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1D1D1" w14:textId="77777777" w:rsidR="00B74876" w:rsidRDefault="00B74876" w:rsidP="00B74876">
      <w:bookmarkStart w:id="0" w:name="_GoBack"/>
      <w:bookmarkEnd w:id="0"/>
    </w:p>
    <w:p w14:paraId="7CC09C5F" w14:textId="77777777" w:rsidR="00E2481E" w:rsidRDefault="00E2481E" w:rsidP="00B74876"/>
    <w:p w14:paraId="6ECAE463" w14:textId="77777777" w:rsidR="00B74876" w:rsidRDefault="00B74876" w:rsidP="00B74876">
      <w:pPr>
        <w:pBdr>
          <w:top w:val="single" w:sz="18" w:space="1" w:color="auto"/>
        </w:pBdr>
      </w:pPr>
    </w:p>
    <w:p w14:paraId="78A8A345" w14:textId="6EAD41BC" w:rsidR="00B74876" w:rsidRDefault="00B74876" w:rsidP="00B74876">
      <w:pPr>
        <w:pStyle w:val="Heading6"/>
        <w:jc w:val="right"/>
        <w:rPr>
          <w:rFonts w:ascii="Arial" w:hAnsi="Arial" w:cs="Arial"/>
          <w:sz w:val="52"/>
        </w:rPr>
      </w:pPr>
      <w:r>
        <w:rPr>
          <w:rFonts w:ascii="Arial" w:hAnsi="Arial" w:cs="Arial"/>
          <w:sz w:val="52"/>
        </w:rPr>
        <w:t>Massachusetts</w:t>
      </w:r>
      <w:r w:rsidRPr="00073089">
        <w:rPr>
          <w:rFonts w:ascii="Arial" w:hAnsi="Arial" w:cs="Arial"/>
          <w:sz w:val="52"/>
        </w:rPr>
        <w:t xml:space="preserve"> </w:t>
      </w:r>
      <w:r>
        <w:rPr>
          <w:rFonts w:ascii="Arial" w:hAnsi="Arial" w:cs="Arial"/>
          <w:sz w:val="52"/>
        </w:rPr>
        <w:t>Birth Defects</w:t>
      </w:r>
    </w:p>
    <w:p w14:paraId="788C9143" w14:textId="77777777" w:rsidR="00B74876" w:rsidRDefault="00B74876" w:rsidP="00B74876">
      <w:pPr>
        <w:pStyle w:val="Heading6"/>
        <w:jc w:val="right"/>
        <w:rPr>
          <w:rFonts w:ascii="Arial" w:hAnsi="Arial" w:cs="Arial"/>
          <w:sz w:val="52"/>
        </w:rPr>
      </w:pPr>
    </w:p>
    <w:p w14:paraId="43ADB9A4" w14:textId="12BD01E6" w:rsidR="00B74876" w:rsidRDefault="00B74876" w:rsidP="00B74876">
      <w:pPr>
        <w:pStyle w:val="Heading6"/>
        <w:jc w:val="right"/>
        <w:rPr>
          <w:rFonts w:ascii="Arial" w:hAnsi="Arial" w:cs="Arial"/>
          <w:sz w:val="52"/>
        </w:rPr>
      </w:pPr>
      <w:r>
        <w:rPr>
          <w:rFonts w:ascii="Arial" w:hAnsi="Arial" w:cs="Arial"/>
          <w:sz w:val="52"/>
        </w:rPr>
        <w:t>201</w:t>
      </w:r>
      <w:r w:rsidR="00A7740F">
        <w:rPr>
          <w:rFonts w:ascii="Arial" w:hAnsi="Arial" w:cs="Arial"/>
          <w:sz w:val="52"/>
        </w:rPr>
        <w:t>3</w:t>
      </w:r>
      <w:r>
        <w:rPr>
          <w:rFonts w:ascii="Arial" w:hAnsi="Arial" w:cs="Arial"/>
          <w:sz w:val="52"/>
        </w:rPr>
        <w:t>-201</w:t>
      </w:r>
      <w:r w:rsidR="00A7740F">
        <w:rPr>
          <w:rFonts w:ascii="Arial" w:hAnsi="Arial" w:cs="Arial"/>
          <w:sz w:val="52"/>
        </w:rPr>
        <w:t>4</w:t>
      </w:r>
    </w:p>
    <w:p w14:paraId="7AB79D9E" w14:textId="77777777" w:rsidR="00B74876" w:rsidRDefault="00B74876" w:rsidP="00B74876">
      <w:pPr>
        <w:rPr>
          <w:b/>
          <w:sz w:val="22"/>
        </w:rPr>
      </w:pPr>
    </w:p>
    <w:p w14:paraId="7126BCD1" w14:textId="77777777" w:rsidR="00B74876" w:rsidRDefault="00B74876" w:rsidP="00B74876">
      <w:pPr>
        <w:pBdr>
          <w:bottom w:val="single" w:sz="18" w:space="1" w:color="auto"/>
        </w:pBdr>
        <w:rPr>
          <w:b/>
          <w:sz w:val="22"/>
        </w:rPr>
      </w:pPr>
    </w:p>
    <w:p w14:paraId="76269908" w14:textId="77777777" w:rsidR="00B74876" w:rsidRDefault="00B74876" w:rsidP="00B74876">
      <w:pPr>
        <w:pStyle w:val="Heading6"/>
        <w:jc w:val="left"/>
      </w:pPr>
    </w:p>
    <w:p w14:paraId="41C9B288" w14:textId="77777777" w:rsidR="00B74876" w:rsidRDefault="00B74876" w:rsidP="00B74876">
      <w:pPr>
        <w:pStyle w:val="Heading6"/>
        <w:jc w:val="left"/>
      </w:pPr>
    </w:p>
    <w:p w14:paraId="71D2D129" w14:textId="77777777" w:rsidR="00B74876" w:rsidRDefault="00B74876" w:rsidP="00B74876">
      <w:pPr>
        <w:pStyle w:val="Heading6"/>
        <w:jc w:val="left"/>
        <w:rPr>
          <w:sz w:val="48"/>
        </w:rPr>
      </w:pPr>
      <w:r>
        <w:rPr>
          <w:noProof/>
        </w:rPr>
        <w:drawing>
          <wp:inline distT="0" distB="0" distL="0" distR="0" wp14:anchorId="0125438A" wp14:editId="0D9CABF3">
            <wp:extent cx="1543050" cy="1609725"/>
            <wp:effectExtent l="0" t="0" r="0" b="9525"/>
            <wp:docPr id="29" name="Picture 1"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609725"/>
                    </a:xfrm>
                    <a:prstGeom prst="rect">
                      <a:avLst/>
                    </a:prstGeom>
                    <a:noFill/>
                    <a:ln>
                      <a:noFill/>
                    </a:ln>
                  </pic:spPr>
                </pic:pic>
              </a:graphicData>
            </a:graphic>
          </wp:inline>
        </w:drawing>
      </w:r>
    </w:p>
    <w:p w14:paraId="3FAF1638" w14:textId="77777777" w:rsidR="00B74876" w:rsidRDefault="00B74876" w:rsidP="00B74876"/>
    <w:p w14:paraId="3AF433CB" w14:textId="77777777" w:rsidR="00B74876" w:rsidRDefault="00B74876" w:rsidP="00B74876">
      <w:pPr>
        <w:pStyle w:val="Heading6"/>
        <w:jc w:val="right"/>
        <w:rPr>
          <w:rFonts w:ascii="Arial" w:hAnsi="Arial" w:cs="Arial"/>
          <w:b w:val="0"/>
          <w:sz w:val="24"/>
        </w:rPr>
      </w:pPr>
    </w:p>
    <w:p w14:paraId="4573B73B" w14:textId="77777777" w:rsidR="00B74876" w:rsidRDefault="00B74876" w:rsidP="00B74876">
      <w:pPr>
        <w:pStyle w:val="Heading6"/>
        <w:pBdr>
          <w:bottom w:val="single" w:sz="6" w:space="1" w:color="auto"/>
        </w:pBdr>
        <w:jc w:val="right"/>
        <w:rPr>
          <w:rFonts w:ascii="Arial" w:hAnsi="Arial" w:cs="Arial"/>
          <w:b w:val="0"/>
          <w:sz w:val="24"/>
        </w:rPr>
      </w:pPr>
    </w:p>
    <w:p w14:paraId="03492D07" w14:textId="77777777" w:rsidR="00B74876" w:rsidRDefault="00B74876" w:rsidP="00B74876">
      <w:pPr>
        <w:pStyle w:val="Heading6"/>
        <w:pBdr>
          <w:top w:val="single" w:sz="4" w:space="1" w:color="auto"/>
        </w:pBdr>
        <w:jc w:val="right"/>
        <w:rPr>
          <w:rFonts w:ascii="Arial" w:hAnsi="Arial" w:cs="Arial"/>
          <w:b w:val="0"/>
          <w:sz w:val="24"/>
        </w:rPr>
      </w:pPr>
    </w:p>
    <w:p w14:paraId="295109CF" w14:textId="77777777" w:rsidR="00B74876" w:rsidRDefault="00B74876" w:rsidP="00834F2A">
      <w:pPr>
        <w:pStyle w:val="Heading6"/>
        <w:pBdr>
          <w:top w:val="single" w:sz="4" w:space="1" w:color="auto"/>
        </w:pBdr>
        <w:spacing w:after="100"/>
        <w:jc w:val="right"/>
        <w:rPr>
          <w:rFonts w:ascii="Arial" w:hAnsi="Arial" w:cs="Arial"/>
          <w:b w:val="0"/>
          <w:sz w:val="28"/>
        </w:rPr>
      </w:pPr>
      <w:r>
        <w:rPr>
          <w:rFonts w:ascii="Arial" w:hAnsi="Arial" w:cs="Arial"/>
          <w:b w:val="0"/>
          <w:sz w:val="28"/>
        </w:rPr>
        <w:t>Massachusetts Birth Defects Monitoring Program</w:t>
      </w:r>
    </w:p>
    <w:p w14:paraId="01A879CD" w14:textId="14592BF0" w:rsidR="005A1E9F" w:rsidRPr="006A321A" w:rsidRDefault="005A1E9F" w:rsidP="00834F2A">
      <w:pPr>
        <w:pStyle w:val="Heading6"/>
        <w:pBdr>
          <w:top w:val="single" w:sz="4" w:space="1" w:color="auto"/>
        </w:pBdr>
        <w:spacing w:after="100"/>
        <w:jc w:val="right"/>
      </w:pPr>
      <w:r w:rsidRPr="006A321A">
        <w:rPr>
          <w:rFonts w:ascii="Arial" w:hAnsi="Arial" w:cs="Arial"/>
          <w:b w:val="0"/>
          <w:sz w:val="28"/>
        </w:rPr>
        <w:t>Massachusetts Center for Birth Defects Research and Prevention</w:t>
      </w:r>
    </w:p>
    <w:p w14:paraId="24F220BF" w14:textId="77777777" w:rsidR="00B74876" w:rsidRDefault="00B74876" w:rsidP="00834F2A">
      <w:pPr>
        <w:pStyle w:val="Heading6"/>
        <w:pBdr>
          <w:top w:val="single" w:sz="4" w:space="1" w:color="auto"/>
        </w:pBdr>
        <w:spacing w:after="100"/>
        <w:jc w:val="right"/>
        <w:rPr>
          <w:rFonts w:ascii="Arial" w:hAnsi="Arial" w:cs="Arial"/>
          <w:b w:val="0"/>
          <w:sz w:val="28"/>
        </w:rPr>
      </w:pPr>
      <w:r>
        <w:rPr>
          <w:rFonts w:ascii="Arial" w:hAnsi="Arial" w:cs="Arial"/>
          <w:b w:val="0"/>
          <w:sz w:val="28"/>
        </w:rPr>
        <w:t>Bureau of Family Health and Nutrition</w:t>
      </w:r>
    </w:p>
    <w:p w14:paraId="77DF01FF" w14:textId="77777777" w:rsidR="00B74876" w:rsidRDefault="00B74876" w:rsidP="00B74876">
      <w:pPr>
        <w:pStyle w:val="Heading6"/>
        <w:jc w:val="right"/>
        <w:rPr>
          <w:rFonts w:ascii="Arial" w:hAnsi="Arial" w:cs="Arial"/>
          <w:b w:val="0"/>
          <w:sz w:val="28"/>
        </w:rPr>
      </w:pPr>
    </w:p>
    <w:p w14:paraId="415C7FD5" w14:textId="77777777" w:rsidR="00B74876" w:rsidRDefault="00B74876" w:rsidP="00B74876">
      <w:pPr>
        <w:pStyle w:val="Heading6"/>
        <w:jc w:val="right"/>
        <w:rPr>
          <w:rFonts w:ascii="Arial" w:hAnsi="Arial" w:cs="Arial"/>
          <w:b w:val="0"/>
          <w:sz w:val="28"/>
        </w:rPr>
      </w:pPr>
      <w:r>
        <w:rPr>
          <w:rFonts w:ascii="Arial" w:hAnsi="Arial" w:cs="Arial"/>
          <w:b w:val="0"/>
          <w:sz w:val="28"/>
        </w:rPr>
        <w:t>Massachusetts Department of Public Health</w:t>
      </w:r>
    </w:p>
    <w:p w14:paraId="14A0F34F" w14:textId="77777777" w:rsidR="00B74876" w:rsidRDefault="00B74876" w:rsidP="00B74876">
      <w:pPr>
        <w:pStyle w:val="Heading6"/>
        <w:jc w:val="right"/>
        <w:rPr>
          <w:rFonts w:ascii="Arial" w:hAnsi="Arial" w:cs="Arial"/>
          <w:b w:val="0"/>
          <w:sz w:val="28"/>
        </w:rPr>
      </w:pPr>
    </w:p>
    <w:p w14:paraId="7DA2EADF" w14:textId="04AD1BD8" w:rsidR="00B74876" w:rsidRDefault="00F01A22" w:rsidP="00B74876">
      <w:pPr>
        <w:pStyle w:val="Heading6"/>
        <w:jc w:val="right"/>
        <w:rPr>
          <w:rFonts w:ascii="Arial" w:hAnsi="Arial" w:cs="Arial"/>
          <w:b w:val="0"/>
          <w:sz w:val="28"/>
        </w:rPr>
      </w:pPr>
      <w:r>
        <w:rPr>
          <w:rFonts w:ascii="Arial" w:hAnsi="Arial" w:cs="Arial"/>
          <w:b w:val="0"/>
          <w:sz w:val="28"/>
        </w:rPr>
        <w:t>September</w:t>
      </w:r>
      <w:r w:rsidR="00592896">
        <w:rPr>
          <w:rFonts w:ascii="Arial" w:hAnsi="Arial" w:cs="Arial"/>
          <w:b w:val="0"/>
          <w:sz w:val="28"/>
        </w:rPr>
        <w:t xml:space="preserve"> 2019</w:t>
      </w:r>
    </w:p>
    <w:p w14:paraId="6E1970A9" w14:textId="77777777" w:rsidR="00B74876" w:rsidRDefault="00B74876" w:rsidP="00B74876">
      <w:pPr>
        <w:rPr>
          <w:rFonts w:ascii="Arial" w:hAnsi="Arial"/>
          <w:b/>
          <w:sz w:val="22"/>
        </w:rPr>
      </w:pPr>
    </w:p>
    <w:p w14:paraId="6103E2C7" w14:textId="77777777" w:rsidR="00B74876" w:rsidRDefault="00B74876" w:rsidP="00B74876">
      <w:pPr>
        <w:rPr>
          <w:rFonts w:ascii="Arial" w:hAnsi="Arial"/>
          <w:b/>
          <w:sz w:val="22"/>
        </w:rPr>
      </w:pPr>
    </w:p>
    <w:p w14:paraId="6D1FCEF9" w14:textId="77777777" w:rsidR="00B74876" w:rsidRDefault="00B74876" w:rsidP="00B74876">
      <w:pPr>
        <w:rPr>
          <w:rFonts w:ascii="Arial" w:hAnsi="Arial" w:cs="Arial"/>
          <w:b/>
          <w:sz w:val="22"/>
          <w:szCs w:val="22"/>
        </w:rPr>
      </w:pPr>
    </w:p>
    <w:p w14:paraId="785408C3" w14:textId="77777777" w:rsidR="00B74876" w:rsidRPr="00903AAA" w:rsidRDefault="00B74876" w:rsidP="00903AAA">
      <w:pPr>
        <w:rPr>
          <w:rFonts w:ascii="Arial" w:hAnsi="Arial" w:cs="Arial"/>
          <w:sz w:val="22"/>
          <w:szCs w:val="22"/>
        </w:rPr>
      </w:pPr>
      <w:r w:rsidRPr="00903AAA">
        <w:rPr>
          <w:rFonts w:ascii="Arial" w:hAnsi="Arial" w:cs="Arial"/>
          <w:sz w:val="22"/>
          <w:szCs w:val="22"/>
        </w:rPr>
        <w:t>Charles D. Baker, Governor</w:t>
      </w:r>
    </w:p>
    <w:p w14:paraId="1BE25C10" w14:textId="77777777" w:rsidR="00BA7BD2" w:rsidRPr="00903AAA" w:rsidRDefault="00BA7BD2" w:rsidP="00903AAA">
      <w:pPr>
        <w:rPr>
          <w:rFonts w:ascii="Arial" w:hAnsi="Arial" w:cs="Arial"/>
          <w:sz w:val="22"/>
          <w:szCs w:val="22"/>
        </w:rPr>
      </w:pPr>
    </w:p>
    <w:p w14:paraId="4AE106AB" w14:textId="77777777" w:rsidR="00B74876" w:rsidRPr="00903AAA" w:rsidRDefault="00B74876" w:rsidP="00903AAA">
      <w:pPr>
        <w:rPr>
          <w:rFonts w:ascii="Arial" w:hAnsi="Arial" w:cs="Arial"/>
          <w:sz w:val="22"/>
          <w:szCs w:val="22"/>
        </w:rPr>
      </w:pPr>
      <w:r w:rsidRPr="00903AAA">
        <w:rPr>
          <w:rFonts w:ascii="Arial" w:hAnsi="Arial" w:cs="Arial"/>
          <w:sz w:val="22"/>
          <w:szCs w:val="22"/>
        </w:rPr>
        <w:t>Karyn E. Polito, Lieutenant Governor</w:t>
      </w:r>
    </w:p>
    <w:p w14:paraId="55F2A355" w14:textId="77777777" w:rsidR="00BA7BD2" w:rsidRPr="00903AAA" w:rsidRDefault="00BA7BD2" w:rsidP="00903AAA">
      <w:pPr>
        <w:rPr>
          <w:rFonts w:ascii="Arial" w:hAnsi="Arial" w:cs="Arial"/>
          <w:sz w:val="22"/>
          <w:szCs w:val="22"/>
        </w:rPr>
      </w:pPr>
    </w:p>
    <w:p w14:paraId="35C9A244" w14:textId="77777777" w:rsidR="00B74876" w:rsidRPr="00903AAA" w:rsidRDefault="00B74876" w:rsidP="00903AAA">
      <w:pPr>
        <w:rPr>
          <w:rFonts w:ascii="Arial" w:hAnsi="Arial" w:cs="Arial"/>
          <w:sz w:val="22"/>
          <w:szCs w:val="22"/>
        </w:rPr>
      </w:pPr>
      <w:r w:rsidRPr="00903AAA">
        <w:rPr>
          <w:rFonts w:ascii="Arial" w:hAnsi="Arial" w:cs="Arial"/>
          <w:sz w:val="22"/>
          <w:szCs w:val="22"/>
        </w:rPr>
        <w:t>Marylou Sudders, Secretary, Executive Office of Health and Human Services</w:t>
      </w:r>
    </w:p>
    <w:p w14:paraId="5870E5B2" w14:textId="77777777" w:rsidR="00BA7BD2" w:rsidRPr="00903AAA" w:rsidRDefault="00BA7BD2" w:rsidP="00903AAA">
      <w:pPr>
        <w:rPr>
          <w:rFonts w:ascii="Arial" w:hAnsi="Arial" w:cs="Arial"/>
          <w:sz w:val="22"/>
          <w:szCs w:val="22"/>
        </w:rPr>
      </w:pPr>
    </w:p>
    <w:p w14:paraId="1362E3DF" w14:textId="77777777" w:rsidR="00B74876" w:rsidRPr="00903AAA" w:rsidRDefault="00B74876" w:rsidP="00903AAA">
      <w:pPr>
        <w:rPr>
          <w:rFonts w:ascii="Arial" w:hAnsi="Arial" w:cs="Arial"/>
          <w:sz w:val="22"/>
          <w:szCs w:val="22"/>
        </w:rPr>
      </w:pPr>
      <w:r w:rsidRPr="00903AAA">
        <w:rPr>
          <w:rFonts w:ascii="Arial" w:hAnsi="Arial" w:cs="Arial"/>
          <w:sz w:val="22"/>
          <w:szCs w:val="22"/>
        </w:rPr>
        <w:t>Monica Bharel, MD, MPH, Commissioner, Massachusetts Department of Public Health</w:t>
      </w:r>
    </w:p>
    <w:p w14:paraId="7E28B421" w14:textId="77777777" w:rsidR="00BA7BD2" w:rsidRPr="00903AAA" w:rsidRDefault="00BA7BD2" w:rsidP="00903AAA">
      <w:pPr>
        <w:rPr>
          <w:rFonts w:ascii="Arial" w:hAnsi="Arial" w:cs="Arial"/>
          <w:sz w:val="22"/>
          <w:szCs w:val="22"/>
        </w:rPr>
      </w:pPr>
    </w:p>
    <w:p w14:paraId="2B3CB866" w14:textId="362A37E9" w:rsidR="00BA7BD2" w:rsidRPr="00903AAA" w:rsidRDefault="003E1DDC" w:rsidP="00903AAA">
      <w:pPr>
        <w:rPr>
          <w:rFonts w:ascii="Arial" w:hAnsi="Arial" w:cs="Arial"/>
          <w:sz w:val="22"/>
          <w:szCs w:val="22"/>
        </w:rPr>
      </w:pPr>
      <w:r w:rsidRPr="00903AAA">
        <w:rPr>
          <w:rFonts w:ascii="Arial" w:hAnsi="Arial" w:cs="Arial"/>
          <w:sz w:val="22"/>
          <w:szCs w:val="22"/>
        </w:rPr>
        <w:t>Craig Andrade</w:t>
      </w:r>
      <w:r w:rsidR="00B74876" w:rsidRPr="00903AAA">
        <w:rPr>
          <w:rFonts w:ascii="Arial" w:hAnsi="Arial" w:cs="Arial"/>
          <w:sz w:val="22"/>
          <w:szCs w:val="22"/>
        </w:rPr>
        <w:t>, Director, Bureau of Family Health and Nutrition</w:t>
      </w:r>
    </w:p>
    <w:p w14:paraId="7A93475A" w14:textId="77777777" w:rsidR="00BA7BD2" w:rsidRPr="00903AAA" w:rsidRDefault="00BA7BD2" w:rsidP="00903AAA">
      <w:pPr>
        <w:rPr>
          <w:rFonts w:ascii="Arial" w:hAnsi="Arial" w:cs="Arial"/>
          <w:sz w:val="22"/>
          <w:szCs w:val="22"/>
        </w:rPr>
      </w:pPr>
    </w:p>
    <w:p w14:paraId="76FC2FC8" w14:textId="77777777" w:rsidR="008C57AD" w:rsidRDefault="00A7740F" w:rsidP="00903AAA">
      <w:pPr>
        <w:rPr>
          <w:rFonts w:ascii="Arial" w:hAnsi="Arial" w:cs="Arial"/>
          <w:sz w:val="22"/>
          <w:szCs w:val="22"/>
        </w:rPr>
        <w:sectPr w:rsidR="008C57AD" w:rsidSect="008C57AD">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1080" w:left="1440" w:header="720" w:footer="720" w:gutter="0"/>
          <w:pgNumType w:start="2"/>
          <w:cols w:space="720"/>
          <w:titlePg/>
          <w:docGrid w:linePitch="272"/>
        </w:sectPr>
      </w:pPr>
      <w:r w:rsidRPr="00903AAA">
        <w:rPr>
          <w:rFonts w:ascii="Arial" w:hAnsi="Arial" w:cs="Arial"/>
          <w:sz w:val="22"/>
          <w:szCs w:val="22"/>
        </w:rPr>
        <w:t xml:space="preserve">Mahsa Yazdy, </w:t>
      </w:r>
      <w:r w:rsidR="00B74876" w:rsidRPr="00903AAA">
        <w:rPr>
          <w:rFonts w:ascii="Arial" w:hAnsi="Arial" w:cs="Arial"/>
          <w:sz w:val="22"/>
          <w:szCs w:val="22"/>
        </w:rPr>
        <w:t xml:space="preserve">Director, Massachusetts Center for Birth Defects Research and Prevention </w:t>
      </w:r>
    </w:p>
    <w:p w14:paraId="5DD30DB4" w14:textId="29EDF4D1" w:rsidR="00B74876" w:rsidRPr="00903AAA" w:rsidRDefault="008C57AD" w:rsidP="00903AAA">
      <w:pPr>
        <w:rPr>
          <w:rFonts w:ascii="Arial" w:hAnsi="Arial" w:cs="Arial"/>
          <w:b/>
          <w:sz w:val="28"/>
          <w:szCs w:val="22"/>
        </w:rPr>
      </w:pPr>
      <w:r>
        <w:rPr>
          <w:rFonts w:ascii="Arial" w:hAnsi="Arial" w:cs="Arial"/>
          <w:b/>
          <w:sz w:val="28"/>
          <w:szCs w:val="22"/>
        </w:rPr>
        <w:lastRenderedPageBreak/>
        <w:t>A</w:t>
      </w:r>
      <w:r w:rsidR="00B74876" w:rsidRPr="00903AAA">
        <w:rPr>
          <w:rFonts w:ascii="Arial" w:hAnsi="Arial" w:cs="Arial"/>
          <w:b/>
          <w:sz w:val="28"/>
          <w:szCs w:val="22"/>
        </w:rPr>
        <w:t>cknowledgements</w:t>
      </w:r>
    </w:p>
    <w:p w14:paraId="04C18B09" w14:textId="77777777" w:rsidR="00B74876" w:rsidRPr="00903AAA" w:rsidRDefault="00B74876" w:rsidP="00903AAA">
      <w:pPr>
        <w:rPr>
          <w:rFonts w:ascii="Arial" w:hAnsi="Arial" w:cs="Arial"/>
          <w:sz w:val="22"/>
          <w:szCs w:val="22"/>
        </w:rPr>
      </w:pPr>
    </w:p>
    <w:p w14:paraId="0FFF872E" w14:textId="77777777" w:rsidR="00B74876" w:rsidRPr="00493280" w:rsidRDefault="00B74876" w:rsidP="00903AAA">
      <w:pPr>
        <w:rPr>
          <w:rFonts w:ascii="Arial" w:hAnsi="Arial" w:cs="Arial"/>
          <w:sz w:val="24"/>
          <w:szCs w:val="22"/>
        </w:rPr>
      </w:pPr>
      <w:r w:rsidRPr="00493280">
        <w:rPr>
          <w:rFonts w:ascii="Arial" w:hAnsi="Arial" w:cs="Arial"/>
          <w:sz w:val="24"/>
          <w:szCs w:val="22"/>
        </w:rPr>
        <w:t>This report was prepared by Rebecca Liberman and Cathleen Higgins, Massachusetts Center for Birth Defects Research and Prevention.</w:t>
      </w:r>
    </w:p>
    <w:p w14:paraId="58F197F2" w14:textId="77777777" w:rsidR="00B74876" w:rsidRPr="00493280" w:rsidRDefault="00B74876" w:rsidP="00903AAA">
      <w:pPr>
        <w:rPr>
          <w:rFonts w:ascii="Arial" w:hAnsi="Arial" w:cs="Arial"/>
          <w:sz w:val="24"/>
          <w:szCs w:val="22"/>
        </w:rPr>
      </w:pPr>
    </w:p>
    <w:p w14:paraId="475F0D82" w14:textId="7986AC44" w:rsidR="00B74876" w:rsidRPr="00493280" w:rsidRDefault="00B74876" w:rsidP="00903AAA">
      <w:pPr>
        <w:rPr>
          <w:rFonts w:ascii="Arial" w:hAnsi="Arial" w:cs="Arial"/>
          <w:sz w:val="24"/>
          <w:szCs w:val="22"/>
        </w:rPr>
      </w:pPr>
      <w:r w:rsidRPr="00493280">
        <w:rPr>
          <w:rFonts w:ascii="Arial" w:hAnsi="Arial" w:cs="Arial"/>
          <w:sz w:val="24"/>
          <w:szCs w:val="22"/>
        </w:rPr>
        <w:t>We would like to thank the Massachusetts Center for Birth Defects Research and Prevention staff who contributed to this report, including</w:t>
      </w:r>
      <w:r w:rsidR="000A24F8" w:rsidRPr="00493280">
        <w:rPr>
          <w:rFonts w:ascii="Arial" w:hAnsi="Arial" w:cs="Arial"/>
          <w:sz w:val="24"/>
          <w:szCs w:val="22"/>
        </w:rPr>
        <w:t>:</w:t>
      </w:r>
      <w:r w:rsidR="000A24F8">
        <w:rPr>
          <w:rFonts w:ascii="Arial" w:hAnsi="Arial" w:cs="Arial"/>
          <w:sz w:val="24"/>
          <w:szCs w:val="22"/>
        </w:rPr>
        <w:t xml:space="preserve"> </w:t>
      </w:r>
      <w:r w:rsidRPr="00493280">
        <w:rPr>
          <w:rFonts w:ascii="Arial" w:hAnsi="Arial" w:cs="Arial"/>
          <w:sz w:val="24"/>
          <w:szCs w:val="22"/>
        </w:rPr>
        <w:t>Xiaoli Chen, Dominique Heinke, Angela Lin, Gerlinde Munshi</w:t>
      </w:r>
      <w:r w:rsidR="00DD7AEC">
        <w:rPr>
          <w:rFonts w:ascii="Arial" w:hAnsi="Arial" w:cs="Arial"/>
          <w:sz w:val="24"/>
          <w:szCs w:val="22"/>
        </w:rPr>
        <w:t>,</w:t>
      </w:r>
      <w:r w:rsidR="00A94B0F">
        <w:rPr>
          <w:rFonts w:ascii="Arial" w:hAnsi="Arial" w:cs="Arial"/>
          <w:sz w:val="24"/>
          <w:szCs w:val="22"/>
        </w:rPr>
        <w:t xml:space="preserve"> Eirini Nestoridi</w:t>
      </w:r>
      <w:r w:rsidR="00DD7AEC">
        <w:rPr>
          <w:rFonts w:ascii="Arial" w:hAnsi="Arial" w:cs="Arial"/>
          <w:sz w:val="24"/>
          <w:szCs w:val="22"/>
        </w:rPr>
        <w:t xml:space="preserve"> and</w:t>
      </w:r>
      <w:r w:rsidRPr="00493280">
        <w:rPr>
          <w:rFonts w:ascii="Arial" w:hAnsi="Arial" w:cs="Arial"/>
          <w:sz w:val="24"/>
          <w:szCs w:val="22"/>
        </w:rPr>
        <w:t xml:space="preserve"> </w:t>
      </w:r>
      <w:r w:rsidR="00DD7AEC" w:rsidRPr="00493280">
        <w:rPr>
          <w:rFonts w:ascii="Arial" w:hAnsi="Arial" w:cs="Arial"/>
          <w:sz w:val="24"/>
          <w:szCs w:val="22"/>
        </w:rPr>
        <w:t>Mahsa Yazdy</w:t>
      </w:r>
    </w:p>
    <w:p w14:paraId="249611F7" w14:textId="77777777" w:rsidR="00B74876" w:rsidRPr="00493280" w:rsidRDefault="00B74876" w:rsidP="00903AAA">
      <w:pPr>
        <w:rPr>
          <w:rFonts w:ascii="Arial" w:hAnsi="Arial" w:cs="Arial"/>
          <w:sz w:val="24"/>
          <w:szCs w:val="22"/>
        </w:rPr>
      </w:pPr>
    </w:p>
    <w:p w14:paraId="2C3BED20" w14:textId="76DF3D79" w:rsidR="00B74876" w:rsidRPr="00493280" w:rsidRDefault="00B74876" w:rsidP="00903AAA">
      <w:pPr>
        <w:rPr>
          <w:rFonts w:ascii="Arial" w:hAnsi="Arial" w:cs="Arial"/>
          <w:sz w:val="24"/>
          <w:szCs w:val="22"/>
        </w:rPr>
      </w:pPr>
      <w:r w:rsidRPr="00493280">
        <w:rPr>
          <w:rFonts w:ascii="Arial" w:hAnsi="Arial" w:cs="Arial"/>
          <w:sz w:val="24"/>
          <w:szCs w:val="22"/>
        </w:rPr>
        <w:t xml:space="preserve">Data in this report have been collected through the efforts of Center field staff, including: Roberta Aucoin, Mitcheka Jalali, Washa Liu, Daniel Sexton, Lori Tetrault and Ashley Tracey.  </w:t>
      </w:r>
    </w:p>
    <w:p w14:paraId="1204A78A" w14:textId="77777777" w:rsidR="00B74876" w:rsidRPr="00493280" w:rsidRDefault="00B74876" w:rsidP="00903AAA">
      <w:pPr>
        <w:rPr>
          <w:rFonts w:ascii="Arial" w:hAnsi="Arial" w:cs="Arial"/>
          <w:sz w:val="24"/>
          <w:szCs w:val="22"/>
        </w:rPr>
      </w:pPr>
    </w:p>
    <w:p w14:paraId="579C147A" w14:textId="77777777" w:rsidR="00B74876" w:rsidRPr="00493280" w:rsidRDefault="00B74876" w:rsidP="00903AAA">
      <w:pPr>
        <w:rPr>
          <w:rFonts w:ascii="Arial" w:hAnsi="Arial" w:cs="Arial"/>
          <w:sz w:val="24"/>
          <w:szCs w:val="22"/>
        </w:rPr>
      </w:pPr>
      <w:r w:rsidRPr="00493280">
        <w:rPr>
          <w:rFonts w:ascii="Arial" w:hAnsi="Arial" w:cs="Arial"/>
          <w:sz w:val="24"/>
          <w:szCs w:val="22"/>
        </w:rPr>
        <w:t>We would like to acknowledge the following individuals and organizations for their time and commitment in supporting the Center:</w:t>
      </w:r>
    </w:p>
    <w:p w14:paraId="19CA60C4" w14:textId="77777777" w:rsidR="00B74876" w:rsidRPr="00493280" w:rsidRDefault="00B74876" w:rsidP="00903AAA">
      <w:pPr>
        <w:rPr>
          <w:rFonts w:ascii="Arial" w:hAnsi="Arial" w:cs="Arial"/>
          <w:sz w:val="24"/>
          <w:szCs w:val="22"/>
        </w:rPr>
      </w:pPr>
    </w:p>
    <w:p w14:paraId="03EF0DE2" w14:textId="77777777" w:rsidR="00B74876" w:rsidRPr="00493280" w:rsidRDefault="00B74876" w:rsidP="00903AAA">
      <w:pPr>
        <w:rPr>
          <w:rFonts w:ascii="Arial" w:hAnsi="Arial" w:cs="Arial"/>
          <w:sz w:val="24"/>
          <w:szCs w:val="22"/>
        </w:rPr>
      </w:pPr>
      <w:r w:rsidRPr="00493280">
        <w:rPr>
          <w:rFonts w:ascii="Arial" w:hAnsi="Arial" w:cs="Arial"/>
          <w:sz w:val="24"/>
          <w:szCs w:val="22"/>
        </w:rPr>
        <w:t xml:space="preserve">Lewis Holmes, MD, MassGeneral Hospital for Children  </w:t>
      </w:r>
    </w:p>
    <w:p w14:paraId="720FA29A" w14:textId="77777777" w:rsidR="00B74876" w:rsidRPr="00493280" w:rsidRDefault="00B74876" w:rsidP="00903AAA">
      <w:pPr>
        <w:rPr>
          <w:rFonts w:ascii="Arial" w:hAnsi="Arial" w:cs="Arial"/>
          <w:sz w:val="24"/>
          <w:szCs w:val="22"/>
        </w:rPr>
      </w:pPr>
    </w:p>
    <w:p w14:paraId="5CDDD3B2" w14:textId="77777777" w:rsidR="00B74876" w:rsidRPr="00493280" w:rsidRDefault="00B74876" w:rsidP="00903AAA">
      <w:pPr>
        <w:rPr>
          <w:rFonts w:ascii="Arial" w:hAnsi="Arial" w:cs="Arial"/>
          <w:sz w:val="24"/>
          <w:szCs w:val="22"/>
        </w:rPr>
      </w:pPr>
      <w:r w:rsidRPr="00493280">
        <w:rPr>
          <w:rFonts w:ascii="Arial" w:hAnsi="Arial" w:cs="Arial"/>
          <w:sz w:val="24"/>
          <w:szCs w:val="22"/>
        </w:rPr>
        <w:t>Allen Mitchell, MD, Slone Epidemiology Center, Boston University</w:t>
      </w:r>
    </w:p>
    <w:p w14:paraId="450F4747" w14:textId="77777777" w:rsidR="00B74876" w:rsidRPr="00493280" w:rsidRDefault="00B74876" w:rsidP="00903AAA">
      <w:pPr>
        <w:rPr>
          <w:rFonts w:ascii="Arial" w:hAnsi="Arial" w:cs="Arial"/>
          <w:sz w:val="24"/>
          <w:szCs w:val="22"/>
        </w:rPr>
      </w:pPr>
    </w:p>
    <w:p w14:paraId="762E530B" w14:textId="60D4CB81" w:rsidR="00B74876" w:rsidRPr="00493280" w:rsidRDefault="00B74876" w:rsidP="00903AAA">
      <w:pPr>
        <w:rPr>
          <w:rFonts w:ascii="Arial" w:hAnsi="Arial" w:cs="Arial"/>
          <w:sz w:val="24"/>
          <w:szCs w:val="22"/>
        </w:rPr>
      </w:pPr>
      <w:r w:rsidRPr="00493280">
        <w:rPr>
          <w:rFonts w:ascii="Arial" w:hAnsi="Arial" w:cs="Arial"/>
          <w:sz w:val="24"/>
          <w:szCs w:val="22"/>
        </w:rPr>
        <w:t xml:space="preserve">Martha Werler, </w:t>
      </w:r>
      <w:r w:rsidR="00DF0861" w:rsidRPr="00493280">
        <w:rPr>
          <w:rFonts w:ascii="Arial" w:hAnsi="Arial" w:cs="Arial"/>
          <w:sz w:val="24"/>
          <w:szCs w:val="22"/>
        </w:rPr>
        <w:t>D</w:t>
      </w:r>
      <w:r w:rsidRPr="00493280">
        <w:rPr>
          <w:rFonts w:ascii="Arial" w:hAnsi="Arial" w:cs="Arial"/>
          <w:sz w:val="24"/>
          <w:szCs w:val="22"/>
        </w:rPr>
        <w:t>Sc, Department of Epidemiology, Boston University School of Public Health</w:t>
      </w:r>
    </w:p>
    <w:p w14:paraId="6A34CE8B" w14:textId="77777777" w:rsidR="00B74876" w:rsidRPr="00493280" w:rsidRDefault="00B74876" w:rsidP="00903AAA">
      <w:pPr>
        <w:rPr>
          <w:rFonts w:ascii="Arial" w:hAnsi="Arial" w:cs="Arial"/>
          <w:sz w:val="24"/>
          <w:szCs w:val="22"/>
        </w:rPr>
      </w:pPr>
    </w:p>
    <w:p w14:paraId="06E4ACF3" w14:textId="77777777" w:rsidR="00B74876" w:rsidRPr="00493280" w:rsidRDefault="00B74876" w:rsidP="00903AAA">
      <w:pPr>
        <w:rPr>
          <w:rFonts w:ascii="Arial" w:hAnsi="Arial" w:cs="Arial"/>
          <w:sz w:val="24"/>
          <w:szCs w:val="22"/>
        </w:rPr>
      </w:pPr>
      <w:r w:rsidRPr="00493280">
        <w:rPr>
          <w:rFonts w:ascii="Arial" w:hAnsi="Arial" w:cs="Arial"/>
          <w:sz w:val="24"/>
          <w:szCs w:val="22"/>
        </w:rPr>
        <w:t>Ed Doherty, March of Dimes Massachusetts Chapter</w:t>
      </w:r>
    </w:p>
    <w:p w14:paraId="34CB23AD" w14:textId="77777777" w:rsidR="00903AAA" w:rsidRPr="00493280" w:rsidRDefault="00903AAA" w:rsidP="00903AAA">
      <w:pPr>
        <w:rPr>
          <w:rFonts w:ascii="Arial" w:hAnsi="Arial" w:cs="Arial"/>
          <w:sz w:val="24"/>
          <w:szCs w:val="22"/>
        </w:rPr>
      </w:pPr>
    </w:p>
    <w:p w14:paraId="58322323" w14:textId="77777777" w:rsidR="00B74876" w:rsidRPr="00493280" w:rsidRDefault="00B74876" w:rsidP="00903AAA">
      <w:pPr>
        <w:rPr>
          <w:rFonts w:ascii="Arial" w:hAnsi="Arial" w:cs="Arial"/>
          <w:sz w:val="24"/>
          <w:szCs w:val="22"/>
        </w:rPr>
      </w:pPr>
      <w:r w:rsidRPr="00493280">
        <w:rPr>
          <w:rFonts w:ascii="Arial" w:hAnsi="Arial" w:cs="Arial"/>
          <w:sz w:val="24"/>
          <w:szCs w:val="22"/>
        </w:rPr>
        <w:t>Massachusetts Registry of Vital Records and Statistics</w:t>
      </w:r>
    </w:p>
    <w:p w14:paraId="167ACF2F" w14:textId="77777777" w:rsidR="00B74876" w:rsidRPr="00493280" w:rsidRDefault="00B74876" w:rsidP="00903AAA">
      <w:pPr>
        <w:rPr>
          <w:rFonts w:ascii="Arial" w:hAnsi="Arial" w:cs="Arial"/>
          <w:sz w:val="24"/>
          <w:szCs w:val="22"/>
        </w:rPr>
      </w:pPr>
    </w:p>
    <w:p w14:paraId="006AECE9" w14:textId="77777777" w:rsidR="00B74876" w:rsidRPr="00493280" w:rsidRDefault="00B74876" w:rsidP="00903AAA">
      <w:pPr>
        <w:rPr>
          <w:rFonts w:ascii="Arial" w:hAnsi="Arial" w:cs="Arial"/>
          <w:sz w:val="24"/>
          <w:szCs w:val="22"/>
        </w:rPr>
      </w:pPr>
      <w:r w:rsidRPr="00493280">
        <w:rPr>
          <w:rFonts w:ascii="Arial" w:hAnsi="Arial" w:cs="Arial"/>
          <w:sz w:val="24"/>
          <w:szCs w:val="22"/>
        </w:rPr>
        <w:t xml:space="preserve">Office of Data Management and Outcomes Assessment, Massachusetts Department of </w:t>
      </w:r>
    </w:p>
    <w:p w14:paraId="210F47EA" w14:textId="77777777" w:rsidR="00B74876" w:rsidRPr="00493280" w:rsidRDefault="00B74876" w:rsidP="00903AAA">
      <w:pPr>
        <w:rPr>
          <w:rFonts w:ascii="Arial" w:hAnsi="Arial" w:cs="Arial"/>
          <w:sz w:val="24"/>
          <w:szCs w:val="22"/>
        </w:rPr>
      </w:pPr>
      <w:r w:rsidRPr="00493280">
        <w:rPr>
          <w:rFonts w:ascii="Arial" w:hAnsi="Arial" w:cs="Arial"/>
          <w:sz w:val="24"/>
          <w:szCs w:val="22"/>
        </w:rPr>
        <w:t>Public Health</w:t>
      </w:r>
    </w:p>
    <w:p w14:paraId="6246A85C" w14:textId="77777777" w:rsidR="00B74876" w:rsidRPr="00493280" w:rsidRDefault="00B74876" w:rsidP="00903AAA">
      <w:pPr>
        <w:rPr>
          <w:rFonts w:ascii="Arial" w:hAnsi="Arial" w:cs="Arial"/>
          <w:sz w:val="24"/>
          <w:szCs w:val="22"/>
        </w:rPr>
      </w:pPr>
    </w:p>
    <w:p w14:paraId="4BB5BA49" w14:textId="678BAFFD" w:rsidR="00B74876" w:rsidRPr="00493280" w:rsidRDefault="00BA7BD2" w:rsidP="00903AAA">
      <w:pPr>
        <w:rPr>
          <w:rFonts w:ascii="Arial" w:hAnsi="Arial" w:cs="Arial"/>
          <w:sz w:val="24"/>
          <w:szCs w:val="22"/>
        </w:rPr>
      </w:pPr>
      <w:r w:rsidRPr="00493280">
        <w:rPr>
          <w:rFonts w:ascii="Arial" w:hAnsi="Arial" w:cs="Arial"/>
          <w:sz w:val="24"/>
          <w:szCs w:val="22"/>
        </w:rPr>
        <w:t>Division of Birth Defects and Developmental Disabilities, NCBDDD, Centers for Disease Control and Prevention</w:t>
      </w:r>
    </w:p>
    <w:p w14:paraId="15B8510C" w14:textId="77777777" w:rsidR="00B74876" w:rsidRPr="00493280" w:rsidRDefault="00B74876" w:rsidP="00903AAA">
      <w:pPr>
        <w:rPr>
          <w:rFonts w:ascii="Arial" w:hAnsi="Arial" w:cs="Arial"/>
          <w:sz w:val="24"/>
          <w:szCs w:val="22"/>
        </w:rPr>
      </w:pPr>
    </w:p>
    <w:p w14:paraId="5B09FA9F" w14:textId="77777777" w:rsidR="00B74876" w:rsidRPr="00493280" w:rsidRDefault="00B74876" w:rsidP="00903AAA">
      <w:pPr>
        <w:rPr>
          <w:rFonts w:ascii="Arial" w:hAnsi="Arial" w:cs="Arial"/>
          <w:sz w:val="24"/>
          <w:szCs w:val="22"/>
        </w:rPr>
      </w:pPr>
    </w:p>
    <w:p w14:paraId="48BF9AC7" w14:textId="77777777" w:rsidR="00B74876" w:rsidRPr="00493280" w:rsidRDefault="00B74876" w:rsidP="00903AAA">
      <w:pPr>
        <w:rPr>
          <w:rFonts w:ascii="Arial" w:hAnsi="Arial" w:cs="Arial"/>
          <w:sz w:val="24"/>
          <w:szCs w:val="22"/>
        </w:rPr>
      </w:pPr>
    </w:p>
    <w:p w14:paraId="79A1B116" w14:textId="77777777" w:rsidR="00B74876" w:rsidRPr="00493280" w:rsidRDefault="00B74876" w:rsidP="00903AAA">
      <w:pPr>
        <w:jc w:val="center"/>
        <w:rPr>
          <w:rFonts w:ascii="Arial" w:hAnsi="Arial" w:cs="Arial"/>
          <w:b/>
          <w:sz w:val="24"/>
          <w:szCs w:val="22"/>
        </w:rPr>
      </w:pPr>
      <w:r w:rsidRPr="00493280">
        <w:rPr>
          <w:rFonts w:ascii="Arial" w:hAnsi="Arial" w:cs="Arial"/>
          <w:b/>
          <w:sz w:val="24"/>
          <w:szCs w:val="22"/>
        </w:rPr>
        <w:t>For more information, contact:</w:t>
      </w:r>
    </w:p>
    <w:p w14:paraId="4B138F4E" w14:textId="77777777" w:rsidR="00B74876" w:rsidRPr="00493280" w:rsidRDefault="00B74876" w:rsidP="00903AAA">
      <w:pPr>
        <w:jc w:val="center"/>
        <w:rPr>
          <w:rFonts w:ascii="Arial" w:hAnsi="Arial" w:cs="Arial"/>
          <w:sz w:val="24"/>
          <w:szCs w:val="22"/>
        </w:rPr>
      </w:pPr>
      <w:r w:rsidRPr="00493280">
        <w:rPr>
          <w:rFonts w:ascii="Arial" w:hAnsi="Arial" w:cs="Arial"/>
          <w:sz w:val="24"/>
          <w:szCs w:val="22"/>
        </w:rPr>
        <w:t>Massachusetts Department of Public Health</w:t>
      </w:r>
    </w:p>
    <w:p w14:paraId="486D75FB" w14:textId="77777777" w:rsidR="00B74876" w:rsidRPr="00493280" w:rsidRDefault="00B74876" w:rsidP="00903AAA">
      <w:pPr>
        <w:jc w:val="center"/>
        <w:rPr>
          <w:rFonts w:ascii="Arial" w:hAnsi="Arial" w:cs="Arial"/>
          <w:sz w:val="24"/>
          <w:szCs w:val="22"/>
        </w:rPr>
      </w:pPr>
      <w:r w:rsidRPr="00493280">
        <w:rPr>
          <w:rFonts w:ascii="Arial" w:hAnsi="Arial" w:cs="Arial"/>
          <w:sz w:val="24"/>
          <w:szCs w:val="22"/>
        </w:rPr>
        <w:t>Center for Birth Defects Research and Prevention</w:t>
      </w:r>
    </w:p>
    <w:p w14:paraId="2A540570" w14:textId="77777777" w:rsidR="00B74876" w:rsidRPr="00493280" w:rsidRDefault="00B74876" w:rsidP="00903AAA">
      <w:pPr>
        <w:jc w:val="center"/>
        <w:rPr>
          <w:rFonts w:ascii="Arial" w:hAnsi="Arial" w:cs="Arial"/>
          <w:sz w:val="24"/>
          <w:szCs w:val="22"/>
        </w:rPr>
      </w:pPr>
      <w:r w:rsidRPr="00493280">
        <w:rPr>
          <w:rFonts w:ascii="Arial" w:hAnsi="Arial" w:cs="Arial"/>
          <w:sz w:val="24"/>
          <w:szCs w:val="22"/>
        </w:rPr>
        <w:t>250 Washington Street, 5th floor</w:t>
      </w:r>
    </w:p>
    <w:p w14:paraId="746158B3" w14:textId="77777777" w:rsidR="00B74876" w:rsidRPr="00493280" w:rsidRDefault="00B74876" w:rsidP="00903AAA">
      <w:pPr>
        <w:jc w:val="center"/>
        <w:rPr>
          <w:rFonts w:ascii="Arial" w:hAnsi="Arial" w:cs="Arial"/>
          <w:sz w:val="24"/>
          <w:szCs w:val="22"/>
        </w:rPr>
      </w:pPr>
      <w:r w:rsidRPr="00493280">
        <w:rPr>
          <w:rFonts w:ascii="Arial" w:hAnsi="Arial" w:cs="Arial"/>
          <w:sz w:val="24"/>
          <w:szCs w:val="22"/>
        </w:rPr>
        <w:t>Boston, MA  02108</w:t>
      </w:r>
    </w:p>
    <w:p w14:paraId="5594C203" w14:textId="77777777" w:rsidR="00B74876" w:rsidRPr="00493280" w:rsidRDefault="00B74876" w:rsidP="00903AAA">
      <w:pPr>
        <w:jc w:val="center"/>
        <w:rPr>
          <w:rFonts w:ascii="Arial" w:hAnsi="Arial" w:cs="Arial"/>
          <w:sz w:val="24"/>
          <w:szCs w:val="22"/>
        </w:rPr>
      </w:pPr>
      <w:r w:rsidRPr="00493280">
        <w:rPr>
          <w:rFonts w:ascii="Arial" w:hAnsi="Arial" w:cs="Arial"/>
          <w:sz w:val="24"/>
          <w:szCs w:val="22"/>
        </w:rPr>
        <w:t>(617) 624-5510 or 1-888-302-2101 (toll free)</w:t>
      </w:r>
    </w:p>
    <w:p w14:paraId="46E3D803" w14:textId="77777777" w:rsidR="00B74876" w:rsidRPr="00493280" w:rsidRDefault="00B74876" w:rsidP="00903AAA">
      <w:pPr>
        <w:rPr>
          <w:rFonts w:ascii="Arial" w:hAnsi="Arial" w:cs="Arial"/>
          <w:sz w:val="24"/>
          <w:szCs w:val="22"/>
        </w:rPr>
      </w:pPr>
    </w:p>
    <w:p w14:paraId="34DD16A4" w14:textId="77777777" w:rsidR="00903AAA" w:rsidRPr="00493280" w:rsidRDefault="00903AAA" w:rsidP="00903AAA">
      <w:pPr>
        <w:rPr>
          <w:rFonts w:ascii="Arial" w:hAnsi="Arial" w:cs="Arial"/>
          <w:sz w:val="24"/>
          <w:szCs w:val="22"/>
        </w:rPr>
      </w:pPr>
    </w:p>
    <w:p w14:paraId="70D1C2CF" w14:textId="5A9258FC" w:rsidR="006E501E" w:rsidRDefault="00B74876" w:rsidP="00903AAA">
      <w:pPr>
        <w:rPr>
          <w:rStyle w:val="Hyperlink"/>
          <w:rFonts w:ascii="Arial" w:hAnsi="Arial" w:cs="Arial"/>
          <w:sz w:val="24"/>
          <w:szCs w:val="22"/>
        </w:rPr>
      </w:pPr>
      <w:r w:rsidRPr="00493280">
        <w:rPr>
          <w:rFonts w:ascii="Arial" w:hAnsi="Arial" w:cs="Arial"/>
          <w:b/>
          <w:sz w:val="24"/>
          <w:szCs w:val="22"/>
        </w:rPr>
        <w:t xml:space="preserve">This report can be found on our website: </w:t>
      </w:r>
      <w:hyperlink r:id="rId14" w:history="1">
        <w:r w:rsidRPr="00493280">
          <w:rPr>
            <w:rStyle w:val="Hyperlink"/>
            <w:rFonts w:ascii="Arial" w:hAnsi="Arial" w:cs="Arial"/>
            <w:sz w:val="24"/>
            <w:szCs w:val="22"/>
          </w:rPr>
          <w:t>www.mass.gov/dph/birthdefects</w:t>
        </w:r>
      </w:hyperlink>
    </w:p>
    <w:p w14:paraId="3B6CB0A9" w14:textId="77777777" w:rsidR="006E501E" w:rsidRDefault="006E501E">
      <w:pPr>
        <w:spacing w:after="200" w:line="276" w:lineRule="auto"/>
        <w:rPr>
          <w:rStyle w:val="Hyperlink"/>
          <w:rFonts w:ascii="Arial" w:hAnsi="Arial" w:cs="Arial"/>
          <w:sz w:val="24"/>
          <w:szCs w:val="22"/>
        </w:rPr>
      </w:pPr>
      <w:r>
        <w:rPr>
          <w:rStyle w:val="Hyperlink"/>
          <w:rFonts w:ascii="Arial" w:hAnsi="Arial" w:cs="Arial"/>
          <w:sz w:val="24"/>
          <w:szCs w:val="22"/>
        </w:rPr>
        <w:br w:type="page"/>
      </w:r>
    </w:p>
    <w:p w14:paraId="4088C8F6" w14:textId="77777777" w:rsidR="00B74876" w:rsidRPr="00493280" w:rsidRDefault="00B74876" w:rsidP="00903AAA">
      <w:pPr>
        <w:rPr>
          <w:rFonts w:ascii="Arial" w:hAnsi="Arial" w:cs="Arial"/>
          <w:sz w:val="24"/>
          <w:szCs w:val="22"/>
        </w:rPr>
      </w:pPr>
    </w:p>
    <w:p w14:paraId="49D3F8B4" w14:textId="3AF47170" w:rsidR="00B74876" w:rsidRDefault="00B74876" w:rsidP="004C3FD9">
      <w:pPr>
        <w:pStyle w:val="Heading1"/>
      </w:pPr>
    </w:p>
    <w:sdt>
      <w:sdtPr>
        <w:rPr>
          <w:rFonts w:ascii="Times New Roman" w:eastAsia="Times New Roman" w:hAnsi="Times New Roman" w:cs="Times New Roman"/>
          <w:b w:val="0"/>
          <w:bCs w:val="0"/>
          <w:color w:val="auto"/>
          <w:sz w:val="20"/>
          <w:szCs w:val="20"/>
          <w:lang w:eastAsia="en-US"/>
        </w:rPr>
        <w:id w:val="-717583977"/>
        <w:docPartObj>
          <w:docPartGallery w:val="Table of Contents"/>
          <w:docPartUnique/>
        </w:docPartObj>
      </w:sdtPr>
      <w:sdtEndPr>
        <w:rPr>
          <w:noProof/>
        </w:rPr>
      </w:sdtEndPr>
      <w:sdtContent>
        <w:p w14:paraId="2BC40D38" w14:textId="1B41A61B" w:rsidR="003E1DDC" w:rsidRDefault="003E1DDC" w:rsidP="004C3FD9">
          <w:pPr>
            <w:pStyle w:val="TOCHeading"/>
          </w:pPr>
          <w:r>
            <w:t>Table of Contents</w:t>
          </w:r>
        </w:p>
        <w:p w14:paraId="3F8B274F" w14:textId="77777777" w:rsidR="00274CBD" w:rsidRDefault="00493280">
          <w:pPr>
            <w:pStyle w:val="TOC1"/>
            <w:tabs>
              <w:tab w:val="right" w:leader="dot" w:pos="9350"/>
            </w:tabs>
            <w:rPr>
              <w:rFonts w:asciiTheme="minorHAnsi" w:eastAsiaTheme="minorEastAsia" w:hAnsiTheme="minorHAnsi" w:cstheme="minorBidi"/>
              <w:b w:val="0"/>
              <w:noProof/>
              <w:szCs w:val="22"/>
            </w:rPr>
          </w:pPr>
          <w:r>
            <w:rPr>
              <w:b w:val="0"/>
            </w:rPr>
            <w:fldChar w:fldCharType="begin"/>
          </w:r>
          <w:r>
            <w:rPr>
              <w:b w:val="0"/>
            </w:rPr>
            <w:instrText xml:space="preserve"> TOC \o "1-3" \h \z \u </w:instrText>
          </w:r>
          <w:r>
            <w:rPr>
              <w:b w:val="0"/>
            </w:rPr>
            <w:fldChar w:fldCharType="separate"/>
          </w:r>
          <w:hyperlink w:anchor="_Toc16767284" w:history="1">
            <w:r w:rsidR="00274CBD" w:rsidRPr="00EC2DFE">
              <w:rPr>
                <w:rStyle w:val="Hyperlink"/>
                <w:noProof/>
              </w:rPr>
              <w:t>EXECUTIVE SUMMARY</w:t>
            </w:r>
            <w:r w:rsidR="00274CBD">
              <w:rPr>
                <w:noProof/>
                <w:webHidden/>
              </w:rPr>
              <w:tab/>
            </w:r>
            <w:r w:rsidR="00274CBD">
              <w:rPr>
                <w:noProof/>
                <w:webHidden/>
              </w:rPr>
              <w:fldChar w:fldCharType="begin"/>
            </w:r>
            <w:r w:rsidR="00274CBD">
              <w:rPr>
                <w:noProof/>
                <w:webHidden/>
              </w:rPr>
              <w:instrText xml:space="preserve"> PAGEREF _Toc16767284 \h </w:instrText>
            </w:r>
            <w:r w:rsidR="00274CBD">
              <w:rPr>
                <w:noProof/>
                <w:webHidden/>
              </w:rPr>
            </w:r>
            <w:r w:rsidR="00274CBD">
              <w:rPr>
                <w:noProof/>
                <w:webHidden/>
              </w:rPr>
              <w:fldChar w:fldCharType="separate"/>
            </w:r>
            <w:r w:rsidR="00274CBD">
              <w:rPr>
                <w:noProof/>
                <w:webHidden/>
              </w:rPr>
              <w:t>5</w:t>
            </w:r>
            <w:r w:rsidR="00274CBD">
              <w:rPr>
                <w:noProof/>
                <w:webHidden/>
              </w:rPr>
              <w:fldChar w:fldCharType="end"/>
            </w:r>
          </w:hyperlink>
        </w:p>
        <w:p w14:paraId="586FC65F"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285" w:history="1">
            <w:r w:rsidR="00274CBD" w:rsidRPr="00EC2DFE">
              <w:rPr>
                <w:rStyle w:val="Hyperlink"/>
                <w:noProof/>
              </w:rPr>
              <w:t>CHAPTER 1: INTRODUCTION</w:t>
            </w:r>
            <w:r w:rsidR="00274CBD">
              <w:rPr>
                <w:noProof/>
                <w:webHidden/>
              </w:rPr>
              <w:tab/>
            </w:r>
            <w:r w:rsidR="00274CBD">
              <w:rPr>
                <w:noProof/>
                <w:webHidden/>
              </w:rPr>
              <w:fldChar w:fldCharType="begin"/>
            </w:r>
            <w:r w:rsidR="00274CBD">
              <w:rPr>
                <w:noProof/>
                <w:webHidden/>
              </w:rPr>
              <w:instrText xml:space="preserve"> PAGEREF _Toc16767285 \h </w:instrText>
            </w:r>
            <w:r w:rsidR="00274CBD">
              <w:rPr>
                <w:noProof/>
                <w:webHidden/>
              </w:rPr>
            </w:r>
            <w:r w:rsidR="00274CBD">
              <w:rPr>
                <w:noProof/>
                <w:webHidden/>
              </w:rPr>
              <w:fldChar w:fldCharType="separate"/>
            </w:r>
            <w:r w:rsidR="00274CBD">
              <w:rPr>
                <w:noProof/>
                <w:webHidden/>
              </w:rPr>
              <w:t>9</w:t>
            </w:r>
            <w:r w:rsidR="00274CBD">
              <w:rPr>
                <w:noProof/>
                <w:webHidden/>
              </w:rPr>
              <w:fldChar w:fldCharType="end"/>
            </w:r>
          </w:hyperlink>
        </w:p>
        <w:p w14:paraId="531A0360"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286" w:history="1">
            <w:r w:rsidR="00274CBD" w:rsidRPr="00EC2DFE">
              <w:rPr>
                <w:rStyle w:val="Hyperlink"/>
                <w:noProof/>
              </w:rPr>
              <w:t>CHAPTER 2: METHODS</w:t>
            </w:r>
            <w:r w:rsidR="00274CBD">
              <w:rPr>
                <w:noProof/>
                <w:webHidden/>
              </w:rPr>
              <w:tab/>
            </w:r>
            <w:r w:rsidR="00274CBD">
              <w:rPr>
                <w:noProof/>
                <w:webHidden/>
              </w:rPr>
              <w:fldChar w:fldCharType="begin"/>
            </w:r>
            <w:r w:rsidR="00274CBD">
              <w:rPr>
                <w:noProof/>
                <w:webHidden/>
              </w:rPr>
              <w:instrText xml:space="preserve"> PAGEREF _Toc16767286 \h </w:instrText>
            </w:r>
            <w:r w:rsidR="00274CBD">
              <w:rPr>
                <w:noProof/>
                <w:webHidden/>
              </w:rPr>
            </w:r>
            <w:r w:rsidR="00274CBD">
              <w:rPr>
                <w:noProof/>
                <w:webHidden/>
              </w:rPr>
              <w:fldChar w:fldCharType="separate"/>
            </w:r>
            <w:r w:rsidR="00274CBD">
              <w:rPr>
                <w:noProof/>
                <w:webHidden/>
              </w:rPr>
              <w:t>12</w:t>
            </w:r>
            <w:r w:rsidR="00274CBD">
              <w:rPr>
                <w:noProof/>
                <w:webHidden/>
              </w:rPr>
              <w:fldChar w:fldCharType="end"/>
            </w:r>
          </w:hyperlink>
        </w:p>
        <w:p w14:paraId="2800640D" w14:textId="77777777" w:rsidR="00274CBD" w:rsidRDefault="006D0300">
          <w:pPr>
            <w:pStyle w:val="TOC2"/>
            <w:rPr>
              <w:rFonts w:asciiTheme="minorHAnsi" w:eastAsiaTheme="minorEastAsia" w:hAnsiTheme="minorHAnsi" w:cstheme="minorBidi"/>
              <w:noProof/>
              <w:sz w:val="22"/>
              <w:szCs w:val="22"/>
            </w:rPr>
          </w:pPr>
          <w:hyperlink w:anchor="_Toc16767287" w:history="1">
            <w:r w:rsidR="00274CBD" w:rsidRPr="00EC2DFE">
              <w:rPr>
                <w:rStyle w:val="Hyperlink"/>
                <w:noProof/>
              </w:rPr>
              <w:t>Table 2.1. Major Changes to Birth Defects Surveillance, Massachusetts 2000-2014</w:t>
            </w:r>
            <w:r w:rsidR="00274CBD">
              <w:rPr>
                <w:noProof/>
                <w:webHidden/>
              </w:rPr>
              <w:tab/>
            </w:r>
            <w:r w:rsidR="00274CBD">
              <w:rPr>
                <w:noProof/>
                <w:webHidden/>
              </w:rPr>
              <w:fldChar w:fldCharType="begin"/>
            </w:r>
            <w:r w:rsidR="00274CBD">
              <w:rPr>
                <w:noProof/>
                <w:webHidden/>
              </w:rPr>
              <w:instrText xml:space="preserve"> PAGEREF _Toc16767287 \h </w:instrText>
            </w:r>
            <w:r w:rsidR="00274CBD">
              <w:rPr>
                <w:noProof/>
                <w:webHidden/>
              </w:rPr>
            </w:r>
            <w:r w:rsidR="00274CBD">
              <w:rPr>
                <w:noProof/>
                <w:webHidden/>
              </w:rPr>
              <w:fldChar w:fldCharType="separate"/>
            </w:r>
            <w:r w:rsidR="00274CBD">
              <w:rPr>
                <w:noProof/>
                <w:webHidden/>
              </w:rPr>
              <w:t>13</w:t>
            </w:r>
            <w:r w:rsidR="00274CBD">
              <w:rPr>
                <w:noProof/>
                <w:webHidden/>
              </w:rPr>
              <w:fldChar w:fldCharType="end"/>
            </w:r>
          </w:hyperlink>
        </w:p>
        <w:p w14:paraId="320B08F6"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288" w:history="1">
            <w:r w:rsidR="00274CBD" w:rsidRPr="00EC2DFE">
              <w:rPr>
                <w:rStyle w:val="Hyperlink"/>
                <w:noProof/>
              </w:rPr>
              <w:t>CHAPTER 3: PREVALENCE OF BIRTH DEFECTS</w:t>
            </w:r>
            <w:r w:rsidR="00274CBD">
              <w:rPr>
                <w:noProof/>
                <w:webHidden/>
              </w:rPr>
              <w:tab/>
            </w:r>
            <w:r w:rsidR="00274CBD">
              <w:rPr>
                <w:noProof/>
                <w:webHidden/>
              </w:rPr>
              <w:fldChar w:fldCharType="begin"/>
            </w:r>
            <w:r w:rsidR="00274CBD">
              <w:rPr>
                <w:noProof/>
                <w:webHidden/>
              </w:rPr>
              <w:instrText xml:space="preserve"> PAGEREF _Toc16767288 \h </w:instrText>
            </w:r>
            <w:r w:rsidR="00274CBD">
              <w:rPr>
                <w:noProof/>
                <w:webHidden/>
              </w:rPr>
            </w:r>
            <w:r w:rsidR="00274CBD">
              <w:rPr>
                <w:noProof/>
                <w:webHidden/>
              </w:rPr>
              <w:fldChar w:fldCharType="separate"/>
            </w:r>
            <w:r w:rsidR="00274CBD">
              <w:rPr>
                <w:noProof/>
                <w:webHidden/>
              </w:rPr>
              <w:t>16</w:t>
            </w:r>
            <w:r w:rsidR="00274CBD">
              <w:rPr>
                <w:noProof/>
                <w:webHidden/>
              </w:rPr>
              <w:fldChar w:fldCharType="end"/>
            </w:r>
          </w:hyperlink>
        </w:p>
        <w:p w14:paraId="6C638EB8" w14:textId="77777777" w:rsidR="00274CBD" w:rsidRDefault="006D0300">
          <w:pPr>
            <w:pStyle w:val="TOC2"/>
            <w:rPr>
              <w:rFonts w:asciiTheme="minorHAnsi" w:eastAsiaTheme="minorEastAsia" w:hAnsiTheme="minorHAnsi" w:cstheme="minorBidi"/>
              <w:noProof/>
              <w:sz w:val="22"/>
              <w:szCs w:val="22"/>
            </w:rPr>
          </w:pPr>
          <w:hyperlink w:anchor="_Toc16767289" w:history="1">
            <w:r w:rsidR="00274CBD" w:rsidRPr="00EC2DFE">
              <w:rPr>
                <w:rStyle w:val="Hyperlink"/>
                <w:noProof/>
              </w:rPr>
              <w:t>Figure 3.1. Birth Defects by Body System, with and without Other Pregnancy Losses</w:t>
            </w:r>
            <w:r w:rsidR="00274CBD">
              <w:rPr>
                <w:noProof/>
                <w:webHidden/>
              </w:rPr>
              <w:tab/>
            </w:r>
            <w:r w:rsidR="00274CBD">
              <w:rPr>
                <w:noProof/>
                <w:webHidden/>
              </w:rPr>
              <w:fldChar w:fldCharType="begin"/>
            </w:r>
            <w:r w:rsidR="00274CBD">
              <w:rPr>
                <w:noProof/>
                <w:webHidden/>
              </w:rPr>
              <w:instrText xml:space="preserve"> PAGEREF _Toc16767289 \h </w:instrText>
            </w:r>
            <w:r w:rsidR="00274CBD">
              <w:rPr>
                <w:noProof/>
                <w:webHidden/>
              </w:rPr>
            </w:r>
            <w:r w:rsidR="00274CBD">
              <w:rPr>
                <w:noProof/>
                <w:webHidden/>
              </w:rPr>
              <w:fldChar w:fldCharType="separate"/>
            </w:r>
            <w:r w:rsidR="00274CBD">
              <w:rPr>
                <w:noProof/>
                <w:webHidden/>
              </w:rPr>
              <w:t>16</w:t>
            </w:r>
            <w:r w:rsidR="00274CBD">
              <w:rPr>
                <w:noProof/>
                <w:webHidden/>
              </w:rPr>
              <w:fldChar w:fldCharType="end"/>
            </w:r>
          </w:hyperlink>
        </w:p>
        <w:p w14:paraId="42672261" w14:textId="77777777" w:rsidR="00274CBD" w:rsidRDefault="006D0300">
          <w:pPr>
            <w:pStyle w:val="TOC2"/>
            <w:rPr>
              <w:rFonts w:asciiTheme="minorHAnsi" w:eastAsiaTheme="minorEastAsia" w:hAnsiTheme="minorHAnsi" w:cstheme="minorBidi"/>
              <w:noProof/>
              <w:sz w:val="22"/>
              <w:szCs w:val="22"/>
            </w:rPr>
          </w:pPr>
          <w:hyperlink w:anchor="_Toc16767290" w:history="1">
            <w:r w:rsidR="00274CBD" w:rsidRPr="00EC2DFE">
              <w:rPr>
                <w:rStyle w:val="Hyperlink"/>
                <w:noProof/>
              </w:rPr>
              <w:t>Figure 3.2a. Prevalence of Selected Birth Defects, Massachusetts vs. United States</w:t>
            </w:r>
            <w:r w:rsidR="00274CBD">
              <w:rPr>
                <w:noProof/>
                <w:webHidden/>
              </w:rPr>
              <w:tab/>
            </w:r>
            <w:r w:rsidR="00274CBD">
              <w:rPr>
                <w:noProof/>
                <w:webHidden/>
              </w:rPr>
              <w:fldChar w:fldCharType="begin"/>
            </w:r>
            <w:r w:rsidR="00274CBD">
              <w:rPr>
                <w:noProof/>
                <w:webHidden/>
              </w:rPr>
              <w:instrText xml:space="preserve"> PAGEREF _Toc16767290 \h </w:instrText>
            </w:r>
            <w:r w:rsidR="00274CBD">
              <w:rPr>
                <w:noProof/>
                <w:webHidden/>
              </w:rPr>
            </w:r>
            <w:r w:rsidR="00274CBD">
              <w:rPr>
                <w:noProof/>
                <w:webHidden/>
              </w:rPr>
              <w:fldChar w:fldCharType="separate"/>
            </w:r>
            <w:r w:rsidR="00274CBD">
              <w:rPr>
                <w:noProof/>
                <w:webHidden/>
              </w:rPr>
              <w:t>17</w:t>
            </w:r>
            <w:r w:rsidR="00274CBD">
              <w:rPr>
                <w:noProof/>
                <w:webHidden/>
              </w:rPr>
              <w:fldChar w:fldCharType="end"/>
            </w:r>
          </w:hyperlink>
        </w:p>
        <w:p w14:paraId="099EAE8B" w14:textId="77777777" w:rsidR="00274CBD" w:rsidRDefault="006D0300">
          <w:pPr>
            <w:pStyle w:val="TOC2"/>
            <w:rPr>
              <w:rFonts w:asciiTheme="minorHAnsi" w:eastAsiaTheme="minorEastAsia" w:hAnsiTheme="minorHAnsi" w:cstheme="minorBidi"/>
              <w:noProof/>
              <w:sz w:val="22"/>
              <w:szCs w:val="22"/>
            </w:rPr>
          </w:pPr>
          <w:hyperlink w:anchor="_Toc16767291" w:history="1">
            <w:r w:rsidR="00274CBD" w:rsidRPr="00EC2DFE">
              <w:rPr>
                <w:rStyle w:val="Hyperlink"/>
                <w:noProof/>
              </w:rPr>
              <w:t>Figure 3.2b. Age-Adjusted Prevalence of Selected Birth Defects, Massachusetts vs. United States</w:t>
            </w:r>
            <w:r w:rsidR="00274CBD">
              <w:rPr>
                <w:noProof/>
                <w:webHidden/>
              </w:rPr>
              <w:tab/>
            </w:r>
            <w:r w:rsidR="00274CBD">
              <w:rPr>
                <w:noProof/>
                <w:webHidden/>
              </w:rPr>
              <w:fldChar w:fldCharType="begin"/>
            </w:r>
            <w:r w:rsidR="00274CBD">
              <w:rPr>
                <w:noProof/>
                <w:webHidden/>
              </w:rPr>
              <w:instrText xml:space="preserve"> PAGEREF _Toc16767291 \h </w:instrText>
            </w:r>
            <w:r w:rsidR="00274CBD">
              <w:rPr>
                <w:noProof/>
                <w:webHidden/>
              </w:rPr>
            </w:r>
            <w:r w:rsidR="00274CBD">
              <w:rPr>
                <w:noProof/>
                <w:webHidden/>
              </w:rPr>
              <w:fldChar w:fldCharType="separate"/>
            </w:r>
            <w:r w:rsidR="00274CBD">
              <w:rPr>
                <w:noProof/>
                <w:webHidden/>
              </w:rPr>
              <w:t>18</w:t>
            </w:r>
            <w:r w:rsidR="00274CBD">
              <w:rPr>
                <w:noProof/>
                <w:webHidden/>
              </w:rPr>
              <w:fldChar w:fldCharType="end"/>
            </w:r>
          </w:hyperlink>
        </w:p>
        <w:p w14:paraId="279AD307" w14:textId="77777777" w:rsidR="00274CBD" w:rsidRDefault="006D0300">
          <w:pPr>
            <w:pStyle w:val="TOC2"/>
            <w:rPr>
              <w:rFonts w:asciiTheme="minorHAnsi" w:eastAsiaTheme="minorEastAsia" w:hAnsiTheme="minorHAnsi" w:cstheme="minorBidi"/>
              <w:noProof/>
              <w:sz w:val="22"/>
              <w:szCs w:val="22"/>
            </w:rPr>
          </w:pPr>
          <w:hyperlink w:anchor="_Toc16767292" w:history="1">
            <w:r w:rsidR="00274CBD" w:rsidRPr="00EC2DFE">
              <w:rPr>
                <w:rStyle w:val="Hyperlink"/>
                <w:noProof/>
              </w:rPr>
              <w:t>Figure 3.3. Pregnancy Outcomes among Live Births with and without Birth Defects</w:t>
            </w:r>
            <w:r w:rsidR="00274CBD">
              <w:rPr>
                <w:noProof/>
                <w:webHidden/>
              </w:rPr>
              <w:tab/>
            </w:r>
            <w:r w:rsidR="00274CBD">
              <w:rPr>
                <w:noProof/>
                <w:webHidden/>
              </w:rPr>
              <w:fldChar w:fldCharType="begin"/>
            </w:r>
            <w:r w:rsidR="00274CBD">
              <w:rPr>
                <w:noProof/>
                <w:webHidden/>
              </w:rPr>
              <w:instrText xml:space="preserve"> PAGEREF _Toc16767292 \h </w:instrText>
            </w:r>
            <w:r w:rsidR="00274CBD">
              <w:rPr>
                <w:noProof/>
                <w:webHidden/>
              </w:rPr>
            </w:r>
            <w:r w:rsidR="00274CBD">
              <w:rPr>
                <w:noProof/>
                <w:webHidden/>
              </w:rPr>
              <w:fldChar w:fldCharType="separate"/>
            </w:r>
            <w:r w:rsidR="00274CBD">
              <w:rPr>
                <w:noProof/>
                <w:webHidden/>
              </w:rPr>
              <w:t>19</w:t>
            </w:r>
            <w:r w:rsidR="00274CBD">
              <w:rPr>
                <w:noProof/>
                <w:webHidden/>
              </w:rPr>
              <w:fldChar w:fldCharType="end"/>
            </w:r>
          </w:hyperlink>
        </w:p>
        <w:p w14:paraId="799E86C9"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293" w:history="1">
            <w:r w:rsidR="00274CBD" w:rsidRPr="00EC2DFE">
              <w:rPr>
                <w:rStyle w:val="Hyperlink"/>
                <w:noProof/>
              </w:rPr>
              <w:t>CHAPTER 4: PREVALENCE OF BIRTH DEFECTS BY SEX AND PLURALITY</w:t>
            </w:r>
            <w:r w:rsidR="00274CBD">
              <w:rPr>
                <w:noProof/>
                <w:webHidden/>
              </w:rPr>
              <w:tab/>
            </w:r>
            <w:r w:rsidR="00274CBD">
              <w:rPr>
                <w:noProof/>
                <w:webHidden/>
              </w:rPr>
              <w:fldChar w:fldCharType="begin"/>
            </w:r>
            <w:r w:rsidR="00274CBD">
              <w:rPr>
                <w:noProof/>
                <w:webHidden/>
              </w:rPr>
              <w:instrText xml:space="preserve"> PAGEREF _Toc16767293 \h </w:instrText>
            </w:r>
            <w:r w:rsidR="00274CBD">
              <w:rPr>
                <w:noProof/>
                <w:webHidden/>
              </w:rPr>
            </w:r>
            <w:r w:rsidR="00274CBD">
              <w:rPr>
                <w:noProof/>
                <w:webHidden/>
              </w:rPr>
              <w:fldChar w:fldCharType="separate"/>
            </w:r>
            <w:r w:rsidR="00274CBD">
              <w:rPr>
                <w:noProof/>
                <w:webHidden/>
              </w:rPr>
              <w:t>20</w:t>
            </w:r>
            <w:r w:rsidR="00274CBD">
              <w:rPr>
                <w:noProof/>
                <w:webHidden/>
              </w:rPr>
              <w:fldChar w:fldCharType="end"/>
            </w:r>
          </w:hyperlink>
        </w:p>
        <w:p w14:paraId="51A5C5A7" w14:textId="77777777" w:rsidR="00274CBD" w:rsidRDefault="006D0300">
          <w:pPr>
            <w:pStyle w:val="TOC2"/>
            <w:rPr>
              <w:rFonts w:asciiTheme="minorHAnsi" w:eastAsiaTheme="minorEastAsia" w:hAnsiTheme="minorHAnsi" w:cstheme="minorBidi"/>
              <w:noProof/>
              <w:sz w:val="22"/>
              <w:szCs w:val="22"/>
            </w:rPr>
          </w:pPr>
          <w:hyperlink w:anchor="_Toc16767294" w:history="1">
            <w:r w:rsidR="00274CBD" w:rsidRPr="00EC2DFE">
              <w:rPr>
                <w:rStyle w:val="Hyperlink"/>
                <w:noProof/>
              </w:rPr>
              <w:t>Figure 4. Prevalence of Birth Defects in Singleton and Multiple Births</w:t>
            </w:r>
            <w:r w:rsidR="00274CBD">
              <w:rPr>
                <w:noProof/>
                <w:webHidden/>
              </w:rPr>
              <w:tab/>
            </w:r>
            <w:r w:rsidR="00274CBD">
              <w:rPr>
                <w:noProof/>
                <w:webHidden/>
              </w:rPr>
              <w:fldChar w:fldCharType="begin"/>
            </w:r>
            <w:r w:rsidR="00274CBD">
              <w:rPr>
                <w:noProof/>
                <w:webHidden/>
              </w:rPr>
              <w:instrText xml:space="preserve"> PAGEREF _Toc16767294 \h </w:instrText>
            </w:r>
            <w:r w:rsidR="00274CBD">
              <w:rPr>
                <w:noProof/>
                <w:webHidden/>
              </w:rPr>
            </w:r>
            <w:r w:rsidR="00274CBD">
              <w:rPr>
                <w:noProof/>
                <w:webHidden/>
              </w:rPr>
              <w:fldChar w:fldCharType="separate"/>
            </w:r>
            <w:r w:rsidR="00274CBD">
              <w:rPr>
                <w:noProof/>
                <w:webHidden/>
              </w:rPr>
              <w:t>20</w:t>
            </w:r>
            <w:r w:rsidR="00274CBD">
              <w:rPr>
                <w:noProof/>
                <w:webHidden/>
              </w:rPr>
              <w:fldChar w:fldCharType="end"/>
            </w:r>
          </w:hyperlink>
        </w:p>
        <w:p w14:paraId="5F9C8270"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295" w:history="1">
            <w:r w:rsidR="00274CBD" w:rsidRPr="00EC2DFE">
              <w:rPr>
                <w:rStyle w:val="Hyperlink"/>
                <w:noProof/>
              </w:rPr>
              <w:t>CHAPTER 5: PREVALENCE OF BIRTH DEFECTS BY MATERNAL AGE</w:t>
            </w:r>
            <w:r w:rsidR="00274CBD">
              <w:rPr>
                <w:noProof/>
                <w:webHidden/>
              </w:rPr>
              <w:tab/>
            </w:r>
            <w:r w:rsidR="00274CBD">
              <w:rPr>
                <w:noProof/>
                <w:webHidden/>
              </w:rPr>
              <w:fldChar w:fldCharType="begin"/>
            </w:r>
            <w:r w:rsidR="00274CBD">
              <w:rPr>
                <w:noProof/>
                <w:webHidden/>
              </w:rPr>
              <w:instrText xml:space="preserve"> PAGEREF _Toc16767295 \h </w:instrText>
            </w:r>
            <w:r w:rsidR="00274CBD">
              <w:rPr>
                <w:noProof/>
                <w:webHidden/>
              </w:rPr>
            </w:r>
            <w:r w:rsidR="00274CBD">
              <w:rPr>
                <w:noProof/>
                <w:webHidden/>
              </w:rPr>
              <w:fldChar w:fldCharType="separate"/>
            </w:r>
            <w:r w:rsidR="00274CBD">
              <w:rPr>
                <w:noProof/>
                <w:webHidden/>
              </w:rPr>
              <w:t>21</w:t>
            </w:r>
            <w:r w:rsidR="00274CBD">
              <w:rPr>
                <w:noProof/>
                <w:webHidden/>
              </w:rPr>
              <w:fldChar w:fldCharType="end"/>
            </w:r>
          </w:hyperlink>
        </w:p>
        <w:p w14:paraId="1244FCAD" w14:textId="77777777" w:rsidR="00274CBD" w:rsidRDefault="006D0300">
          <w:pPr>
            <w:pStyle w:val="TOC2"/>
            <w:rPr>
              <w:rFonts w:asciiTheme="minorHAnsi" w:eastAsiaTheme="minorEastAsia" w:hAnsiTheme="minorHAnsi" w:cstheme="minorBidi"/>
              <w:noProof/>
              <w:sz w:val="22"/>
              <w:szCs w:val="22"/>
            </w:rPr>
          </w:pPr>
          <w:hyperlink w:anchor="_Toc16767296" w:history="1">
            <w:r w:rsidR="00274CBD" w:rsidRPr="00EC2DFE">
              <w:rPr>
                <w:rStyle w:val="Hyperlink"/>
                <w:noProof/>
              </w:rPr>
              <w:t>Table 5.1. Overall Prevalence of Birth Defects by Maternal Age,</w:t>
            </w:r>
            <w:r w:rsidR="00274CBD">
              <w:rPr>
                <w:noProof/>
                <w:webHidden/>
              </w:rPr>
              <w:tab/>
            </w:r>
            <w:r w:rsidR="00274CBD">
              <w:rPr>
                <w:noProof/>
                <w:webHidden/>
              </w:rPr>
              <w:fldChar w:fldCharType="begin"/>
            </w:r>
            <w:r w:rsidR="00274CBD">
              <w:rPr>
                <w:noProof/>
                <w:webHidden/>
              </w:rPr>
              <w:instrText xml:space="preserve"> PAGEREF _Toc16767296 \h </w:instrText>
            </w:r>
            <w:r w:rsidR="00274CBD">
              <w:rPr>
                <w:noProof/>
                <w:webHidden/>
              </w:rPr>
            </w:r>
            <w:r w:rsidR="00274CBD">
              <w:rPr>
                <w:noProof/>
                <w:webHidden/>
              </w:rPr>
              <w:fldChar w:fldCharType="separate"/>
            </w:r>
            <w:r w:rsidR="00274CBD">
              <w:rPr>
                <w:noProof/>
                <w:webHidden/>
              </w:rPr>
              <w:t>21</w:t>
            </w:r>
            <w:r w:rsidR="00274CBD">
              <w:rPr>
                <w:noProof/>
                <w:webHidden/>
              </w:rPr>
              <w:fldChar w:fldCharType="end"/>
            </w:r>
          </w:hyperlink>
        </w:p>
        <w:p w14:paraId="7B9E213B" w14:textId="77777777" w:rsidR="00274CBD" w:rsidRDefault="006D0300">
          <w:pPr>
            <w:pStyle w:val="TOC2"/>
            <w:rPr>
              <w:rFonts w:asciiTheme="minorHAnsi" w:eastAsiaTheme="minorEastAsia" w:hAnsiTheme="minorHAnsi" w:cstheme="minorBidi"/>
              <w:noProof/>
              <w:sz w:val="22"/>
              <w:szCs w:val="22"/>
            </w:rPr>
          </w:pPr>
          <w:hyperlink w:anchor="_Toc16767297" w:history="1">
            <w:r w:rsidR="00274CBD" w:rsidRPr="00EC2DFE">
              <w:rPr>
                <w:rStyle w:val="Hyperlink"/>
                <w:noProof/>
              </w:rPr>
              <w:t>Figure 5.1. Prevalence of Down Syndrome by Maternal Age</w:t>
            </w:r>
            <w:r w:rsidR="00274CBD">
              <w:rPr>
                <w:noProof/>
                <w:webHidden/>
              </w:rPr>
              <w:tab/>
            </w:r>
            <w:r w:rsidR="00274CBD">
              <w:rPr>
                <w:noProof/>
                <w:webHidden/>
              </w:rPr>
              <w:fldChar w:fldCharType="begin"/>
            </w:r>
            <w:r w:rsidR="00274CBD">
              <w:rPr>
                <w:noProof/>
                <w:webHidden/>
              </w:rPr>
              <w:instrText xml:space="preserve"> PAGEREF _Toc16767297 \h </w:instrText>
            </w:r>
            <w:r w:rsidR="00274CBD">
              <w:rPr>
                <w:noProof/>
                <w:webHidden/>
              </w:rPr>
            </w:r>
            <w:r w:rsidR="00274CBD">
              <w:rPr>
                <w:noProof/>
                <w:webHidden/>
              </w:rPr>
              <w:fldChar w:fldCharType="separate"/>
            </w:r>
            <w:r w:rsidR="00274CBD">
              <w:rPr>
                <w:noProof/>
                <w:webHidden/>
              </w:rPr>
              <w:t>22</w:t>
            </w:r>
            <w:r w:rsidR="00274CBD">
              <w:rPr>
                <w:noProof/>
                <w:webHidden/>
              </w:rPr>
              <w:fldChar w:fldCharType="end"/>
            </w:r>
          </w:hyperlink>
        </w:p>
        <w:p w14:paraId="7C6DD0F6" w14:textId="77777777" w:rsidR="00274CBD" w:rsidRDefault="006D0300">
          <w:pPr>
            <w:pStyle w:val="TOC2"/>
            <w:rPr>
              <w:rFonts w:asciiTheme="minorHAnsi" w:eastAsiaTheme="minorEastAsia" w:hAnsiTheme="minorHAnsi" w:cstheme="minorBidi"/>
              <w:noProof/>
              <w:sz w:val="22"/>
              <w:szCs w:val="22"/>
            </w:rPr>
          </w:pPr>
          <w:hyperlink w:anchor="_Toc16767298" w:history="1">
            <w:r w:rsidR="00274CBD" w:rsidRPr="00EC2DFE">
              <w:rPr>
                <w:rStyle w:val="Hyperlink"/>
                <w:noProof/>
              </w:rPr>
              <w:t>Figure 5.2. Prevalence of Gastroschisis by Maternal Age</w:t>
            </w:r>
            <w:r w:rsidR="00274CBD">
              <w:rPr>
                <w:noProof/>
                <w:webHidden/>
              </w:rPr>
              <w:tab/>
            </w:r>
            <w:r w:rsidR="00274CBD">
              <w:rPr>
                <w:noProof/>
                <w:webHidden/>
              </w:rPr>
              <w:fldChar w:fldCharType="begin"/>
            </w:r>
            <w:r w:rsidR="00274CBD">
              <w:rPr>
                <w:noProof/>
                <w:webHidden/>
              </w:rPr>
              <w:instrText xml:space="preserve"> PAGEREF _Toc16767298 \h </w:instrText>
            </w:r>
            <w:r w:rsidR="00274CBD">
              <w:rPr>
                <w:noProof/>
                <w:webHidden/>
              </w:rPr>
            </w:r>
            <w:r w:rsidR="00274CBD">
              <w:rPr>
                <w:noProof/>
                <w:webHidden/>
              </w:rPr>
              <w:fldChar w:fldCharType="separate"/>
            </w:r>
            <w:r w:rsidR="00274CBD">
              <w:rPr>
                <w:noProof/>
                <w:webHidden/>
              </w:rPr>
              <w:t>23</w:t>
            </w:r>
            <w:r w:rsidR="00274CBD">
              <w:rPr>
                <w:noProof/>
                <w:webHidden/>
              </w:rPr>
              <w:fldChar w:fldCharType="end"/>
            </w:r>
          </w:hyperlink>
        </w:p>
        <w:p w14:paraId="1BF6693A"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299" w:history="1">
            <w:r w:rsidR="00274CBD" w:rsidRPr="00EC2DFE">
              <w:rPr>
                <w:rStyle w:val="Hyperlink"/>
                <w:noProof/>
              </w:rPr>
              <w:t>CHAPTER 6: PREVALENCE OF BIRTH DEFECTS BY MATERNAL RACE/ETHNICITY AND REGION</w:t>
            </w:r>
            <w:r w:rsidR="00274CBD">
              <w:rPr>
                <w:noProof/>
                <w:webHidden/>
              </w:rPr>
              <w:tab/>
            </w:r>
            <w:r w:rsidR="00274CBD">
              <w:rPr>
                <w:noProof/>
                <w:webHidden/>
              </w:rPr>
              <w:fldChar w:fldCharType="begin"/>
            </w:r>
            <w:r w:rsidR="00274CBD">
              <w:rPr>
                <w:noProof/>
                <w:webHidden/>
              </w:rPr>
              <w:instrText xml:space="preserve"> PAGEREF _Toc16767299 \h </w:instrText>
            </w:r>
            <w:r w:rsidR="00274CBD">
              <w:rPr>
                <w:noProof/>
                <w:webHidden/>
              </w:rPr>
            </w:r>
            <w:r w:rsidR="00274CBD">
              <w:rPr>
                <w:noProof/>
                <w:webHidden/>
              </w:rPr>
              <w:fldChar w:fldCharType="separate"/>
            </w:r>
            <w:r w:rsidR="00274CBD">
              <w:rPr>
                <w:noProof/>
                <w:webHidden/>
              </w:rPr>
              <w:t>24</w:t>
            </w:r>
            <w:r w:rsidR="00274CBD">
              <w:rPr>
                <w:noProof/>
                <w:webHidden/>
              </w:rPr>
              <w:fldChar w:fldCharType="end"/>
            </w:r>
          </w:hyperlink>
        </w:p>
        <w:p w14:paraId="572F9349" w14:textId="77777777" w:rsidR="00274CBD" w:rsidRDefault="006D0300">
          <w:pPr>
            <w:pStyle w:val="TOC2"/>
            <w:rPr>
              <w:rFonts w:asciiTheme="minorHAnsi" w:eastAsiaTheme="minorEastAsia" w:hAnsiTheme="minorHAnsi" w:cstheme="minorBidi"/>
              <w:noProof/>
              <w:sz w:val="22"/>
              <w:szCs w:val="22"/>
            </w:rPr>
          </w:pPr>
          <w:hyperlink w:anchor="_Toc16767300" w:history="1">
            <w:r w:rsidR="00274CBD" w:rsidRPr="00EC2DFE">
              <w:rPr>
                <w:rStyle w:val="Hyperlink"/>
                <w:noProof/>
              </w:rPr>
              <w:t>Table 6.1. Age-Adjusted Prevalence of Birth Defects by Maternal Race/Ethnicity</w:t>
            </w:r>
            <w:r w:rsidR="00274CBD">
              <w:rPr>
                <w:noProof/>
                <w:webHidden/>
              </w:rPr>
              <w:tab/>
            </w:r>
            <w:r w:rsidR="00274CBD">
              <w:rPr>
                <w:noProof/>
                <w:webHidden/>
              </w:rPr>
              <w:fldChar w:fldCharType="begin"/>
            </w:r>
            <w:r w:rsidR="00274CBD">
              <w:rPr>
                <w:noProof/>
                <w:webHidden/>
              </w:rPr>
              <w:instrText xml:space="preserve"> PAGEREF _Toc16767300 \h </w:instrText>
            </w:r>
            <w:r w:rsidR="00274CBD">
              <w:rPr>
                <w:noProof/>
                <w:webHidden/>
              </w:rPr>
            </w:r>
            <w:r w:rsidR="00274CBD">
              <w:rPr>
                <w:noProof/>
                <w:webHidden/>
              </w:rPr>
              <w:fldChar w:fldCharType="separate"/>
            </w:r>
            <w:r w:rsidR="00274CBD">
              <w:rPr>
                <w:noProof/>
                <w:webHidden/>
              </w:rPr>
              <w:t>24</w:t>
            </w:r>
            <w:r w:rsidR="00274CBD">
              <w:rPr>
                <w:noProof/>
                <w:webHidden/>
              </w:rPr>
              <w:fldChar w:fldCharType="end"/>
            </w:r>
          </w:hyperlink>
        </w:p>
        <w:p w14:paraId="573240B8" w14:textId="77777777" w:rsidR="00274CBD" w:rsidRDefault="006D0300">
          <w:pPr>
            <w:pStyle w:val="TOC2"/>
            <w:rPr>
              <w:rFonts w:asciiTheme="minorHAnsi" w:eastAsiaTheme="minorEastAsia" w:hAnsiTheme="minorHAnsi" w:cstheme="minorBidi"/>
              <w:noProof/>
              <w:sz w:val="22"/>
              <w:szCs w:val="22"/>
            </w:rPr>
          </w:pPr>
          <w:hyperlink w:anchor="_Toc16767301" w:history="1">
            <w:r w:rsidR="00274CBD" w:rsidRPr="00EC2DFE">
              <w:rPr>
                <w:rStyle w:val="Hyperlink"/>
                <w:noProof/>
              </w:rPr>
              <w:t>Table 6.2. Age-Adjusted Prevalence of Birth Defects by Maternal Residence Region</w:t>
            </w:r>
            <w:r w:rsidR="00274CBD">
              <w:rPr>
                <w:noProof/>
                <w:webHidden/>
              </w:rPr>
              <w:tab/>
            </w:r>
            <w:r w:rsidR="00274CBD">
              <w:rPr>
                <w:noProof/>
                <w:webHidden/>
              </w:rPr>
              <w:fldChar w:fldCharType="begin"/>
            </w:r>
            <w:r w:rsidR="00274CBD">
              <w:rPr>
                <w:noProof/>
                <w:webHidden/>
              </w:rPr>
              <w:instrText xml:space="preserve"> PAGEREF _Toc16767301 \h </w:instrText>
            </w:r>
            <w:r w:rsidR="00274CBD">
              <w:rPr>
                <w:noProof/>
                <w:webHidden/>
              </w:rPr>
            </w:r>
            <w:r w:rsidR="00274CBD">
              <w:rPr>
                <w:noProof/>
                <w:webHidden/>
              </w:rPr>
              <w:fldChar w:fldCharType="separate"/>
            </w:r>
            <w:r w:rsidR="00274CBD">
              <w:rPr>
                <w:noProof/>
                <w:webHidden/>
              </w:rPr>
              <w:t>25</w:t>
            </w:r>
            <w:r w:rsidR="00274CBD">
              <w:rPr>
                <w:noProof/>
                <w:webHidden/>
              </w:rPr>
              <w:fldChar w:fldCharType="end"/>
            </w:r>
          </w:hyperlink>
        </w:p>
        <w:p w14:paraId="3DE9AD95"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302" w:history="1">
            <w:r w:rsidR="00274CBD" w:rsidRPr="00EC2DFE">
              <w:rPr>
                <w:rStyle w:val="Hyperlink"/>
                <w:noProof/>
              </w:rPr>
              <w:t>CHAPTER 7: BIRTH DEFECTS BY PATTERN AND ETIOLOGY</w:t>
            </w:r>
            <w:r w:rsidR="00274CBD">
              <w:rPr>
                <w:noProof/>
                <w:webHidden/>
              </w:rPr>
              <w:tab/>
            </w:r>
            <w:r w:rsidR="00274CBD">
              <w:rPr>
                <w:noProof/>
                <w:webHidden/>
              </w:rPr>
              <w:fldChar w:fldCharType="begin"/>
            </w:r>
            <w:r w:rsidR="00274CBD">
              <w:rPr>
                <w:noProof/>
                <w:webHidden/>
              </w:rPr>
              <w:instrText xml:space="preserve"> PAGEREF _Toc16767302 \h </w:instrText>
            </w:r>
            <w:r w:rsidR="00274CBD">
              <w:rPr>
                <w:noProof/>
                <w:webHidden/>
              </w:rPr>
            </w:r>
            <w:r w:rsidR="00274CBD">
              <w:rPr>
                <w:noProof/>
                <w:webHidden/>
              </w:rPr>
              <w:fldChar w:fldCharType="separate"/>
            </w:r>
            <w:r w:rsidR="00274CBD">
              <w:rPr>
                <w:noProof/>
                <w:webHidden/>
              </w:rPr>
              <w:t>26</w:t>
            </w:r>
            <w:r w:rsidR="00274CBD">
              <w:rPr>
                <w:noProof/>
                <w:webHidden/>
              </w:rPr>
              <w:fldChar w:fldCharType="end"/>
            </w:r>
          </w:hyperlink>
        </w:p>
        <w:p w14:paraId="48B505B2" w14:textId="77777777" w:rsidR="00274CBD" w:rsidRDefault="006D0300">
          <w:pPr>
            <w:pStyle w:val="TOC2"/>
            <w:rPr>
              <w:rFonts w:asciiTheme="minorHAnsi" w:eastAsiaTheme="minorEastAsia" w:hAnsiTheme="minorHAnsi" w:cstheme="minorBidi"/>
              <w:noProof/>
              <w:sz w:val="22"/>
              <w:szCs w:val="22"/>
            </w:rPr>
          </w:pPr>
          <w:hyperlink w:anchor="_Toc16767303" w:history="1">
            <w:r w:rsidR="00274CBD" w:rsidRPr="00EC2DFE">
              <w:rPr>
                <w:rStyle w:val="Hyperlink"/>
                <w:noProof/>
              </w:rPr>
              <w:t>Figure 7.1. Birth Defects by Pattern</w:t>
            </w:r>
            <w:r w:rsidR="00274CBD">
              <w:rPr>
                <w:noProof/>
                <w:webHidden/>
              </w:rPr>
              <w:tab/>
            </w:r>
            <w:r w:rsidR="00274CBD">
              <w:rPr>
                <w:noProof/>
                <w:webHidden/>
              </w:rPr>
              <w:fldChar w:fldCharType="begin"/>
            </w:r>
            <w:r w:rsidR="00274CBD">
              <w:rPr>
                <w:noProof/>
                <w:webHidden/>
              </w:rPr>
              <w:instrText xml:space="preserve"> PAGEREF _Toc16767303 \h </w:instrText>
            </w:r>
            <w:r w:rsidR="00274CBD">
              <w:rPr>
                <w:noProof/>
                <w:webHidden/>
              </w:rPr>
            </w:r>
            <w:r w:rsidR="00274CBD">
              <w:rPr>
                <w:noProof/>
                <w:webHidden/>
              </w:rPr>
              <w:fldChar w:fldCharType="separate"/>
            </w:r>
            <w:r w:rsidR="00274CBD">
              <w:rPr>
                <w:noProof/>
                <w:webHidden/>
              </w:rPr>
              <w:t>26</w:t>
            </w:r>
            <w:r w:rsidR="00274CBD">
              <w:rPr>
                <w:noProof/>
                <w:webHidden/>
              </w:rPr>
              <w:fldChar w:fldCharType="end"/>
            </w:r>
          </w:hyperlink>
        </w:p>
        <w:p w14:paraId="63A84BF6" w14:textId="77777777" w:rsidR="00274CBD" w:rsidRDefault="006D0300">
          <w:pPr>
            <w:pStyle w:val="TOC2"/>
            <w:rPr>
              <w:rFonts w:asciiTheme="minorHAnsi" w:eastAsiaTheme="minorEastAsia" w:hAnsiTheme="minorHAnsi" w:cstheme="minorBidi"/>
              <w:noProof/>
              <w:sz w:val="22"/>
              <w:szCs w:val="22"/>
            </w:rPr>
          </w:pPr>
          <w:hyperlink w:anchor="_Toc16767304" w:history="1">
            <w:r w:rsidR="00274CBD" w:rsidRPr="00EC2DFE">
              <w:rPr>
                <w:rStyle w:val="Hyperlink"/>
                <w:noProof/>
              </w:rPr>
              <w:t>Figure 7.2.  Birth Defects by Etiology</w:t>
            </w:r>
            <w:r w:rsidR="00274CBD">
              <w:rPr>
                <w:noProof/>
                <w:webHidden/>
              </w:rPr>
              <w:tab/>
            </w:r>
            <w:r w:rsidR="00274CBD">
              <w:rPr>
                <w:noProof/>
                <w:webHidden/>
              </w:rPr>
              <w:fldChar w:fldCharType="begin"/>
            </w:r>
            <w:r w:rsidR="00274CBD">
              <w:rPr>
                <w:noProof/>
                <w:webHidden/>
              </w:rPr>
              <w:instrText xml:space="preserve"> PAGEREF _Toc16767304 \h </w:instrText>
            </w:r>
            <w:r w:rsidR="00274CBD">
              <w:rPr>
                <w:noProof/>
                <w:webHidden/>
              </w:rPr>
            </w:r>
            <w:r w:rsidR="00274CBD">
              <w:rPr>
                <w:noProof/>
                <w:webHidden/>
              </w:rPr>
              <w:fldChar w:fldCharType="separate"/>
            </w:r>
            <w:r w:rsidR="00274CBD">
              <w:rPr>
                <w:noProof/>
                <w:webHidden/>
              </w:rPr>
              <w:t>27</w:t>
            </w:r>
            <w:r w:rsidR="00274CBD">
              <w:rPr>
                <w:noProof/>
                <w:webHidden/>
              </w:rPr>
              <w:fldChar w:fldCharType="end"/>
            </w:r>
          </w:hyperlink>
        </w:p>
        <w:p w14:paraId="4A771573"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305" w:history="1">
            <w:r w:rsidR="00274CBD" w:rsidRPr="00EC2DFE">
              <w:rPr>
                <w:rStyle w:val="Hyperlink"/>
                <w:noProof/>
              </w:rPr>
              <w:t>CHAPTER  8: TREND ANALYSIS</w:t>
            </w:r>
            <w:r w:rsidR="00274CBD">
              <w:rPr>
                <w:noProof/>
                <w:webHidden/>
              </w:rPr>
              <w:tab/>
            </w:r>
            <w:r w:rsidR="00274CBD">
              <w:rPr>
                <w:noProof/>
                <w:webHidden/>
              </w:rPr>
              <w:fldChar w:fldCharType="begin"/>
            </w:r>
            <w:r w:rsidR="00274CBD">
              <w:rPr>
                <w:noProof/>
                <w:webHidden/>
              </w:rPr>
              <w:instrText xml:space="preserve"> PAGEREF _Toc16767305 \h </w:instrText>
            </w:r>
            <w:r w:rsidR="00274CBD">
              <w:rPr>
                <w:noProof/>
                <w:webHidden/>
              </w:rPr>
            </w:r>
            <w:r w:rsidR="00274CBD">
              <w:rPr>
                <w:noProof/>
                <w:webHidden/>
              </w:rPr>
              <w:fldChar w:fldCharType="separate"/>
            </w:r>
            <w:r w:rsidR="00274CBD">
              <w:rPr>
                <w:noProof/>
                <w:webHidden/>
              </w:rPr>
              <w:t>28</w:t>
            </w:r>
            <w:r w:rsidR="00274CBD">
              <w:rPr>
                <w:noProof/>
                <w:webHidden/>
              </w:rPr>
              <w:fldChar w:fldCharType="end"/>
            </w:r>
          </w:hyperlink>
        </w:p>
        <w:p w14:paraId="557ECAFF" w14:textId="77777777" w:rsidR="00274CBD" w:rsidRDefault="006D0300">
          <w:pPr>
            <w:pStyle w:val="TOC2"/>
            <w:rPr>
              <w:rFonts w:asciiTheme="minorHAnsi" w:eastAsiaTheme="minorEastAsia" w:hAnsiTheme="minorHAnsi" w:cstheme="minorBidi"/>
              <w:noProof/>
              <w:sz w:val="22"/>
              <w:szCs w:val="22"/>
            </w:rPr>
          </w:pPr>
          <w:hyperlink w:anchor="_Toc16767306" w:history="1">
            <w:r w:rsidR="00274CBD" w:rsidRPr="00EC2DFE">
              <w:rPr>
                <w:rStyle w:val="Hyperlink"/>
                <w:noProof/>
              </w:rPr>
              <w:t>Figure 8.1a. Overall Prevalence of Birth Defects in Massachusetts, 2-year Rolling Average</w:t>
            </w:r>
            <w:r w:rsidR="00274CBD">
              <w:rPr>
                <w:noProof/>
                <w:webHidden/>
              </w:rPr>
              <w:tab/>
            </w:r>
            <w:r w:rsidR="00274CBD">
              <w:rPr>
                <w:noProof/>
                <w:webHidden/>
              </w:rPr>
              <w:fldChar w:fldCharType="begin"/>
            </w:r>
            <w:r w:rsidR="00274CBD">
              <w:rPr>
                <w:noProof/>
                <w:webHidden/>
              </w:rPr>
              <w:instrText xml:space="preserve"> PAGEREF _Toc16767306 \h </w:instrText>
            </w:r>
            <w:r w:rsidR="00274CBD">
              <w:rPr>
                <w:noProof/>
                <w:webHidden/>
              </w:rPr>
            </w:r>
            <w:r w:rsidR="00274CBD">
              <w:rPr>
                <w:noProof/>
                <w:webHidden/>
              </w:rPr>
              <w:fldChar w:fldCharType="separate"/>
            </w:r>
            <w:r w:rsidR="00274CBD">
              <w:rPr>
                <w:noProof/>
                <w:webHidden/>
              </w:rPr>
              <w:t>28</w:t>
            </w:r>
            <w:r w:rsidR="00274CBD">
              <w:rPr>
                <w:noProof/>
                <w:webHidden/>
              </w:rPr>
              <w:fldChar w:fldCharType="end"/>
            </w:r>
          </w:hyperlink>
        </w:p>
        <w:p w14:paraId="7C3E79E4" w14:textId="77777777" w:rsidR="00274CBD" w:rsidRDefault="006D0300">
          <w:pPr>
            <w:pStyle w:val="TOC2"/>
            <w:rPr>
              <w:rFonts w:asciiTheme="minorHAnsi" w:eastAsiaTheme="minorEastAsia" w:hAnsiTheme="minorHAnsi" w:cstheme="minorBidi"/>
              <w:noProof/>
              <w:sz w:val="22"/>
              <w:szCs w:val="22"/>
            </w:rPr>
          </w:pPr>
          <w:hyperlink w:anchor="_Toc16767307" w:history="1">
            <w:r w:rsidR="00274CBD" w:rsidRPr="00EC2DFE">
              <w:rPr>
                <w:rStyle w:val="Hyperlink"/>
                <w:noProof/>
              </w:rPr>
              <w:t>Live Births and Stillbirths, 2000-2014</w:t>
            </w:r>
            <w:r w:rsidR="00274CBD">
              <w:rPr>
                <w:noProof/>
                <w:webHidden/>
              </w:rPr>
              <w:tab/>
            </w:r>
            <w:r w:rsidR="00274CBD">
              <w:rPr>
                <w:noProof/>
                <w:webHidden/>
              </w:rPr>
              <w:fldChar w:fldCharType="begin"/>
            </w:r>
            <w:r w:rsidR="00274CBD">
              <w:rPr>
                <w:noProof/>
                <w:webHidden/>
              </w:rPr>
              <w:instrText xml:space="preserve"> PAGEREF _Toc16767307 \h </w:instrText>
            </w:r>
            <w:r w:rsidR="00274CBD">
              <w:rPr>
                <w:noProof/>
                <w:webHidden/>
              </w:rPr>
            </w:r>
            <w:r w:rsidR="00274CBD">
              <w:rPr>
                <w:noProof/>
                <w:webHidden/>
              </w:rPr>
              <w:fldChar w:fldCharType="separate"/>
            </w:r>
            <w:r w:rsidR="00274CBD">
              <w:rPr>
                <w:noProof/>
                <w:webHidden/>
              </w:rPr>
              <w:t>28</w:t>
            </w:r>
            <w:r w:rsidR="00274CBD">
              <w:rPr>
                <w:noProof/>
                <w:webHidden/>
              </w:rPr>
              <w:fldChar w:fldCharType="end"/>
            </w:r>
          </w:hyperlink>
        </w:p>
        <w:p w14:paraId="03D71731" w14:textId="77777777" w:rsidR="00274CBD" w:rsidRDefault="006D0300">
          <w:pPr>
            <w:pStyle w:val="TOC2"/>
            <w:rPr>
              <w:rFonts w:asciiTheme="minorHAnsi" w:eastAsiaTheme="minorEastAsia" w:hAnsiTheme="minorHAnsi" w:cstheme="minorBidi"/>
              <w:noProof/>
              <w:sz w:val="22"/>
              <w:szCs w:val="22"/>
            </w:rPr>
          </w:pPr>
          <w:hyperlink w:anchor="_Toc16767308" w:history="1">
            <w:r w:rsidR="00274CBD" w:rsidRPr="00EC2DFE">
              <w:rPr>
                <w:rStyle w:val="Hyperlink"/>
                <w:noProof/>
              </w:rPr>
              <w:t>Figure 8.1b. Overall Prevalence of Birth Defects in Massachusetts, 2-year Rolling Average</w:t>
            </w:r>
            <w:r w:rsidR="00274CBD">
              <w:rPr>
                <w:noProof/>
                <w:webHidden/>
              </w:rPr>
              <w:tab/>
            </w:r>
            <w:r w:rsidR="00274CBD">
              <w:rPr>
                <w:noProof/>
                <w:webHidden/>
              </w:rPr>
              <w:fldChar w:fldCharType="begin"/>
            </w:r>
            <w:r w:rsidR="00274CBD">
              <w:rPr>
                <w:noProof/>
                <w:webHidden/>
              </w:rPr>
              <w:instrText xml:space="preserve"> PAGEREF _Toc16767308 \h </w:instrText>
            </w:r>
            <w:r w:rsidR="00274CBD">
              <w:rPr>
                <w:noProof/>
                <w:webHidden/>
              </w:rPr>
            </w:r>
            <w:r w:rsidR="00274CBD">
              <w:rPr>
                <w:noProof/>
                <w:webHidden/>
              </w:rPr>
              <w:fldChar w:fldCharType="separate"/>
            </w:r>
            <w:r w:rsidR="00274CBD">
              <w:rPr>
                <w:noProof/>
                <w:webHidden/>
              </w:rPr>
              <w:t>29</w:t>
            </w:r>
            <w:r w:rsidR="00274CBD">
              <w:rPr>
                <w:noProof/>
                <w:webHidden/>
              </w:rPr>
              <w:fldChar w:fldCharType="end"/>
            </w:r>
          </w:hyperlink>
        </w:p>
        <w:p w14:paraId="6DA173E9" w14:textId="77777777" w:rsidR="00274CBD" w:rsidRDefault="006D0300">
          <w:pPr>
            <w:pStyle w:val="TOC2"/>
            <w:rPr>
              <w:rFonts w:asciiTheme="minorHAnsi" w:eastAsiaTheme="minorEastAsia" w:hAnsiTheme="minorHAnsi" w:cstheme="minorBidi"/>
              <w:noProof/>
              <w:sz w:val="22"/>
              <w:szCs w:val="22"/>
            </w:rPr>
          </w:pPr>
          <w:hyperlink w:anchor="_Toc16767309" w:history="1">
            <w:r w:rsidR="00274CBD" w:rsidRPr="00EC2DFE">
              <w:rPr>
                <w:rStyle w:val="Hyperlink"/>
                <w:noProof/>
              </w:rPr>
              <w:t>Live Births, Stillbirths, and Other Pregnancy Losses, 2000-2014</w:t>
            </w:r>
            <w:r w:rsidR="00274CBD">
              <w:rPr>
                <w:noProof/>
                <w:webHidden/>
              </w:rPr>
              <w:tab/>
            </w:r>
            <w:r w:rsidR="00274CBD">
              <w:rPr>
                <w:noProof/>
                <w:webHidden/>
              </w:rPr>
              <w:fldChar w:fldCharType="begin"/>
            </w:r>
            <w:r w:rsidR="00274CBD">
              <w:rPr>
                <w:noProof/>
                <w:webHidden/>
              </w:rPr>
              <w:instrText xml:space="preserve"> PAGEREF _Toc16767309 \h </w:instrText>
            </w:r>
            <w:r w:rsidR="00274CBD">
              <w:rPr>
                <w:noProof/>
                <w:webHidden/>
              </w:rPr>
            </w:r>
            <w:r w:rsidR="00274CBD">
              <w:rPr>
                <w:noProof/>
                <w:webHidden/>
              </w:rPr>
              <w:fldChar w:fldCharType="separate"/>
            </w:r>
            <w:r w:rsidR="00274CBD">
              <w:rPr>
                <w:noProof/>
                <w:webHidden/>
              </w:rPr>
              <w:t>29</w:t>
            </w:r>
            <w:r w:rsidR="00274CBD">
              <w:rPr>
                <w:noProof/>
                <w:webHidden/>
              </w:rPr>
              <w:fldChar w:fldCharType="end"/>
            </w:r>
          </w:hyperlink>
        </w:p>
        <w:p w14:paraId="65E8ABED" w14:textId="77777777" w:rsidR="00274CBD" w:rsidRDefault="006D0300">
          <w:pPr>
            <w:pStyle w:val="TOC2"/>
            <w:rPr>
              <w:rFonts w:asciiTheme="minorHAnsi" w:eastAsiaTheme="minorEastAsia" w:hAnsiTheme="minorHAnsi" w:cstheme="minorBidi"/>
              <w:noProof/>
              <w:sz w:val="22"/>
              <w:szCs w:val="22"/>
            </w:rPr>
          </w:pPr>
          <w:hyperlink w:anchor="_Toc16767310" w:history="1">
            <w:r w:rsidR="00274CBD" w:rsidRPr="00EC2DFE">
              <w:rPr>
                <w:rStyle w:val="Hyperlink"/>
                <w:noProof/>
              </w:rPr>
              <w:t>Figure 8.2.  Prevalence of Gastroschisis by Year and Maternal Age</w:t>
            </w:r>
            <w:r w:rsidR="00274CBD">
              <w:rPr>
                <w:noProof/>
                <w:webHidden/>
              </w:rPr>
              <w:tab/>
            </w:r>
            <w:r w:rsidR="00274CBD">
              <w:rPr>
                <w:noProof/>
                <w:webHidden/>
              </w:rPr>
              <w:fldChar w:fldCharType="begin"/>
            </w:r>
            <w:r w:rsidR="00274CBD">
              <w:rPr>
                <w:noProof/>
                <w:webHidden/>
              </w:rPr>
              <w:instrText xml:space="preserve"> PAGEREF _Toc16767310 \h </w:instrText>
            </w:r>
            <w:r w:rsidR="00274CBD">
              <w:rPr>
                <w:noProof/>
                <w:webHidden/>
              </w:rPr>
            </w:r>
            <w:r w:rsidR="00274CBD">
              <w:rPr>
                <w:noProof/>
                <w:webHidden/>
              </w:rPr>
              <w:fldChar w:fldCharType="separate"/>
            </w:r>
            <w:r w:rsidR="00274CBD">
              <w:rPr>
                <w:noProof/>
                <w:webHidden/>
              </w:rPr>
              <w:t>30</w:t>
            </w:r>
            <w:r w:rsidR="00274CBD">
              <w:rPr>
                <w:noProof/>
                <w:webHidden/>
              </w:rPr>
              <w:fldChar w:fldCharType="end"/>
            </w:r>
          </w:hyperlink>
        </w:p>
        <w:p w14:paraId="2A188DB9" w14:textId="77777777" w:rsidR="00274CBD" w:rsidRDefault="006D0300">
          <w:pPr>
            <w:pStyle w:val="TOC2"/>
            <w:rPr>
              <w:rFonts w:asciiTheme="minorHAnsi" w:eastAsiaTheme="minorEastAsia" w:hAnsiTheme="minorHAnsi" w:cstheme="minorBidi"/>
              <w:noProof/>
              <w:sz w:val="22"/>
              <w:szCs w:val="22"/>
            </w:rPr>
          </w:pPr>
          <w:hyperlink w:anchor="_Toc16767311" w:history="1">
            <w:r w:rsidR="00274CBD" w:rsidRPr="00EC2DFE">
              <w:rPr>
                <w:rStyle w:val="Hyperlink"/>
                <w:noProof/>
              </w:rPr>
              <w:t>Figure 8.3. Prevalence of Birth Defects by Maternal Race/Ethnicity</w:t>
            </w:r>
            <w:r w:rsidR="00274CBD">
              <w:rPr>
                <w:noProof/>
                <w:webHidden/>
              </w:rPr>
              <w:tab/>
            </w:r>
            <w:r w:rsidR="00274CBD">
              <w:rPr>
                <w:noProof/>
                <w:webHidden/>
              </w:rPr>
              <w:fldChar w:fldCharType="begin"/>
            </w:r>
            <w:r w:rsidR="00274CBD">
              <w:rPr>
                <w:noProof/>
                <w:webHidden/>
              </w:rPr>
              <w:instrText xml:space="preserve"> PAGEREF _Toc16767311 \h </w:instrText>
            </w:r>
            <w:r w:rsidR="00274CBD">
              <w:rPr>
                <w:noProof/>
                <w:webHidden/>
              </w:rPr>
            </w:r>
            <w:r w:rsidR="00274CBD">
              <w:rPr>
                <w:noProof/>
                <w:webHidden/>
              </w:rPr>
              <w:fldChar w:fldCharType="separate"/>
            </w:r>
            <w:r w:rsidR="00274CBD">
              <w:rPr>
                <w:noProof/>
                <w:webHidden/>
              </w:rPr>
              <w:t>31</w:t>
            </w:r>
            <w:r w:rsidR="00274CBD">
              <w:rPr>
                <w:noProof/>
                <w:webHidden/>
              </w:rPr>
              <w:fldChar w:fldCharType="end"/>
            </w:r>
          </w:hyperlink>
        </w:p>
        <w:p w14:paraId="0B01B7E5" w14:textId="77777777" w:rsidR="00274CBD" w:rsidRDefault="006D0300">
          <w:pPr>
            <w:pStyle w:val="TOC2"/>
            <w:rPr>
              <w:rFonts w:asciiTheme="minorHAnsi" w:eastAsiaTheme="minorEastAsia" w:hAnsiTheme="minorHAnsi" w:cstheme="minorBidi"/>
              <w:noProof/>
              <w:sz w:val="22"/>
              <w:szCs w:val="22"/>
            </w:rPr>
          </w:pPr>
          <w:hyperlink w:anchor="_Toc16767312" w:history="1">
            <w:r w:rsidR="00274CBD" w:rsidRPr="00EC2DFE">
              <w:rPr>
                <w:rStyle w:val="Hyperlink"/>
                <w:noProof/>
              </w:rPr>
              <w:t>Figure 8.4. Prevalence of Birth Defects by Maternal Residence Region</w:t>
            </w:r>
            <w:r w:rsidR="00274CBD">
              <w:rPr>
                <w:noProof/>
                <w:webHidden/>
              </w:rPr>
              <w:tab/>
            </w:r>
            <w:r w:rsidR="00274CBD">
              <w:rPr>
                <w:noProof/>
                <w:webHidden/>
              </w:rPr>
              <w:fldChar w:fldCharType="begin"/>
            </w:r>
            <w:r w:rsidR="00274CBD">
              <w:rPr>
                <w:noProof/>
                <w:webHidden/>
              </w:rPr>
              <w:instrText xml:space="preserve"> PAGEREF _Toc16767312 \h </w:instrText>
            </w:r>
            <w:r w:rsidR="00274CBD">
              <w:rPr>
                <w:noProof/>
                <w:webHidden/>
              </w:rPr>
            </w:r>
            <w:r w:rsidR="00274CBD">
              <w:rPr>
                <w:noProof/>
                <w:webHidden/>
              </w:rPr>
              <w:fldChar w:fldCharType="separate"/>
            </w:r>
            <w:r w:rsidR="00274CBD">
              <w:rPr>
                <w:noProof/>
                <w:webHidden/>
              </w:rPr>
              <w:t>32</w:t>
            </w:r>
            <w:r w:rsidR="00274CBD">
              <w:rPr>
                <w:noProof/>
                <w:webHidden/>
              </w:rPr>
              <w:fldChar w:fldCharType="end"/>
            </w:r>
          </w:hyperlink>
        </w:p>
        <w:p w14:paraId="5BF87CD2"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313" w:history="1">
            <w:r w:rsidR="00274CBD" w:rsidRPr="00EC2DFE">
              <w:rPr>
                <w:rStyle w:val="Hyperlink"/>
                <w:noProof/>
              </w:rPr>
              <w:t>RESOURCES, SUGGESTED CITATION, CONTACT INFORMATION</w:t>
            </w:r>
            <w:r w:rsidR="00274CBD">
              <w:rPr>
                <w:noProof/>
                <w:webHidden/>
              </w:rPr>
              <w:tab/>
            </w:r>
            <w:r w:rsidR="00274CBD">
              <w:rPr>
                <w:noProof/>
                <w:webHidden/>
              </w:rPr>
              <w:fldChar w:fldCharType="begin"/>
            </w:r>
            <w:r w:rsidR="00274CBD">
              <w:rPr>
                <w:noProof/>
                <w:webHidden/>
              </w:rPr>
              <w:instrText xml:space="preserve"> PAGEREF _Toc16767313 \h </w:instrText>
            </w:r>
            <w:r w:rsidR="00274CBD">
              <w:rPr>
                <w:noProof/>
                <w:webHidden/>
              </w:rPr>
            </w:r>
            <w:r w:rsidR="00274CBD">
              <w:rPr>
                <w:noProof/>
                <w:webHidden/>
              </w:rPr>
              <w:fldChar w:fldCharType="separate"/>
            </w:r>
            <w:r w:rsidR="00274CBD">
              <w:rPr>
                <w:noProof/>
                <w:webHidden/>
              </w:rPr>
              <w:t>33</w:t>
            </w:r>
            <w:r w:rsidR="00274CBD">
              <w:rPr>
                <w:noProof/>
                <w:webHidden/>
              </w:rPr>
              <w:fldChar w:fldCharType="end"/>
            </w:r>
          </w:hyperlink>
        </w:p>
        <w:p w14:paraId="66D959B5"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314" w:history="1">
            <w:r w:rsidR="00274CBD" w:rsidRPr="00EC2DFE">
              <w:rPr>
                <w:rStyle w:val="Hyperlink"/>
                <w:noProof/>
                <w:snapToGrid w:val="0"/>
              </w:rPr>
              <w:t>TABLES</w:t>
            </w:r>
            <w:r w:rsidR="00274CBD">
              <w:rPr>
                <w:noProof/>
                <w:webHidden/>
              </w:rPr>
              <w:tab/>
            </w:r>
            <w:r w:rsidR="00274CBD">
              <w:rPr>
                <w:noProof/>
                <w:webHidden/>
              </w:rPr>
              <w:fldChar w:fldCharType="begin"/>
            </w:r>
            <w:r w:rsidR="00274CBD">
              <w:rPr>
                <w:noProof/>
                <w:webHidden/>
              </w:rPr>
              <w:instrText xml:space="preserve"> PAGEREF _Toc16767314 \h </w:instrText>
            </w:r>
            <w:r w:rsidR="00274CBD">
              <w:rPr>
                <w:noProof/>
                <w:webHidden/>
              </w:rPr>
            </w:r>
            <w:r w:rsidR="00274CBD">
              <w:rPr>
                <w:noProof/>
                <w:webHidden/>
              </w:rPr>
              <w:fldChar w:fldCharType="separate"/>
            </w:r>
            <w:r w:rsidR="00274CBD">
              <w:rPr>
                <w:noProof/>
                <w:webHidden/>
              </w:rPr>
              <w:t>34</w:t>
            </w:r>
            <w:r w:rsidR="00274CBD">
              <w:rPr>
                <w:noProof/>
                <w:webHidden/>
              </w:rPr>
              <w:fldChar w:fldCharType="end"/>
            </w:r>
          </w:hyperlink>
        </w:p>
        <w:p w14:paraId="3B53514A" w14:textId="77777777" w:rsidR="00274CBD" w:rsidRDefault="006D0300">
          <w:pPr>
            <w:pStyle w:val="TOC2"/>
            <w:rPr>
              <w:rFonts w:asciiTheme="minorHAnsi" w:eastAsiaTheme="minorEastAsia" w:hAnsiTheme="minorHAnsi" w:cstheme="minorBidi"/>
              <w:noProof/>
              <w:sz w:val="22"/>
              <w:szCs w:val="22"/>
            </w:rPr>
          </w:pPr>
          <w:hyperlink w:anchor="_Toc16767315" w:history="1">
            <w:r w:rsidR="00274CBD" w:rsidRPr="00EC2DFE">
              <w:rPr>
                <w:rStyle w:val="Hyperlink"/>
                <w:noProof/>
              </w:rPr>
              <w:t>Table T.1. Prevalence of Birth Defects</w:t>
            </w:r>
            <w:r w:rsidR="00274CBD">
              <w:rPr>
                <w:noProof/>
                <w:webHidden/>
              </w:rPr>
              <w:tab/>
            </w:r>
            <w:r w:rsidR="00274CBD">
              <w:rPr>
                <w:noProof/>
                <w:webHidden/>
              </w:rPr>
              <w:fldChar w:fldCharType="begin"/>
            </w:r>
            <w:r w:rsidR="00274CBD">
              <w:rPr>
                <w:noProof/>
                <w:webHidden/>
              </w:rPr>
              <w:instrText xml:space="preserve"> PAGEREF _Toc16767315 \h </w:instrText>
            </w:r>
            <w:r w:rsidR="00274CBD">
              <w:rPr>
                <w:noProof/>
                <w:webHidden/>
              </w:rPr>
            </w:r>
            <w:r w:rsidR="00274CBD">
              <w:rPr>
                <w:noProof/>
                <w:webHidden/>
              </w:rPr>
              <w:fldChar w:fldCharType="separate"/>
            </w:r>
            <w:r w:rsidR="00274CBD">
              <w:rPr>
                <w:noProof/>
                <w:webHidden/>
              </w:rPr>
              <w:t>34</w:t>
            </w:r>
            <w:r w:rsidR="00274CBD">
              <w:rPr>
                <w:noProof/>
                <w:webHidden/>
              </w:rPr>
              <w:fldChar w:fldCharType="end"/>
            </w:r>
          </w:hyperlink>
        </w:p>
        <w:p w14:paraId="06626A3D" w14:textId="77777777" w:rsidR="00274CBD" w:rsidRDefault="006D0300">
          <w:pPr>
            <w:pStyle w:val="TOC2"/>
            <w:rPr>
              <w:rFonts w:asciiTheme="minorHAnsi" w:eastAsiaTheme="minorEastAsia" w:hAnsiTheme="minorHAnsi" w:cstheme="minorBidi"/>
              <w:noProof/>
              <w:sz w:val="22"/>
              <w:szCs w:val="22"/>
            </w:rPr>
          </w:pPr>
          <w:hyperlink w:anchor="_Toc16767316" w:history="1">
            <w:r w:rsidR="00274CBD" w:rsidRPr="00EC2DFE">
              <w:rPr>
                <w:rStyle w:val="Hyperlink"/>
                <w:noProof/>
              </w:rPr>
              <w:t>Table T.2. Prevalence of Selected Birth Defects, Massachusetts vs. United States</w:t>
            </w:r>
            <w:r w:rsidR="00274CBD">
              <w:rPr>
                <w:noProof/>
                <w:webHidden/>
              </w:rPr>
              <w:tab/>
            </w:r>
            <w:r w:rsidR="00274CBD">
              <w:rPr>
                <w:noProof/>
                <w:webHidden/>
              </w:rPr>
              <w:fldChar w:fldCharType="begin"/>
            </w:r>
            <w:r w:rsidR="00274CBD">
              <w:rPr>
                <w:noProof/>
                <w:webHidden/>
              </w:rPr>
              <w:instrText xml:space="preserve"> PAGEREF _Toc16767316 \h </w:instrText>
            </w:r>
            <w:r w:rsidR="00274CBD">
              <w:rPr>
                <w:noProof/>
                <w:webHidden/>
              </w:rPr>
            </w:r>
            <w:r w:rsidR="00274CBD">
              <w:rPr>
                <w:noProof/>
                <w:webHidden/>
              </w:rPr>
              <w:fldChar w:fldCharType="separate"/>
            </w:r>
            <w:r w:rsidR="00274CBD">
              <w:rPr>
                <w:noProof/>
                <w:webHidden/>
              </w:rPr>
              <w:t>38</w:t>
            </w:r>
            <w:r w:rsidR="00274CBD">
              <w:rPr>
                <w:noProof/>
                <w:webHidden/>
              </w:rPr>
              <w:fldChar w:fldCharType="end"/>
            </w:r>
          </w:hyperlink>
        </w:p>
        <w:p w14:paraId="08925E49" w14:textId="77777777" w:rsidR="00274CBD" w:rsidRDefault="006D0300">
          <w:pPr>
            <w:pStyle w:val="TOC2"/>
            <w:rPr>
              <w:rFonts w:asciiTheme="minorHAnsi" w:eastAsiaTheme="minorEastAsia" w:hAnsiTheme="minorHAnsi" w:cstheme="minorBidi"/>
              <w:noProof/>
              <w:sz w:val="22"/>
              <w:szCs w:val="22"/>
            </w:rPr>
          </w:pPr>
          <w:hyperlink w:anchor="_Toc16767317" w:history="1">
            <w:r w:rsidR="00274CBD" w:rsidRPr="00EC2DFE">
              <w:rPr>
                <w:rStyle w:val="Hyperlink"/>
                <w:noProof/>
              </w:rPr>
              <w:t>Table T.3. Prevalence of Birth Defects by Infant Sex, Live Births, Stillbirths and Other Pregnancy Losses</w:t>
            </w:r>
            <w:r w:rsidR="00274CBD">
              <w:rPr>
                <w:noProof/>
                <w:webHidden/>
              </w:rPr>
              <w:tab/>
            </w:r>
            <w:r w:rsidR="00274CBD">
              <w:rPr>
                <w:noProof/>
                <w:webHidden/>
              </w:rPr>
              <w:fldChar w:fldCharType="begin"/>
            </w:r>
            <w:r w:rsidR="00274CBD">
              <w:rPr>
                <w:noProof/>
                <w:webHidden/>
              </w:rPr>
              <w:instrText xml:space="preserve"> PAGEREF _Toc16767317 \h </w:instrText>
            </w:r>
            <w:r w:rsidR="00274CBD">
              <w:rPr>
                <w:noProof/>
                <w:webHidden/>
              </w:rPr>
            </w:r>
            <w:r w:rsidR="00274CBD">
              <w:rPr>
                <w:noProof/>
                <w:webHidden/>
              </w:rPr>
              <w:fldChar w:fldCharType="separate"/>
            </w:r>
            <w:r w:rsidR="00274CBD">
              <w:rPr>
                <w:noProof/>
                <w:webHidden/>
              </w:rPr>
              <w:t>39</w:t>
            </w:r>
            <w:r w:rsidR="00274CBD">
              <w:rPr>
                <w:noProof/>
                <w:webHidden/>
              </w:rPr>
              <w:fldChar w:fldCharType="end"/>
            </w:r>
          </w:hyperlink>
        </w:p>
        <w:p w14:paraId="7237CBDE" w14:textId="77777777" w:rsidR="00274CBD" w:rsidRDefault="006D0300">
          <w:pPr>
            <w:pStyle w:val="TOC2"/>
            <w:rPr>
              <w:rFonts w:asciiTheme="minorHAnsi" w:eastAsiaTheme="minorEastAsia" w:hAnsiTheme="minorHAnsi" w:cstheme="minorBidi"/>
              <w:noProof/>
              <w:sz w:val="22"/>
              <w:szCs w:val="22"/>
            </w:rPr>
          </w:pPr>
          <w:hyperlink w:anchor="_Toc16767318" w:history="1">
            <w:r w:rsidR="00274CBD" w:rsidRPr="00EC2DFE">
              <w:rPr>
                <w:rStyle w:val="Hyperlink"/>
                <w:noProof/>
              </w:rPr>
              <w:t>Table T.4. Prevalence of Birth Defects by Plurality, Live Births, Stillbirths</w:t>
            </w:r>
            <w:r w:rsidR="00274CBD">
              <w:rPr>
                <w:noProof/>
                <w:webHidden/>
              </w:rPr>
              <w:tab/>
            </w:r>
            <w:r w:rsidR="00274CBD">
              <w:rPr>
                <w:noProof/>
                <w:webHidden/>
              </w:rPr>
              <w:fldChar w:fldCharType="begin"/>
            </w:r>
            <w:r w:rsidR="00274CBD">
              <w:rPr>
                <w:noProof/>
                <w:webHidden/>
              </w:rPr>
              <w:instrText xml:space="preserve"> PAGEREF _Toc16767318 \h </w:instrText>
            </w:r>
            <w:r w:rsidR="00274CBD">
              <w:rPr>
                <w:noProof/>
                <w:webHidden/>
              </w:rPr>
            </w:r>
            <w:r w:rsidR="00274CBD">
              <w:rPr>
                <w:noProof/>
                <w:webHidden/>
              </w:rPr>
              <w:fldChar w:fldCharType="separate"/>
            </w:r>
            <w:r w:rsidR="00274CBD">
              <w:rPr>
                <w:noProof/>
                <w:webHidden/>
              </w:rPr>
              <w:t>46</w:t>
            </w:r>
            <w:r w:rsidR="00274CBD">
              <w:rPr>
                <w:noProof/>
                <w:webHidden/>
              </w:rPr>
              <w:fldChar w:fldCharType="end"/>
            </w:r>
          </w:hyperlink>
        </w:p>
        <w:p w14:paraId="6194EA13" w14:textId="77777777" w:rsidR="00274CBD" w:rsidRDefault="006D0300">
          <w:pPr>
            <w:pStyle w:val="TOC2"/>
            <w:rPr>
              <w:rFonts w:asciiTheme="minorHAnsi" w:eastAsiaTheme="minorEastAsia" w:hAnsiTheme="minorHAnsi" w:cstheme="minorBidi"/>
              <w:noProof/>
              <w:sz w:val="22"/>
              <w:szCs w:val="22"/>
            </w:rPr>
          </w:pPr>
          <w:hyperlink w:anchor="_Toc16767319" w:history="1">
            <w:r w:rsidR="00274CBD" w:rsidRPr="00EC2DFE">
              <w:rPr>
                <w:rStyle w:val="Hyperlink"/>
                <w:noProof/>
              </w:rPr>
              <w:t>Table T.5. Prevalence of Birth Defects by Maternal Age, Live Births, Stillbirths, and Other Pregnancy Losses</w:t>
            </w:r>
            <w:r w:rsidR="00274CBD">
              <w:rPr>
                <w:noProof/>
                <w:webHidden/>
              </w:rPr>
              <w:tab/>
            </w:r>
            <w:r w:rsidR="00274CBD">
              <w:rPr>
                <w:noProof/>
                <w:webHidden/>
              </w:rPr>
              <w:fldChar w:fldCharType="begin"/>
            </w:r>
            <w:r w:rsidR="00274CBD">
              <w:rPr>
                <w:noProof/>
                <w:webHidden/>
              </w:rPr>
              <w:instrText xml:space="preserve"> PAGEREF _Toc16767319 \h </w:instrText>
            </w:r>
            <w:r w:rsidR="00274CBD">
              <w:rPr>
                <w:noProof/>
                <w:webHidden/>
              </w:rPr>
            </w:r>
            <w:r w:rsidR="00274CBD">
              <w:rPr>
                <w:noProof/>
                <w:webHidden/>
              </w:rPr>
              <w:fldChar w:fldCharType="separate"/>
            </w:r>
            <w:r w:rsidR="00274CBD">
              <w:rPr>
                <w:noProof/>
                <w:webHidden/>
              </w:rPr>
              <w:t>52</w:t>
            </w:r>
            <w:r w:rsidR="00274CBD">
              <w:rPr>
                <w:noProof/>
                <w:webHidden/>
              </w:rPr>
              <w:fldChar w:fldCharType="end"/>
            </w:r>
          </w:hyperlink>
        </w:p>
        <w:p w14:paraId="28E4C06F" w14:textId="77777777" w:rsidR="00274CBD" w:rsidRDefault="006D0300">
          <w:pPr>
            <w:pStyle w:val="TOC2"/>
            <w:rPr>
              <w:rFonts w:asciiTheme="minorHAnsi" w:eastAsiaTheme="minorEastAsia" w:hAnsiTheme="minorHAnsi" w:cstheme="minorBidi"/>
              <w:noProof/>
              <w:sz w:val="22"/>
              <w:szCs w:val="22"/>
            </w:rPr>
          </w:pPr>
          <w:hyperlink w:anchor="_Toc16767320" w:history="1">
            <w:r w:rsidR="00274CBD" w:rsidRPr="00EC2DFE">
              <w:rPr>
                <w:rStyle w:val="Hyperlink"/>
                <w:noProof/>
              </w:rPr>
              <w:t>Table T.6. Prevalence of Birth Defects by Maternal Race, Live Births, Stillbirths, and Other Pregnancy Losses</w:t>
            </w:r>
            <w:r w:rsidR="00274CBD">
              <w:rPr>
                <w:noProof/>
                <w:webHidden/>
              </w:rPr>
              <w:tab/>
            </w:r>
            <w:r w:rsidR="00274CBD">
              <w:rPr>
                <w:noProof/>
                <w:webHidden/>
              </w:rPr>
              <w:fldChar w:fldCharType="begin"/>
            </w:r>
            <w:r w:rsidR="00274CBD">
              <w:rPr>
                <w:noProof/>
                <w:webHidden/>
              </w:rPr>
              <w:instrText xml:space="preserve"> PAGEREF _Toc16767320 \h </w:instrText>
            </w:r>
            <w:r w:rsidR="00274CBD">
              <w:rPr>
                <w:noProof/>
                <w:webHidden/>
              </w:rPr>
            </w:r>
            <w:r w:rsidR="00274CBD">
              <w:rPr>
                <w:noProof/>
                <w:webHidden/>
              </w:rPr>
              <w:fldChar w:fldCharType="separate"/>
            </w:r>
            <w:r w:rsidR="00274CBD">
              <w:rPr>
                <w:noProof/>
                <w:webHidden/>
              </w:rPr>
              <w:t>67</w:t>
            </w:r>
            <w:r w:rsidR="00274CBD">
              <w:rPr>
                <w:noProof/>
                <w:webHidden/>
              </w:rPr>
              <w:fldChar w:fldCharType="end"/>
            </w:r>
          </w:hyperlink>
        </w:p>
        <w:p w14:paraId="6AB71A85"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321" w:history="1">
            <w:r w:rsidR="00274CBD" w:rsidRPr="00EC2DFE">
              <w:rPr>
                <w:rStyle w:val="Hyperlink"/>
                <w:noProof/>
              </w:rPr>
              <w:t>REFERENCES</w:t>
            </w:r>
            <w:r w:rsidR="00274CBD">
              <w:rPr>
                <w:noProof/>
                <w:webHidden/>
              </w:rPr>
              <w:tab/>
            </w:r>
            <w:r w:rsidR="00274CBD">
              <w:rPr>
                <w:noProof/>
                <w:webHidden/>
              </w:rPr>
              <w:fldChar w:fldCharType="begin"/>
            </w:r>
            <w:r w:rsidR="00274CBD">
              <w:rPr>
                <w:noProof/>
                <w:webHidden/>
              </w:rPr>
              <w:instrText xml:space="preserve"> PAGEREF _Toc16767321 \h </w:instrText>
            </w:r>
            <w:r w:rsidR="00274CBD">
              <w:rPr>
                <w:noProof/>
                <w:webHidden/>
              </w:rPr>
            </w:r>
            <w:r w:rsidR="00274CBD">
              <w:rPr>
                <w:noProof/>
                <w:webHidden/>
              </w:rPr>
              <w:fldChar w:fldCharType="separate"/>
            </w:r>
            <w:r w:rsidR="00274CBD">
              <w:rPr>
                <w:noProof/>
                <w:webHidden/>
              </w:rPr>
              <w:t>79</w:t>
            </w:r>
            <w:r w:rsidR="00274CBD">
              <w:rPr>
                <w:noProof/>
                <w:webHidden/>
              </w:rPr>
              <w:fldChar w:fldCharType="end"/>
            </w:r>
          </w:hyperlink>
        </w:p>
        <w:p w14:paraId="0D814300"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322" w:history="1">
            <w:r w:rsidR="00274CBD" w:rsidRPr="00EC2DFE">
              <w:rPr>
                <w:rStyle w:val="Hyperlink"/>
                <w:noProof/>
              </w:rPr>
              <w:t>APPENDICES</w:t>
            </w:r>
            <w:r w:rsidR="00274CBD">
              <w:rPr>
                <w:noProof/>
                <w:webHidden/>
              </w:rPr>
              <w:tab/>
            </w:r>
            <w:r w:rsidR="00274CBD">
              <w:rPr>
                <w:noProof/>
                <w:webHidden/>
              </w:rPr>
              <w:fldChar w:fldCharType="begin"/>
            </w:r>
            <w:r w:rsidR="00274CBD">
              <w:rPr>
                <w:noProof/>
                <w:webHidden/>
              </w:rPr>
              <w:instrText xml:space="preserve"> PAGEREF _Toc16767322 \h </w:instrText>
            </w:r>
            <w:r w:rsidR="00274CBD">
              <w:rPr>
                <w:noProof/>
                <w:webHidden/>
              </w:rPr>
            </w:r>
            <w:r w:rsidR="00274CBD">
              <w:rPr>
                <w:noProof/>
                <w:webHidden/>
              </w:rPr>
              <w:fldChar w:fldCharType="separate"/>
            </w:r>
            <w:r w:rsidR="00274CBD">
              <w:rPr>
                <w:noProof/>
                <w:webHidden/>
              </w:rPr>
              <w:t>80</w:t>
            </w:r>
            <w:r w:rsidR="00274CBD">
              <w:rPr>
                <w:noProof/>
                <w:webHidden/>
              </w:rPr>
              <w:fldChar w:fldCharType="end"/>
            </w:r>
          </w:hyperlink>
        </w:p>
        <w:p w14:paraId="32F412F2" w14:textId="77777777" w:rsidR="00274CBD" w:rsidRDefault="006D0300">
          <w:pPr>
            <w:pStyle w:val="TOC2"/>
            <w:rPr>
              <w:rFonts w:asciiTheme="minorHAnsi" w:eastAsiaTheme="minorEastAsia" w:hAnsiTheme="minorHAnsi" w:cstheme="minorBidi"/>
              <w:noProof/>
              <w:sz w:val="22"/>
              <w:szCs w:val="22"/>
            </w:rPr>
          </w:pPr>
          <w:hyperlink w:anchor="_Toc16767323" w:history="1">
            <w:r w:rsidR="00274CBD" w:rsidRPr="00EC2DFE">
              <w:rPr>
                <w:rStyle w:val="Hyperlink"/>
                <w:noProof/>
              </w:rPr>
              <w:t>Appendix 1: Technical Notes</w:t>
            </w:r>
            <w:r w:rsidR="00274CBD">
              <w:rPr>
                <w:noProof/>
                <w:webHidden/>
              </w:rPr>
              <w:tab/>
            </w:r>
            <w:r w:rsidR="00274CBD">
              <w:rPr>
                <w:noProof/>
                <w:webHidden/>
              </w:rPr>
              <w:fldChar w:fldCharType="begin"/>
            </w:r>
            <w:r w:rsidR="00274CBD">
              <w:rPr>
                <w:noProof/>
                <w:webHidden/>
              </w:rPr>
              <w:instrText xml:space="preserve"> PAGEREF _Toc16767323 \h </w:instrText>
            </w:r>
            <w:r w:rsidR="00274CBD">
              <w:rPr>
                <w:noProof/>
                <w:webHidden/>
              </w:rPr>
            </w:r>
            <w:r w:rsidR="00274CBD">
              <w:rPr>
                <w:noProof/>
                <w:webHidden/>
              </w:rPr>
              <w:fldChar w:fldCharType="separate"/>
            </w:r>
            <w:r w:rsidR="00274CBD">
              <w:rPr>
                <w:noProof/>
                <w:webHidden/>
              </w:rPr>
              <w:t>80</w:t>
            </w:r>
            <w:r w:rsidR="00274CBD">
              <w:rPr>
                <w:noProof/>
                <w:webHidden/>
              </w:rPr>
              <w:fldChar w:fldCharType="end"/>
            </w:r>
          </w:hyperlink>
        </w:p>
        <w:p w14:paraId="58878D61" w14:textId="77777777" w:rsidR="00274CBD" w:rsidRDefault="006D0300">
          <w:pPr>
            <w:pStyle w:val="TOC2"/>
            <w:rPr>
              <w:rFonts w:asciiTheme="minorHAnsi" w:eastAsiaTheme="minorEastAsia" w:hAnsiTheme="minorHAnsi" w:cstheme="minorBidi"/>
              <w:noProof/>
              <w:sz w:val="22"/>
              <w:szCs w:val="22"/>
            </w:rPr>
          </w:pPr>
          <w:hyperlink w:anchor="_Toc16767324" w:history="1">
            <w:r w:rsidR="00274CBD" w:rsidRPr="00EC2DFE">
              <w:rPr>
                <w:rStyle w:val="Hyperlink"/>
                <w:noProof/>
              </w:rPr>
              <w:t>Appendix 2: Glossary of Terms Used in this Report</w:t>
            </w:r>
            <w:r w:rsidR="00274CBD">
              <w:rPr>
                <w:noProof/>
                <w:webHidden/>
              </w:rPr>
              <w:tab/>
            </w:r>
            <w:r w:rsidR="00274CBD">
              <w:rPr>
                <w:noProof/>
                <w:webHidden/>
              </w:rPr>
              <w:fldChar w:fldCharType="begin"/>
            </w:r>
            <w:r w:rsidR="00274CBD">
              <w:rPr>
                <w:noProof/>
                <w:webHidden/>
              </w:rPr>
              <w:instrText xml:space="preserve"> PAGEREF _Toc16767324 \h </w:instrText>
            </w:r>
            <w:r w:rsidR="00274CBD">
              <w:rPr>
                <w:noProof/>
                <w:webHidden/>
              </w:rPr>
            </w:r>
            <w:r w:rsidR="00274CBD">
              <w:rPr>
                <w:noProof/>
                <w:webHidden/>
              </w:rPr>
              <w:fldChar w:fldCharType="separate"/>
            </w:r>
            <w:r w:rsidR="00274CBD">
              <w:rPr>
                <w:noProof/>
                <w:webHidden/>
              </w:rPr>
              <w:t>82</w:t>
            </w:r>
            <w:r w:rsidR="00274CBD">
              <w:rPr>
                <w:noProof/>
                <w:webHidden/>
              </w:rPr>
              <w:fldChar w:fldCharType="end"/>
            </w:r>
          </w:hyperlink>
        </w:p>
        <w:p w14:paraId="6347964E" w14:textId="77777777" w:rsidR="00274CBD" w:rsidRDefault="006D0300">
          <w:pPr>
            <w:pStyle w:val="TOC2"/>
            <w:rPr>
              <w:rFonts w:asciiTheme="minorHAnsi" w:eastAsiaTheme="minorEastAsia" w:hAnsiTheme="minorHAnsi" w:cstheme="minorBidi"/>
              <w:noProof/>
              <w:sz w:val="22"/>
              <w:szCs w:val="22"/>
            </w:rPr>
          </w:pPr>
          <w:hyperlink w:anchor="_Toc16767325" w:history="1">
            <w:r w:rsidR="00274CBD" w:rsidRPr="00EC2DFE">
              <w:rPr>
                <w:rStyle w:val="Hyperlink"/>
                <w:noProof/>
              </w:rPr>
              <w:t>Appendix 3: Massachusetts 2013-2014 Live Birth Populations Used in Calculating Rates</w:t>
            </w:r>
            <w:r w:rsidR="00274CBD">
              <w:rPr>
                <w:noProof/>
                <w:webHidden/>
              </w:rPr>
              <w:tab/>
            </w:r>
            <w:r w:rsidR="00274CBD">
              <w:rPr>
                <w:noProof/>
                <w:webHidden/>
              </w:rPr>
              <w:fldChar w:fldCharType="begin"/>
            </w:r>
            <w:r w:rsidR="00274CBD">
              <w:rPr>
                <w:noProof/>
                <w:webHidden/>
              </w:rPr>
              <w:instrText xml:space="preserve"> PAGEREF _Toc16767325 \h </w:instrText>
            </w:r>
            <w:r w:rsidR="00274CBD">
              <w:rPr>
                <w:noProof/>
                <w:webHidden/>
              </w:rPr>
            </w:r>
            <w:r w:rsidR="00274CBD">
              <w:rPr>
                <w:noProof/>
                <w:webHidden/>
              </w:rPr>
              <w:fldChar w:fldCharType="separate"/>
            </w:r>
            <w:r w:rsidR="00274CBD">
              <w:rPr>
                <w:noProof/>
                <w:webHidden/>
              </w:rPr>
              <w:t>87</w:t>
            </w:r>
            <w:r w:rsidR="00274CBD">
              <w:rPr>
                <w:noProof/>
                <w:webHidden/>
              </w:rPr>
              <w:fldChar w:fldCharType="end"/>
            </w:r>
          </w:hyperlink>
        </w:p>
        <w:p w14:paraId="4C5E26E5" w14:textId="77777777" w:rsidR="00274CBD" w:rsidRDefault="006D0300">
          <w:pPr>
            <w:pStyle w:val="TOC2"/>
            <w:rPr>
              <w:rFonts w:asciiTheme="minorHAnsi" w:eastAsiaTheme="minorEastAsia" w:hAnsiTheme="minorHAnsi" w:cstheme="minorBidi"/>
              <w:noProof/>
              <w:sz w:val="22"/>
              <w:szCs w:val="22"/>
            </w:rPr>
          </w:pPr>
          <w:hyperlink w:anchor="_Toc16767326" w:history="1">
            <w:r w:rsidR="00274CBD" w:rsidRPr="00EC2DFE">
              <w:rPr>
                <w:rStyle w:val="Hyperlink"/>
                <w:noProof/>
              </w:rPr>
              <w:t>Appendix 4: ICD-9-CM/BPA Birth Defect Codes Used in this Report  and Inclusions/Exclusions</w:t>
            </w:r>
            <w:r w:rsidR="00274CBD">
              <w:rPr>
                <w:noProof/>
                <w:webHidden/>
              </w:rPr>
              <w:tab/>
            </w:r>
            <w:r w:rsidR="00274CBD">
              <w:rPr>
                <w:noProof/>
                <w:webHidden/>
              </w:rPr>
              <w:fldChar w:fldCharType="begin"/>
            </w:r>
            <w:r w:rsidR="00274CBD">
              <w:rPr>
                <w:noProof/>
                <w:webHidden/>
              </w:rPr>
              <w:instrText xml:space="preserve"> PAGEREF _Toc16767326 \h </w:instrText>
            </w:r>
            <w:r w:rsidR="00274CBD">
              <w:rPr>
                <w:noProof/>
                <w:webHidden/>
              </w:rPr>
            </w:r>
            <w:r w:rsidR="00274CBD">
              <w:rPr>
                <w:noProof/>
                <w:webHidden/>
              </w:rPr>
              <w:fldChar w:fldCharType="separate"/>
            </w:r>
            <w:r w:rsidR="00274CBD">
              <w:rPr>
                <w:noProof/>
                <w:webHidden/>
              </w:rPr>
              <w:t>88</w:t>
            </w:r>
            <w:r w:rsidR="00274CBD">
              <w:rPr>
                <w:noProof/>
                <w:webHidden/>
              </w:rPr>
              <w:fldChar w:fldCharType="end"/>
            </w:r>
          </w:hyperlink>
        </w:p>
        <w:p w14:paraId="530702FF" w14:textId="77777777" w:rsidR="00274CBD" w:rsidRDefault="006D0300">
          <w:pPr>
            <w:pStyle w:val="TOC2"/>
            <w:rPr>
              <w:rFonts w:asciiTheme="minorHAnsi" w:eastAsiaTheme="minorEastAsia" w:hAnsiTheme="minorHAnsi" w:cstheme="minorBidi"/>
              <w:noProof/>
              <w:sz w:val="22"/>
              <w:szCs w:val="22"/>
            </w:rPr>
          </w:pPr>
          <w:hyperlink w:anchor="_Toc16767327" w:history="1">
            <w:r w:rsidR="00274CBD" w:rsidRPr="00EC2DFE">
              <w:rPr>
                <w:rStyle w:val="Hyperlink"/>
                <w:noProof/>
              </w:rPr>
              <w:t xml:space="preserve">Appendix 5: </w:t>
            </w:r>
            <w:r w:rsidR="00274CBD" w:rsidRPr="00EC2DFE">
              <w:rPr>
                <w:rStyle w:val="Hyperlink"/>
                <w:noProof/>
                <w:lang w:val="en"/>
              </w:rPr>
              <w:t xml:space="preserve">Pre-Pregnancy Multivitamin Use, </w:t>
            </w:r>
            <w:r w:rsidR="00274CBD" w:rsidRPr="00EC2DFE">
              <w:rPr>
                <w:rStyle w:val="Hyperlink"/>
                <w:noProof/>
              </w:rPr>
              <w:t>Massachusetts: 2011</w:t>
            </w:r>
            <w:r w:rsidR="00274CBD">
              <w:rPr>
                <w:noProof/>
                <w:webHidden/>
              </w:rPr>
              <w:tab/>
            </w:r>
            <w:r w:rsidR="00274CBD">
              <w:rPr>
                <w:noProof/>
                <w:webHidden/>
              </w:rPr>
              <w:fldChar w:fldCharType="begin"/>
            </w:r>
            <w:r w:rsidR="00274CBD">
              <w:rPr>
                <w:noProof/>
                <w:webHidden/>
              </w:rPr>
              <w:instrText xml:space="preserve"> PAGEREF _Toc16767327 \h </w:instrText>
            </w:r>
            <w:r w:rsidR="00274CBD">
              <w:rPr>
                <w:noProof/>
                <w:webHidden/>
              </w:rPr>
            </w:r>
            <w:r w:rsidR="00274CBD">
              <w:rPr>
                <w:noProof/>
                <w:webHidden/>
              </w:rPr>
              <w:fldChar w:fldCharType="separate"/>
            </w:r>
            <w:r w:rsidR="00274CBD">
              <w:rPr>
                <w:noProof/>
                <w:webHidden/>
              </w:rPr>
              <w:t>94</w:t>
            </w:r>
            <w:r w:rsidR="00274CBD">
              <w:rPr>
                <w:noProof/>
                <w:webHidden/>
              </w:rPr>
              <w:fldChar w:fldCharType="end"/>
            </w:r>
          </w:hyperlink>
        </w:p>
        <w:p w14:paraId="4F0AC861" w14:textId="77777777" w:rsidR="00274CBD" w:rsidRDefault="006D0300">
          <w:pPr>
            <w:pStyle w:val="TOC2"/>
            <w:rPr>
              <w:rFonts w:asciiTheme="minorHAnsi" w:eastAsiaTheme="minorEastAsia" w:hAnsiTheme="minorHAnsi" w:cstheme="minorBidi"/>
              <w:noProof/>
              <w:sz w:val="22"/>
              <w:szCs w:val="22"/>
            </w:rPr>
          </w:pPr>
          <w:hyperlink w:anchor="_Toc16767328" w:history="1">
            <w:r w:rsidR="00274CBD" w:rsidRPr="00EC2DFE">
              <w:rPr>
                <w:rStyle w:val="Hyperlink"/>
                <w:noProof/>
              </w:rPr>
              <w:t>Appendix 6: Map of Massachusetts Regions</w:t>
            </w:r>
            <w:r w:rsidR="00274CBD">
              <w:rPr>
                <w:noProof/>
                <w:webHidden/>
              </w:rPr>
              <w:tab/>
            </w:r>
            <w:r w:rsidR="00274CBD">
              <w:rPr>
                <w:noProof/>
                <w:webHidden/>
              </w:rPr>
              <w:fldChar w:fldCharType="begin"/>
            </w:r>
            <w:r w:rsidR="00274CBD">
              <w:rPr>
                <w:noProof/>
                <w:webHidden/>
              </w:rPr>
              <w:instrText xml:space="preserve"> PAGEREF _Toc16767328 \h </w:instrText>
            </w:r>
            <w:r w:rsidR="00274CBD">
              <w:rPr>
                <w:noProof/>
                <w:webHidden/>
              </w:rPr>
            </w:r>
            <w:r w:rsidR="00274CBD">
              <w:rPr>
                <w:noProof/>
                <w:webHidden/>
              </w:rPr>
              <w:fldChar w:fldCharType="separate"/>
            </w:r>
            <w:r w:rsidR="00274CBD">
              <w:rPr>
                <w:noProof/>
                <w:webHidden/>
              </w:rPr>
              <w:t>95</w:t>
            </w:r>
            <w:r w:rsidR="00274CBD">
              <w:rPr>
                <w:noProof/>
                <w:webHidden/>
              </w:rPr>
              <w:fldChar w:fldCharType="end"/>
            </w:r>
          </w:hyperlink>
        </w:p>
        <w:p w14:paraId="6BB5FF9C" w14:textId="77777777" w:rsidR="00274CBD" w:rsidRDefault="006D0300">
          <w:pPr>
            <w:pStyle w:val="TOC1"/>
            <w:tabs>
              <w:tab w:val="right" w:leader="dot" w:pos="9350"/>
            </w:tabs>
            <w:rPr>
              <w:rFonts w:asciiTheme="minorHAnsi" w:eastAsiaTheme="minorEastAsia" w:hAnsiTheme="minorHAnsi" w:cstheme="minorBidi"/>
              <w:b w:val="0"/>
              <w:noProof/>
              <w:szCs w:val="22"/>
            </w:rPr>
          </w:pPr>
          <w:hyperlink w:anchor="_Toc16767329" w:history="1">
            <w:r w:rsidR="00274CBD" w:rsidRPr="00EC2DFE">
              <w:rPr>
                <w:rStyle w:val="Hyperlink"/>
                <w:noProof/>
              </w:rPr>
              <w:t>EVALUATION FORM</w:t>
            </w:r>
            <w:r w:rsidR="00274CBD">
              <w:rPr>
                <w:noProof/>
                <w:webHidden/>
              </w:rPr>
              <w:tab/>
            </w:r>
            <w:r w:rsidR="00274CBD">
              <w:rPr>
                <w:noProof/>
                <w:webHidden/>
              </w:rPr>
              <w:fldChar w:fldCharType="begin"/>
            </w:r>
            <w:r w:rsidR="00274CBD">
              <w:rPr>
                <w:noProof/>
                <w:webHidden/>
              </w:rPr>
              <w:instrText xml:space="preserve"> PAGEREF _Toc16767329 \h </w:instrText>
            </w:r>
            <w:r w:rsidR="00274CBD">
              <w:rPr>
                <w:noProof/>
                <w:webHidden/>
              </w:rPr>
            </w:r>
            <w:r w:rsidR="00274CBD">
              <w:rPr>
                <w:noProof/>
                <w:webHidden/>
              </w:rPr>
              <w:fldChar w:fldCharType="separate"/>
            </w:r>
            <w:r w:rsidR="00274CBD">
              <w:rPr>
                <w:noProof/>
                <w:webHidden/>
              </w:rPr>
              <w:t>96</w:t>
            </w:r>
            <w:r w:rsidR="00274CBD">
              <w:rPr>
                <w:noProof/>
                <w:webHidden/>
              </w:rPr>
              <w:fldChar w:fldCharType="end"/>
            </w:r>
          </w:hyperlink>
        </w:p>
        <w:p w14:paraId="1B3BE414" w14:textId="74FEFB19" w:rsidR="003E1DDC" w:rsidRDefault="00493280">
          <w:r>
            <w:rPr>
              <w:rFonts w:ascii="Arial" w:hAnsi="Arial"/>
              <w:b/>
              <w:sz w:val="22"/>
            </w:rPr>
            <w:fldChar w:fldCharType="end"/>
          </w:r>
        </w:p>
      </w:sdtContent>
    </w:sdt>
    <w:p w14:paraId="15771109" w14:textId="71E9B1EB" w:rsidR="003E1DDC" w:rsidRDefault="003E1DDC">
      <w:pPr>
        <w:spacing w:after="200" w:line="276" w:lineRule="auto"/>
      </w:pPr>
    </w:p>
    <w:p w14:paraId="750CB1F4" w14:textId="77777777" w:rsidR="003E1DDC" w:rsidRPr="00903AAA" w:rsidRDefault="003E1DDC" w:rsidP="00903AAA">
      <w:pPr>
        <w:rPr>
          <w:rFonts w:ascii="Arial" w:hAnsi="Arial" w:cs="Arial"/>
          <w:sz w:val="22"/>
          <w:szCs w:val="22"/>
        </w:rPr>
      </w:pPr>
    </w:p>
    <w:p w14:paraId="7A67C8AE" w14:textId="77777777" w:rsidR="00D8444B" w:rsidRPr="00903AAA" w:rsidRDefault="00D8444B" w:rsidP="00903AAA">
      <w:pPr>
        <w:rPr>
          <w:rFonts w:ascii="Arial" w:hAnsi="Arial" w:cs="Arial"/>
          <w:sz w:val="22"/>
          <w:szCs w:val="22"/>
        </w:rPr>
        <w:sectPr w:rsidR="00D8444B" w:rsidRPr="00903AAA" w:rsidSect="00731808">
          <w:footerReference w:type="default" r:id="rId15"/>
          <w:footerReference w:type="first" r:id="rId16"/>
          <w:pgSz w:w="12240" w:h="15840" w:code="1"/>
          <w:pgMar w:top="1080" w:right="1440" w:bottom="1080" w:left="1440" w:header="720" w:footer="720" w:gutter="0"/>
          <w:pgNumType w:start="2"/>
          <w:cols w:space="720"/>
          <w:titlePg/>
          <w:docGrid w:linePitch="272"/>
        </w:sectPr>
      </w:pPr>
    </w:p>
    <w:p w14:paraId="04AFACF8" w14:textId="77777777" w:rsidR="00937C49" w:rsidRDefault="00937C49" w:rsidP="004C3FD9">
      <w:pPr>
        <w:pStyle w:val="Heading1"/>
      </w:pPr>
    </w:p>
    <w:p w14:paraId="27EA624B" w14:textId="1D53E49D" w:rsidR="00B74876" w:rsidRPr="000F1199" w:rsidRDefault="00B74876" w:rsidP="004C3FD9">
      <w:pPr>
        <w:pStyle w:val="Heading1"/>
      </w:pPr>
      <w:bookmarkStart w:id="1" w:name="_Toc16767284"/>
      <w:r w:rsidRPr="000F1199">
        <w:t>EXECUTIVE SUMMARY</w:t>
      </w:r>
      <w:bookmarkEnd w:id="1"/>
    </w:p>
    <w:p w14:paraId="65C9A7B8" w14:textId="77777777" w:rsidR="00B74876" w:rsidRPr="00902158" w:rsidRDefault="00B74876" w:rsidP="00902158">
      <w:pPr>
        <w:rPr>
          <w:rFonts w:ascii="Arial" w:hAnsi="Arial" w:cs="Arial"/>
          <w:sz w:val="24"/>
          <w:szCs w:val="24"/>
        </w:rPr>
      </w:pPr>
    </w:p>
    <w:p w14:paraId="04341AD5" w14:textId="7CFBE096" w:rsidR="00B74876" w:rsidRPr="00902158" w:rsidRDefault="00B74876" w:rsidP="00902158">
      <w:pPr>
        <w:rPr>
          <w:rFonts w:ascii="Arial" w:hAnsi="Arial" w:cs="Arial"/>
          <w:sz w:val="24"/>
          <w:szCs w:val="24"/>
        </w:rPr>
      </w:pPr>
      <w:r w:rsidRPr="00902158">
        <w:rPr>
          <w:rFonts w:ascii="Arial" w:hAnsi="Arial" w:cs="Arial"/>
          <w:sz w:val="24"/>
          <w:szCs w:val="24"/>
        </w:rPr>
        <w:t xml:space="preserve">One </w:t>
      </w:r>
      <w:r w:rsidR="002A7F58" w:rsidRPr="00902158">
        <w:rPr>
          <w:rFonts w:ascii="Arial" w:hAnsi="Arial" w:cs="Arial"/>
          <w:sz w:val="24"/>
          <w:szCs w:val="24"/>
        </w:rPr>
        <w:t>in</w:t>
      </w:r>
      <w:r w:rsidRPr="00902158">
        <w:rPr>
          <w:rFonts w:ascii="Arial" w:hAnsi="Arial" w:cs="Arial"/>
          <w:sz w:val="24"/>
          <w:szCs w:val="24"/>
        </w:rPr>
        <w:t xml:space="preserve"> 33 infants in the United States is born with a birth defect. Birth defects are defined as conditions that develop before birth affecting the structure of one or more parts of the body (1,2).</w:t>
      </w:r>
      <w:r w:rsidRPr="00902158" w:rsidDel="005E74D0">
        <w:rPr>
          <w:rFonts w:ascii="Arial" w:hAnsi="Arial" w:cs="Arial"/>
          <w:sz w:val="24"/>
          <w:szCs w:val="24"/>
        </w:rPr>
        <w:t xml:space="preserve"> </w:t>
      </w:r>
      <w:r w:rsidRPr="00902158">
        <w:rPr>
          <w:rFonts w:ascii="Arial" w:hAnsi="Arial" w:cs="Arial"/>
          <w:sz w:val="24"/>
          <w:szCs w:val="24"/>
        </w:rPr>
        <w:t xml:space="preserve">Although birth defects are rare when compared to other adverse </w:t>
      </w:r>
      <w:r w:rsidR="009B546D">
        <w:rPr>
          <w:rFonts w:ascii="Arial" w:hAnsi="Arial" w:cs="Arial"/>
          <w:sz w:val="24"/>
          <w:szCs w:val="24"/>
        </w:rPr>
        <w:t>pregnancy</w:t>
      </w:r>
      <w:r w:rsidR="009B546D" w:rsidRPr="00902158">
        <w:rPr>
          <w:rFonts w:ascii="Arial" w:hAnsi="Arial" w:cs="Arial"/>
          <w:sz w:val="24"/>
          <w:szCs w:val="24"/>
        </w:rPr>
        <w:t xml:space="preserve"> </w:t>
      </w:r>
      <w:r w:rsidRPr="00902158">
        <w:rPr>
          <w:rFonts w:ascii="Arial" w:hAnsi="Arial" w:cs="Arial"/>
          <w:sz w:val="24"/>
          <w:szCs w:val="24"/>
        </w:rPr>
        <w:t>outcomes like low birth weight or prematurity, birth defects are the leading cause of death in the first year of life. Nationally, about 20% of all infant deaths are attributable to birth defects. Birth defects may also result in mental and/or physical disability, may require costly medical care, and may cause economic, emotional, and social distress for families.</w:t>
      </w:r>
    </w:p>
    <w:p w14:paraId="5DF620D0" w14:textId="77777777" w:rsidR="00B74876" w:rsidRPr="00902158" w:rsidRDefault="00B74876" w:rsidP="00902158">
      <w:pPr>
        <w:rPr>
          <w:rFonts w:ascii="Arial" w:hAnsi="Arial" w:cs="Arial"/>
          <w:sz w:val="24"/>
          <w:szCs w:val="24"/>
        </w:rPr>
      </w:pPr>
    </w:p>
    <w:p w14:paraId="4655B7AF" w14:textId="462A4584" w:rsidR="00B74876" w:rsidRPr="00902158" w:rsidRDefault="00B74876" w:rsidP="00902158">
      <w:pPr>
        <w:rPr>
          <w:rFonts w:ascii="Arial" w:hAnsi="Arial" w:cs="Arial"/>
          <w:sz w:val="24"/>
          <w:szCs w:val="24"/>
        </w:rPr>
      </w:pPr>
      <w:r w:rsidRPr="00902158">
        <w:rPr>
          <w:rFonts w:ascii="Arial" w:hAnsi="Arial" w:cs="Arial"/>
          <w:sz w:val="24"/>
          <w:szCs w:val="24"/>
        </w:rPr>
        <w:t>The causes of many birth defects are poorly understood. Certain genetic and environmental factors have been implicated in selected birth defects. These include prenatal environmental factors, such as infections, exposures to medications or other chemicals, drug or alcohol abuse, and nutritional deficiencies. Some birth defects can be caused by a single abnormal gene, while others arise due to a complex interplay between various genetic and environmental factors.</w:t>
      </w:r>
    </w:p>
    <w:p w14:paraId="61749288" w14:textId="77777777" w:rsidR="00B74876" w:rsidRPr="00902158" w:rsidRDefault="00B74876" w:rsidP="00902158">
      <w:pPr>
        <w:rPr>
          <w:rFonts w:ascii="Arial" w:hAnsi="Arial" w:cs="Arial"/>
          <w:sz w:val="24"/>
          <w:szCs w:val="24"/>
        </w:rPr>
      </w:pPr>
    </w:p>
    <w:p w14:paraId="50266311" w14:textId="0CAFB55F" w:rsidR="00B74876" w:rsidRPr="00902158" w:rsidRDefault="00B74876" w:rsidP="00902158">
      <w:pPr>
        <w:rPr>
          <w:rFonts w:ascii="Arial" w:hAnsi="Arial" w:cs="Arial"/>
          <w:sz w:val="24"/>
          <w:szCs w:val="24"/>
        </w:rPr>
      </w:pPr>
      <w:r w:rsidRPr="00902158">
        <w:rPr>
          <w:rFonts w:ascii="Arial" w:hAnsi="Arial" w:cs="Arial"/>
          <w:sz w:val="24"/>
          <w:szCs w:val="24"/>
        </w:rPr>
        <w:t>Studies have shown that the presence of adequate amounts of folic acid (vitamin B9) in the mother’s system before conception and during the first trimester may help prevent birth defects of the brain and spinal cord known as neural tube defects (3). However, for more than 70% of all birth defects, no known cause has been identified (4).</w:t>
      </w:r>
      <w:r w:rsidR="00F2295D" w:rsidRPr="00902158">
        <w:rPr>
          <w:rFonts w:ascii="Arial" w:hAnsi="Arial" w:cs="Arial"/>
          <w:sz w:val="24"/>
          <w:szCs w:val="24"/>
        </w:rPr>
        <w:t xml:space="preserve"> </w:t>
      </w:r>
      <w:r w:rsidRPr="00902158">
        <w:rPr>
          <w:rFonts w:ascii="Arial" w:hAnsi="Arial" w:cs="Arial"/>
          <w:sz w:val="24"/>
          <w:szCs w:val="24"/>
        </w:rPr>
        <w:t xml:space="preserve">Researchers continue to investigate a wide variety of risk factors as possible causes. </w:t>
      </w:r>
    </w:p>
    <w:p w14:paraId="6BB36016" w14:textId="77777777" w:rsidR="00B74876" w:rsidRPr="00902158" w:rsidRDefault="00B74876" w:rsidP="00902158">
      <w:pPr>
        <w:rPr>
          <w:rFonts w:ascii="Arial" w:hAnsi="Arial" w:cs="Arial"/>
          <w:sz w:val="24"/>
          <w:szCs w:val="24"/>
        </w:rPr>
      </w:pPr>
    </w:p>
    <w:p w14:paraId="5B7A0ED2" w14:textId="65E3C2CA" w:rsidR="00B74876" w:rsidRPr="00902158" w:rsidRDefault="00B74876" w:rsidP="00902158">
      <w:pPr>
        <w:rPr>
          <w:rFonts w:ascii="Arial" w:hAnsi="Arial" w:cs="Arial"/>
          <w:sz w:val="24"/>
          <w:szCs w:val="24"/>
        </w:rPr>
      </w:pPr>
      <w:r w:rsidRPr="00902158">
        <w:rPr>
          <w:rFonts w:ascii="Arial" w:hAnsi="Arial" w:cs="Arial"/>
          <w:sz w:val="24"/>
          <w:szCs w:val="24"/>
        </w:rPr>
        <w:t>The combined lifetime cost for infants born with 12 major structural birth defects in Massachusetts has been estimated at over 200 million dollars (5). Nationally, the lifetime cost of 17 common birth defects has been estimated to be over 9 billion in 2012 dollars (6).</w:t>
      </w:r>
    </w:p>
    <w:p w14:paraId="74977E9B" w14:textId="77777777" w:rsidR="00B74876" w:rsidRPr="00902158" w:rsidRDefault="00B74876" w:rsidP="00902158">
      <w:pPr>
        <w:rPr>
          <w:rFonts w:ascii="Arial" w:hAnsi="Arial" w:cs="Arial"/>
          <w:sz w:val="24"/>
          <w:szCs w:val="24"/>
        </w:rPr>
      </w:pPr>
    </w:p>
    <w:p w14:paraId="72E0E4DC" w14:textId="3270BF47" w:rsidR="00B74876" w:rsidRPr="00902158" w:rsidRDefault="00B74876" w:rsidP="00902158">
      <w:pPr>
        <w:rPr>
          <w:rFonts w:ascii="Arial" w:hAnsi="Arial" w:cs="Arial"/>
          <w:sz w:val="24"/>
          <w:szCs w:val="24"/>
        </w:rPr>
      </w:pPr>
      <w:r w:rsidRPr="00902158">
        <w:rPr>
          <w:rFonts w:ascii="Arial" w:hAnsi="Arial" w:cs="Arial"/>
          <w:sz w:val="24"/>
          <w:szCs w:val="24"/>
        </w:rPr>
        <w:t xml:space="preserve">This report presents data on the prevalence of birth defects in Massachusetts during the years </w:t>
      </w:r>
      <w:r w:rsidR="001F6646" w:rsidRPr="00902158">
        <w:rPr>
          <w:rFonts w:ascii="Arial" w:hAnsi="Arial" w:cs="Arial"/>
          <w:sz w:val="24"/>
          <w:szCs w:val="24"/>
        </w:rPr>
        <w:t xml:space="preserve">2013 </w:t>
      </w:r>
      <w:r w:rsidRPr="00902158">
        <w:rPr>
          <w:rFonts w:ascii="Arial" w:hAnsi="Arial" w:cs="Arial"/>
          <w:sz w:val="24"/>
          <w:szCs w:val="24"/>
        </w:rPr>
        <w:t xml:space="preserve">and </w:t>
      </w:r>
      <w:r w:rsidR="001F6646" w:rsidRPr="00902158">
        <w:rPr>
          <w:rFonts w:ascii="Arial" w:hAnsi="Arial" w:cs="Arial"/>
          <w:sz w:val="24"/>
          <w:szCs w:val="24"/>
        </w:rPr>
        <w:t>2014</w:t>
      </w:r>
      <w:r w:rsidRPr="00902158">
        <w:rPr>
          <w:rFonts w:ascii="Arial" w:hAnsi="Arial" w:cs="Arial"/>
          <w:sz w:val="24"/>
          <w:szCs w:val="24"/>
        </w:rPr>
        <w:t xml:space="preserve">. Two years of data are combined in this report, since the numbers of cases are often small for individual defects within a single year. </w:t>
      </w:r>
    </w:p>
    <w:p w14:paraId="38B8C322" w14:textId="77777777" w:rsidR="00B74876" w:rsidRPr="00902158" w:rsidRDefault="00B74876" w:rsidP="00902158">
      <w:pPr>
        <w:rPr>
          <w:rFonts w:ascii="Arial" w:hAnsi="Arial" w:cs="Arial"/>
          <w:sz w:val="24"/>
          <w:szCs w:val="24"/>
        </w:rPr>
      </w:pPr>
    </w:p>
    <w:p w14:paraId="2322C8E5" w14:textId="43BA9D63" w:rsidR="00B74876" w:rsidRPr="00902158" w:rsidRDefault="00B74876" w:rsidP="00902158">
      <w:pPr>
        <w:rPr>
          <w:rFonts w:ascii="Arial" w:hAnsi="Arial" w:cs="Arial"/>
          <w:sz w:val="24"/>
          <w:szCs w:val="24"/>
        </w:rPr>
      </w:pPr>
      <w:r w:rsidRPr="00902158">
        <w:rPr>
          <w:rFonts w:ascii="Arial" w:hAnsi="Arial" w:cs="Arial"/>
          <w:sz w:val="24"/>
          <w:szCs w:val="24"/>
        </w:rPr>
        <w:t xml:space="preserve">The </w:t>
      </w:r>
      <w:r w:rsidR="009B546D">
        <w:rPr>
          <w:rFonts w:ascii="Arial" w:hAnsi="Arial" w:cs="Arial"/>
          <w:sz w:val="24"/>
          <w:szCs w:val="24"/>
        </w:rPr>
        <w:t xml:space="preserve">Massachusetts </w:t>
      </w:r>
      <w:r w:rsidR="002A7F58" w:rsidRPr="00902158">
        <w:rPr>
          <w:rFonts w:ascii="Arial" w:hAnsi="Arial" w:cs="Arial"/>
          <w:sz w:val="24"/>
          <w:szCs w:val="24"/>
        </w:rPr>
        <w:t xml:space="preserve">Birth Defects Monitoring Program </w:t>
      </w:r>
      <w:r w:rsidR="005E28E6">
        <w:rPr>
          <w:rFonts w:ascii="Arial" w:hAnsi="Arial" w:cs="Arial"/>
          <w:sz w:val="24"/>
          <w:szCs w:val="24"/>
        </w:rPr>
        <w:t xml:space="preserve">(BDMP) </w:t>
      </w:r>
      <w:r w:rsidR="002A7F58" w:rsidRPr="00902158">
        <w:rPr>
          <w:rFonts w:ascii="Arial" w:hAnsi="Arial" w:cs="Arial"/>
          <w:sz w:val="24"/>
          <w:szCs w:val="24"/>
        </w:rPr>
        <w:t xml:space="preserve">has </w:t>
      </w:r>
      <w:r w:rsidRPr="00902158">
        <w:rPr>
          <w:rFonts w:ascii="Arial" w:hAnsi="Arial" w:cs="Arial"/>
          <w:sz w:val="24"/>
          <w:szCs w:val="24"/>
        </w:rPr>
        <w:t xml:space="preserve">data </w:t>
      </w:r>
      <w:r w:rsidR="002A7F58" w:rsidRPr="00902158">
        <w:rPr>
          <w:rFonts w:ascii="Arial" w:hAnsi="Arial" w:cs="Arial"/>
          <w:sz w:val="24"/>
          <w:szCs w:val="24"/>
        </w:rPr>
        <w:t>going back to 2000</w:t>
      </w:r>
      <w:r w:rsidR="001B6B4F" w:rsidRPr="00902158">
        <w:rPr>
          <w:rFonts w:ascii="Arial" w:hAnsi="Arial" w:cs="Arial"/>
          <w:sz w:val="24"/>
          <w:szCs w:val="24"/>
        </w:rPr>
        <w:t>, allowing for some analysis of trends</w:t>
      </w:r>
      <w:r w:rsidRPr="00902158">
        <w:rPr>
          <w:rFonts w:ascii="Arial" w:hAnsi="Arial" w:cs="Arial"/>
          <w:sz w:val="24"/>
          <w:szCs w:val="24"/>
        </w:rPr>
        <w:t xml:space="preserve">. Increasing rates over time </w:t>
      </w:r>
      <w:r w:rsidR="001B6B4F" w:rsidRPr="00902158">
        <w:rPr>
          <w:rFonts w:ascii="Arial" w:hAnsi="Arial" w:cs="Arial"/>
          <w:sz w:val="24"/>
          <w:szCs w:val="24"/>
        </w:rPr>
        <w:t>reflect</w:t>
      </w:r>
      <w:r w:rsidRPr="00902158">
        <w:rPr>
          <w:rFonts w:ascii="Arial" w:hAnsi="Arial" w:cs="Arial"/>
          <w:sz w:val="24"/>
          <w:szCs w:val="24"/>
        </w:rPr>
        <w:t xml:space="preserve"> improved case ascertainment</w:t>
      </w:r>
      <w:r w:rsidR="001F6646" w:rsidRPr="00902158">
        <w:rPr>
          <w:rFonts w:ascii="Arial" w:hAnsi="Arial" w:cs="Arial"/>
          <w:sz w:val="24"/>
          <w:szCs w:val="24"/>
        </w:rPr>
        <w:t xml:space="preserve">, the addition of new defects collected, and the collection of data on </w:t>
      </w:r>
      <w:r w:rsidR="001B6B4F" w:rsidRPr="00902158">
        <w:rPr>
          <w:rFonts w:ascii="Arial" w:hAnsi="Arial" w:cs="Arial"/>
          <w:sz w:val="24"/>
          <w:szCs w:val="24"/>
        </w:rPr>
        <w:t xml:space="preserve">other pregnancy losses, </w:t>
      </w:r>
      <w:r w:rsidR="00F74AC9" w:rsidRPr="00902158">
        <w:rPr>
          <w:rFonts w:ascii="Arial" w:hAnsi="Arial" w:cs="Arial"/>
          <w:sz w:val="24"/>
          <w:szCs w:val="24"/>
        </w:rPr>
        <w:t>which include terminations and early miscarriages</w:t>
      </w:r>
      <w:r w:rsidRPr="00902158">
        <w:rPr>
          <w:rFonts w:ascii="Arial" w:hAnsi="Arial" w:cs="Arial"/>
          <w:sz w:val="24"/>
          <w:szCs w:val="24"/>
        </w:rPr>
        <w:t xml:space="preserve">. The </w:t>
      </w:r>
      <w:r w:rsidR="005E28E6">
        <w:rPr>
          <w:rFonts w:ascii="Arial" w:hAnsi="Arial" w:cs="Arial"/>
          <w:sz w:val="24"/>
          <w:szCs w:val="24"/>
        </w:rPr>
        <w:t>program</w:t>
      </w:r>
      <w:r w:rsidRPr="00902158">
        <w:rPr>
          <w:rFonts w:ascii="Arial" w:hAnsi="Arial" w:cs="Arial"/>
          <w:sz w:val="24"/>
          <w:szCs w:val="24"/>
        </w:rPr>
        <w:t xml:space="preserve"> is constantly working to improve case-finding, in order to provide the most complete data possible to inform public health policy, planning and prevention efforts.</w:t>
      </w:r>
    </w:p>
    <w:p w14:paraId="0881AEFE" w14:textId="77777777" w:rsidR="00B74876" w:rsidRPr="00902158" w:rsidRDefault="00B74876" w:rsidP="00902158">
      <w:pPr>
        <w:rPr>
          <w:rFonts w:ascii="Arial" w:hAnsi="Arial" w:cs="Arial"/>
          <w:sz w:val="24"/>
          <w:szCs w:val="24"/>
        </w:rPr>
      </w:pPr>
    </w:p>
    <w:p w14:paraId="722309C8" w14:textId="77777777" w:rsidR="00B74876" w:rsidRPr="00902158" w:rsidRDefault="00B74876" w:rsidP="00902158">
      <w:pPr>
        <w:rPr>
          <w:rFonts w:ascii="Arial" w:hAnsi="Arial" w:cs="Arial"/>
          <w:b/>
          <w:sz w:val="24"/>
          <w:szCs w:val="24"/>
        </w:rPr>
      </w:pPr>
      <w:r w:rsidRPr="00902158">
        <w:rPr>
          <w:rFonts w:ascii="Arial" w:hAnsi="Arial" w:cs="Arial"/>
          <w:b/>
          <w:sz w:val="24"/>
          <w:szCs w:val="24"/>
        </w:rPr>
        <w:t>Prevalence of Birth Defects in Massachusetts</w:t>
      </w:r>
    </w:p>
    <w:p w14:paraId="453B30BF" w14:textId="77777777" w:rsidR="00B74876" w:rsidRPr="00902158" w:rsidRDefault="00B74876" w:rsidP="00902158">
      <w:pPr>
        <w:rPr>
          <w:rFonts w:ascii="Arial" w:hAnsi="Arial" w:cs="Arial"/>
          <w:sz w:val="24"/>
          <w:szCs w:val="24"/>
        </w:rPr>
      </w:pPr>
    </w:p>
    <w:p w14:paraId="0AC9E93B" w14:textId="43F6DBC0" w:rsidR="00B74876" w:rsidRPr="00902158" w:rsidRDefault="00B74876" w:rsidP="00902158">
      <w:pPr>
        <w:rPr>
          <w:rFonts w:ascii="Arial" w:hAnsi="Arial" w:cs="Arial"/>
          <w:sz w:val="24"/>
          <w:szCs w:val="24"/>
        </w:rPr>
      </w:pPr>
      <w:r w:rsidRPr="00902158">
        <w:rPr>
          <w:rFonts w:ascii="Arial" w:hAnsi="Arial" w:cs="Arial"/>
          <w:sz w:val="24"/>
          <w:szCs w:val="24"/>
        </w:rPr>
        <w:t xml:space="preserve">Among </w:t>
      </w:r>
      <w:r w:rsidR="001F6646" w:rsidRPr="00902158">
        <w:rPr>
          <w:rFonts w:ascii="Arial" w:hAnsi="Arial" w:cs="Arial"/>
          <w:sz w:val="24"/>
          <w:szCs w:val="24"/>
        </w:rPr>
        <w:t>14</w:t>
      </w:r>
      <w:r w:rsidR="00D97B7A" w:rsidRPr="00902158">
        <w:rPr>
          <w:rFonts w:ascii="Arial" w:hAnsi="Arial" w:cs="Arial"/>
          <w:sz w:val="24"/>
          <w:szCs w:val="24"/>
        </w:rPr>
        <w:t xml:space="preserve">3,662 </w:t>
      </w:r>
      <w:r w:rsidRPr="00902158">
        <w:rPr>
          <w:rFonts w:ascii="Arial" w:hAnsi="Arial" w:cs="Arial"/>
          <w:sz w:val="24"/>
          <w:szCs w:val="24"/>
        </w:rPr>
        <w:t xml:space="preserve">Massachusetts residents who delivered in </w:t>
      </w:r>
      <w:r w:rsidR="001F6646" w:rsidRPr="00902158">
        <w:rPr>
          <w:rFonts w:ascii="Arial" w:hAnsi="Arial" w:cs="Arial"/>
          <w:sz w:val="24"/>
          <w:szCs w:val="24"/>
        </w:rPr>
        <w:t xml:space="preserve">2013 </w:t>
      </w:r>
      <w:r w:rsidRPr="00902158">
        <w:rPr>
          <w:rFonts w:ascii="Arial" w:hAnsi="Arial" w:cs="Arial"/>
          <w:sz w:val="24"/>
          <w:szCs w:val="24"/>
        </w:rPr>
        <w:t xml:space="preserve">or </w:t>
      </w:r>
      <w:r w:rsidR="001F6646" w:rsidRPr="00902158">
        <w:rPr>
          <w:rFonts w:ascii="Arial" w:hAnsi="Arial" w:cs="Arial"/>
          <w:sz w:val="24"/>
          <w:szCs w:val="24"/>
        </w:rPr>
        <w:t>2014</w:t>
      </w:r>
      <w:r w:rsidRPr="00902158">
        <w:rPr>
          <w:rFonts w:ascii="Arial" w:hAnsi="Arial" w:cs="Arial"/>
          <w:sz w:val="24"/>
          <w:szCs w:val="24"/>
        </w:rPr>
        <w:t xml:space="preserve">, there are </w:t>
      </w:r>
      <w:r w:rsidR="001F6646" w:rsidRPr="00902158">
        <w:rPr>
          <w:rFonts w:ascii="Arial" w:hAnsi="Arial" w:cs="Arial"/>
          <w:sz w:val="24"/>
          <w:szCs w:val="24"/>
        </w:rPr>
        <w:t>3</w:t>
      </w:r>
      <w:r w:rsidR="009E52AC" w:rsidRPr="00902158">
        <w:rPr>
          <w:rFonts w:ascii="Arial" w:hAnsi="Arial" w:cs="Arial"/>
          <w:sz w:val="24"/>
          <w:szCs w:val="24"/>
        </w:rPr>
        <w:t>,</w:t>
      </w:r>
      <w:r w:rsidR="001F6646" w:rsidRPr="00902158">
        <w:rPr>
          <w:rFonts w:ascii="Arial" w:hAnsi="Arial" w:cs="Arial"/>
          <w:sz w:val="24"/>
          <w:szCs w:val="24"/>
        </w:rPr>
        <w:t xml:space="preserve">894 </w:t>
      </w:r>
      <w:r w:rsidRPr="00902158">
        <w:rPr>
          <w:rFonts w:ascii="Arial" w:hAnsi="Arial" w:cs="Arial"/>
          <w:sz w:val="24"/>
          <w:szCs w:val="24"/>
        </w:rPr>
        <w:t>cases (</w:t>
      </w:r>
      <w:r w:rsidR="001F6646" w:rsidRPr="00902158">
        <w:rPr>
          <w:rFonts w:ascii="Arial" w:hAnsi="Arial" w:cs="Arial"/>
          <w:sz w:val="24"/>
          <w:szCs w:val="24"/>
        </w:rPr>
        <w:t>3</w:t>
      </w:r>
      <w:r w:rsidR="009E52AC" w:rsidRPr="00902158">
        <w:rPr>
          <w:rFonts w:ascii="Arial" w:hAnsi="Arial" w:cs="Arial"/>
          <w:sz w:val="24"/>
          <w:szCs w:val="24"/>
        </w:rPr>
        <w:t>,</w:t>
      </w:r>
      <w:r w:rsidR="001F6646" w:rsidRPr="00902158">
        <w:rPr>
          <w:rFonts w:ascii="Arial" w:hAnsi="Arial" w:cs="Arial"/>
          <w:sz w:val="24"/>
          <w:szCs w:val="24"/>
        </w:rPr>
        <w:t xml:space="preserve">015 </w:t>
      </w:r>
      <w:r w:rsidRPr="00902158">
        <w:rPr>
          <w:rFonts w:ascii="Arial" w:hAnsi="Arial" w:cs="Arial"/>
          <w:sz w:val="24"/>
          <w:szCs w:val="24"/>
        </w:rPr>
        <w:t>live births</w:t>
      </w:r>
      <w:r w:rsidR="001F6646" w:rsidRPr="00902158">
        <w:rPr>
          <w:rFonts w:ascii="Arial" w:hAnsi="Arial" w:cs="Arial"/>
          <w:sz w:val="24"/>
          <w:szCs w:val="24"/>
        </w:rPr>
        <w:t xml:space="preserve">, </w:t>
      </w:r>
      <w:r w:rsidRPr="00902158">
        <w:rPr>
          <w:rFonts w:ascii="Arial" w:hAnsi="Arial" w:cs="Arial"/>
          <w:sz w:val="24"/>
          <w:szCs w:val="24"/>
        </w:rPr>
        <w:t>68 stillbirths</w:t>
      </w:r>
      <w:r w:rsidR="001F6646" w:rsidRPr="00902158">
        <w:rPr>
          <w:rFonts w:ascii="Arial" w:hAnsi="Arial" w:cs="Arial"/>
          <w:sz w:val="24"/>
          <w:szCs w:val="24"/>
        </w:rPr>
        <w:t>, and 811 other pregnancy losses</w:t>
      </w:r>
      <w:r w:rsidRPr="00902158">
        <w:rPr>
          <w:rFonts w:ascii="Arial" w:hAnsi="Arial" w:cs="Arial"/>
          <w:sz w:val="24"/>
          <w:szCs w:val="24"/>
        </w:rPr>
        <w:t>) with one or more structural birth defects. This results in a</w:t>
      </w:r>
      <w:r w:rsidR="001F6646" w:rsidRPr="00902158">
        <w:rPr>
          <w:rFonts w:ascii="Arial" w:hAnsi="Arial" w:cs="Arial"/>
          <w:sz w:val="24"/>
          <w:szCs w:val="24"/>
        </w:rPr>
        <w:t>n overall</w:t>
      </w:r>
      <w:r w:rsidRPr="00902158">
        <w:rPr>
          <w:rFonts w:ascii="Arial" w:hAnsi="Arial" w:cs="Arial"/>
          <w:sz w:val="24"/>
          <w:szCs w:val="24"/>
        </w:rPr>
        <w:t xml:space="preserve"> prevalence rate of </w:t>
      </w:r>
      <w:r w:rsidR="001F6646" w:rsidRPr="00902158">
        <w:rPr>
          <w:rFonts w:ascii="Arial" w:hAnsi="Arial" w:cs="Arial"/>
          <w:sz w:val="24"/>
          <w:szCs w:val="24"/>
        </w:rPr>
        <w:t>271</w:t>
      </w:r>
      <w:r w:rsidRPr="00902158">
        <w:rPr>
          <w:rFonts w:ascii="Arial" w:hAnsi="Arial" w:cs="Arial"/>
          <w:sz w:val="24"/>
          <w:szCs w:val="24"/>
        </w:rPr>
        <w:t xml:space="preserve"> per 10,000 live births.</w:t>
      </w:r>
    </w:p>
    <w:p w14:paraId="7F0527BD" w14:textId="77777777" w:rsidR="00B74876" w:rsidRPr="00902158" w:rsidRDefault="00B74876" w:rsidP="00902158">
      <w:pPr>
        <w:rPr>
          <w:rFonts w:ascii="Arial" w:hAnsi="Arial" w:cs="Arial"/>
          <w:sz w:val="24"/>
          <w:szCs w:val="24"/>
        </w:rPr>
      </w:pPr>
    </w:p>
    <w:p w14:paraId="3D2219CF" w14:textId="4940B983" w:rsidR="00B74876" w:rsidRPr="00902158" w:rsidRDefault="001F6646" w:rsidP="00902158">
      <w:pPr>
        <w:rPr>
          <w:rFonts w:ascii="Arial" w:hAnsi="Arial" w:cs="Arial"/>
          <w:sz w:val="24"/>
          <w:szCs w:val="24"/>
        </w:rPr>
      </w:pPr>
      <w:r w:rsidRPr="00902158">
        <w:rPr>
          <w:rFonts w:ascii="Arial" w:hAnsi="Arial" w:cs="Arial"/>
          <w:sz w:val="24"/>
          <w:szCs w:val="24"/>
        </w:rPr>
        <w:lastRenderedPageBreak/>
        <w:t xml:space="preserve">Among live births and stillbirths, cardiovascular </w:t>
      </w:r>
      <w:r w:rsidR="00B74876" w:rsidRPr="00902158">
        <w:rPr>
          <w:rFonts w:ascii="Arial" w:hAnsi="Arial" w:cs="Arial"/>
          <w:sz w:val="24"/>
          <w:szCs w:val="24"/>
        </w:rPr>
        <w:t xml:space="preserve">defects are the most commonly occurring birth defects in Massachusetts, followed by musculoskeletal, genitourinary and chromosomal defects. </w:t>
      </w:r>
      <w:r w:rsidRPr="00902158">
        <w:rPr>
          <w:rFonts w:ascii="Arial" w:hAnsi="Arial" w:cs="Arial"/>
          <w:sz w:val="24"/>
          <w:szCs w:val="24"/>
        </w:rPr>
        <w:t>When other pregnancy losses are included, then chromosomal birth defects become the most common.</w:t>
      </w:r>
      <w:r w:rsidR="0098788B" w:rsidRPr="00902158">
        <w:rPr>
          <w:rFonts w:ascii="Arial" w:hAnsi="Arial" w:cs="Arial"/>
          <w:sz w:val="24"/>
          <w:szCs w:val="24"/>
        </w:rPr>
        <w:t xml:space="preserve"> </w:t>
      </w:r>
      <w:r w:rsidR="0027595B" w:rsidRPr="00902158">
        <w:rPr>
          <w:rFonts w:ascii="Arial" w:hAnsi="Arial" w:cs="Arial"/>
          <w:sz w:val="24"/>
          <w:szCs w:val="24"/>
        </w:rPr>
        <w:t xml:space="preserve">Specifically, </w:t>
      </w:r>
      <w:r w:rsidR="009B546D">
        <w:rPr>
          <w:rFonts w:ascii="Arial" w:hAnsi="Arial" w:cs="Arial"/>
          <w:sz w:val="24"/>
          <w:szCs w:val="24"/>
        </w:rPr>
        <w:t>t</w:t>
      </w:r>
      <w:r w:rsidR="009B546D" w:rsidRPr="00902158">
        <w:rPr>
          <w:rFonts w:ascii="Arial" w:hAnsi="Arial" w:cs="Arial"/>
          <w:sz w:val="24"/>
          <w:szCs w:val="24"/>
        </w:rPr>
        <w:t xml:space="preserve">risomy </w:t>
      </w:r>
      <w:r w:rsidR="00D92805" w:rsidRPr="00902158">
        <w:rPr>
          <w:rFonts w:ascii="Arial" w:hAnsi="Arial" w:cs="Arial"/>
          <w:sz w:val="24"/>
          <w:szCs w:val="24"/>
        </w:rPr>
        <w:t>21 (Down syndrome) is the most common birth defect when all birth outcomes are included, followed by atrial septal defect (a cardiovascular defect).</w:t>
      </w:r>
    </w:p>
    <w:p w14:paraId="6044ECEB" w14:textId="77777777" w:rsidR="00B74876" w:rsidRPr="00902158" w:rsidRDefault="00B74876" w:rsidP="00902158">
      <w:pPr>
        <w:rPr>
          <w:rFonts w:ascii="Arial" w:hAnsi="Arial" w:cs="Arial"/>
          <w:sz w:val="24"/>
          <w:szCs w:val="24"/>
        </w:rPr>
      </w:pPr>
    </w:p>
    <w:p w14:paraId="4F41E197" w14:textId="6E2C6A31" w:rsidR="00B74876" w:rsidRPr="00902158" w:rsidRDefault="00B74876" w:rsidP="00902158">
      <w:pPr>
        <w:rPr>
          <w:rFonts w:ascii="Arial" w:hAnsi="Arial" w:cs="Arial"/>
          <w:b/>
          <w:sz w:val="24"/>
          <w:szCs w:val="24"/>
        </w:rPr>
      </w:pPr>
      <w:r w:rsidRPr="00902158">
        <w:rPr>
          <w:rFonts w:ascii="Arial" w:hAnsi="Arial" w:cs="Arial"/>
          <w:b/>
          <w:sz w:val="24"/>
          <w:szCs w:val="24"/>
        </w:rPr>
        <w:t>Birth Defects in Massachusetts vs. the U</w:t>
      </w:r>
      <w:r w:rsidR="009B546D">
        <w:rPr>
          <w:rFonts w:ascii="Arial" w:hAnsi="Arial" w:cs="Arial"/>
          <w:b/>
          <w:sz w:val="24"/>
          <w:szCs w:val="24"/>
        </w:rPr>
        <w:t xml:space="preserve">nited </w:t>
      </w:r>
      <w:r w:rsidRPr="00902158">
        <w:rPr>
          <w:rFonts w:ascii="Arial" w:hAnsi="Arial" w:cs="Arial"/>
          <w:b/>
          <w:sz w:val="24"/>
          <w:szCs w:val="24"/>
        </w:rPr>
        <w:t>S</w:t>
      </w:r>
      <w:r w:rsidR="009B546D">
        <w:rPr>
          <w:rFonts w:ascii="Arial" w:hAnsi="Arial" w:cs="Arial"/>
          <w:b/>
          <w:sz w:val="24"/>
          <w:szCs w:val="24"/>
        </w:rPr>
        <w:t>tates</w:t>
      </w:r>
    </w:p>
    <w:p w14:paraId="2D783F1D" w14:textId="77777777" w:rsidR="00B74876" w:rsidRPr="00902158" w:rsidRDefault="00B74876" w:rsidP="00902158">
      <w:pPr>
        <w:rPr>
          <w:rFonts w:ascii="Arial" w:hAnsi="Arial" w:cs="Arial"/>
          <w:sz w:val="24"/>
          <w:szCs w:val="24"/>
        </w:rPr>
      </w:pPr>
    </w:p>
    <w:p w14:paraId="791A0C88" w14:textId="70592C6A" w:rsidR="00B74876" w:rsidRPr="00902158" w:rsidRDefault="00B74876" w:rsidP="00902158">
      <w:pPr>
        <w:rPr>
          <w:rFonts w:ascii="Arial" w:hAnsi="Arial" w:cs="Arial"/>
          <w:sz w:val="24"/>
          <w:szCs w:val="24"/>
        </w:rPr>
      </w:pPr>
      <w:r w:rsidRPr="00902158">
        <w:rPr>
          <w:rFonts w:ascii="Arial" w:hAnsi="Arial" w:cs="Arial"/>
          <w:sz w:val="24"/>
          <w:szCs w:val="24"/>
        </w:rPr>
        <w:t xml:space="preserve">Massachusetts is one of 11 states with </w:t>
      </w:r>
      <w:r w:rsidR="0027595B" w:rsidRPr="00902158">
        <w:rPr>
          <w:rFonts w:ascii="Arial" w:hAnsi="Arial" w:cs="Arial"/>
          <w:sz w:val="24"/>
          <w:szCs w:val="24"/>
        </w:rPr>
        <w:t>an</w:t>
      </w:r>
      <w:r w:rsidRPr="00902158">
        <w:rPr>
          <w:rFonts w:ascii="Arial" w:hAnsi="Arial" w:cs="Arial"/>
          <w:sz w:val="24"/>
          <w:szCs w:val="24"/>
        </w:rPr>
        <w:t xml:space="preserve"> active case ascertainment program and contributes data to published national prevalence estimates for selected birth defects.  For most defects, Massachusetts rates in </w:t>
      </w:r>
      <w:r w:rsidR="00D92805" w:rsidRPr="00902158">
        <w:rPr>
          <w:rFonts w:ascii="Arial" w:hAnsi="Arial" w:cs="Arial"/>
          <w:sz w:val="24"/>
          <w:szCs w:val="24"/>
        </w:rPr>
        <w:t>2013</w:t>
      </w:r>
      <w:r w:rsidRPr="00902158">
        <w:rPr>
          <w:rFonts w:ascii="Arial" w:hAnsi="Arial" w:cs="Arial"/>
          <w:sz w:val="24"/>
          <w:szCs w:val="24"/>
        </w:rPr>
        <w:t>-</w:t>
      </w:r>
      <w:r w:rsidR="00D92805" w:rsidRPr="00902158">
        <w:rPr>
          <w:rFonts w:ascii="Arial" w:hAnsi="Arial" w:cs="Arial"/>
          <w:sz w:val="24"/>
          <w:szCs w:val="24"/>
        </w:rPr>
        <w:t xml:space="preserve">2014 </w:t>
      </w:r>
      <w:r w:rsidRPr="00902158">
        <w:rPr>
          <w:rFonts w:ascii="Arial" w:hAnsi="Arial" w:cs="Arial"/>
          <w:sz w:val="24"/>
          <w:szCs w:val="24"/>
        </w:rPr>
        <w:t xml:space="preserve">are similar to the most recent </w:t>
      </w:r>
      <w:r w:rsidR="002B31E0" w:rsidRPr="00902158">
        <w:rPr>
          <w:rFonts w:ascii="Arial" w:hAnsi="Arial" w:cs="Arial"/>
          <w:sz w:val="24"/>
          <w:szCs w:val="24"/>
        </w:rPr>
        <w:t xml:space="preserve">published </w:t>
      </w:r>
      <w:r w:rsidRPr="00902158">
        <w:rPr>
          <w:rFonts w:ascii="Arial" w:hAnsi="Arial" w:cs="Arial"/>
          <w:sz w:val="24"/>
          <w:szCs w:val="24"/>
        </w:rPr>
        <w:t xml:space="preserve">national rates from 2004-2006 (7). Massachusetts rates are significantly higher for </w:t>
      </w:r>
      <w:r w:rsidR="00D92805" w:rsidRPr="00902158">
        <w:rPr>
          <w:rFonts w:ascii="Arial" w:hAnsi="Arial" w:cs="Arial"/>
          <w:sz w:val="24"/>
          <w:szCs w:val="24"/>
        </w:rPr>
        <w:t>trisomy 21, trisomy 13 and trisomy 18, even after age-adjustment, likely because of the inclusion of early miscarriages in Massachusetts</w:t>
      </w:r>
      <w:r w:rsidRPr="00902158">
        <w:rPr>
          <w:rFonts w:ascii="Arial" w:hAnsi="Arial" w:cs="Arial"/>
          <w:sz w:val="24"/>
          <w:szCs w:val="24"/>
        </w:rPr>
        <w:t xml:space="preserve">. </w:t>
      </w:r>
      <w:r w:rsidR="00D92805" w:rsidRPr="00902158">
        <w:rPr>
          <w:rFonts w:ascii="Arial" w:hAnsi="Arial" w:cs="Arial"/>
          <w:sz w:val="24"/>
          <w:szCs w:val="24"/>
        </w:rPr>
        <w:t xml:space="preserve">Massachusetts rates of omphalocele are also higher than national rates. </w:t>
      </w:r>
      <w:r w:rsidRPr="00902158">
        <w:rPr>
          <w:rFonts w:ascii="Arial" w:hAnsi="Arial" w:cs="Arial"/>
          <w:sz w:val="24"/>
          <w:szCs w:val="24"/>
        </w:rPr>
        <w:t xml:space="preserve">Differences in surveillance system methodology, types of pregnancy outcomes included, and demographic variation may </w:t>
      </w:r>
      <w:r w:rsidR="00D92805" w:rsidRPr="00902158">
        <w:rPr>
          <w:rFonts w:ascii="Arial" w:hAnsi="Arial" w:cs="Arial"/>
          <w:sz w:val="24"/>
          <w:szCs w:val="24"/>
        </w:rPr>
        <w:t xml:space="preserve">also </w:t>
      </w:r>
      <w:r w:rsidR="00DE1A04" w:rsidRPr="00902158">
        <w:rPr>
          <w:rFonts w:ascii="Arial" w:hAnsi="Arial" w:cs="Arial"/>
          <w:sz w:val="24"/>
          <w:szCs w:val="24"/>
        </w:rPr>
        <w:t>contribute to</w:t>
      </w:r>
      <w:r w:rsidRPr="00902158">
        <w:rPr>
          <w:rFonts w:ascii="Arial" w:hAnsi="Arial" w:cs="Arial"/>
          <w:sz w:val="24"/>
          <w:szCs w:val="24"/>
        </w:rPr>
        <w:t xml:space="preserve"> the differences in rates for certain birth defects.</w:t>
      </w:r>
    </w:p>
    <w:p w14:paraId="775FA4CE" w14:textId="77777777" w:rsidR="00B74876" w:rsidRPr="00902158" w:rsidRDefault="00B74876" w:rsidP="00902158">
      <w:pPr>
        <w:rPr>
          <w:rFonts w:ascii="Arial" w:hAnsi="Arial" w:cs="Arial"/>
          <w:sz w:val="24"/>
          <w:szCs w:val="24"/>
        </w:rPr>
      </w:pPr>
    </w:p>
    <w:p w14:paraId="2B426627" w14:textId="05E73A1E" w:rsidR="00B74876" w:rsidRPr="00902158" w:rsidRDefault="00B74876" w:rsidP="00902158">
      <w:pPr>
        <w:rPr>
          <w:rFonts w:ascii="Arial" w:hAnsi="Arial" w:cs="Arial"/>
          <w:sz w:val="24"/>
          <w:szCs w:val="24"/>
        </w:rPr>
      </w:pPr>
      <w:r w:rsidRPr="00902158">
        <w:rPr>
          <w:rFonts w:ascii="Arial" w:hAnsi="Arial" w:cs="Arial"/>
          <w:sz w:val="24"/>
          <w:szCs w:val="24"/>
        </w:rPr>
        <w:t xml:space="preserve">Until 2011, Massachusetts only collected information on live birth and stillbirth cases. Limiting the data to live births and stillbirths can result in undercounting of certain birth defects—especially those not compatible with life. Beginning in early 2011, Massachusetts began ascertaining prenatally-diagnosed birth defects in pregnancies that ended in other types of pregnancy losses. </w:t>
      </w:r>
      <w:r w:rsidR="00DE1A04" w:rsidRPr="00902158">
        <w:rPr>
          <w:rFonts w:ascii="Arial" w:hAnsi="Arial" w:cs="Arial"/>
          <w:sz w:val="24"/>
          <w:szCs w:val="24"/>
        </w:rPr>
        <w:t xml:space="preserve">When Massachusetts data was limited to live births and stillbirths, rates of spina bifida and anencephaly were lower than national estimates, but in the current report, which includes these other </w:t>
      </w:r>
      <w:r w:rsidR="00DF0861" w:rsidRPr="00902158">
        <w:rPr>
          <w:rFonts w:ascii="Arial" w:hAnsi="Arial" w:cs="Arial"/>
          <w:sz w:val="24"/>
          <w:szCs w:val="24"/>
        </w:rPr>
        <w:t xml:space="preserve">pregnancy </w:t>
      </w:r>
      <w:r w:rsidR="00DE1A04" w:rsidRPr="00902158">
        <w:rPr>
          <w:rFonts w:ascii="Arial" w:hAnsi="Arial" w:cs="Arial"/>
          <w:sz w:val="24"/>
          <w:szCs w:val="24"/>
        </w:rPr>
        <w:t>losses, the rates are similar.</w:t>
      </w:r>
    </w:p>
    <w:p w14:paraId="2D55AEA0" w14:textId="77777777" w:rsidR="00B74876" w:rsidRPr="00902158" w:rsidRDefault="00B74876" w:rsidP="00902158">
      <w:pPr>
        <w:rPr>
          <w:rFonts w:ascii="Arial" w:hAnsi="Arial" w:cs="Arial"/>
          <w:sz w:val="24"/>
          <w:szCs w:val="24"/>
        </w:rPr>
      </w:pPr>
    </w:p>
    <w:p w14:paraId="4B18FC67" w14:textId="5319A065" w:rsidR="00B74876" w:rsidRPr="00902158" w:rsidRDefault="00B74876" w:rsidP="00902158">
      <w:pPr>
        <w:rPr>
          <w:rFonts w:ascii="Arial" w:hAnsi="Arial" w:cs="Arial"/>
          <w:b/>
          <w:sz w:val="24"/>
          <w:szCs w:val="24"/>
        </w:rPr>
      </w:pPr>
      <w:r w:rsidRPr="00902158">
        <w:rPr>
          <w:rFonts w:ascii="Arial" w:hAnsi="Arial" w:cs="Arial"/>
          <w:b/>
          <w:sz w:val="24"/>
          <w:szCs w:val="24"/>
        </w:rPr>
        <w:t xml:space="preserve">Adverse </w:t>
      </w:r>
      <w:r w:rsidR="00981535">
        <w:rPr>
          <w:rFonts w:ascii="Arial" w:hAnsi="Arial" w:cs="Arial"/>
          <w:b/>
          <w:sz w:val="24"/>
          <w:szCs w:val="24"/>
        </w:rPr>
        <w:t>Pregnancy</w:t>
      </w:r>
      <w:r w:rsidR="00981535" w:rsidRPr="00902158">
        <w:rPr>
          <w:rFonts w:ascii="Arial" w:hAnsi="Arial" w:cs="Arial"/>
          <w:b/>
          <w:sz w:val="24"/>
          <w:szCs w:val="24"/>
        </w:rPr>
        <w:t xml:space="preserve"> </w:t>
      </w:r>
      <w:r w:rsidRPr="00902158">
        <w:rPr>
          <w:rFonts w:ascii="Arial" w:hAnsi="Arial" w:cs="Arial"/>
          <w:b/>
          <w:sz w:val="24"/>
          <w:szCs w:val="24"/>
        </w:rPr>
        <w:t>Outcomes</w:t>
      </w:r>
    </w:p>
    <w:p w14:paraId="1897D1D0" w14:textId="77777777" w:rsidR="00B74876" w:rsidRPr="00902158" w:rsidRDefault="00B74876" w:rsidP="00902158">
      <w:pPr>
        <w:rPr>
          <w:rFonts w:ascii="Arial" w:hAnsi="Arial" w:cs="Arial"/>
          <w:sz w:val="24"/>
          <w:szCs w:val="24"/>
        </w:rPr>
      </w:pPr>
    </w:p>
    <w:p w14:paraId="1358DC9A" w14:textId="29A3DF81" w:rsidR="00B74876" w:rsidRPr="00902158" w:rsidRDefault="002B31E0" w:rsidP="00902158">
      <w:pPr>
        <w:rPr>
          <w:rFonts w:ascii="Arial" w:hAnsi="Arial" w:cs="Arial"/>
          <w:sz w:val="24"/>
          <w:szCs w:val="24"/>
        </w:rPr>
      </w:pPr>
      <w:r w:rsidRPr="00902158">
        <w:rPr>
          <w:rFonts w:ascii="Arial" w:hAnsi="Arial" w:cs="Arial"/>
          <w:sz w:val="24"/>
          <w:szCs w:val="24"/>
        </w:rPr>
        <w:t>Live born infants with birth defects are more likely to have a</w:t>
      </w:r>
      <w:r w:rsidR="00B74876" w:rsidRPr="00902158">
        <w:rPr>
          <w:rFonts w:ascii="Arial" w:hAnsi="Arial" w:cs="Arial"/>
          <w:sz w:val="24"/>
          <w:szCs w:val="24"/>
        </w:rPr>
        <w:t xml:space="preserve">dverse outcomes such as low birth weight, prematurity, and small for gestational age (SGA) </w:t>
      </w:r>
      <w:r w:rsidRPr="00902158">
        <w:rPr>
          <w:rFonts w:ascii="Arial" w:hAnsi="Arial" w:cs="Arial"/>
          <w:sz w:val="24"/>
          <w:szCs w:val="24"/>
        </w:rPr>
        <w:t>than</w:t>
      </w:r>
      <w:r w:rsidR="00B74876" w:rsidRPr="00902158">
        <w:rPr>
          <w:rFonts w:ascii="Arial" w:hAnsi="Arial" w:cs="Arial"/>
          <w:sz w:val="24"/>
          <w:szCs w:val="24"/>
        </w:rPr>
        <w:t xml:space="preserve"> </w:t>
      </w:r>
      <w:r w:rsidRPr="00902158">
        <w:rPr>
          <w:rFonts w:ascii="Arial" w:hAnsi="Arial" w:cs="Arial"/>
          <w:sz w:val="24"/>
          <w:szCs w:val="24"/>
        </w:rPr>
        <w:t>those without birth defects</w:t>
      </w:r>
      <w:r w:rsidR="00B74876" w:rsidRPr="00902158">
        <w:rPr>
          <w:rFonts w:ascii="Arial" w:hAnsi="Arial" w:cs="Arial"/>
          <w:sz w:val="24"/>
          <w:szCs w:val="24"/>
        </w:rPr>
        <w:t xml:space="preserve">. Infants with a birth defect are </w:t>
      </w:r>
      <w:r w:rsidR="00D97B7A" w:rsidRPr="00902158">
        <w:rPr>
          <w:rFonts w:ascii="Arial" w:hAnsi="Arial" w:cs="Arial"/>
          <w:sz w:val="24"/>
          <w:szCs w:val="24"/>
        </w:rPr>
        <w:t xml:space="preserve">more than </w:t>
      </w:r>
      <w:r w:rsidR="001961B0" w:rsidRPr="00902158">
        <w:rPr>
          <w:rFonts w:ascii="Arial" w:hAnsi="Arial" w:cs="Arial"/>
          <w:sz w:val="24"/>
          <w:szCs w:val="24"/>
        </w:rPr>
        <w:t>twice</w:t>
      </w:r>
      <w:r w:rsidR="00D97B7A" w:rsidRPr="00902158">
        <w:rPr>
          <w:rFonts w:ascii="Arial" w:hAnsi="Arial" w:cs="Arial"/>
          <w:sz w:val="24"/>
          <w:szCs w:val="24"/>
        </w:rPr>
        <w:t xml:space="preserve"> as</w:t>
      </w:r>
      <w:r w:rsidR="001961B0" w:rsidRPr="00902158">
        <w:rPr>
          <w:rFonts w:ascii="Arial" w:hAnsi="Arial" w:cs="Arial"/>
          <w:sz w:val="24"/>
          <w:szCs w:val="24"/>
        </w:rPr>
        <w:t xml:space="preserve"> </w:t>
      </w:r>
      <w:r w:rsidR="00B74876" w:rsidRPr="00902158">
        <w:rPr>
          <w:rFonts w:ascii="Arial" w:hAnsi="Arial" w:cs="Arial"/>
          <w:sz w:val="24"/>
          <w:szCs w:val="24"/>
        </w:rPr>
        <w:t xml:space="preserve">likely to have low birth weight (less than 2500 grams) and to be born premature (before 37 weeks) compared to those without birth defects. Cesarean (C-section) deliveries are also more common among live born infants with birth defects than among unaffected infants. </w:t>
      </w:r>
    </w:p>
    <w:p w14:paraId="6F62F75B" w14:textId="7320C056" w:rsidR="00B74876" w:rsidRPr="00902158" w:rsidRDefault="00B74876" w:rsidP="00902158">
      <w:pPr>
        <w:rPr>
          <w:rFonts w:ascii="Arial" w:hAnsi="Arial" w:cs="Arial"/>
          <w:sz w:val="24"/>
          <w:szCs w:val="24"/>
        </w:rPr>
      </w:pPr>
    </w:p>
    <w:p w14:paraId="42B8483B" w14:textId="77777777" w:rsidR="00B74876" w:rsidRPr="00902158" w:rsidRDefault="00B74876" w:rsidP="00902158">
      <w:pPr>
        <w:rPr>
          <w:rFonts w:ascii="Arial" w:hAnsi="Arial" w:cs="Arial"/>
          <w:b/>
          <w:sz w:val="24"/>
          <w:szCs w:val="24"/>
        </w:rPr>
      </w:pPr>
      <w:r w:rsidRPr="00902158">
        <w:rPr>
          <w:rFonts w:ascii="Arial" w:hAnsi="Arial" w:cs="Arial"/>
          <w:b/>
          <w:sz w:val="24"/>
          <w:szCs w:val="24"/>
        </w:rPr>
        <w:t>Maternal Age</w:t>
      </w:r>
    </w:p>
    <w:p w14:paraId="32B7E81C" w14:textId="77777777" w:rsidR="00B74876" w:rsidRPr="00902158" w:rsidRDefault="00B74876" w:rsidP="00902158">
      <w:pPr>
        <w:rPr>
          <w:rFonts w:ascii="Arial" w:hAnsi="Arial" w:cs="Arial"/>
          <w:sz w:val="24"/>
          <w:szCs w:val="24"/>
        </w:rPr>
      </w:pPr>
    </w:p>
    <w:p w14:paraId="54504A7E" w14:textId="1A6D1C56" w:rsidR="00B74876" w:rsidRPr="00902158" w:rsidRDefault="00B74876" w:rsidP="00902158">
      <w:pPr>
        <w:rPr>
          <w:rFonts w:ascii="Arial" w:hAnsi="Arial" w:cs="Arial"/>
          <w:sz w:val="24"/>
          <w:szCs w:val="24"/>
        </w:rPr>
      </w:pPr>
      <w:r w:rsidRPr="00902158">
        <w:rPr>
          <w:rFonts w:ascii="Arial" w:hAnsi="Arial" w:cs="Arial"/>
          <w:sz w:val="24"/>
          <w:szCs w:val="24"/>
        </w:rPr>
        <w:t>The prevalence of birth defects varies by maternal age. The number of births to older mothers has been increasing over time in Massachusetts (8). Older mothers have a higher prevalence of birth defects compared to younger mothers. Overall birth defect rates were highest for mothers ages 35 years and older (</w:t>
      </w:r>
      <w:r w:rsidR="00DE1A04" w:rsidRPr="00902158">
        <w:rPr>
          <w:rFonts w:ascii="Arial" w:hAnsi="Arial" w:cs="Arial"/>
          <w:sz w:val="24"/>
          <w:szCs w:val="24"/>
        </w:rPr>
        <w:t>350.7</w:t>
      </w:r>
      <w:r w:rsidR="00C20816" w:rsidRPr="00902158">
        <w:rPr>
          <w:rFonts w:ascii="Arial" w:hAnsi="Arial" w:cs="Arial"/>
          <w:sz w:val="24"/>
          <w:szCs w:val="24"/>
        </w:rPr>
        <w:t xml:space="preserve"> </w:t>
      </w:r>
      <w:r w:rsidRPr="00902158">
        <w:rPr>
          <w:rFonts w:ascii="Arial" w:hAnsi="Arial" w:cs="Arial"/>
          <w:sz w:val="24"/>
          <w:szCs w:val="24"/>
        </w:rPr>
        <w:t xml:space="preserve">per 10,000 live births).  </w:t>
      </w:r>
    </w:p>
    <w:p w14:paraId="2746B930" w14:textId="77777777" w:rsidR="00B74876" w:rsidRPr="00902158" w:rsidRDefault="00B74876" w:rsidP="00902158">
      <w:pPr>
        <w:rPr>
          <w:rFonts w:ascii="Arial" w:hAnsi="Arial" w:cs="Arial"/>
          <w:sz w:val="24"/>
          <w:szCs w:val="24"/>
        </w:rPr>
      </w:pPr>
    </w:p>
    <w:p w14:paraId="5F3B321D" w14:textId="5490CD9E" w:rsidR="00B74876" w:rsidRPr="00902158" w:rsidRDefault="00B74876" w:rsidP="00902158">
      <w:pPr>
        <w:rPr>
          <w:rFonts w:ascii="Arial" w:hAnsi="Arial" w:cs="Arial"/>
          <w:sz w:val="24"/>
          <w:szCs w:val="24"/>
        </w:rPr>
      </w:pPr>
      <w:r w:rsidRPr="00902158">
        <w:rPr>
          <w:rFonts w:ascii="Arial" w:hAnsi="Arial" w:cs="Arial"/>
          <w:sz w:val="24"/>
          <w:szCs w:val="24"/>
        </w:rPr>
        <w:t xml:space="preserve">There is a strong association between the rate of Down syndrome (trisomy 21) and advanced maternal age. In Massachusetts, the rate of Down syndrome in mothers ages 35 and older is </w:t>
      </w:r>
      <w:r w:rsidR="00D0039A" w:rsidRPr="00902158">
        <w:rPr>
          <w:rFonts w:ascii="Arial" w:hAnsi="Arial" w:cs="Arial"/>
          <w:sz w:val="24"/>
          <w:szCs w:val="24"/>
        </w:rPr>
        <w:t>68</w:t>
      </w:r>
      <w:r w:rsidRPr="00902158">
        <w:rPr>
          <w:rFonts w:ascii="Arial" w:hAnsi="Arial" w:cs="Arial"/>
          <w:sz w:val="24"/>
          <w:szCs w:val="24"/>
        </w:rPr>
        <w:t xml:space="preserve"> per 10,000 live births</w:t>
      </w:r>
      <w:r w:rsidR="005E28E6">
        <w:rPr>
          <w:rFonts w:ascii="Arial" w:hAnsi="Arial" w:cs="Arial"/>
          <w:sz w:val="24"/>
          <w:szCs w:val="24"/>
        </w:rPr>
        <w:t xml:space="preserve">, </w:t>
      </w:r>
      <w:r w:rsidRPr="00902158">
        <w:rPr>
          <w:rFonts w:ascii="Arial" w:hAnsi="Arial" w:cs="Arial"/>
          <w:sz w:val="24"/>
          <w:szCs w:val="24"/>
        </w:rPr>
        <w:t xml:space="preserve">over </w:t>
      </w:r>
      <w:r w:rsidR="000661F8" w:rsidRPr="00902158">
        <w:rPr>
          <w:rFonts w:ascii="Arial" w:hAnsi="Arial" w:cs="Arial"/>
          <w:sz w:val="24"/>
          <w:szCs w:val="24"/>
        </w:rPr>
        <w:t xml:space="preserve">5 </w:t>
      </w:r>
      <w:r w:rsidRPr="00902158">
        <w:rPr>
          <w:rFonts w:ascii="Arial" w:hAnsi="Arial" w:cs="Arial"/>
          <w:sz w:val="24"/>
          <w:szCs w:val="24"/>
        </w:rPr>
        <w:t xml:space="preserve">times greater than the rate in mothers younger than 35. </w:t>
      </w:r>
    </w:p>
    <w:p w14:paraId="7CFE6DE7" w14:textId="77777777" w:rsidR="00B74876" w:rsidRPr="00902158" w:rsidRDefault="00B74876" w:rsidP="00902158">
      <w:pPr>
        <w:rPr>
          <w:rFonts w:ascii="Arial" w:hAnsi="Arial" w:cs="Arial"/>
          <w:sz w:val="24"/>
          <w:szCs w:val="24"/>
        </w:rPr>
      </w:pPr>
    </w:p>
    <w:p w14:paraId="47CB4249" w14:textId="09F375FF" w:rsidR="00B74876" w:rsidRPr="00902158" w:rsidRDefault="00B74876" w:rsidP="00902158">
      <w:pPr>
        <w:rPr>
          <w:rFonts w:ascii="Arial" w:hAnsi="Arial" w:cs="Arial"/>
          <w:sz w:val="24"/>
          <w:szCs w:val="24"/>
        </w:rPr>
      </w:pPr>
      <w:r w:rsidRPr="00902158">
        <w:rPr>
          <w:rFonts w:ascii="Arial" w:hAnsi="Arial" w:cs="Arial"/>
          <w:sz w:val="24"/>
          <w:szCs w:val="24"/>
        </w:rPr>
        <w:lastRenderedPageBreak/>
        <w:t>Gastroschisis, a condition in which a child is born with the intestines</w:t>
      </w:r>
      <w:r w:rsidR="001905E9" w:rsidRPr="00902158">
        <w:rPr>
          <w:rFonts w:ascii="Arial" w:hAnsi="Arial" w:cs="Arial"/>
          <w:sz w:val="24"/>
          <w:szCs w:val="24"/>
        </w:rPr>
        <w:t xml:space="preserve"> </w:t>
      </w:r>
      <w:r w:rsidRPr="00902158">
        <w:rPr>
          <w:rFonts w:ascii="Arial" w:hAnsi="Arial" w:cs="Arial"/>
          <w:sz w:val="24"/>
          <w:szCs w:val="24"/>
        </w:rPr>
        <w:t xml:space="preserve">protruding through a hole in the abdominal wall, occurs more often among younger mothers. In </w:t>
      </w:r>
      <w:r w:rsidR="00D0039A" w:rsidRPr="00902158">
        <w:rPr>
          <w:rFonts w:ascii="Arial" w:hAnsi="Arial" w:cs="Arial"/>
          <w:sz w:val="24"/>
          <w:szCs w:val="24"/>
        </w:rPr>
        <w:t>2013</w:t>
      </w:r>
      <w:r w:rsidRPr="00902158">
        <w:rPr>
          <w:rFonts w:ascii="Arial" w:hAnsi="Arial" w:cs="Arial"/>
          <w:sz w:val="24"/>
          <w:szCs w:val="24"/>
        </w:rPr>
        <w:t>-</w:t>
      </w:r>
      <w:r w:rsidR="00D0039A" w:rsidRPr="00902158">
        <w:rPr>
          <w:rFonts w:ascii="Arial" w:hAnsi="Arial" w:cs="Arial"/>
          <w:sz w:val="24"/>
          <w:szCs w:val="24"/>
        </w:rPr>
        <w:t>2014</w:t>
      </w:r>
      <w:r w:rsidRPr="00902158">
        <w:rPr>
          <w:rFonts w:ascii="Arial" w:hAnsi="Arial" w:cs="Arial"/>
          <w:sz w:val="24"/>
          <w:szCs w:val="24"/>
        </w:rPr>
        <w:t xml:space="preserve">, mothers </w:t>
      </w:r>
      <w:r w:rsidR="00D0039A" w:rsidRPr="00902158">
        <w:rPr>
          <w:rFonts w:ascii="Arial" w:hAnsi="Arial" w:cs="Arial"/>
          <w:sz w:val="24"/>
          <w:szCs w:val="24"/>
        </w:rPr>
        <w:t>20-24</w:t>
      </w:r>
      <w:r w:rsidRPr="00902158">
        <w:rPr>
          <w:rFonts w:ascii="Arial" w:hAnsi="Arial" w:cs="Arial"/>
          <w:sz w:val="24"/>
          <w:szCs w:val="24"/>
        </w:rPr>
        <w:t xml:space="preserve"> years old </w:t>
      </w:r>
      <w:r w:rsidR="00D0039A" w:rsidRPr="00902158">
        <w:rPr>
          <w:rFonts w:ascii="Arial" w:hAnsi="Arial" w:cs="Arial"/>
          <w:sz w:val="24"/>
          <w:szCs w:val="24"/>
        </w:rPr>
        <w:t xml:space="preserve">had </w:t>
      </w:r>
      <w:r w:rsidRPr="00902158">
        <w:rPr>
          <w:rFonts w:ascii="Arial" w:hAnsi="Arial" w:cs="Arial"/>
          <w:sz w:val="24"/>
          <w:szCs w:val="24"/>
        </w:rPr>
        <w:t>the highest rate of gastroschisis (</w:t>
      </w:r>
      <w:r w:rsidR="00D0039A" w:rsidRPr="00902158">
        <w:rPr>
          <w:rFonts w:ascii="Arial" w:hAnsi="Arial" w:cs="Arial"/>
          <w:sz w:val="24"/>
          <w:szCs w:val="24"/>
        </w:rPr>
        <w:t xml:space="preserve">14.3 </w:t>
      </w:r>
      <w:r w:rsidRPr="00902158">
        <w:rPr>
          <w:rFonts w:ascii="Arial" w:hAnsi="Arial" w:cs="Arial"/>
          <w:sz w:val="24"/>
          <w:szCs w:val="24"/>
        </w:rPr>
        <w:t>per 10,000 live births)</w:t>
      </w:r>
      <w:r w:rsidR="00D0039A" w:rsidRPr="00902158">
        <w:rPr>
          <w:rFonts w:ascii="Arial" w:hAnsi="Arial" w:cs="Arial"/>
          <w:sz w:val="24"/>
          <w:szCs w:val="24"/>
        </w:rPr>
        <w:t>,</w:t>
      </w:r>
      <w:r w:rsidRPr="00902158">
        <w:rPr>
          <w:rFonts w:ascii="Arial" w:hAnsi="Arial" w:cs="Arial"/>
          <w:sz w:val="24"/>
          <w:szCs w:val="24"/>
        </w:rPr>
        <w:t xml:space="preserve"> </w:t>
      </w:r>
      <w:r w:rsidR="00D0039A" w:rsidRPr="00902158">
        <w:rPr>
          <w:rFonts w:ascii="Arial" w:hAnsi="Arial" w:cs="Arial"/>
          <w:sz w:val="24"/>
          <w:szCs w:val="24"/>
        </w:rPr>
        <w:t xml:space="preserve">while the rate among mothers </w:t>
      </w:r>
      <w:r w:rsidR="0005308D">
        <w:rPr>
          <w:rFonts w:ascii="Arial" w:hAnsi="Arial" w:cs="Arial"/>
          <w:sz w:val="24"/>
          <w:szCs w:val="24"/>
        </w:rPr>
        <w:t xml:space="preserve">ages </w:t>
      </w:r>
      <w:r w:rsidR="00D0039A" w:rsidRPr="00902158">
        <w:rPr>
          <w:rFonts w:ascii="Arial" w:hAnsi="Arial" w:cs="Arial"/>
          <w:sz w:val="24"/>
          <w:szCs w:val="24"/>
        </w:rPr>
        <w:t xml:space="preserve">35 </w:t>
      </w:r>
      <w:r w:rsidR="0005308D">
        <w:rPr>
          <w:rFonts w:ascii="Arial" w:hAnsi="Arial" w:cs="Arial"/>
          <w:sz w:val="24"/>
          <w:szCs w:val="24"/>
        </w:rPr>
        <w:t xml:space="preserve">and older </w:t>
      </w:r>
      <w:r w:rsidR="00D0039A" w:rsidRPr="00902158">
        <w:rPr>
          <w:rFonts w:ascii="Arial" w:hAnsi="Arial" w:cs="Arial"/>
          <w:sz w:val="24"/>
          <w:szCs w:val="24"/>
        </w:rPr>
        <w:t>was 0.6 per 10,000.</w:t>
      </w:r>
      <w:r w:rsidRPr="00902158">
        <w:rPr>
          <w:rFonts w:ascii="Arial" w:hAnsi="Arial" w:cs="Arial"/>
          <w:sz w:val="24"/>
          <w:szCs w:val="24"/>
        </w:rPr>
        <w:br/>
      </w:r>
    </w:p>
    <w:p w14:paraId="5BBABEAA" w14:textId="77777777" w:rsidR="00B74876" w:rsidRPr="00902158" w:rsidRDefault="00B74876" w:rsidP="00902158">
      <w:pPr>
        <w:rPr>
          <w:rFonts w:ascii="Arial" w:hAnsi="Arial" w:cs="Arial"/>
          <w:b/>
          <w:sz w:val="24"/>
          <w:szCs w:val="24"/>
        </w:rPr>
      </w:pPr>
      <w:r w:rsidRPr="00902158">
        <w:rPr>
          <w:rFonts w:ascii="Arial" w:hAnsi="Arial" w:cs="Arial"/>
          <w:b/>
          <w:sz w:val="24"/>
          <w:szCs w:val="24"/>
        </w:rPr>
        <w:t>Assisted Reproductive Technology</w:t>
      </w:r>
    </w:p>
    <w:p w14:paraId="263158ED" w14:textId="77777777" w:rsidR="00B74876" w:rsidRPr="00902158" w:rsidRDefault="00B74876" w:rsidP="00902158">
      <w:pPr>
        <w:rPr>
          <w:rFonts w:ascii="Arial" w:hAnsi="Arial" w:cs="Arial"/>
          <w:sz w:val="24"/>
          <w:szCs w:val="24"/>
        </w:rPr>
      </w:pPr>
    </w:p>
    <w:p w14:paraId="4E2D356B" w14:textId="2576C4A4" w:rsidR="00B74876" w:rsidRPr="00902158" w:rsidRDefault="00B74876" w:rsidP="00902158">
      <w:pPr>
        <w:rPr>
          <w:rFonts w:ascii="Arial" w:hAnsi="Arial" w:cs="Arial"/>
          <w:sz w:val="24"/>
          <w:szCs w:val="24"/>
        </w:rPr>
      </w:pPr>
      <w:r w:rsidRPr="00902158">
        <w:rPr>
          <w:rFonts w:ascii="Arial" w:hAnsi="Arial" w:cs="Arial"/>
          <w:sz w:val="24"/>
          <w:szCs w:val="24"/>
        </w:rPr>
        <w:t>It is estimated that 1.5 percent of U</w:t>
      </w:r>
      <w:r w:rsidR="002E1A4F">
        <w:rPr>
          <w:rFonts w:ascii="Arial" w:hAnsi="Arial" w:cs="Arial"/>
          <w:sz w:val="24"/>
          <w:szCs w:val="24"/>
        </w:rPr>
        <w:t xml:space="preserve">nited </w:t>
      </w:r>
      <w:r w:rsidRPr="00902158">
        <w:rPr>
          <w:rFonts w:ascii="Arial" w:hAnsi="Arial" w:cs="Arial"/>
          <w:sz w:val="24"/>
          <w:szCs w:val="24"/>
        </w:rPr>
        <w:t>S</w:t>
      </w:r>
      <w:r w:rsidR="002E1A4F">
        <w:rPr>
          <w:rFonts w:ascii="Arial" w:hAnsi="Arial" w:cs="Arial"/>
          <w:sz w:val="24"/>
          <w:szCs w:val="24"/>
        </w:rPr>
        <w:t>tates</w:t>
      </w:r>
      <w:r w:rsidRPr="00902158">
        <w:rPr>
          <w:rFonts w:ascii="Arial" w:hAnsi="Arial" w:cs="Arial"/>
          <w:sz w:val="24"/>
          <w:szCs w:val="24"/>
        </w:rPr>
        <w:t xml:space="preserve"> infants are conceived through the use of assisted reproductive technology (ART) (9). In </w:t>
      </w:r>
      <w:r w:rsidR="00A23BC0" w:rsidRPr="00902158">
        <w:rPr>
          <w:rFonts w:ascii="Arial" w:hAnsi="Arial" w:cs="Arial"/>
          <w:sz w:val="24"/>
          <w:szCs w:val="24"/>
        </w:rPr>
        <w:t>2013</w:t>
      </w:r>
      <w:r w:rsidRPr="00902158">
        <w:rPr>
          <w:rFonts w:ascii="Arial" w:hAnsi="Arial" w:cs="Arial"/>
          <w:sz w:val="24"/>
          <w:szCs w:val="24"/>
        </w:rPr>
        <w:t xml:space="preserve">, Massachusetts had </w:t>
      </w:r>
      <w:r w:rsidR="00A23BC0" w:rsidRPr="00902158">
        <w:rPr>
          <w:rFonts w:ascii="Arial" w:hAnsi="Arial" w:cs="Arial"/>
          <w:sz w:val="24"/>
          <w:szCs w:val="24"/>
        </w:rPr>
        <w:t xml:space="preserve">one of </w:t>
      </w:r>
      <w:r w:rsidRPr="00902158">
        <w:rPr>
          <w:rFonts w:ascii="Arial" w:hAnsi="Arial" w:cs="Arial"/>
          <w:sz w:val="24"/>
          <w:szCs w:val="24"/>
        </w:rPr>
        <w:t>the highest rate</w:t>
      </w:r>
      <w:r w:rsidR="00A23BC0" w:rsidRPr="00902158">
        <w:rPr>
          <w:rFonts w:ascii="Arial" w:hAnsi="Arial" w:cs="Arial"/>
          <w:sz w:val="24"/>
          <w:szCs w:val="24"/>
        </w:rPr>
        <w:t>s</w:t>
      </w:r>
      <w:r w:rsidRPr="00902158">
        <w:rPr>
          <w:rFonts w:ascii="Arial" w:hAnsi="Arial" w:cs="Arial"/>
          <w:sz w:val="24"/>
          <w:szCs w:val="24"/>
        </w:rPr>
        <w:t xml:space="preserve"> of ART use in the nation. This may be partly due to high rates of insurance coverage for ART in Massachusetts and a higher proportion of older women of reproductive age trying to conceive. Infants conceived by ART have been shown to have an increased risk for certain birth defects compared to those conceived spontaneously (10). </w:t>
      </w:r>
    </w:p>
    <w:p w14:paraId="376721FD" w14:textId="77777777" w:rsidR="00B74876" w:rsidRPr="00902158" w:rsidRDefault="00B74876" w:rsidP="00902158">
      <w:pPr>
        <w:rPr>
          <w:rFonts w:ascii="Arial" w:hAnsi="Arial" w:cs="Arial"/>
          <w:sz w:val="24"/>
          <w:szCs w:val="24"/>
        </w:rPr>
      </w:pPr>
    </w:p>
    <w:p w14:paraId="0A8FB1C4" w14:textId="77777777" w:rsidR="00B74876" w:rsidRPr="00902158" w:rsidRDefault="00B74876" w:rsidP="00902158">
      <w:pPr>
        <w:rPr>
          <w:rFonts w:ascii="Arial" w:hAnsi="Arial" w:cs="Arial"/>
          <w:b/>
          <w:sz w:val="24"/>
          <w:szCs w:val="24"/>
        </w:rPr>
      </w:pPr>
      <w:r w:rsidRPr="00902158">
        <w:rPr>
          <w:rFonts w:ascii="Arial" w:hAnsi="Arial" w:cs="Arial"/>
          <w:b/>
          <w:sz w:val="24"/>
          <w:szCs w:val="24"/>
        </w:rPr>
        <w:t>Multiple Births</w:t>
      </w:r>
    </w:p>
    <w:p w14:paraId="45A37149" w14:textId="77777777" w:rsidR="00B74876" w:rsidRPr="00902158" w:rsidRDefault="00B74876" w:rsidP="00902158">
      <w:pPr>
        <w:rPr>
          <w:rFonts w:ascii="Arial" w:hAnsi="Arial" w:cs="Arial"/>
          <w:sz w:val="24"/>
          <w:szCs w:val="24"/>
        </w:rPr>
      </w:pPr>
    </w:p>
    <w:p w14:paraId="2A3DE97E" w14:textId="70DB1458" w:rsidR="00B74876" w:rsidRPr="00902158" w:rsidRDefault="00B74876" w:rsidP="00902158">
      <w:pPr>
        <w:rPr>
          <w:rFonts w:ascii="Arial" w:hAnsi="Arial" w:cs="Arial"/>
          <w:sz w:val="24"/>
          <w:szCs w:val="24"/>
        </w:rPr>
      </w:pPr>
      <w:r w:rsidRPr="00902158">
        <w:rPr>
          <w:rFonts w:ascii="Arial" w:hAnsi="Arial" w:cs="Arial"/>
          <w:sz w:val="24"/>
          <w:szCs w:val="24"/>
        </w:rPr>
        <w:t xml:space="preserve">Birth defects are </w:t>
      </w:r>
      <w:r w:rsidR="00584898" w:rsidRPr="00902158">
        <w:rPr>
          <w:rFonts w:ascii="Arial" w:hAnsi="Arial" w:cs="Arial"/>
          <w:sz w:val="24"/>
          <w:szCs w:val="24"/>
        </w:rPr>
        <w:t xml:space="preserve">significantly </w:t>
      </w:r>
      <w:r w:rsidRPr="00902158">
        <w:rPr>
          <w:rFonts w:ascii="Arial" w:hAnsi="Arial" w:cs="Arial"/>
          <w:sz w:val="24"/>
          <w:szCs w:val="24"/>
        </w:rPr>
        <w:t>more common among multiple births (e.g.</w:t>
      </w:r>
      <w:r w:rsidR="007B53B4">
        <w:rPr>
          <w:rFonts w:ascii="Arial" w:hAnsi="Arial" w:cs="Arial"/>
          <w:sz w:val="24"/>
          <w:szCs w:val="24"/>
        </w:rPr>
        <w:t>,</w:t>
      </w:r>
      <w:r w:rsidRPr="00902158">
        <w:rPr>
          <w:rFonts w:ascii="Arial" w:hAnsi="Arial" w:cs="Arial"/>
          <w:sz w:val="24"/>
          <w:szCs w:val="24"/>
        </w:rPr>
        <w:t xml:space="preserve"> twins and triplets) than in singleton births. </w:t>
      </w:r>
      <w:r w:rsidR="00B11C35" w:rsidRPr="00902158">
        <w:rPr>
          <w:rFonts w:ascii="Arial" w:hAnsi="Arial" w:cs="Arial"/>
          <w:sz w:val="24"/>
          <w:szCs w:val="24"/>
        </w:rPr>
        <w:t xml:space="preserve">Approximately </w:t>
      </w:r>
      <w:r w:rsidRPr="00902158">
        <w:rPr>
          <w:rFonts w:ascii="Arial" w:hAnsi="Arial" w:cs="Arial"/>
          <w:sz w:val="24"/>
          <w:szCs w:val="24"/>
        </w:rPr>
        <w:t>4.</w:t>
      </w:r>
      <w:r w:rsidR="00584898" w:rsidRPr="00902158">
        <w:rPr>
          <w:rFonts w:ascii="Arial" w:hAnsi="Arial" w:cs="Arial"/>
          <w:sz w:val="24"/>
          <w:szCs w:val="24"/>
        </w:rPr>
        <w:t>3</w:t>
      </w:r>
      <w:r w:rsidRPr="00902158">
        <w:rPr>
          <w:rFonts w:ascii="Arial" w:hAnsi="Arial" w:cs="Arial"/>
          <w:sz w:val="24"/>
          <w:szCs w:val="24"/>
        </w:rPr>
        <w:t xml:space="preserve">% of Massachusetts live births are multiple births (8). The birth defect prevalence rate in </w:t>
      </w:r>
      <w:r w:rsidR="00584898" w:rsidRPr="00902158">
        <w:rPr>
          <w:rFonts w:ascii="Arial" w:hAnsi="Arial" w:cs="Arial"/>
          <w:sz w:val="24"/>
          <w:szCs w:val="24"/>
        </w:rPr>
        <w:t>2013-2014</w:t>
      </w:r>
      <w:r w:rsidRPr="00902158">
        <w:rPr>
          <w:rFonts w:ascii="Arial" w:hAnsi="Arial" w:cs="Arial"/>
          <w:sz w:val="24"/>
          <w:szCs w:val="24"/>
        </w:rPr>
        <w:t xml:space="preserve"> is </w:t>
      </w:r>
      <w:r w:rsidR="00584898" w:rsidRPr="00902158">
        <w:rPr>
          <w:rFonts w:ascii="Arial" w:hAnsi="Arial" w:cs="Arial"/>
          <w:sz w:val="24"/>
          <w:szCs w:val="24"/>
        </w:rPr>
        <w:t xml:space="preserve">265.6 </w:t>
      </w:r>
      <w:r w:rsidRPr="00902158">
        <w:rPr>
          <w:rFonts w:ascii="Arial" w:hAnsi="Arial" w:cs="Arial"/>
          <w:sz w:val="24"/>
          <w:szCs w:val="24"/>
        </w:rPr>
        <w:t xml:space="preserve">per 10,000 live births for singletons and </w:t>
      </w:r>
      <w:r w:rsidR="00584898" w:rsidRPr="00902158">
        <w:rPr>
          <w:rFonts w:ascii="Arial" w:hAnsi="Arial" w:cs="Arial"/>
          <w:sz w:val="24"/>
          <w:szCs w:val="24"/>
        </w:rPr>
        <w:t>385.2</w:t>
      </w:r>
      <w:r w:rsidRPr="00902158">
        <w:rPr>
          <w:rFonts w:ascii="Arial" w:hAnsi="Arial" w:cs="Arial"/>
          <w:sz w:val="24"/>
          <w:szCs w:val="24"/>
        </w:rPr>
        <w:t xml:space="preserve"> per 10,000 live births for multiples. </w:t>
      </w:r>
    </w:p>
    <w:p w14:paraId="243356CD" w14:textId="77777777" w:rsidR="00B74876" w:rsidRPr="00902158" w:rsidRDefault="00B74876" w:rsidP="00902158">
      <w:pPr>
        <w:rPr>
          <w:rFonts w:ascii="Arial" w:hAnsi="Arial" w:cs="Arial"/>
          <w:sz w:val="24"/>
          <w:szCs w:val="24"/>
        </w:rPr>
      </w:pPr>
    </w:p>
    <w:p w14:paraId="6095A9A6" w14:textId="77777777" w:rsidR="00B74876" w:rsidRPr="00902158" w:rsidRDefault="00B74876" w:rsidP="00902158">
      <w:pPr>
        <w:rPr>
          <w:rFonts w:ascii="Arial" w:hAnsi="Arial" w:cs="Arial"/>
          <w:b/>
          <w:sz w:val="24"/>
          <w:szCs w:val="24"/>
        </w:rPr>
      </w:pPr>
      <w:r w:rsidRPr="00902158">
        <w:rPr>
          <w:rFonts w:ascii="Arial" w:hAnsi="Arial" w:cs="Arial"/>
          <w:b/>
          <w:sz w:val="24"/>
          <w:szCs w:val="24"/>
        </w:rPr>
        <w:t xml:space="preserve">Maternal Race/Ethnicity </w:t>
      </w:r>
    </w:p>
    <w:p w14:paraId="689A2177" w14:textId="77777777" w:rsidR="00B74876" w:rsidRPr="00902158" w:rsidRDefault="00B74876" w:rsidP="00902158">
      <w:pPr>
        <w:rPr>
          <w:rFonts w:ascii="Arial" w:hAnsi="Arial" w:cs="Arial"/>
          <w:sz w:val="24"/>
          <w:szCs w:val="24"/>
        </w:rPr>
      </w:pPr>
    </w:p>
    <w:p w14:paraId="7C02BC1A" w14:textId="7FCBB9B0" w:rsidR="00B74876" w:rsidRPr="00902158" w:rsidRDefault="001B6B4F" w:rsidP="00902158">
      <w:pPr>
        <w:rPr>
          <w:rFonts w:ascii="Arial" w:hAnsi="Arial" w:cs="Arial"/>
          <w:sz w:val="24"/>
          <w:szCs w:val="24"/>
        </w:rPr>
      </w:pPr>
      <w:r w:rsidRPr="00902158">
        <w:rPr>
          <w:rFonts w:ascii="Arial" w:hAnsi="Arial" w:cs="Arial"/>
          <w:sz w:val="24"/>
          <w:szCs w:val="24"/>
        </w:rPr>
        <w:t>B</w:t>
      </w:r>
      <w:r w:rsidR="00DF0861" w:rsidRPr="00902158">
        <w:rPr>
          <w:rFonts w:ascii="Arial" w:hAnsi="Arial" w:cs="Arial"/>
          <w:sz w:val="24"/>
          <w:szCs w:val="24"/>
        </w:rPr>
        <w:t xml:space="preserve">irth defect rates may vary by maternal race and ethnicity. </w:t>
      </w:r>
      <w:r w:rsidR="00B74876" w:rsidRPr="00902158">
        <w:rPr>
          <w:rFonts w:ascii="Arial" w:hAnsi="Arial" w:cs="Arial"/>
          <w:sz w:val="24"/>
          <w:szCs w:val="24"/>
        </w:rPr>
        <w:t xml:space="preserve">In </w:t>
      </w:r>
      <w:r w:rsidR="005E0093" w:rsidRPr="00902158">
        <w:rPr>
          <w:rFonts w:ascii="Arial" w:hAnsi="Arial" w:cs="Arial"/>
          <w:sz w:val="24"/>
          <w:szCs w:val="24"/>
        </w:rPr>
        <w:t>2013</w:t>
      </w:r>
      <w:r w:rsidR="00B74876" w:rsidRPr="00902158">
        <w:rPr>
          <w:rFonts w:ascii="Arial" w:hAnsi="Arial" w:cs="Arial"/>
          <w:sz w:val="24"/>
          <w:szCs w:val="24"/>
        </w:rPr>
        <w:t>-</w:t>
      </w:r>
      <w:r w:rsidR="005E0093" w:rsidRPr="00902158">
        <w:rPr>
          <w:rFonts w:ascii="Arial" w:hAnsi="Arial" w:cs="Arial"/>
          <w:sz w:val="24"/>
          <w:szCs w:val="24"/>
        </w:rPr>
        <w:t xml:space="preserve">2014 </w:t>
      </w:r>
      <w:r w:rsidR="00B74876" w:rsidRPr="00902158">
        <w:rPr>
          <w:rFonts w:ascii="Arial" w:hAnsi="Arial" w:cs="Arial"/>
          <w:sz w:val="24"/>
          <w:szCs w:val="24"/>
        </w:rPr>
        <w:t xml:space="preserve">in Massachusetts, the overall age-adjusted prevalence rate of birth defects </w:t>
      </w:r>
      <w:r w:rsidR="005E0093" w:rsidRPr="00902158">
        <w:rPr>
          <w:rFonts w:ascii="Arial" w:hAnsi="Arial" w:cs="Arial"/>
          <w:sz w:val="24"/>
          <w:szCs w:val="24"/>
        </w:rPr>
        <w:t>does not significantly differ by race/ethnicity</w:t>
      </w:r>
      <w:r w:rsidR="00B11C35" w:rsidRPr="00902158">
        <w:rPr>
          <w:rFonts w:ascii="Arial" w:hAnsi="Arial" w:cs="Arial"/>
          <w:sz w:val="24"/>
          <w:szCs w:val="24"/>
        </w:rPr>
        <w:t xml:space="preserve">, although as in previous years, Asians tend to have lower rates of birth defects. </w:t>
      </w:r>
    </w:p>
    <w:p w14:paraId="6DFB2918" w14:textId="77777777" w:rsidR="005E0093" w:rsidRPr="00902158" w:rsidRDefault="005E0093" w:rsidP="00902158">
      <w:pPr>
        <w:rPr>
          <w:rFonts w:ascii="Arial" w:hAnsi="Arial" w:cs="Arial"/>
          <w:sz w:val="24"/>
          <w:szCs w:val="24"/>
        </w:rPr>
      </w:pPr>
    </w:p>
    <w:p w14:paraId="0FF7248A" w14:textId="77777777" w:rsidR="00B74876" w:rsidRPr="00902158" w:rsidRDefault="00B74876" w:rsidP="00902158">
      <w:pPr>
        <w:rPr>
          <w:rFonts w:ascii="Arial" w:hAnsi="Arial" w:cs="Arial"/>
          <w:b/>
          <w:sz w:val="24"/>
          <w:szCs w:val="24"/>
        </w:rPr>
      </w:pPr>
      <w:r w:rsidRPr="00902158">
        <w:rPr>
          <w:rFonts w:ascii="Arial" w:hAnsi="Arial" w:cs="Arial"/>
          <w:b/>
          <w:sz w:val="24"/>
          <w:szCs w:val="24"/>
        </w:rPr>
        <w:t>Region</w:t>
      </w:r>
    </w:p>
    <w:p w14:paraId="1741759D" w14:textId="77777777" w:rsidR="00B74876" w:rsidRPr="00902158" w:rsidRDefault="00B74876" w:rsidP="00902158">
      <w:pPr>
        <w:rPr>
          <w:rFonts w:ascii="Arial" w:hAnsi="Arial" w:cs="Arial"/>
          <w:sz w:val="24"/>
          <w:szCs w:val="24"/>
        </w:rPr>
      </w:pPr>
    </w:p>
    <w:p w14:paraId="4549B358" w14:textId="449ECE84" w:rsidR="00B74876" w:rsidRPr="00902158" w:rsidRDefault="00B74876" w:rsidP="00902158">
      <w:pPr>
        <w:rPr>
          <w:rFonts w:ascii="Arial" w:hAnsi="Arial" w:cs="Arial"/>
          <w:sz w:val="24"/>
          <w:szCs w:val="24"/>
        </w:rPr>
      </w:pPr>
      <w:r w:rsidRPr="00902158">
        <w:rPr>
          <w:rFonts w:ascii="Arial" w:hAnsi="Arial" w:cs="Arial"/>
          <w:sz w:val="24"/>
          <w:szCs w:val="24"/>
        </w:rPr>
        <w:t xml:space="preserve">The Massachusetts Executive Office of Health and Human Services divides the state into six regions, which are used for statistical, care coordination, and administrative purposes. In </w:t>
      </w:r>
      <w:r w:rsidR="00483512" w:rsidRPr="00902158">
        <w:rPr>
          <w:rFonts w:ascii="Arial" w:hAnsi="Arial" w:cs="Arial"/>
          <w:sz w:val="24"/>
          <w:szCs w:val="24"/>
        </w:rPr>
        <w:t>2013</w:t>
      </w:r>
      <w:r w:rsidRPr="00902158">
        <w:rPr>
          <w:rFonts w:ascii="Arial" w:hAnsi="Arial" w:cs="Arial"/>
          <w:sz w:val="24"/>
          <w:szCs w:val="24"/>
        </w:rPr>
        <w:t>-</w:t>
      </w:r>
      <w:r w:rsidR="00483512" w:rsidRPr="00902158">
        <w:rPr>
          <w:rFonts w:ascii="Arial" w:hAnsi="Arial" w:cs="Arial"/>
          <w:sz w:val="24"/>
          <w:szCs w:val="24"/>
        </w:rPr>
        <w:t>2014</w:t>
      </w:r>
      <w:r w:rsidR="0090646A">
        <w:rPr>
          <w:rFonts w:ascii="Arial" w:hAnsi="Arial" w:cs="Arial"/>
          <w:sz w:val="24"/>
          <w:szCs w:val="24"/>
        </w:rPr>
        <w:t>,</w:t>
      </w:r>
      <w:r w:rsidR="00483512" w:rsidRPr="00902158">
        <w:rPr>
          <w:rFonts w:ascii="Arial" w:hAnsi="Arial" w:cs="Arial"/>
          <w:sz w:val="24"/>
          <w:szCs w:val="24"/>
        </w:rPr>
        <w:t xml:space="preserve"> </w:t>
      </w:r>
      <w:r w:rsidRPr="00902158">
        <w:rPr>
          <w:rFonts w:ascii="Arial" w:hAnsi="Arial" w:cs="Arial"/>
          <w:sz w:val="24"/>
          <w:szCs w:val="24"/>
        </w:rPr>
        <w:t xml:space="preserve">the overall age-adjusted birth defect prevalence rate </w:t>
      </w:r>
      <w:r w:rsidR="00483512" w:rsidRPr="00902158">
        <w:rPr>
          <w:rFonts w:ascii="Arial" w:hAnsi="Arial" w:cs="Arial"/>
          <w:sz w:val="24"/>
          <w:szCs w:val="24"/>
        </w:rPr>
        <w:t>did not substantially differ by region, although the Metro</w:t>
      </w:r>
      <w:r w:rsidR="00D97B7A" w:rsidRPr="00902158">
        <w:rPr>
          <w:rFonts w:ascii="Arial" w:hAnsi="Arial" w:cs="Arial"/>
          <w:sz w:val="24"/>
          <w:szCs w:val="24"/>
        </w:rPr>
        <w:t xml:space="preserve"> W</w:t>
      </w:r>
      <w:r w:rsidR="00483512" w:rsidRPr="00902158">
        <w:rPr>
          <w:rFonts w:ascii="Arial" w:hAnsi="Arial" w:cs="Arial"/>
          <w:sz w:val="24"/>
          <w:szCs w:val="24"/>
        </w:rPr>
        <w:t xml:space="preserve">est and Southeastern regions had the lowest rates. The end of </w:t>
      </w:r>
      <w:r w:rsidR="004574A3">
        <w:rPr>
          <w:rFonts w:ascii="Arial" w:hAnsi="Arial" w:cs="Arial"/>
          <w:sz w:val="24"/>
          <w:szCs w:val="24"/>
        </w:rPr>
        <w:t xml:space="preserve">medical record </w:t>
      </w:r>
      <w:r w:rsidR="00483512" w:rsidRPr="00902158">
        <w:rPr>
          <w:rFonts w:ascii="Arial" w:hAnsi="Arial" w:cs="Arial"/>
          <w:sz w:val="24"/>
          <w:szCs w:val="24"/>
        </w:rPr>
        <w:t xml:space="preserve">abstraction </w:t>
      </w:r>
      <w:r w:rsidR="005E28E6">
        <w:rPr>
          <w:rFonts w:ascii="Arial" w:hAnsi="Arial" w:cs="Arial"/>
          <w:sz w:val="24"/>
          <w:szCs w:val="24"/>
        </w:rPr>
        <w:t>at</w:t>
      </w:r>
      <w:r w:rsidR="005E28E6" w:rsidRPr="00902158">
        <w:rPr>
          <w:rFonts w:ascii="Arial" w:hAnsi="Arial" w:cs="Arial"/>
          <w:sz w:val="24"/>
          <w:szCs w:val="24"/>
        </w:rPr>
        <w:t xml:space="preserve"> </w:t>
      </w:r>
      <w:r w:rsidR="00483512" w:rsidRPr="00902158">
        <w:rPr>
          <w:rFonts w:ascii="Arial" w:hAnsi="Arial" w:cs="Arial"/>
          <w:sz w:val="24"/>
          <w:szCs w:val="24"/>
        </w:rPr>
        <w:t>Rhode Island hospitals may impact the Southeastern region rates.</w:t>
      </w:r>
    </w:p>
    <w:p w14:paraId="10AD5B89" w14:textId="77777777" w:rsidR="00B74876" w:rsidRPr="00902158" w:rsidRDefault="00B74876" w:rsidP="00902158">
      <w:pPr>
        <w:rPr>
          <w:rFonts w:ascii="Arial" w:hAnsi="Arial" w:cs="Arial"/>
          <w:sz w:val="24"/>
          <w:szCs w:val="24"/>
        </w:rPr>
      </w:pPr>
    </w:p>
    <w:p w14:paraId="659D61D9" w14:textId="77777777" w:rsidR="00B74876" w:rsidRPr="00902158" w:rsidRDefault="00B74876" w:rsidP="00902158">
      <w:pPr>
        <w:rPr>
          <w:rFonts w:ascii="Arial" w:hAnsi="Arial" w:cs="Arial"/>
          <w:b/>
          <w:sz w:val="24"/>
          <w:szCs w:val="24"/>
        </w:rPr>
      </w:pPr>
      <w:r w:rsidRPr="00902158">
        <w:rPr>
          <w:rFonts w:ascii="Arial" w:hAnsi="Arial" w:cs="Arial"/>
          <w:b/>
          <w:sz w:val="24"/>
          <w:szCs w:val="24"/>
        </w:rPr>
        <w:t>Etiology and Pattern</w:t>
      </w:r>
    </w:p>
    <w:p w14:paraId="61BF9BD2" w14:textId="77777777" w:rsidR="00B74876" w:rsidRPr="00902158" w:rsidRDefault="00B74876" w:rsidP="00902158">
      <w:pPr>
        <w:rPr>
          <w:rFonts w:ascii="Arial" w:hAnsi="Arial" w:cs="Arial"/>
          <w:sz w:val="24"/>
          <w:szCs w:val="24"/>
        </w:rPr>
      </w:pPr>
    </w:p>
    <w:p w14:paraId="0EC9A6E7" w14:textId="459FA4BA" w:rsidR="00B74876" w:rsidRPr="00902158" w:rsidRDefault="00B74876" w:rsidP="00902158">
      <w:pPr>
        <w:rPr>
          <w:rFonts w:ascii="Arial" w:hAnsi="Arial" w:cs="Arial"/>
          <w:sz w:val="24"/>
          <w:szCs w:val="24"/>
        </w:rPr>
      </w:pPr>
      <w:r w:rsidRPr="00902158">
        <w:rPr>
          <w:rFonts w:ascii="Arial" w:hAnsi="Arial" w:cs="Arial"/>
          <w:sz w:val="24"/>
          <w:szCs w:val="24"/>
        </w:rPr>
        <w:t xml:space="preserve">The surveillance system in Massachusetts collects information on etiology (cause), whenever available. </w:t>
      </w:r>
      <w:r w:rsidR="00706019" w:rsidRPr="00902158">
        <w:rPr>
          <w:rFonts w:ascii="Arial" w:hAnsi="Arial" w:cs="Arial"/>
          <w:sz w:val="24"/>
          <w:szCs w:val="24"/>
        </w:rPr>
        <w:t>The majority of birth defect cases in 2013-2014 had an unknown cause</w:t>
      </w:r>
      <w:r w:rsidR="00D437EB" w:rsidRPr="00902158">
        <w:rPr>
          <w:rFonts w:ascii="Arial" w:hAnsi="Arial" w:cs="Arial"/>
          <w:sz w:val="24"/>
          <w:szCs w:val="24"/>
        </w:rPr>
        <w:t>, which is consistent with the published research</w:t>
      </w:r>
      <w:r w:rsidR="00706019" w:rsidRPr="00902158">
        <w:rPr>
          <w:rFonts w:ascii="Arial" w:hAnsi="Arial" w:cs="Arial"/>
          <w:sz w:val="24"/>
          <w:szCs w:val="24"/>
        </w:rPr>
        <w:t>.</w:t>
      </w:r>
      <w:r w:rsidRPr="00902158">
        <w:rPr>
          <w:rFonts w:ascii="Arial" w:hAnsi="Arial" w:cs="Arial"/>
          <w:sz w:val="24"/>
          <w:szCs w:val="24"/>
        </w:rPr>
        <w:t xml:space="preserve"> </w:t>
      </w:r>
    </w:p>
    <w:p w14:paraId="691496B3" w14:textId="77777777" w:rsidR="00B74876" w:rsidRPr="00902158" w:rsidRDefault="00B74876" w:rsidP="00902158">
      <w:pPr>
        <w:rPr>
          <w:rFonts w:ascii="Arial" w:hAnsi="Arial" w:cs="Arial"/>
          <w:sz w:val="24"/>
          <w:szCs w:val="24"/>
        </w:rPr>
      </w:pPr>
    </w:p>
    <w:p w14:paraId="7E2648DB" w14:textId="3B271D01" w:rsidR="00B74876" w:rsidRDefault="00B74876" w:rsidP="00B74876">
      <w:pPr>
        <w:rPr>
          <w:rFonts w:ascii="Arial" w:hAnsi="Arial"/>
          <w:sz w:val="24"/>
        </w:rPr>
      </w:pPr>
      <w:r w:rsidRPr="00902158">
        <w:rPr>
          <w:rFonts w:ascii="Arial" w:hAnsi="Arial" w:cs="Arial"/>
          <w:sz w:val="24"/>
          <w:szCs w:val="24"/>
        </w:rPr>
        <w:t xml:space="preserve">Pattern refers to whether a birth defect occurs with other defects. Approximately </w:t>
      </w:r>
      <w:r w:rsidR="00483512" w:rsidRPr="00902158">
        <w:rPr>
          <w:rFonts w:ascii="Arial" w:hAnsi="Arial" w:cs="Arial"/>
          <w:sz w:val="24"/>
          <w:szCs w:val="24"/>
        </w:rPr>
        <w:t>34</w:t>
      </w:r>
      <w:r w:rsidRPr="00902158">
        <w:rPr>
          <w:rFonts w:ascii="Arial" w:hAnsi="Arial" w:cs="Arial"/>
          <w:sz w:val="24"/>
          <w:szCs w:val="24"/>
        </w:rPr>
        <w:t>% of birth defects occur</w:t>
      </w:r>
      <w:r w:rsidR="00F97F6D">
        <w:rPr>
          <w:rFonts w:ascii="Arial" w:hAnsi="Arial" w:cs="Arial"/>
          <w:sz w:val="24"/>
          <w:szCs w:val="24"/>
        </w:rPr>
        <w:t>red</w:t>
      </w:r>
      <w:r w:rsidRPr="00902158">
        <w:rPr>
          <w:rFonts w:ascii="Arial" w:hAnsi="Arial" w:cs="Arial"/>
          <w:sz w:val="24"/>
          <w:szCs w:val="24"/>
        </w:rPr>
        <w:t xml:space="preserve"> with defects in other organs or as part of syndromes, while </w:t>
      </w:r>
      <w:r w:rsidR="00483512" w:rsidRPr="00902158">
        <w:rPr>
          <w:rFonts w:ascii="Arial" w:hAnsi="Arial" w:cs="Arial"/>
          <w:sz w:val="24"/>
          <w:szCs w:val="24"/>
        </w:rPr>
        <w:t>66</w:t>
      </w:r>
      <w:r w:rsidRPr="00902158">
        <w:rPr>
          <w:rFonts w:ascii="Arial" w:hAnsi="Arial" w:cs="Arial"/>
          <w:sz w:val="24"/>
          <w:szCs w:val="24"/>
        </w:rPr>
        <w:t>% occur</w:t>
      </w:r>
      <w:r w:rsidR="00F97F6D">
        <w:rPr>
          <w:rFonts w:ascii="Arial" w:hAnsi="Arial" w:cs="Arial"/>
          <w:sz w:val="24"/>
          <w:szCs w:val="24"/>
        </w:rPr>
        <w:t>red</w:t>
      </w:r>
      <w:r w:rsidRPr="00902158">
        <w:rPr>
          <w:rFonts w:ascii="Arial" w:hAnsi="Arial" w:cs="Arial"/>
          <w:sz w:val="24"/>
          <w:szCs w:val="24"/>
        </w:rPr>
        <w:t xml:space="preserve"> as isolated defects or </w:t>
      </w:r>
      <w:r w:rsidR="00F97F6D">
        <w:rPr>
          <w:rFonts w:ascii="Arial" w:hAnsi="Arial" w:cs="Arial"/>
          <w:sz w:val="24"/>
          <w:szCs w:val="24"/>
        </w:rPr>
        <w:t>we</w:t>
      </w:r>
      <w:r w:rsidRPr="00902158">
        <w:rPr>
          <w:rFonts w:ascii="Arial" w:hAnsi="Arial" w:cs="Arial"/>
          <w:sz w:val="24"/>
          <w:szCs w:val="24"/>
        </w:rPr>
        <w:t>re confined to the same organ, occur</w:t>
      </w:r>
      <w:r w:rsidR="00F97F6D">
        <w:rPr>
          <w:rFonts w:ascii="Arial" w:hAnsi="Arial" w:cs="Arial"/>
          <w:sz w:val="24"/>
          <w:szCs w:val="24"/>
        </w:rPr>
        <w:t>red</w:t>
      </w:r>
      <w:r w:rsidRPr="00902158">
        <w:rPr>
          <w:rFonts w:ascii="Arial" w:hAnsi="Arial" w:cs="Arial"/>
          <w:sz w:val="24"/>
          <w:szCs w:val="24"/>
        </w:rPr>
        <w:t xml:space="preserve"> with minor defects, or </w:t>
      </w:r>
      <w:r w:rsidR="00F97F6D">
        <w:rPr>
          <w:rFonts w:ascii="Arial" w:hAnsi="Arial" w:cs="Arial"/>
          <w:sz w:val="24"/>
          <w:szCs w:val="24"/>
        </w:rPr>
        <w:t>we</w:t>
      </w:r>
      <w:r w:rsidRPr="00902158">
        <w:rPr>
          <w:rFonts w:ascii="Arial" w:hAnsi="Arial" w:cs="Arial"/>
          <w:sz w:val="24"/>
          <w:szCs w:val="24"/>
        </w:rPr>
        <w:t>re part of a sequence of developmental events.</w:t>
      </w:r>
    </w:p>
    <w:p w14:paraId="6428BEB4" w14:textId="77777777" w:rsidR="004E539C" w:rsidRDefault="004E539C">
      <w:pPr>
        <w:spacing w:after="200" w:line="276" w:lineRule="auto"/>
        <w:rPr>
          <w:rFonts w:ascii="Arial" w:hAnsi="Arial"/>
          <w:b/>
          <w:sz w:val="24"/>
          <w:szCs w:val="24"/>
        </w:rPr>
      </w:pPr>
      <w:r>
        <w:rPr>
          <w:rFonts w:ascii="Arial" w:hAnsi="Arial"/>
          <w:b/>
          <w:sz w:val="24"/>
          <w:szCs w:val="24"/>
        </w:rPr>
        <w:br w:type="page"/>
      </w:r>
    </w:p>
    <w:p w14:paraId="1DC5E90E" w14:textId="79699FEA" w:rsidR="00B74876" w:rsidRPr="000F1199" w:rsidRDefault="00B74876" w:rsidP="00B74876">
      <w:pPr>
        <w:rPr>
          <w:rFonts w:ascii="Arial" w:hAnsi="Arial"/>
          <w:b/>
          <w:sz w:val="24"/>
          <w:szCs w:val="24"/>
        </w:rPr>
      </w:pPr>
      <w:r w:rsidRPr="000F1199">
        <w:rPr>
          <w:rFonts w:ascii="Arial" w:hAnsi="Arial"/>
          <w:b/>
          <w:sz w:val="24"/>
          <w:szCs w:val="24"/>
        </w:rPr>
        <w:lastRenderedPageBreak/>
        <w:t>Analysis of Trends</w:t>
      </w:r>
    </w:p>
    <w:p w14:paraId="4C8A7C5A" w14:textId="77777777" w:rsidR="00B74876" w:rsidRPr="00214E1E" w:rsidRDefault="00B74876" w:rsidP="00B74876">
      <w:pPr>
        <w:rPr>
          <w:rFonts w:ascii="Arial" w:hAnsi="Arial" w:cs="Arial"/>
          <w:i/>
          <w:sz w:val="28"/>
          <w:szCs w:val="28"/>
        </w:rPr>
      </w:pPr>
    </w:p>
    <w:p w14:paraId="53F3235A" w14:textId="6B9D055C" w:rsidR="00D01367" w:rsidRDefault="00B74876" w:rsidP="00B74876">
      <w:pPr>
        <w:rPr>
          <w:rFonts w:ascii="Arial" w:hAnsi="Arial" w:cs="Arial"/>
          <w:noProof/>
          <w:sz w:val="24"/>
          <w:szCs w:val="24"/>
        </w:rPr>
      </w:pPr>
      <w:r w:rsidRPr="001F0556">
        <w:rPr>
          <w:rFonts w:ascii="Arial" w:hAnsi="Arial" w:cs="Arial"/>
          <w:sz w:val="24"/>
          <w:szCs w:val="24"/>
        </w:rPr>
        <w:t xml:space="preserve">The overall prevalence of birth defects </w:t>
      </w:r>
      <w:r w:rsidR="00A7740F" w:rsidRPr="001F0556">
        <w:rPr>
          <w:rFonts w:ascii="Arial" w:hAnsi="Arial" w:cs="Arial"/>
          <w:sz w:val="24"/>
          <w:szCs w:val="24"/>
        </w:rPr>
        <w:t xml:space="preserve">among live births and stillbirths </w:t>
      </w:r>
      <w:r w:rsidRPr="001F0556">
        <w:rPr>
          <w:rFonts w:ascii="Arial" w:hAnsi="Arial" w:cs="Arial"/>
          <w:sz w:val="24"/>
          <w:szCs w:val="24"/>
        </w:rPr>
        <w:t xml:space="preserve">in Massachusetts increased </w:t>
      </w:r>
      <w:r w:rsidR="00D01367">
        <w:rPr>
          <w:rFonts w:ascii="Arial" w:hAnsi="Arial" w:cs="Arial"/>
          <w:sz w:val="24"/>
          <w:szCs w:val="24"/>
        </w:rPr>
        <w:t xml:space="preserve">from </w:t>
      </w:r>
      <w:r w:rsidR="0005308D">
        <w:rPr>
          <w:rFonts w:ascii="Arial" w:hAnsi="Arial" w:cs="Arial"/>
          <w:sz w:val="24"/>
          <w:szCs w:val="24"/>
        </w:rPr>
        <w:t xml:space="preserve">187.5 </w:t>
      </w:r>
      <w:r w:rsidR="00D01367">
        <w:rPr>
          <w:rFonts w:ascii="Arial" w:hAnsi="Arial" w:cs="Arial"/>
          <w:sz w:val="24"/>
          <w:szCs w:val="24"/>
        </w:rPr>
        <w:t>to</w:t>
      </w:r>
      <w:r w:rsidR="00D01367" w:rsidRPr="001F0556">
        <w:rPr>
          <w:rFonts w:ascii="Arial" w:hAnsi="Arial" w:cs="Arial"/>
          <w:sz w:val="24"/>
          <w:szCs w:val="24"/>
        </w:rPr>
        <w:t xml:space="preserve"> </w:t>
      </w:r>
      <w:r w:rsidR="00D01367">
        <w:rPr>
          <w:rFonts w:ascii="Arial" w:hAnsi="Arial" w:cs="Arial"/>
          <w:sz w:val="24"/>
          <w:szCs w:val="24"/>
        </w:rPr>
        <w:t xml:space="preserve">214.6 </w:t>
      </w:r>
      <w:r w:rsidR="0005308D">
        <w:rPr>
          <w:rFonts w:ascii="Arial" w:hAnsi="Arial" w:cs="Arial"/>
          <w:sz w:val="24"/>
          <w:szCs w:val="24"/>
        </w:rPr>
        <w:t>per 10,000 live births</w:t>
      </w:r>
      <w:r w:rsidR="00D01367">
        <w:rPr>
          <w:rFonts w:ascii="Arial" w:hAnsi="Arial" w:cs="Arial"/>
          <w:sz w:val="24"/>
          <w:szCs w:val="24"/>
        </w:rPr>
        <w:t xml:space="preserve"> between 2011-2012 and 2013-2014</w:t>
      </w:r>
      <w:r w:rsidR="0005308D">
        <w:rPr>
          <w:rFonts w:ascii="Arial" w:hAnsi="Arial" w:cs="Arial"/>
          <w:sz w:val="24"/>
          <w:szCs w:val="24"/>
        </w:rPr>
        <w:t>. This</w:t>
      </w:r>
      <w:r w:rsidR="00F36D59" w:rsidRPr="001F0556">
        <w:rPr>
          <w:rFonts w:ascii="Arial" w:hAnsi="Arial" w:cs="Arial"/>
          <w:sz w:val="24"/>
          <w:szCs w:val="24"/>
        </w:rPr>
        <w:t xml:space="preserve"> increase </w:t>
      </w:r>
      <w:r w:rsidR="0005308D">
        <w:rPr>
          <w:rFonts w:ascii="Arial" w:hAnsi="Arial" w:cs="Arial"/>
          <w:sz w:val="24"/>
          <w:szCs w:val="24"/>
        </w:rPr>
        <w:t xml:space="preserve">is partly </w:t>
      </w:r>
      <w:r w:rsidR="00F36D59" w:rsidRPr="001F0556">
        <w:rPr>
          <w:rFonts w:ascii="Arial" w:hAnsi="Arial" w:cs="Arial"/>
          <w:sz w:val="24"/>
          <w:szCs w:val="24"/>
        </w:rPr>
        <w:t xml:space="preserve">related to </w:t>
      </w:r>
      <w:r w:rsidR="0005308D">
        <w:rPr>
          <w:rFonts w:ascii="Arial" w:hAnsi="Arial" w:cs="Arial"/>
          <w:sz w:val="24"/>
          <w:szCs w:val="24"/>
        </w:rPr>
        <w:t xml:space="preserve">collecting </w:t>
      </w:r>
      <w:r w:rsidR="005473A4">
        <w:rPr>
          <w:rFonts w:ascii="Arial" w:hAnsi="Arial" w:cs="Arial"/>
          <w:sz w:val="24"/>
          <w:szCs w:val="24"/>
        </w:rPr>
        <w:t>more</w:t>
      </w:r>
      <w:r w:rsidR="00F36D59" w:rsidRPr="001F0556">
        <w:rPr>
          <w:rFonts w:ascii="Arial" w:hAnsi="Arial" w:cs="Arial"/>
          <w:sz w:val="24"/>
          <w:szCs w:val="24"/>
        </w:rPr>
        <w:t xml:space="preserve"> </w:t>
      </w:r>
      <w:r w:rsidR="0005308D">
        <w:rPr>
          <w:rFonts w:ascii="Arial" w:hAnsi="Arial" w:cs="Arial"/>
          <w:sz w:val="24"/>
          <w:szCs w:val="24"/>
        </w:rPr>
        <w:t xml:space="preserve">types of </w:t>
      </w:r>
      <w:r w:rsidR="00944B37" w:rsidRPr="001F0556">
        <w:rPr>
          <w:rFonts w:ascii="Arial" w:hAnsi="Arial" w:cs="Arial"/>
          <w:sz w:val="24"/>
          <w:szCs w:val="24"/>
        </w:rPr>
        <w:t xml:space="preserve">birth </w:t>
      </w:r>
      <w:r w:rsidR="00F36D59" w:rsidRPr="001F0556">
        <w:rPr>
          <w:rFonts w:ascii="Arial" w:hAnsi="Arial" w:cs="Arial"/>
          <w:sz w:val="24"/>
          <w:szCs w:val="24"/>
        </w:rPr>
        <w:t xml:space="preserve">defects </w:t>
      </w:r>
      <w:r w:rsidR="001F0556">
        <w:rPr>
          <w:rFonts w:ascii="Arial" w:hAnsi="Arial" w:cs="Arial"/>
          <w:sz w:val="24"/>
          <w:szCs w:val="24"/>
        </w:rPr>
        <w:t>starting in 2014</w:t>
      </w:r>
      <w:r w:rsidRPr="001F0556">
        <w:rPr>
          <w:rFonts w:ascii="Arial" w:hAnsi="Arial" w:cs="Arial"/>
          <w:sz w:val="24"/>
          <w:szCs w:val="24"/>
        </w:rPr>
        <w:t xml:space="preserve">. </w:t>
      </w:r>
      <w:r w:rsidR="00D01367">
        <w:rPr>
          <w:rFonts w:ascii="Arial" w:hAnsi="Arial" w:cs="Arial"/>
          <w:noProof/>
          <w:sz w:val="24"/>
          <w:szCs w:val="24"/>
        </w:rPr>
        <w:t xml:space="preserve">Adding additional </w:t>
      </w:r>
      <w:r w:rsidR="005473A4">
        <w:rPr>
          <w:rFonts w:ascii="Arial" w:hAnsi="Arial" w:cs="Arial"/>
          <w:noProof/>
          <w:sz w:val="24"/>
          <w:szCs w:val="24"/>
        </w:rPr>
        <w:t>birth outcomes</w:t>
      </w:r>
      <w:r w:rsidR="00D01367">
        <w:rPr>
          <w:rFonts w:ascii="Arial" w:hAnsi="Arial" w:cs="Arial"/>
          <w:noProof/>
          <w:sz w:val="24"/>
          <w:szCs w:val="24"/>
        </w:rPr>
        <w:t xml:space="preserve"> (other types of pregnancy losses)</w:t>
      </w:r>
      <w:r w:rsidR="005473A4">
        <w:rPr>
          <w:rFonts w:ascii="Arial" w:hAnsi="Arial" w:cs="Arial"/>
          <w:noProof/>
          <w:sz w:val="24"/>
          <w:szCs w:val="24"/>
        </w:rPr>
        <w:t xml:space="preserve"> </w:t>
      </w:r>
      <w:r w:rsidR="00D01367">
        <w:rPr>
          <w:rFonts w:ascii="Arial" w:hAnsi="Arial" w:cs="Arial"/>
          <w:noProof/>
          <w:sz w:val="24"/>
          <w:szCs w:val="24"/>
        </w:rPr>
        <w:t xml:space="preserve">beginning in 2012 </w:t>
      </w:r>
      <w:r w:rsidR="0005308D">
        <w:rPr>
          <w:rFonts w:ascii="Arial" w:hAnsi="Arial" w:cs="Arial"/>
          <w:noProof/>
          <w:sz w:val="24"/>
          <w:szCs w:val="24"/>
        </w:rPr>
        <w:t xml:space="preserve">also contributed to </w:t>
      </w:r>
      <w:r w:rsidR="00D01367">
        <w:rPr>
          <w:rFonts w:ascii="Arial" w:hAnsi="Arial" w:cs="Arial"/>
          <w:noProof/>
          <w:sz w:val="24"/>
          <w:szCs w:val="24"/>
        </w:rPr>
        <w:t>an</w:t>
      </w:r>
      <w:r w:rsidR="00A471FD">
        <w:rPr>
          <w:rFonts w:ascii="Arial" w:hAnsi="Arial" w:cs="Arial"/>
          <w:noProof/>
          <w:sz w:val="24"/>
          <w:szCs w:val="24"/>
        </w:rPr>
        <w:t xml:space="preserve"> increase in birth defect prevalence rates. </w:t>
      </w:r>
    </w:p>
    <w:p w14:paraId="656D6458" w14:textId="77777777" w:rsidR="00D01367" w:rsidRDefault="00D01367" w:rsidP="00B74876">
      <w:pPr>
        <w:rPr>
          <w:rFonts w:ascii="Arial" w:hAnsi="Arial" w:cs="Arial"/>
          <w:noProof/>
          <w:sz w:val="24"/>
          <w:szCs w:val="24"/>
        </w:rPr>
      </w:pPr>
    </w:p>
    <w:p w14:paraId="520061E4" w14:textId="298D2DC5" w:rsidR="00D40F7E" w:rsidRPr="00592896" w:rsidRDefault="00B74876" w:rsidP="00B74876">
      <w:pPr>
        <w:rPr>
          <w:rFonts w:ascii="Arial" w:hAnsi="Arial" w:cs="Arial"/>
          <w:i/>
          <w:sz w:val="24"/>
          <w:szCs w:val="24"/>
        </w:rPr>
      </w:pPr>
      <w:r w:rsidRPr="001F0556">
        <w:rPr>
          <w:rFonts w:ascii="Arial" w:hAnsi="Arial" w:cs="Arial"/>
          <w:sz w:val="24"/>
          <w:szCs w:val="24"/>
        </w:rPr>
        <w:t xml:space="preserve">This report includes selected trend analyses using current and previous years’ data, with the understanding that </w:t>
      </w:r>
      <w:r w:rsidR="00DF0861" w:rsidRPr="001F0556">
        <w:rPr>
          <w:rFonts w:ascii="Arial" w:hAnsi="Arial" w:cs="Arial"/>
          <w:sz w:val="24"/>
          <w:szCs w:val="24"/>
        </w:rPr>
        <w:t xml:space="preserve">there have been modifications to the surveillance system that may contribute to increases in birth defect rates, including </w:t>
      </w:r>
      <w:r w:rsidR="00B80345" w:rsidRPr="001F0556">
        <w:rPr>
          <w:rFonts w:ascii="Arial" w:hAnsi="Arial" w:cs="Arial"/>
          <w:sz w:val="24"/>
          <w:szCs w:val="24"/>
        </w:rPr>
        <w:t>expanded</w:t>
      </w:r>
      <w:r w:rsidRPr="001F0556">
        <w:rPr>
          <w:rFonts w:ascii="Arial" w:hAnsi="Arial" w:cs="Arial"/>
          <w:sz w:val="24"/>
          <w:szCs w:val="24"/>
        </w:rPr>
        <w:t xml:space="preserve"> </w:t>
      </w:r>
      <w:r w:rsidR="009D79C5" w:rsidRPr="001F0556">
        <w:rPr>
          <w:rFonts w:ascii="Arial" w:hAnsi="Arial" w:cs="Arial"/>
          <w:sz w:val="24"/>
          <w:szCs w:val="24"/>
        </w:rPr>
        <w:t xml:space="preserve">and improved </w:t>
      </w:r>
      <w:r w:rsidRPr="001F0556">
        <w:rPr>
          <w:rFonts w:ascii="Arial" w:hAnsi="Arial" w:cs="Arial"/>
          <w:sz w:val="24"/>
          <w:szCs w:val="24"/>
        </w:rPr>
        <w:t>case ascertainment</w:t>
      </w:r>
      <w:r w:rsidR="00DF0861" w:rsidRPr="001F0556">
        <w:rPr>
          <w:rFonts w:ascii="Arial" w:hAnsi="Arial" w:cs="Arial"/>
          <w:sz w:val="24"/>
          <w:szCs w:val="24"/>
        </w:rPr>
        <w:t xml:space="preserve">, the </w:t>
      </w:r>
      <w:r w:rsidR="00D01367">
        <w:rPr>
          <w:rFonts w:ascii="Arial" w:hAnsi="Arial" w:cs="Arial"/>
          <w:sz w:val="24"/>
          <w:szCs w:val="24"/>
        </w:rPr>
        <w:t>addition</w:t>
      </w:r>
      <w:r w:rsidR="00DF0861" w:rsidRPr="001F0556">
        <w:rPr>
          <w:rFonts w:ascii="Arial" w:hAnsi="Arial" w:cs="Arial"/>
          <w:sz w:val="24"/>
          <w:szCs w:val="24"/>
        </w:rPr>
        <w:t xml:space="preserve"> of</w:t>
      </w:r>
      <w:r w:rsidR="009D79C5" w:rsidRPr="001F0556">
        <w:rPr>
          <w:rFonts w:ascii="Arial" w:hAnsi="Arial" w:cs="Arial"/>
          <w:sz w:val="24"/>
          <w:szCs w:val="24"/>
        </w:rPr>
        <w:t xml:space="preserve"> </w:t>
      </w:r>
      <w:r w:rsidR="00CC7525">
        <w:rPr>
          <w:rFonts w:ascii="Arial" w:hAnsi="Arial" w:cs="Arial"/>
          <w:sz w:val="24"/>
          <w:szCs w:val="24"/>
        </w:rPr>
        <w:t>other</w:t>
      </w:r>
      <w:r w:rsidR="00CC7525" w:rsidRPr="001F0556">
        <w:rPr>
          <w:rFonts w:ascii="Arial" w:hAnsi="Arial" w:cs="Arial"/>
          <w:sz w:val="24"/>
          <w:szCs w:val="24"/>
        </w:rPr>
        <w:t xml:space="preserve"> </w:t>
      </w:r>
      <w:r w:rsidR="00CC7525">
        <w:rPr>
          <w:rFonts w:ascii="Arial" w:hAnsi="Arial" w:cs="Arial"/>
          <w:sz w:val="24"/>
          <w:szCs w:val="24"/>
        </w:rPr>
        <w:t>pregnancy</w:t>
      </w:r>
      <w:r w:rsidR="00CC7525" w:rsidRPr="001F0556">
        <w:rPr>
          <w:rFonts w:ascii="Arial" w:hAnsi="Arial" w:cs="Arial"/>
          <w:sz w:val="24"/>
          <w:szCs w:val="24"/>
        </w:rPr>
        <w:t xml:space="preserve"> </w:t>
      </w:r>
      <w:r w:rsidR="00CC7525">
        <w:rPr>
          <w:rFonts w:ascii="Arial" w:hAnsi="Arial" w:cs="Arial"/>
          <w:sz w:val="24"/>
          <w:szCs w:val="24"/>
        </w:rPr>
        <w:t>losses</w:t>
      </w:r>
      <w:r w:rsidR="00DF0861" w:rsidRPr="001F0556">
        <w:rPr>
          <w:rFonts w:ascii="Arial" w:hAnsi="Arial" w:cs="Arial"/>
          <w:sz w:val="24"/>
          <w:szCs w:val="24"/>
        </w:rPr>
        <w:t>, and improved prenatal diagnosis</w:t>
      </w:r>
      <w:r w:rsidRPr="001F0556">
        <w:rPr>
          <w:rFonts w:ascii="Arial" w:hAnsi="Arial" w:cs="Arial"/>
          <w:sz w:val="24"/>
          <w:szCs w:val="24"/>
        </w:rPr>
        <w:t>.</w:t>
      </w:r>
      <w:r>
        <w:rPr>
          <w:rFonts w:ascii="Arial" w:hAnsi="Arial" w:cs="Arial"/>
          <w:sz w:val="24"/>
          <w:szCs w:val="24"/>
        </w:rPr>
        <w:t xml:space="preserve"> </w:t>
      </w:r>
    </w:p>
    <w:p w14:paraId="366A9731" w14:textId="77777777" w:rsidR="00B74876" w:rsidRDefault="00B74876" w:rsidP="00B74876">
      <w:pPr>
        <w:rPr>
          <w:rFonts w:ascii="Arial" w:hAnsi="Arial"/>
          <w:sz w:val="24"/>
        </w:rPr>
      </w:pPr>
    </w:p>
    <w:p w14:paraId="323710B0" w14:textId="77777777" w:rsidR="00B74876" w:rsidRDefault="00B74876" w:rsidP="00B74876">
      <w:pPr>
        <w:rPr>
          <w:rFonts w:ascii="Arial" w:hAnsi="Arial"/>
          <w:b/>
          <w:sz w:val="28"/>
          <w:szCs w:val="28"/>
        </w:rPr>
      </w:pPr>
      <w:r>
        <w:rPr>
          <w:rFonts w:ascii="Arial" w:hAnsi="Arial"/>
          <w:b/>
          <w:sz w:val="28"/>
          <w:szCs w:val="28"/>
        </w:rPr>
        <w:br w:type="page"/>
      </w:r>
    </w:p>
    <w:p w14:paraId="206585C1" w14:textId="77777777" w:rsidR="00B74876" w:rsidRPr="00B81FC2" w:rsidRDefault="00B74876" w:rsidP="004C3FD9">
      <w:pPr>
        <w:pStyle w:val="Heading1"/>
      </w:pPr>
      <w:bookmarkStart w:id="2" w:name="_Chapter_1"/>
      <w:bookmarkStart w:id="3" w:name="_Toc16767285"/>
      <w:bookmarkEnd w:id="2"/>
      <w:r w:rsidRPr="00B81FC2">
        <w:lastRenderedPageBreak/>
        <w:t>CHAPTER 1: INTRODUCTION</w:t>
      </w:r>
      <w:bookmarkEnd w:id="3"/>
      <w:r w:rsidRPr="00B81FC2">
        <w:tab/>
      </w:r>
      <w:r w:rsidRPr="00B81FC2">
        <w:tab/>
        <w:t xml:space="preserve"> </w:t>
      </w:r>
      <w:r>
        <w:tab/>
      </w:r>
      <w:r>
        <w:tab/>
      </w:r>
      <w:r>
        <w:tab/>
      </w:r>
    </w:p>
    <w:p w14:paraId="71C90A83" w14:textId="77777777" w:rsidR="00B74876" w:rsidRPr="00380543" w:rsidRDefault="00B74876" w:rsidP="00B74876">
      <w:pPr>
        <w:pStyle w:val="Heading3"/>
        <w:rPr>
          <w:rFonts w:ascii="Arial" w:hAnsi="Arial"/>
          <w:szCs w:val="22"/>
          <w:u w:val="none"/>
        </w:rPr>
      </w:pPr>
    </w:p>
    <w:p w14:paraId="48A535C8" w14:textId="77777777" w:rsidR="00B74876" w:rsidRPr="00380543" w:rsidRDefault="00B74876" w:rsidP="00B74876">
      <w:pPr>
        <w:pStyle w:val="Heading3"/>
        <w:rPr>
          <w:rFonts w:ascii="Arial" w:hAnsi="Arial"/>
          <w:szCs w:val="22"/>
          <w:u w:val="none"/>
        </w:rPr>
      </w:pPr>
    </w:p>
    <w:p w14:paraId="050D0C9B" w14:textId="77777777" w:rsidR="00B74876" w:rsidRPr="007B2C93" w:rsidRDefault="00B74876" w:rsidP="00B74876">
      <w:pPr>
        <w:rPr>
          <w:rFonts w:ascii="Arial" w:hAnsi="Arial"/>
          <w:sz w:val="24"/>
          <w:szCs w:val="24"/>
        </w:rPr>
      </w:pPr>
      <w:r w:rsidRPr="007B2C93">
        <w:rPr>
          <w:rFonts w:ascii="Arial" w:hAnsi="Arial"/>
          <w:b/>
          <w:sz w:val="24"/>
          <w:szCs w:val="24"/>
        </w:rPr>
        <w:t>The Public Health Importance of Birth Defects</w:t>
      </w:r>
    </w:p>
    <w:p w14:paraId="60A94CB4" w14:textId="77777777" w:rsidR="00B74876" w:rsidRDefault="00B74876" w:rsidP="00B74876">
      <w:pPr>
        <w:pStyle w:val="Title"/>
        <w:jc w:val="left"/>
        <w:rPr>
          <w:rFonts w:ascii="Arial" w:hAnsi="Arial"/>
        </w:rPr>
      </w:pPr>
    </w:p>
    <w:p w14:paraId="59F090A5" w14:textId="6381BBF1" w:rsidR="00B74876" w:rsidRDefault="00B74876" w:rsidP="00B74876">
      <w:pPr>
        <w:pStyle w:val="BodyText"/>
      </w:pPr>
      <w:r>
        <w:t xml:space="preserve">Each year in the United States, approximately 120,000 babies—1 in 33—are born with birth defects </w:t>
      </w:r>
      <w:r>
        <w:rPr>
          <w:noProof/>
        </w:rPr>
        <w:t>(1)</w:t>
      </w:r>
      <w:r>
        <w:t xml:space="preserve">. Birth defects, or congenital anomalies, are serious abnormalities of </w:t>
      </w:r>
      <w:r w:rsidR="005B7811">
        <w:t xml:space="preserve">body </w:t>
      </w:r>
      <w:r>
        <w:t xml:space="preserve">structure present before birth.  </w:t>
      </w:r>
    </w:p>
    <w:p w14:paraId="7CEA026C" w14:textId="77777777" w:rsidR="00B74876" w:rsidRDefault="00B74876" w:rsidP="00B74876">
      <w:pPr>
        <w:pStyle w:val="BodyText"/>
      </w:pPr>
    </w:p>
    <w:p w14:paraId="386BEC6F" w14:textId="1C27D5A6" w:rsidR="00B74876" w:rsidRDefault="00B74876" w:rsidP="00B74876">
      <w:pPr>
        <w:pStyle w:val="BodyText"/>
      </w:pPr>
      <w:r>
        <w:t xml:space="preserve">Although birth defects are rare when compared to other adverse </w:t>
      </w:r>
      <w:r w:rsidR="005B7811">
        <w:t xml:space="preserve">pregnancy </w:t>
      </w:r>
      <w:r>
        <w:t>outcomes, they are the leading cause of infant death in the United States</w:t>
      </w:r>
      <w:r w:rsidRPr="00CC5597">
        <w:t xml:space="preserve">. </w:t>
      </w:r>
      <w:r w:rsidRPr="007B1E07">
        <w:t>Nationally, about 20% of all infant deaths result from birth defect</w:t>
      </w:r>
      <w:r>
        <w:t xml:space="preserve">s </w:t>
      </w:r>
      <w:r w:rsidRPr="00F33D8E">
        <w:t>(11)</w:t>
      </w:r>
      <w:r>
        <w:t>, which is consistent with the number of infant deaths among cases found in the Massachusetts Birth Defects Monitoring Program surveillance system and with a recent report using Massachusetts death data</w:t>
      </w:r>
      <w:r w:rsidRPr="007B1E07">
        <w:t xml:space="preserve"> </w:t>
      </w:r>
      <w:r>
        <w:t xml:space="preserve">from vital records </w:t>
      </w:r>
      <w:r w:rsidRPr="007B1E07">
        <w:t>(</w:t>
      </w:r>
      <w:r>
        <w:t>12</w:t>
      </w:r>
      <w:r w:rsidRPr="007B1E07">
        <w:t xml:space="preserve">).  </w:t>
      </w:r>
    </w:p>
    <w:p w14:paraId="1F5A3A43" w14:textId="77777777" w:rsidR="00B74876" w:rsidRDefault="00B74876" w:rsidP="00B74876">
      <w:pPr>
        <w:pStyle w:val="BodyText"/>
      </w:pPr>
    </w:p>
    <w:p w14:paraId="6379F14F" w14:textId="77777777" w:rsidR="00B74876" w:rsidRPr="00653B2B" w:rsidRDefault="00B74876" w:rsidP="00B74876">
      <w:pPr>
        <w:pStyle w:val="BodyText"/>
        <w:rPr>
          <w:rFonts w:cs="Arial"/>
          <w:szCs w:val="24"/>
        </w:rPr>
      </w:pPr>
      <w:r>
        <w:t>Birth defects may cause significant physical or mental disability. There can be</w:t>
      </w:r>
      <w:r>
        <w:rPr>
          <w:rFonts w:cs="Arial"/>
          <w:szCs w:val="24"/>
        </w:rPr>
        <w:t xml:space="preserve"> substantial costs to those affected and to their families, including </w:t>
      </w:r>
      <w:r w:rsidRPr="000B5754">
        <w:rPr>
          <w:rFonts w:cs="Arial"/>
          <w:szCs w:val="24"/>
        </w:rPr>
        <w:t xml:space="preserve">direct costs of medical treatment, developmental services and special education, as well as indirect costs related to loss of work and productivity. </w:t>
      </w:r>
    </w:p>
    <w:p w14:paraId="582B3CCA" w14:textId="77777777" w:rsidR="00B74876" w:rsidRDefault="00B74876" w:rsidP="00B74876">
      <w:pPr>
        <w:rPr>
          <w:rFonts w:ascii="Arial" w:hAnsi="Arial"/>
          <w:b/>
          <w:sz w:val="28"/>
          <w:szCs w:val="28"/>
        </w:rPr>
      </w:pPr>
    </w:p>
    <w:p w14:paraId="0DC7EA1A" w14:textId="77777777" w:rsidR="00B74876" w:rsidRPr="00B81FC2" w:rsidRDefault="00B74876" w:rsidP="00B74876">
      <w:pPr>
        <w:rPr>
          <w:rFonts w:ascii="Arial" w:hAnsi="Arial"/>
          <w:b/>
          <w:sz w:val="24"/>
          <w:szCs w:val="24"/>
        </w:rPr>
      </w:pPr>
      <w:r w:rsidRPr="00B81FC2">
        <w:rPr>
          <w:rFonts w:ascii="Arial" w:hAnsi="Arial"/>
          <w:b/>
          <w:sz w:val="24"/>
          <w:szCs w:val="24"/>
        </w:rPr>
        <w:t>Causes of Birth Defects</w:t>
      </w:r>
    </w:p>
    <w:p w14:paraId="496C9D52" w14:textId="77777777" w:rsidR="00B74876" w:rsidRPr="00DA54F5" w:rsidRDefault="00B74876" w:rsidP="00B74876">
      <w:pPr>
        <w:rPr>
          <w:rFonts w:ascii="Arial" w:hAnsi="Arial"/>
        </w:rPr>
      </w:pPr>
    </w:p>
    <w:p w14:paraId="66DC1D44" w14:textId="77777777" w:rsidR="00B74876" w:rsidRDefault="00B74876" w:rsidP="00B74876">
      <w:pPr>
        <w:rPr>
          <w:rFonts w:ascii="Arial" w:hAnsi="Arial"/>
          <w:sz w:val="24"/>
        </w:rPr>
      </w:pPr>
      <w:r>
        <w:rPr>
          <w:rFonts w:ascii="Arial" w:hAnsi="Arial"/>
          <w:sz w:val="24"/>
        </w:rPr>
        <w:t xml:space="preserve">The causes of most birth defects are poorly understood, but certain genetic and environmental factors have been reported to be associated with selected defects. These include prenatal environmental factors, such as infections (e.g., rubella), exposures to medications or other chemicals, drug or alcohol abuse, and nutritional deficiencies.  </w:t>
      </w:r>
    </w:p>
    <w:p w14:paraId="255BA8AD" w14:textId="77777777" w:rsidR="00B74876" w:rsidRDefault="00B74876" w:rsidP="00B74876">
      <w:pPr>
        <w:rPr>
          <w:rFonts w:ascii="Arial" w:hAnsi="Arial"/>
          <w:sz w:val="24"/>
        </w:rPr>
      </w:pPr>
    </w:p>
    <w:p w14:paraId="4862A8B3" w14:textId="77777777" w:rsidR="00B74876" w:rsidRDefault="00B74876" w:rsidP="00B74876">
      <w:pPr>
        <w:rPr>
          <w:rFonts w:ascii="Arial" w:hAnsi="Arial"/>
          <w:sz w:val="24"/>
        </w:rPr>
      </w:pPr>
      <w:r>
        <w:rPr>
          <w:rFonts w:ascii="Arial" w:hAnsi="Arial"/>
          <w:sz w:val="24"/>
        </w:rPr>
        <w:t xml:space="preserve">A single abnormal gene can cause certain birth defects. The gene may have an error in its code such as a missing piece or extra genetic material which can result in malformations. Other causes of birth defects may be multifactorial with genes and environmental factors both playing a role. For 70% of birth defects, no known cause has been identified (4). Researchers are looking at a wide variety of environmental exposures and other possible risk factors as potential causes of birth defects.  </w:t>
      </w:r>
    </w:p>
    <w:p w14:paraId="0BEEA92E" w14:textId="77777777" w:rsidR="00B74876" w:rsidRPr="00D0027C" w:rsidRDefault="00B74876" w:rsidP="00B74876">
      <w:pPr>
        <w:rPr>
          <w:rFonts w:ascii="Arial" w:hAnsi="Arial"/>
          <w:sz w:val="24"/>
          <w:szCs w:val="24"/>
        </w:rPr>
      </w:pPr>
    </w:p>
    <w:p w14:paraId="5DDD0E7E" w14:textId="77777777" w:rsidR="00B74876" w:rsidRDefault="00B74876" w:rsidP="00B74876">
      <w:pPr>
        <w:rPr>
          <w:rFonts w:ascii="Arial" w:hAnsi="Arial"/>
          <w:b/>
          <w:sz w:val="24"/>
          <w:szCs w:val="24"/>
        </w:rPr>
      </w:pPr>
      <w:r>
        <w:rPr>
          <w:rFonts w:ascii="Arial" w:hAnsi="Arial"/>
          <w:b/>
          <w:sz w:val="24"/>
          <w:szCs w:val="24"/>
        </w:rPr>
        <w:t>Birth Defects and Folic Acid</w:t>
      </w:r>
    </w:p>
    <w:p w14:paraId="0481EE3D" w14:textId="77777777" w:rsidR="00B74876" w:rsidRDefault="00B74876" w:rsidP="00B74876">
      <w:pPr>
        <w:rPr>
          <w:rFonts w:ascii="Arial" w:hAnsi="Arial"/>
          <w:b/>
          <w:sz w:val="24"/>
          <w:szCs w:val="24"/>
        </w:rPr>
      </w:pPr>
    </w:p>
    <w:p w14:paraId="079D544F" w14:textId="3F3BFEF9" w:rsidR="00B74876" w:rsidRDefault="00B74876" w:rsidP="00B74876">
      <w:bookmarkStart w:id="4" w:name="OLE_LINK11"/>
      <w:r>
        <w:rPr>
          <w:rFonts w:ascii="Arial" w:hAnsi="Arial"/>
          <w:sz w:val="24"/>
        </w:rPr>
        <w:t>Studies have shown that the presence of adequate amounts of folic acid (vitamin B9) in the mother’s system during the “periconceptional” period (one month before through three months after conception) may help prevent defects of the brain and spinal cord known as neural tube defects. Fortification of cereal grains with folic acid has resulted in a 26% reduction in the number of babies born with these neural tube defects in the U</w:t>
      </w:r>
      <w:r w:rsidR="00543AC0">
        <w:rPr>
          <w:rFonts w:ascii="Arial" w:hAnsi="Arial"/>
          <w:sz w:val="24"/>
        </w:rPr>
        <w:t xml:space="preserve">nited </w:t>
      </w:r>
      <w:r>
        <w:rPr>
          <w:rFonts w:ascii="Arial" w:hAnsi="Arial"/>
          <w:sz w:val="24"/>
        </w:rPr>
        <w:t>S</w:t>
      </w:r>
      <w:r w:rsidR="00543AC0">
        <w:rPr>
          <w:rFonts w:ascii="Arial" w:hAnsi="Arial"/>
          <w:sz w:val="24"/>
        </w:rPr>
        <w:t>tates</w:t>
      </w:r>
      <w:r>
        <w:rPr>
          <w:rFonts w:ascii="Arial" w:hAnsi="Arial"/>
          <w:sz w:val="24"/>
        </w:rPr>
        <w:t xml:space="preserve"> (13). However, some studies in certain populations suggest that not all cases of neural tube defects are preventable by increasing </w:t>
      </w:r>
      <w:r w:rsidR="00B14DB6">
        <w:rPr>
          <w:rFonts w:ascii="Arial" w:hAnsi="Arial"/>
          <w:sz w:val="24"/>
        </w:rPr>
        <w:t xml:space="preserve">folic acid </w:t>
      </w:r>
      <w:r>
        <w:rPr>
          <w:rFonts w:ascii="Arial" w:hAnsi="Arial"/>
          <w:sz w:val="24"/>
        </w:rPr>
        <w:t>intake (14).</w:t>
      </w:r>
      <w:bookmarkEnd w:id="4"/>
      <w:r>
        <w:rPr>
          <w:rFonts w:ascii="Arial" w:hAnsi="Arial"/>
          <w:sz w:val="24"/>
        </w:rPr>
        <w:t xml:space="preserve"> </w:t>
      </w:r>
    </w:p>
    <w:p w14:paraId="39B80C61" w14:textId="77777777" w:rsidR="00B74876" w:rsidRDefault="00B74876" w:rsidP="00B74876">
      <w:pPr>
        <w:rPr>
          <w:rFonts w:ascii="Arial" w:hAnsi="Arial" w:cs="Arial"/>
          <w:b/>
          <w:sz w:val="24"/>
          <w:szCs w:val="24"/>
        </w:rPr>
      </w:pPr>
    </w:p>
    <w:p w14:paraId="64BFA91F" w14:textId="77777777" w:rsidR="00B74876" w:rsidRDefault="00B74876" w:rsidP="00B74876">
      <w:pPr>
        <w:rPr>
          <w:rFonts w:ascii="Arial" w:hAnsi="Arial"/>
          <w:b/>
          <w:sz w:val="24"/>
          <w:szCs w:val="24"/>
        </w:rPr>
      </w:pPr>
      <w:r>
        <w:rPr>
          <w:rFonts w:ascii="Arial" w:hAnsi="Arial"/>
          <w:b/>
          <w:sz w:val="24"/>
          <w:szCs w:val="24"/>
        </w:rPr>
        <w:br w:type="page"/>
      </w:r>
    </w:p>
    <w:p w14:paraId="27C7F9D5" w14:textId="77777777" w:rsidR="00B74876" w:rsidRPr="00B81FC2" w:rsidRDefault="00B74876" w:rsidP="00B74876">
      <w:pPr>
        <w:rPr>
          <w:rFonts w:ascii="Arial" w:hAnsi="Arial"/>
          <w:b/>
          <w:sz w:val="24"/>
          <w:szCs w:val="24"/>
        </w:rPr>
      </w:pPr>
      <w:r w:rsidRPr="00B81FC2">
        <w:rPr>
          <w:rFonts w:ascii="Arial" w:hAnsi="Arial"/>
          <w:b/>
          <w:sz w:val="24"/>
          <w:szCs w:val="24"/>
        </w:rPr>
        <w:lastRenderedPageBreak/>
        <w:t>Healthy People 2020 Challenges</w:t>
      </w:r>
    </w:p>
    <w:p w14:paraId="3DC8259D" w14:textId="77777777" w:rsidR="00B74876" w:rsidRPr="00653B2B" w:rsidRDefault="00B74876" w:rsidP="00B74876"/>
    <w:p w14:paraId="4257CB95" w14:textId="77777777" w:rsidR="00B74876" w:rsidRDefault="00B74876" w:rsidP="00B74876">
      <w:pPr>
        <w:rPr>
          <w:rFonts w:ascii="Arial" w:hAnsi="Arial"/>
          <w:sz w:val="24"/>
        </w:rPr>
      </w:pPr>
      <w:r>
        <w:rPr>
          <w:rFonts w:ascii="Arial" w:hAnsi="Arial"/>
          <w:sz w:val="24"/>
        </w:rPr>
        <w:t xml:space="preserve">The </w:t>
      </w:r>
      <w:r w:rsidRPr="0046408A">
        <w:rPr>
          <w:rFonts w:ascii="Arial" w:hAnsi="Arial"/>
          <w:sz w:val="24"/>
        </w:rPr>
        <w:t>Healthy People 20</w:t>
      </w:r>
      <w:r w:rsidRPr="00653B2B">
        <w:rPr>
          <w:rFonts w:ascii="Arial" w:hAnsi="Arial"/>
          <w:sz w:val="24"/>
        </w:rPr>
        <w:t>2</w:t>
      </w:r>
      <w:r w:rsidRPr="0046408A">
        <w:rPr>
          <w:rFonts w:ascii="Arial" w:hAnsi="Arial"/>
          <w:sz w:val="24"/>
        </w:rPr>
        <w:t>0 objectives</w:t>
      </w:r>
      <w:r>
        <w:rPr>
          <w:rFonts w:ascii="Arial" w:hAnsi="Arial"/>
          <w:sz w:val="24"/>
        </w:rPr>
        <w:t xml:space="preserve"> (15)</w:t>
      </w:r>
      <w:r w:rsidRPr="0046408A">
        <w:rPr>
          <w:rFonts w:ascii="Arial" w:hAnsi="Arial"/>
          <w:sz w:val="24"/>
        </w:rPr>
        <w:t xml:space="preserve"> </w:t>
      </w:r>
      <w:r w:rsidRPr="00653B2B">
        <w:rPr>
          <w:rFonts w:ascii="Arial" w:hAnsi="Arial"/>
          <w:sz w:val="24"/>
        </w:rPr>
        <w:t xml:space="preserve">include </w:t>
      </w:r>
      <w:r w:rsidRPr="0046408A">
        <w:rPr>
          <w:rFonts w:ascii="Arial" w:hAnsi="Arial"/>
          <w:sz w:val="24"/>
        </w:rPr>
        <w:t xml:space="preserve">reducing </w:t>
      </w:r>
      <w:r w:rsidRPr="00653B2B">
        <w:rPr>
          <w:rFonts w:ascii="Arial" w:hAnsi="Arial"/>
          <w:sz w:val="24"/>
        </w:rPr>
        <w:t xml:space="preserve">rates of </w:t>
      </w:r>
      <w:r w:rsidRPr="0046408A">
        <w:rPr>
          <w:rFonts w:ascii="Arial" w:hAnsi="Arial"/>
          <w:sz w:val="24"/>
        </w:rPr>
        <w:t>fetal and infant death</w:t>
      </w:r>
      <w:r>
        <w:rPr>
          <w:rFonts w:ascii="Arial" w:hAnsi="Arial"/>
          <w:sz w:val="24"/>
        </w:rPr>
        <w:t xml:space="preserve">, lowering the occurrence of </w:t>
      </w:r>
      <w:r w:rsidRPr="0046408A">
        <w:rPr>
          <w:rFonts w:ascii="Arial" w:hAnsi="Arial"/>
          <w:sz w:val="24"/>
        </w:rPr>
        <w:t>neural tube defect</w:t>
      </w:r>
      <w:r>
        <w:rPr>
          <w:rFonts w:ascii="Arial" w:hAnsi="Arial"/>
          <w:sz w:val="24"/>
        </w:rPr>
        <w:t>s, and reducing developmental disability</w:t>
      </w:r>
      <w:r w:rsidRPr="00653B2B">
        <w:rPr>
          <w:rFonts w:ascii="Arial" w:hAnsi="Arial"/>
          <w:sz w:val="24"/>
        </w:rPr>
        <w:t xml:space="preserve">. </w:t>
      </w:r>
      <w:r>
        <w:rPr>
          <w:rFonts w:ascii="Arial" w:hAnsi="Arial"/>
          <w:sz w:val="24"/>
        </w:rPr>
        <w:t>Birth defects surveillance is a critical component of the public health strategy to achieve these objectives. The birth defects surveillance program in Massachusetts allows the Department of Public Health to monitor the occurrence of birth defects in the state. This data makes it possible to identify changes in birth defect rates over time, to identify geographical areas with unusually high or low rates, and to allow for development of strategies for prevention and for providing services to affected families.</w:t>
      </w:r>
    </w:p>
    <w:p w14:paraId="3D29DAE9" w14:textId="77777777" w:rsidR="00B74876" w:rsidRDefault="00B74876" w:rsidP="00B74876">
      <w:pPr>
        <w:pStyle w:val="BodyText2"/>
        <w:rPr>
          <w:rFonts w:ascii="Arial" w:hAnsi="Arial"/>
          <w:b/>
          <w:i w:val="0"/>
          <w:sz w:val="28"/>
        </w:rPr>
      </w:pPr>
    </w:p>
    <w:p w14:paraId="09BFF6F0" w14:textId="77777777" w:rsidR="00B74876" w:rsidRPr="007B2C93" w:rsidRDefault="00B74876" w:rsidP="00B74876">
      <w:pPr>
        <w:rPr>
          <w:rFonts w:ascii="Arial" w:hAnsi="Arial"/>
          <w:b/>
          <w:sz w:val="24"/>
          <w:szCs w:val="24"/>
        </w:rPr>
      </w:pPr>
      <w:r w:rsidRPr="007B2C93">
        <w:rPr>
          <w:rFonts w:ascii="Arial" w:hAnsi="Arial"/>
          <w:b/>
          <w:sz w:val="24"/>
          <w:szCs w:val="24"/>
        </w:rPr>
        <w:t>Birth Defects Surveillance in Massachusetts</w:t>
      </w:r>
    </w:p>
    <w:p w14:paraId="247103F2" w14:textId="77777777" w:rsidR="00B74876" w:rsidRPr="00D0027C" w:rsidRDefault="00B74876" w:rsidP="00B74876">
      <w:pPr>
        <w:pStyle w:val="BodyText2"/>
        <w:rPr>
          <w:rFonts w:ascii="Arial" w:hAnsi="Arial"/>
          <w:b/>
          <w:i w:val="0"/>
          <w:sz w:val="24"/>
          <w:szCs w:val="24"/>
        </w:rPr>
      </w:pPr>
    </w:p>
    <w:p w14:paraId="65E0BB44" w14:textId="01EC33DE" w:rsidR="00AC1517" w:rsidRDefault="00B74876" w:rsidP="00AC1517">
      <w:pPr>
        <w:rPr>
          <w:rFonts w:ascii="Arial" w:hAnsi="Arial"/>
          <w:sz w:val="24"/>
        </w:rPr>
      </w:pPr>
      <w:r>
        <w:rPr>
          <w:rFonts w:ascii="Arial" w:hAnsi="Arial"/>
          <w:sz w:val="24"/>
        </w:rPr>
        <w:t xml:space="preserve">Since 1999, the </w:t>
      </w:r>
      <w:r w:rsidR="00844D4D">
        <w:rPr>
          <w:rFonts w:ascii="Arial" w:hAnsi="Arial"/>
          <w:sz w:val="24"/>
        </w:rPr>
        <w:t xml:space="preserve">Massachusetts </w:t>
      </w:r>
      <w:r>
        <w:rPr>
          <w:rFonts w:ascii="Arial" w:hAnsi="Arial"/>
          <w:sz w:val="24"/>
        </w:rPr>
        <w:t>Birth Defects Monitoring Program (BDMP</w:t>
      </w:r>
      <w:r w:rsidRPr="00AC1517">
        <w:rPr>
          <w:rFonts w:ascii="Arial" w:hAnsi="Arial"/>
          <w:sz w:val="24"/>
        </w:rPr>
        <w:t xml:space="preserve">) </w:t>
      </w:r>
      <w:r w:rsidR="00AC1517" w:rsidRPr="00AC1517">
        <w:rPr>
          <w:rFonts w:ascii="Arial" w:hAnsi="Arial"/>
          <w:sz w:val="24"/>
        </w:rPr>
        <w:t xml:space="preserve">located within the </w:t>
      </w:r>
      <w:r w:rsidR="00DB0201">
        <w:rPr>
          <w:rFonts w:ascii="Arial" w:hAnsi="Arial"/>
          <w:sz w:val="24"/>
        </w:rPr>
        <w:t>Massachusetts</w:t>
      </w:r>
      <w:r w:rsidR="00DB0201" w:rsidRPr="00AC1517">
        <w:rPr>
          <w:rFonts w:ascii="Arial" w:hAnsi="Arial"/>
          <w:sz w:val="24"/>
        </w:rPr>
        <w:t xml:space="preserve"> </w:t>
      </w:r>
      <w:r w:rsidR="00AC1517" w:rsidRPr="00AC1517">
        <w:rPr>
          <w:rFonts w:ascii="Arial" w:hAnsi="Arial"/>
          <w:sz w:val="24"/>
        </w:rPr>
        <w:t xml:space="preserve">Center for Birth Defects Research and Prevention </w:t>
      </w:r>
      <w:r w:rsidRPr="00AC1517">
        <w:rPr>
          <w:rFonts w:ascii="Arial" w:hAnsi="Arial"/>
          <w:sz w:val="24"/>
        </w:rPr>
        <w:t>has conducted statewide</w:t>
      </w:r>
      <w:r>
        <w:rPr>
          <w:rFonts w:ascii="Arial" w:hAnsi="Arial"/>
          <w:sz w:val="24"/>
        </w:rPr>
        <w:t>, population-based active surveillance of birth defects among Massachusetts residents.</w:t>
      </w:r>
      <w:r w:rsidR="00AC1517">
        <w:rPr>
          <w:rFonts w:ascii="Arial" w:hAnsi="Arial"/>
          <w:i/>
          <w:sz w:val="24"/>
        </w:rPr>
        <w:t xml:space="preserve"> </w:t>
      </w:r>
      <w:r w:rsidR="00AC1517" w:rsidRPr="00305FCE">
        <w:rPr>
          <w:rFonts w:ascii="Arial" w:hAnsi="Arial" w:cs="Arial"/>
          <w:sz w:val="24"/>
          <w:szCs w:val="24"/>
        </w:rPr>
        <w:t xml:space="preserve">The </w:t>
      </w:r>
      <w:r w:rsidR="00834F2A">
        <w:rPr>
          <w:rFonts w:ascii="Arial" w:hAnsi="Arial" w:cs="Arial"/>
          <w:sz w:val="24"/>
          <w:szCs w:val="24"/>
        </w:rPr>
        <w:t>Center</w:t>
      </w:r>
      <w:r w:rsidR="00AC1517">
        <w:rPr>
          <w:rFonts w:ascii="Arial" w:hAnsi="Arial" w:cs="Arial"/>
          <w:sz w:val="24"/>
          <w:szCs w:val="24"/>
        </w:rPr>
        <w:t xml:space="preserve"> </w:t>
      </w:r>
      <w:r w:rsidR="00AC1517" w:rsidRPr="00305FCE">
        <w:rPr>
          <w:rFonts w:ascii="Arial" w:hAnsi="Arial" w:cs="Arial"/>
          <w:sz w:val="24"/>
          <w:szCs w:val="24"/>
        </w:rPr>
        <w:t xml:space="preserve">collects data on birth defects and identifies related trends, searches for potential causative factors associated with birth defects, addresses community concerns about birth defects, provides information to families of children with birth defects, and collects information on </w:t>
      </w:r>
      <w:r w:rsidR="00AC1517">
        <w:rPr>
          <w:rFonts w:ascii="Arial" w:hAnsi="Arial" w:cs="Arial"/>
          <w:sz w:val="24"/>
          <w:szCs w:val="24"/>
        </w:rPr>
        <w:t xml:space="preserve">related </w:t>
      </w:r>
      <w:r w:rsidR="00AC1517" w:rsidRPr="00305FCE">
        <w:rPr>
          <w:rFonts w:ascii="Arial" w:hAnsi="Arial" w:cs="Arial"/>
          <w:sz w:val="24"/>
          <w:szCs w:val="24"/>
        </w:rPr>
        <w:t>screening and prevention efforts.</w:t>
      </w:r>
    </w:p>
    <w:p w14:paraId="797D08E6" w14:textId="77777777" w:rsidR="00AC1517" w:rsidRDefault="00B74876" w:rsidP="00B74876">
      <w:pPr>
        <w:pStyle w:val="BodyText2"/>
        <w:rPr>
          <w:rFonts w:ascii="Arial" w:hAnsi="Arial"/>
          <w:i w:val="0"/>
          <w:sz w:val="24"/>
        </w:rPr>
      </w:pPr>
      <w:r>
        <w:rPr>
          <w:rFonts w:ascii="Arial" w:hAnsi="Arial"/>
          <w:i w:val="0"/>
          <w:sz w:val="24"/>
        </w:rPr>
        <w:t xml:space="preserve"> </w:t>
      </w:r>
    </w:p>
    <w:p w14:paraId="277D7A26" w14:textId="01076F83" w:rsidR="00B74876" w:rsidRDefault="00B74876" w:rsidP="00B74876">
      <w:pPr>
        <w:pStyle w:val="BodyText"/>
      </w:pPr>
      <w:r>
        <w:t>The BDMP identifies cases with structural birth defects diagnosed through 1 year of age.</w:t>
      </w:r>
      <w:r w:rsidR="000A24F8">
        <w:t xml:space="preserve"> </w:t>
      </w:r>
      <w:r>
        <w:rPr>
          <w:color w:val="000000"/>
        </w:rPr>
        <w:t xml:space="preserve">The primary focus of the state surveillance system is the identification of major structural birth defects that occur with or without a chromosomal abnormality or other non-chromosomal malformation syndrome.  </w:t>
      </w:r>
    </w:p>
    <w:p w14:paraId="13C3C73E" w14:textId="77777777" w:rsidR="00B74876" w:rsidRDefault="00B74876" w:rsidP="00B74876">
      <w:pPr>
        <w:pStyle w:val="BodyText"/>
      </w:pPr>
    </w:p>
    <w:p w14:paraId="58BF5B48" w14:textId="0E466B77" w:rsidR="00B74876" w:rsidRDefault="00B74876" w:rsidP="00B74876">
      <w:pPr>
        <w:pStyle w:val="BodyText"/>
      </w:pPr>
      <w:r>
        <w:t xml:space="preserve">The program’s active surveillance system uses multiple sources of ascertainment, including </w:t>
      </w:r>
      <w:r w:rsidR="00736889">
        <w:t xml:space="preserve">prenatal reports, </w:t>
      </w:r>
      <w:r>
        <w:t>delivery and specialty care hospitals and birthing centers. Vital records serve as an additional source of information, providing demographic and clinical informa</w:t>
      </w:r>
      <w:r w:rsidR="00355EBE">
        <w:t>tion on cases</w:t>
      </w:r>
      <w:r>
        <w:t xml:space="preserve"> and acting as an additional source of case-finding.</w:t>
      </w:r>
    </w:p>
    <w:p w14:paraId="401DB71E" w14:textId="77777777" w:rsidR="00B74876" w:rsidRDefault="00B74876" w:rsidP="00B74876">
      <w:pPr>
        <w:pStyle w:val="BodyText"/>
      </w:pPr>
    </w:p>
    <w:p w14:paraId="4F06CB32" w14:textId="77777777" w:rsidR="00B74876" w:rsidRDefault="00B74876" w:rsidP="00B74876">
      <w:pPr>
        <w:autoSpaceDE w:val="0"/>
        <w:autoSpaceDN w:val="0"/>
        <w:adjustRightInd w:val="0"/>
        <w:rPr>
          <w:rFonts w:ascii="Arial" w:hAnsi="Arial"/>
          <w:sz w:val="24"/>
        </w:rPr>
      </w:pPr>
      <w:r>
        <w:rPr>
          <w:rFonts w:ascii="Arial" w:hAnsi="Arial"/>
          <w:sz w:val="24"/>
        </w:rPr>
        <w:t xml:space="preserve">Potential birth defect cases, identified through these varied sources, are assigned to medical record abstractors who review maternal and infant medical records. All cases are coded according to the International Classification of Diseases, Ninth Revision, Clinical Modification, modified British Pediatric Association (ICD-9-CM/BPA) system. Complex cases and cases in which the infant died are reviewed by a clinical geneticist. </w:t>
      </w:r>
    </w:p>
    <w:p w14:paraId="52AE1A13" w14:textId="77777777" w:rsidR="00B74876" w:rsidRDefault="00B74876" w:rsidP="00B74876">
      <w:pPr>
        <w:autoSpaceDE w:val="0"/>
        <w:autoSpaceDN w:val="0"/>
        <w:adjustRightInd w:val="0"/>
        <w:rPr>
          <w:rFonts w:ascii="Arial" w:hAnsi="Arial"/>
          <w:sz w:val="24"/>
        </w:rPr>
      </w:pPr>
    </w:p>
    <w:p w14:paraId="7C2B2DBB" w14:textId="3FE0C10E" w:rsidR="00B74876" w:rsidRPr="00653B2B" w:rsidRDefault="00B74876" w:rsidP="00B74876">
      <w:pPr>
        <w:pStyle w:val="BodyText"/>
        <w:rPr>
          <w:color w:val="000000"/>
        </w:rPr>
      </w:pPr>
      <w:r>
        <w:rPr>
          <w:color w:val="000000"/>
        </w:rPr>
        <w:t>The birth defects included in Massachusetts surveillance are ICD-</w:t>
      </w:r>
      <w:r w:rsidR="00122B10">
        <w:rPr>
          <w:color w:val="000000"/>
        </w:rPr>
        <w:t>9-</w:t>
      </w:r>
      <w:r>
        <w:rPr>
          <w:color w:val="000000"/>
        </w:rPr>
        <w:t>CM</w:t>
      </w:r>
      <w:r w:rsidR="005E28E6">
        <w:rPr>
          <w:color w:val="000000"/>
        </w:rPr>
        <w:t>/BPA</w:t>
      </w:r>
      <w:r>
        <w:rPr>
          <w:color w:val="000000"/>
        </w:rPr>
        <w:t xml:space="preserve"> codes ranging from 740.0 to 759.9 and several other selected codes outside this range for defects such as DiGeorge syndrome, Pierre Robin sequence and amniotic bands. A list of the ICD-9-CM/BPA codes for defects presented in this report is provided in </w:t>
      </w:r>
      <w:hyperlink w:anchor="_Appendix_4:_ICD-9-CM/BPA" w:history="1">
        <w:r w:rsidRPr="00947921">
          <w:rPr>
            <w:rStyle w:val="Hyperlink"/>
          </w:rPr>
          <w:t>Appendix 4</w:t>
        </w:r>
      </w:hyperlink>
      <w:r>
        <w:rPr>
          <w:color w:val="000000"/>
        </w:rPr>
        <w:t xml:space="preserve">.  </w:t>
      </w:r>
    </w:p>
    <w:p w14:paraId="1F864F2E" w14:textId="77777777" w:rsidR="00B74876" w:rsidRDefault="00B74876" w:rsidP="00B74876">
      <w:pPr>
        <w:autoSpaceDE w:val="0"/>
        <w:autoSpaceDN w:val="0"/>
        <w:adjustRightInd w:val="0"/>
        <w:rPr>
          <w:rFonts w:ascii="Arial" w:hAnsi="Arial"/>
          <w:sz w:val="28"/>
          <w:szCs w:val="28"/>
        </w:rPr>
      </w:pPr>
    </w:p>
    <w:p w14:paraId="7E984F14" w14:textId="77777777" w:rsidR="00B74876" w:rsidRPr="00B81FC2" w:rsidRDefault="00B74876" w:rsidP="00B74876">
      <w:pPr>
        <w:rPr>
          <w:rFonts w:ascii="Arial" w:hAnsi="Arial"/>
          <w:b/>
          <w:sz w:val="24"/>
          <w:szCs w:val="24"/>
        </w:rPr>
      </w:pPr>
      <w:r w:rsidRPr="00B81FC2">
        <w:rPr>
          <w:rFonts w:ascii="Arial" w:hAnsi="Arial"/>
          <w:b/>
          <w:sz w:val="24"/>
          <w:szCs w:val="24"/>
        </w:rPr>
        <w:t>Economic Impact on Massachusetts</w:t>
      </w:r>
    </w:p>
    <w:p w14:paraId="341EBB63" w14:textId="77777777" w:rsidR="00B74876" w:rsidRPr="00AD40E2" w:rsidRDefault="00B74876" w:rsidP="00B74876"/>
    <w:p w14:paraId="1A078807" w14:textId="4F0C4C1B" w:rsidR="00B74876" w:rsidRDefault="00B74876" w:rsidP="00B74876">
      <w:pPr>
        <w:rPr>
          <w:rFonts w:ascii="Arial" w:hAnsi="Arial" w:cs="Arial"/>
          <w:b/>
          <w:sz w:val="24"/>
          <w:szCs w:val="24"/>
        </w:rPr>
      </w:pPr>
      <w:r w:rsidRPr="003F6FD2">
        <w:rPr>
          <w:rFonts w:ascii="Arial" w:hAnsi="Arial"/>
          <w:sz w:val="24"/>
        </w:rPr>
        <w:t>The estimated lifetime cost in Massachusetts for babies born with one of 12 major structural birth defects is 200 million in 2012 dollars (5).</w:t>
      </w:r>
      <w:r w:rsidRPr="00B10A86" w:rsidDel="001638E3">
        <w:rPr>
          <w:rFonts w:ascii="Arial" w:hAnsi="Arial"/>
          <w:sz w:val="24"/>
          <w:vertAlign w:val="superscript"/>
        </w:rPr>
        <w:t xml:space="preserve"> </w:t>
      </w:r>
      <w:r>
        <w:rPr>
          <w:rFonts w:ascii="Arial" w:hAnsi="Arial"/>
          <w:sz w:val="24"/>
        </w:rPr>
        <w:t xml:space="preserve">This includes direct costs of medical treatment, developmental services and special education, as well as indirect </w:t>
      </w:r>
      <w:r>
        <w:rPr>
          <w:rFonts w:ascii="Arial" w:hAnsi="Arial"/>
          <w:sz w:val="24"/>
        </w:rPr>
        <w:lastRenderedPageBreak/>
        <w:t>costs to society for lost wages due to early death or occupational limitations. There can also be social and emotional impacts, which are difficult to quantify.</w:t>
      </w:r>
    </w:p>
    <w:p w14:paraId="742293DA" w14:textId="2C64ABF5" w:rsidR="00B74876" w:rsidRDefault="00B74876" w:rsidP="00B74876">
      <w:pPr>
        <w:rPr>
          <w:rFonts w:ascii="Arial" w:hAnsi="Arial"/>
          <w:b/>
          <w:sz w:val="24"/>
          <w:szCs w:val="24"/>
        </w:rPr>
      </w:pPr>
    </w:p>
    <w:p w14:paraId="6D8F07FB" w14:textId="77777777" w:rsidR="00B74876" w:rsidRPr="00314A9F" w:rsidRDefault="00B74876" w:rsidP="00B74876">
      <w:pPr>
        <w:rPr>
          <w:rFonts w:ascii="Arial" w:hAnsi="Arial"/>
          <w:b/>
          <w:sz w:val="24"/>
          <w:szCs w:val="24"/>
        </w:rPr>
      </w:pPr>
      <w:r w:rsidRPr="000F1199">
        <w:rPr>
          <w:rFonts w:ascii="Arial" w:hAnsi="Arial"/>
          <w:b/>
          <w:sz w:val="24"/>
          <w:szCs w:val="24"/>
        </w:rPr>
        <w:t>Birth Defects Surveillance Regulations</w:t>
      </w:r>
    </w:p>
    <w:p w14:paraId="233216B4" w14:textId="77777777" w:rsidR="00B74876" w:rsidRPr="00F305AF" w:rsidRDefault="00B74876" w:rsidP="00B74876">
      <w:pPr>
        <w:rPr>
          <w:rFonts w:ascii="Arial" w:hAnsi="Arial" w:cs="Arial"/>
          <w:b/>
          <w:sz w:val="24"/>
          <w:szCs w:val="24"/>
        </w:rPr>
      </w:pPr>
    </w:p>
    <w:p w14:paraId="539DCE3B" w14:textId="77777777" w:rsidR="00B74876" w:rsidRDefault="00B74876" w:rsidP="00B74876">
      <w:pPr>
        <w:rPr>
          <w:rFonts w:ascii="Arial" w:hAnsi="Arial" w:cs="Arial"/>
          <w:sz w:val="24"/>
          <w:szCs w:val="24"/>
        </w:rPr>
      </w:pPr>
      <w:r w:rsidRPr="00F305AF">
        <w:rPr>
          <w:rFonts w:ascii="Arial" w:hAnsi="Arial" w:cs="Arial"/>
          <w:sz w:val="24"/>
          <w:szCs w:val="24"/>
        </w:rPr>
        <w:t xml:space="preserve">In 2009, Massachusetts </w:t>
      </w:r>
      <w:r>
        <w:rPr>
          <w:rFonts w:ascii="Arial" w:hAnsi="Arial" w:cs="Arial"/>
          <w:sz w:val="24"/>
          <w:szCs w:val="24"/>
        </w:rPr>
        <w:t>promulgated</w:t>
      </w:r>
      <w:r w:rsidRPr="00F305AF">
        <w:rPr>
          <w:rFonts w:ascii="Arial" w:hAnsi="Arial" w:cs="Arial"/>
          <w:sz w:val="24"/>
          <w:szCs w:val="24"/>
        </w:rPr>
        <w:t xml:space="preserve"> regulations (105 CMR 302) related to the Massachusetts Birth Defects Monitoring Program</w:t>
      </w:r>
      <w:r>
        <w:rPr>
          <w:rFonts w:ascii="Arial" w:hAnsi="Arial" w:cs="Arial"/>
          <w:sz w:val="24"/>
          <w:szCs w:val="24"/>
        </w:rPr>
        <w:t xml:space="preserve">, which </w:t>
      </w:r>
      <w:r w:rsidRPr="00F305AF">
        <w:rPr>
          <w:rFonts w:ascii="Arial" w:hAnsi="Arial" w:cs="Arial"/>
          <w:sz w:val="24"/>
          <w:szCs w:val="24"/>
        </w:rPr>
        <w:t>expanded reporting requirements for birth defects cases identified at or after birth</w:t>
      </w:r>
      <w:r>
        <w:rPr>
          <w:rFonts w:ascii="Arial" w:hAnsi="Arial" w:cs="Arial"/>
          <w:sz w:val="24"/>
          <w:szCs w:val="24"/>
        </w:rPr>
        <w:t xml:space="preserve"> and </w:t>
      </w:r>
      <w:r w:rsidRPr="00F305AF">
        <w:rPr>
          <w:rFonts w:ascii="Arial" w:hAnsi="Arial" w:cs="Arial"/>
          <w:sz w:val="24"/>
          <w:szCs w:val="24"/>
        </w:rPr>
        <w:t xml:space="preserve">extended reporting to cases identified prenatally. </w:t>
      </w:r>
    </w:p>
    <w:p w14:paraId="67FD9B47" w14:textId="77777777" w:rsidR="00B74876" w:rsidRPr="00FD18D0" w:rsidRDefault="00B74876" w:rsidP="00B74876">
      <w:pPr>
        <w:rPr>
          <w:rFonts w:ascii="Arial" w:hAnsi="Arial"/>
          <w:sz w:val="28"/>
          <w:szCs w:val="28"/>
        </w:rPr>
      </w:pPr>
    </w:p>
    <w:p w14:paraId="073AD793" w14:textId="35C99271" w:rsidR="00B74876" w:rsidRPr="00B81FC2" w:rsidRDefault="00B74876" w:rsidP="00B74876">
      <w:pPr>
        <w:rPr>
          <w:rFonts w:ascii="Arial" w:hAnsi="Arial"/>
          <w:b/>
          <w:sz w:val="24"/>
          <w:szCs w:val="24"/>
        </w:rPr>
      </w:pPr>
      <w:r w:rsidRPr="00B81FC2">
        <w:rPr>
          <w:rFonts w:ascii="Arial" w:hAnsi="Arial"/>
          <w:b/>
          <w:sz w:val="24"/>
          <w:szCs w:val="24"/>
        </w:rPr>
        <w:t xml:space="preserve">The </w:t>
      </w:r>
      <w:r w:rsidR="00A7740F">
        <w:rPr>
          <w:rFonts w:ascii="Arial" w:hAnsi="Arial"/>
          <w:b/>
          <w:sz w:val="24"/>
          <w:szCs w:val="24"/>
        </w:rPr>
        <w:t>2013-2014</w:t>
      </w:r>
      <w:r w:rsidRPr="00B81FC2">
        <w:rPr>
          <w:rFonts w:ascii="Arial" w:hAnsi="Arial"/>
          <w:b/>
          <w:sz w:val="24"/>
          <w:szCs w:val="24"/>
        </w:rPr>
        <w:t xml:space="preserve"> Surveillance Report</w:t>
      </w:r>
    </w:p>
    <w:p w14:paraId="776CE1A4" w14:textId="77777777" w:rsidR="00B74876" w:rsidRPr="00AD40E2" w:rsidRDefault="00B74876" w:rsidP="00B74876"/>
    <w:p w14:paraId="2719361C" w14:textId="6A16D753" w:rsidR="00B74876" w:rsidRPr="00AD40E2" w:rsidRDefault="00B74876" w:rsidP="00B74876">
      <w:r w:rsidRPr="00340304">
        <w:rPr>
          <w:rFonts w:ascii="Arial" w:hAnsi="Arial" w:cs="Arial"/>
          <w:sz w:val="24"/>
          <w:szCs w:val="24"/>
        </w:rPr>
        <w:t>This report presents statewide data on the prevalence of birth defects in live births</w:t>
      </w:r>
      <w:r w:rsidR="00736889">
        <w:rPr>
          <w:rFonts w:ascii="Arial" w:hAnsi="Arial" w:cs="Arial"/>
          <w:sz w:val="24"/>
          <w:szCs w:val="24"/>
        </w:rPr>
        <w:t xml:space="preserve">, </w:t>
      </w:r>
      <w:r w:rsidRPr="00340304">
        <w:rPr>
          <w:rFonts w:ascii="Arial" w:hAnsi="Arial" w:cs="Arial"/>
          <w:sz w:val="24"/>
          <w:szCs w:val="24"/>
        </w:rPr>
        <w:t>stillbirths</w:t>
      </w:r>
      <w:r w:rsidR="00736889">
        <w:rPr>
          <w:rFonts w:ascii="Arial" w:hAnsi="Arial" w:cs="Arial"/>
          <w:sz w:val="24"/>
          <w:szCs w:val="24"/>
        </w:rPr>
        <w:t xml:space="preserve">, and other pregnancy losses </w:t>
      </w:r>
      <w:r w:rsidRPr="00340304">
        <w:rPr>
          <w:rFonts w:ascii="Arial" w:hAnsi="Arial" w:cs="Arial"/>
          <w:sz w:val="24"/>
          <w:szCs w:val="24"/>
        </w:rPr>
        <w:t xml:space="preserve">in Massachusetts during the years </w:t>
      </w:r>
      <w:r w:rsidR="00A7740F">
        <w:rPr>
          <w:rFonts w:ascii="Arial" w:hAnsi="Arial" w:cs="Arial"/>
          <w:sz w:val="24"/>
          <w:szCs w:val="24"/>
        </w:rPr>
        <w:t>2013-2014</w:t>
      </w:r>
      <w:r w:rsidRPr="00340304">
        <w:rPr>
          <w:rFonts w:ascii="Arial" w:hAnsi="Arial" w:cs="Arial"/>
          <w:sz w:val="24"/>
          <w:szCs w:val="24"/>
        </w:rPr>
        <w:t xml:space="preserve">. Most of the data </w:t>
      </w:r>
      <w:r>
        <w:rPr>
          <w:rFonts w:ascii="Arial" w:hAnsi="Arial" w:cs="Arial"/>
          <w:sz w:val="24"/>
          <w:szCs w:val="24"/>
        </w:rPr>
        <w:t xml:space="preserve">is </w:t>
      </w:r>
      <w:r w:rsidRPr="00340304">
        <w:rPr>
          <w:rFonts w:ascii="Arial" w:hAnsi="Arial" w:cs="Arial"/>
          <w:sz w:val="24"/>
          <w:szCs w:val="24"/>
        </w:rPr>
        <w:t xml:space="preserve">presented with </w:t>
      </w:r>
      <w:r>
        <w:rPr>
          <w:rFonts w:ascii="Arial" w:hAnsi="Arial" w:cs="Arial"/>
          <w:sz w:val="24"/>
          <w:szCs w:val="24"/>
        </w:rPr>
        <w:t>the</w:t>
      </w:r>
      <w:r w:rsidRPr="00340304">
        <w:rPr>
          <w:rFonts w:ascii="Arial" w:hAnsi="Arial" w:cs="Arial"/>
          <w:sz w:val="24"/>
          <w:szCs w:val="24"/>
        </w:rPr>
        <w:t xml:space="preserve"> years</w:t>
      </w:r>
      <w:r>
        <w:rPr>
          <w:rFonts w:ascii="Arial" w:hAnsi="Arial" w:cs="Arial"/>
          <w:sz w:val="24"/>
          <w:szCs w:val="24"/>
        </w:rPr>
        <w:t xml:space="preserve"> 201</w:t>
      </w:r>
      <w:r w:rsidR="00A7740F">
        <w:rPr>
          <w:rFonts w:ascii="Arial" w:hAnsi="Arial" w:cs="Arial"/>
          <w:sz w:val="24"/>
          <w:szCs w:val="24"/>
        </w:rPr>
        <w:t>3</w:t>
      </w:r>
      <w:r>
        <w:rPr>
          <w:rFonts w:ascii="Arial" w:hAnsi="Arial" w:cs="Arial"/>
          <w:sz w:val="24"/>
          <w:szCs w:val="24"/>
        </w:rPr>
        <w:t xml:space="preserve"> and 201</w:t>
      </w:r>
      <w:r w:rsidR="00A7740F">
        <w:rPr>
          <w:rFonts w:ascii="Arial" w:hAnsi="Arial" w:cs="Arial"/>
          <w:sz w:val="24"/>
          <w:szCs w:val="24"/>
        </w:rPr>
        <w:t>4</w:t>
      </w:r>
      <w:r w:rsidRPr="00340304">
        <w:rPr>
          <w:rFonts w:ascii="Arial" w:hAnsi="Arial" w:cs="Arial"/>
          <w:sz w:val="24"/>
          <w:szCs w:val="24"/>
        </w:rPr>
        <w:t xml:space="preserve"> combined</w:t>
      </w:r>
      <w:r>
        <w:rPr>
          <w:rFonts w:ascii="Arial" w:hAnsi="Arial" w:cs="Arial"/>
          <w:sz w:val="24"/>
          <w:szCs w:val="24"/>
        </w:rPr>
        <w:t xml:space="preserve">, </w:t>
      </w:r>
      <w:r w:rsidRPr="00340304">
        <w:rPr>
          <w:rFonts w:ascii="Arial" w:hAnsi="Arial" w:cs="Arial"/>
          <w:sz w:val="24"/>
          <w:szCs w:val="24"/>
        </w:rPr>
        <w:t>since the numbers are relatively small for individual defects</w:t>
      </w:r>
      <w:r>
        <w:rPr>
          <w:rFonts w:ascii="Arial" w:hAnsi="Arial" w:cs="Arial"/>
          <w:sz w:val="24"/>
          <w:szCs w:val="24"/>
        </w:rPr>
        <w:t xml:space="preserve"> in a single year</w:t>
      </w:r>
      <w:r w:rsidRPr="00340304">
        <w:rPr>
          <w:rFonts w:ascii="Arial" w:hAnsi="Arial" w:cs="Arial"/>
          <w:sz w:val="24"/>
          <w:szCs w:val="24"/>
        </w:rPr>
        <w:t xml:space="preserve">. </w:t>
      </w:r>
    </w:p>
    <w:p w14:paraId="0D3D8872" w14:textId="77777777" w:rsidR="00B74876" w:rsidRDefault="00B74876" w:rsidP="00B74876"/>
    <w:p w14:paraId="0CA840B4" w14:textId="29232DEC" w:rsidR="00B74876" w:rsidRDefault="00B74876" w:rsidP="00B74876">
      <w:pPr>
        <w:rPr>
          <w:rFonts w:ascii="Arial" w:eastAsiaTheme="minorHAnsi" w:hAnsi="Arial" w:cs="Arial"/>
          <w:sz w:val="24"/>
          <w:szCs w:val="24"/>
        </w:rPr>
      </w:pPr>
      <w:r w:rsidRPr="00653B2B">
        <w:rPr>
          <w:rFonts w:ascii="Arial" w:hAnsi="Arial" w:cs="Arial"/>
          <w:sz w:val="24"/>
          <w:szCs w:val="24"/>
        </w:rPr>
        <w:t>In early 2011, Massachusetts began ascertaining prenatally-diagnosed birth defects in pregnancies that ended in pregnancy losses</w:t>
      </w:r>
      <w:r>
        <w:rPr>
          <w:rFonts w:ascii="Arial" w:hAnsi="Arial" w:cs="Arial"/>
          <w:sz w:val="24"/>
          <w:szCs w:val="24"/>
        </w:rPr>
        <w:t xml:space="preserve"> other than a live birth or </w:t>
      </w:r>
      <w:r w:rsidRPr="00A7740F">
        <w:rPr>
          <w:rFonts w:ascii="Arial" w:hAnsi="Arial" w:cs="Arial"/>
          <w:sz w:val="24"/>
          <w:szCs w:val="24"/>
        </w:rPr>
        <w:t>stillbirth</w:t>
      </w:r>
      <w:r w:rsidR="00B80345">
        <w:rPr>
          <w:rFonts w:ascii="Arial" w:hAnsi="Arial" w:cs="Arial"/>
          <w:sz w:val="24"/>
          <w:szCs w:val="24"/>
        </w:rPr>
        <w:t>, with the first full year of data available in 2012</w:t>
      </w:r>
      <w:r w:rsidRPr="00A7740F">
        <w:rPr>
          <w:rFonts w:ascii="Arial" w:hAnsi="Arial" w:cs="Arial"/>
          <w:sz w:val="24"/>
          <w:szCs w:val="24"/>
        </w:rPr>
        <w:t xml:space="preserve">. </w:t>
      </w:r>
      <w:r w:rsidR="00A7740F" w:rsidRPr="00A7740F">
        <w:rPr>
          <w:rFonts w:ascii="Arial" w:eastAsiaTheme="minorHAnsi" w:hAnsi="Arial" w:cs="Arial"/>
          <w:sz w:val="24"/>
          <w:szCs w:val="24"/>
        </w:rPr>
        <w:t xml:space="preserve">Unless </w:t>
      </w:r>
      <w:r w:rsidR="00A7740F">
        <w:rPr>
          <w:rFonts w:ascii="Arial" w:eastAsiaTheme="minorHAnsi" w:hAnsi="Arial" w:cs="Arial"/>
          <w:sz w:val="24"/>
          <w:szCs w:val="24"/>
        </w:rPr>
        <w:t xml:space="preserve">otherwise </w:t>
      </w:r>
      <w:r w:rsidR="00A7740F" w:rsidRPr="00A7740F">
        <w:rPr>
          <w:rFonts w:ascii="Arial" w:eastAsiaTheme="minorHAnsi" w:hAnsi="Arial" w:cs="Arial"/>
          <w:sz w:val="24"/>
          <w:szCs w:val="24"/>
        </w:rPr>
        <w:t>noted, data presented includes all pregnancy outcomes.</w:t>
      </w:r>
    </w:p>
    <w:p w14:paraId="45A57DFE" w14:textId="77777777" w:rsidR="00B80345" w:rsidRDefault="00B80345" w:rsidP="00B74876">
      <w:pPr>
        <w:rPr>
          <w:rFonts w:ascii="Arial" w:eastAsiaTheme="minorHAnsi" w:hAnsi="Arial" w:cs="Arial"/>
          <w:sz w:val="24"/>
          <w:szCs w:val="24"/>
        </w:rPr>
      </w:pPr>
    </w:p>
    <w:p w14:paraId="78DF4925" w14:textId="03A55A6B" w:rsidR="00B80345" w:rsidRPr="00A7740F" w:rsidRDefault="00B80345" w:rsidP="00B74876">
      <w:pPr>
        <w:rPr>
          <w:rFonts w:ascii="Arial" w:hAnsi="Arial" w:cs="Arial"/>
          <w:sz w:val="24"/>
          <w:szCs w:val="24"/>
        </w:rPr>
      </w:pPr>
      <w:r>
        <w:rPr>
          <w:rFonts w:ascii="Arial" w:eastAsiaTheme="minorHAnsi" w:hAnsi="Arial" w:cs="Arial"/>
          <w:sz w:val="24"/>
          <w:szCs w:val="24"/>
        </w:rPr>
        <w:t xml:space="preserve">In 2014, we expanded the defect codes collected in Surveillance to be consistent with national reporting guidelines. We discuss the impact of this expanded reporting in </w:t>
      </w:r>
      <w:hyperlink w:anchor="_CHAPTER__8:" w:history="1">
        <w:r w:rsidR="00275D00" w:rsidRPr="00080D76">
          <w:rPr>
            <w:rStyle w:val="Hyperlink"/>
            <w:rFonts w:ascii="Arial" w:eastAsiaTheme="minorHAnsi" w:hAnsi="Arial" w:cs="Arial"/>
            <w:sz w:val="24"/>
            <w:szCs w:val="24"/>
          </w:rPr>
          <w:t>Chapter 8: Trend Analysis</w:t>
        </w:r>
      </w:hyperlink>
      <w:r>
        <w:rPr>
          <w:rFonts w:ascii="Arial" w:eastAsiaTheme="minorHAnsi" w:hAnsi="Arial" w:cs="Arial"/>
          <w:sz w:val="24"/>
          <w:szCs w:val="24"/>
        </w:rPr>
        <w:t>.</w:t>
      </w:r>
    </w:p>
    <w:p w14:paraId="2DC6F137" w14:textId="77777777" w:rsidR="00B74876" w:rsidRPr="00A7740F" w:rsidRDefault="00B74876" w:rsidP="00B74876">
      <w:pPr>
        <w:rPr>
          <w:rFonts w:ascii="Arial" w:hAnsi="Arial" w:cs="Arial"/>
          <w:sz w:val="24"/>
          <w:szCs w:val="24"/>
        </w:rPr>
      </w:pPr>
    </w:p>
    <w:p w14:paraId="44208AD2" w14:textId="77777777" w:rsidR="00B74876" w:rsidRDefault="00B74876" w:rsidP="00B74876"/>
    <w:p w14:paraId="066177B3" w14:textId="77777777" w:rsidR="00B74876" w:rsidRPr="005D565D" w:rsidRDefault="00B74876" w:rsidP="00B74876">
      <w:pPr>
        <w:jc w:val="both"/>
      </w:pPr>
    </w:p>
    <w:p w14:paraId="18876F1B" w14:textId="77777777" w:rsidR="00B74876" w:rsidRPr="00245539" w:rsidRDefault="00B74876" w:rsidP="00B74876"/>
    <w:p w14:paraId="1EBE12E3" w14:textId="77777777" w:rsidR="00B74876" w:rsidRPr="00DC570E" w:rsidRDefault="00B74876" w:rsidP="004026B6">
      <w:pPr>
        <w:pStyle w:val="Heading1"/>
      </w:pPr>
      <w:r>
        <w:br w:type="page"/>
      </w:r>
      <w:bookmarkStart w:id="5" w:name="_Chapter_2"/>
      <w:bookmarkStart w:id="6" w:name="_Methods"/>
      <w:bookmarkStart w:id="7" w:name="_Toc16767286"/>
      <w:bookmarkEnd w:id="5"/>
      <w:bookmarkEnd w:id="6"/>
      <w:r w:rsidRPr="00BD38CA">
        <w:lastRenderedPageBreak/>
        <w:t>CHAPTER 2: METHODS</w:t>
      </w:r>
      <w:bookmarkEnd w:id="7"/>
    </w:p>
    <w:p w14:paraId="7CE74B27" w14:textId="77777777" w:rsidR="00B74876" w:rsidRDefault="00B74876" w:rsidP="004E2292">
      <w:pPr>
        <w:pStyle w:val="Heading2"/>
      </w:pPr>
    </w:p>
    <w:p w14:paraId="503B1C51" w14:textId="77777777" w:rsidR="00B74876" w:rsidRPr="00902158" w:rsidRDefault="00B74876" w:rsidP="00902158">
      <w:pPr>
        <w:rPr>
          <w:rFonts w:ascii="Arial" w:hAnsi="Arial" w:cs="Arial"/>
          <w:b/>
          <w:sz w:val="24"/>
        </w:rPr>
      </w:pPr>
      <w:r w:rsidRPr="00902158">
        <w:rPr>
          <w:rFonts w:ascii="Arial" w:hAnsi="Arial" w:cs="Arial"/>
          <w:b/>
          <w:sz w:val="24"/>
        </w:rPr>
        <w:t>Case Definition</w:t>
      </w:r>
    </w:p>
    <w:p w14:paraId="06BA20BA" w14:textId="77777777" w:rsidR="00B74876" w:rsidRPr="00902158" w:rsidRDefault="00B74876" w:rsidP="00902158">
      <w:pPr>
        <w:rPr>
          <w:rFonts w:ascii="Arial" w:hAnsi="Arial" w:cs="Arial"/>
          <w:sz w:val="24"/>
        </w:rPr>
      </w:pPr>
    </w:p>
    <w:p w14:paraId="2D86361F" w14:textId="3B0890B6" w:rsidR="00B74876" w:rsidRPr="00902158" w:rsidRDefault="00B74876" w:rsidP="00902158">
      <w:pPr>
        <w:rPr>
          <w:rFonts w:ascii="Arial" w:hAnsi="Arial" w:cs="Arial"/>
          <w:sz w:val="24"/>
        </w:rPr>
      </w:pPr>
      <w:r w:rsidRPr="00902158">
        <w:rPr>
          <w:rFonts w:ascii="Arial" w:hAnsi="Arial" w:cs="Arial"/>
          <w:sz w:val="24"/>
        </w:rPr>
        <w:t>This report presents data on selected birth defects among deliveries to Massachusetts residents occurring during the calendar years 201</w:t>
      </w:r>
      <w:r w:rsidR="00B80345" w:rsidRPr="00902158">
        <w:rPr>
          <w:rFonts w:ascii="Arial" w:hAnsi="Arial" w:cs="Arial"/>
          <w:sz w:val="24"/>
        </w:rPr>
        <w:t>3</w:t>
      </w:r>
      <w:r w:rsidRPr="00902158">
        <w:rPr>
          <w:rFonts w:ascii="Arial" w:hAnsi="Arial" w:cs="Arial"/>
          <w:sz w:val="24"/>
        </w:rPr>
        <w:t xml:space="preserve"> and 201</w:t>
      </w:r>
      <w:r w:rsidR="00B80345" w:rsidRPr="00902158">
        <w:rPr>
          <w:rFonts w:ascii="Arial" w:hAnsi="Arial" w:cs="Arial"/>
          <w:sz w:val="24"/>
        </w:rPr>
        <w:t>4</w:t>
      </w:r>
      <w:r w:rsidRPr="00902158">
        <w:rPr>
          <w:rFonts w:ascii="Arial" w:hAnsi="Arial" w:cs="Arial"/>
          <w:sz w:val="24"/>
        </w:rPr>
        <w:t xml:space="preserve">. Cases were included if they met the following criteria: </w:t>
      </w:r>
    </w:p>
    <w:p w14:paraId="10D6FFBB" w14:textId="77777777" w:rsidR="00B74876" w:rsidRPr="00902158" w:rsidRDefault="00B74876" w:rsidP="00902158">
      <w:pPr>
        <w:rPr>
          <w:rFonts w:ascii="Arial" w:hAnsi="Arial" w:cs="Arial"/>
          <w:sz w:val="24"/>
        </w:rPr>
      </w:pPr>
    </w:p>
    <w:p w14:paraId="231D72D1" w14:textId="5342EF5C" w:rsidR="00B74876" w:rsidRPr="00902158" w:rsidRDefault="00B74876" w:rsidP="00902158">
      <w:pPr>
        <w:rPr>
          <w:rFonts w:ascii="Arial" w:hAnsi="Arial" w:cs="Arial"/>
          <w:sz w:val="24"/>
        </w:rPr>
      </w:pPr>
      <w:r w:rsidRPr="00902158">
        <w:rPr>
          <w:rFonts w:ascii="Arial" w:hAnsi="Arial" w:cs="Arial"/>
          <w:sz w:val="24"/>
        </w:rPr>
        <w:t>Live birth</w:t>
      </w:r>
      <w:r w:rsidR="00D83676">
        <w:rPr>
          <w:rFonts w:ascii="Arial" w:hAnsi="Arial" w:cs="Arial"/>
          <w:sz w:val="24"/>
        </w:rPr>
        <w:t>,</w:t>
      </w:r>
      <w:r w:rsidRPr="00902158">
        <w:rPr>
          <w:rFonts w:ascii="Arial" w:hAnsi="Arial" w:cs="Arial"/>
          <w:sz w:val="24"/>
        </w:rPr>
        <w:t xml:space="preserve"> or stillbirth (fetal death) with a gestational age of at least 20 weeks or with a weight of at least 350 grams</w:t>
      </w:r>
      <w:r w:rsidR="00D83676">
        <w:rPr>
          <w:rFonts w:ascii="Arial" w:hAnsi="Arial" w:cs="Arial"/>
          <w:sz w:val="24"/>
        </w:rPr>
        <w:t>,</w:t>
      </w:r>
      <w:r w:rsidRPr="00902158">
        <w:rPr>
          <w:rFonts w:ascii="Arial" w:hAnsi="Arial" w:cs="Arial"/>
          <w:sz w:val="24"/>
        </w:rPr>
        <w:t xml:space="preserve"> </w:t>
      </w:r>
      <w:r w:rsidR="009D79C5" w:rsidRPr="00902158">
        <w:rPr>
          <w:rFonts w:ascii="Arial" w:hAnsi="Arial" w:cs="Arial"/>
          <w:sz w:val="24"/>
        </w:rPr>
        <w:t xml:space="preserve">or </w:t>
      </w:r>
      <w:r w:rsidRPr="00902158">
        <w:rPr>
          <w:rFonts w:ascii="Arial" w:hAnsi="Arial" w:cs="Arial"/>
          <w:sz w:val="24"/>
        </w:rPr>
        <w:t>other pregnancy loss (</w:t>
      </w:r>
      <w:r w:rsidR="006A321A">
        <w:rPr>
          <w:rFonts w:ascii="Arial" w:hAnsi="Arial" w:cs="Arial"/>
          <w:sz w:val="24"/>
        </w:rPr>
        <w:t xml:space="preserve">includes </w:t>
      </w:r>
      <w:r w:rsidRPr="00902158">
        <w:rPr>
          <w:rFonts w:ascii="Arial" w:hAnsi="Arial" w:cs="Arial"/>
          <w:sz w:val="24"/>
        </w:rPr>
        <w:t xml:space="preserve">early </w:t>
      </w:r>
      <w:r w:rsidR="007F0D55" w:rsidRPr="00902158">
        <w:rPr>
          <w:rFonts w:ascii="Arial" w:hAnsi="Arial" w:cs="Arial"/>
          <w:sz w:val="24"/>
        </w:rPr>
        <w:t>fetal deaths</w:t>
      </w:r>
      <w:r w:rsidR="009D79C5" w:rsidRPr="00902158">
        <w:rPr>
          <w:rFonts w:ascii="Arial" w:hAnsi="Arial" w:cs="Arial"/>
          <w:sz w:val="24"/>
        </w:rPr>
        <w:t>&lt;20 weeks and &lt;350 grams</w:t>
      </w:r>
      <w:r w:rsidR="007F0D55" w:rsidRPr="00902158">
        <w:rPr>
          <w:rFonts w:ascii="Arial" w:hAnsi="Arial" w:cs="Arial"/>
          <w:sz w:val="24"/>
        </w:rPr>
        <w:t>,</w:t>
      </w:r>
      <w:r w:rsidRPr="00902158">
        <w:rPr>
          <w:rFonts w:ascii="Arial" w:hAnsi="Arial" w:cs="Arial"/>
          <w:sz w:val="24"/>
        </w:rPr>
        <w:t xml:space="preserve"> elective termination</w:t>
      </w:r>
      <w:r w:rsidR="007F0D55" w:rsidRPr="00902158">
        <w:rPr>
          <w:rFonts w:ascii="Arial" w:hAnsi="Arial" w:cs="Arial"/>
          <w:sz w:val="24"/>
        </w:rPr>
        <w:t>s</w:t>
      </w:r>
      <w:r w:rsidRPr="00902158">
        <w:rPr>
          <w:rFonts w:ascii="Arial" w:hAnsi="Arial" w:cs="Arial"/>
          <w:sz w:val="24"/>
        </w:rPr>
        <w:t>)</w:t>
      </w:r>
      <w:r w:rsidR="00534328">
        <w:rPr>
          <w:rFonts w:ascii="Arial" w:hAnsi="Arial" w:cs="Arial"/>
          <w:sz w:val="24"/>
        </w:rPr>
        <w:t>.</w:t>
      </w:r>
    </w:p>
    <w:p w14:paraId="3BCA7326" w14:textId="77777777" w:rsidR="00B74876" w:rsidRPr="00902158" w:rsidRDefault="00B74876" w:rsidP="00902158">
      <w:pPr>
        <w:rPr>
          <w:rFonts w:ascii="Arial" w:hAnsi="Arial" w:cs="Arial"/>
          <w:sz w:val="24"/>
        </w:rPr>
      </w:pPr>
    </w:p>
    <w:p w14:paraId="60B04D9F" w14:textId="398401B4" w:rsidR="00B74876" w:rsidRPr="00902158" w:rsidRDefault="00B74876" w:rsidP="00902158">
      <w:pPr>
        <w:rPr>
          <w:rFonts w:ascii="Arial" w:hAnsi="Arial" w:cs="Arial"/>
          <w:sz w:val="24"/>
        </w:rPr>
      </w:pPr>
      <w:r w:rsidRPr="00902158">
        <w:rPr>
          <w:rFonts w:ascii="Arial" w:hAnsi="Arial" w:cs="Arial"/>
          <w:sz w:val="24"/>
        </w:rPr>
        <w:t xml:space="preserve">The infant or fetus had a structural birth defect that met diagnostic criteria listed in </w:t>
      </w:r>
      <w:hyperlink w:anchor="_Appendix_4:_ICD-9-CM/BPA" w:history="1">
        <w:r w:rsidRPr="004828B1">
          <w:rPr>
            <w:rStyle w:val="Hyperlink"/>
            <w:rFonts w:ascii="Arial" w:hAnsi="Arial" w:cs="Arial"/>
            <w:sz w:val="24"/>
          </w:rPr>
          <w:t>Appendix 4</w:t>
        </w:r>
      </w:hyperlink>
      <w:r w:rsidRPr="00902158">
        <w:rPr>
          <w:rFonts w:ascii="Arial" w:hAnsi="Arial" w:cs="Arial"/>
          <w:sz w:val="24"/>
        </w:rPr>
        <w:t>.</w:t>
      </w:r>
    </w:p>
    <w:p w14:paraId="669EBE47" w14:textId="77777777" w:rsidR="00B74876" w:rsidRPr="00902158" w:rsidRDefault="00B74876" w:rsidP="00902158">
      <w:pPr>
        <w:rPr>
          <w:rFonts w:ascii="Arial" w:hAnsi="Arial" w:cs="Arial"/>
          <w:sz w:val="24"/>
        </w:rPr>
      </w:pPr>
    </w:p>
    <w:p w14:paraId="72F68ABF" w14:textId="77777777" w:rsidR="00B74876" w:rsidRPr="00902158" w:rsidRDefault="00B74876" w:rsidP="00902158">
      <w:pPr>
        <w:rPr>
          <w:rFonts w:ascii="Arial" w:hAnsi="Arial" w:cs="Arial"/>
          <w:sz w:val="24"/>
        </w:rPr>
      </w:pPr>
      <w:r w:rsidRPr="00902158">
        <w:rPr>
          <w:rFonts w:ascii="Arial" w:hAnsi="Arial" w:cs="Arial"/>
          <w:sz w:val="24"/>
        </w:rPr>
        <w:t>For live births, the diagnosis must have been confirmed during the first year of life.</w:t>
      </w:r>
    </w:p>
    <w:p w14:paraId="7735C33C" w14:textId="77777777" w:rsidR="00B74876" w:rsidRPr="00902158" w:rsidRDefault="00B74876" w:rsidP="00902158">
      <w:pPr>
        <w:rPr>
          <w:rFonts w:ascii="Arial" w:hAnsi="Arial" w:cs="Arial"/>
          <w:sz w:val="24"/>
        </w:rPr>
      </w:pPr>
    </w:p>
    <w:p w14:paraId="648FCCC1" w14:textId="77777777" w:rsidR="00B74876" w:rsidRPr="00902158" w:rsidRDefault="00B74876" w:rsidP="00902158">
      <w:pPr>
        <w:rPr>
          <w:rFonts w:ascii="Arial" w:hAnsi="Arial" w:cs="Arial"/>
          <w:b/>
          <w:sz w:val="24"/>
        </w:rPr>
      </w:pPr>
      <w:r w:rsidRPr="00902158">
        <w:rPr>
          <w:rFonts w:ascii="Arial" w:hAnsi="Arial" w:cs="Arial"/>
          <w:b/>
          <w:sz w:val="24"/>
        </w:rPr>
        <w:t>Data Collection</w:t>
      </w:r>
    </w:p>
    <w:p w14:paraId="7BAF00F8" w14:textId="77777777" w:rsidR="00B74876" w:rsidRPr="00902158" w:rsidRDefault="00B74876" w:rsidP="00902158">
      <w:pPr>
        <w:rPr>
          <w:rFonts w:ascii="Arial" w:hAnsi="Arial" w:cs="Arial"/>
          <w:sz w:val="24"/>
        </w:rPr>
      </w:pPr>
    </w:p>
    <w:p w14:paraId="03C529C7" w14:textId="77777777" w:rsidR="00B74876" w:rsidRPr="00902158" w:rsidRDefault="00B74876" w:rsidP="00902158">
      <w:pPr>
        <w:rPr>
          <w:rFonts w:ascii="Arial" w:hAnsi="Arial" w:cs="Arial"/>
          <w:sz w:val="24"/>
        </w:rPr>
      </w:pPr>
      <w:r w:rsidRPr="00902158">
        <w:rPr>
          <w:rFonts w:ascii="Arial" w:hAnsi="Arial" w:cs="Arial"/>
          <w:sz w:val="24"/>
        </w:rPr>
        <w:t xml:space="preserve">Hospitals across the state submit monthly reports with birth defect diagnoses to the BDMP. Abstractors review maternal and infant medical records to collect information for each potential case. Beginning with 2008 births, reporting sites were expanded to include outpatient centers, emergency rooms, day surgery clinics, and laboratories. </w:t>
      </w:r>
    </w:p>
    <w:p w14:paraId="3DE05830" w14:textId="77777777" w:rsidR="00B74876" w:rsidRPr="00902158" w:rsidRDefault="00B74876" w:rsidP="00902158">
      <w:pPr>
        <w:rPr>
          <w:rFonts w:ascii="Arial" w:hAnsi="Arial" w:cs="Arial"/>
          <w:sz w:val="24"/>
        </w:rPr>
      </w:pPr>
    </w:p>
    <w:p w14:paraId="62A3F94F" w14:textId="6981DD35" w:rsidR="00B74876" w:rsidRPr="00902158" w:rsidRDefault="00B74876" w:rsidP="00902158">
      <w:pPr>
        <w:rPr>
          <w:rFonts w:ascii="Arial" w:hAnsi="Arial" w:cs="Arial"/>
          <w:sz w:val="24"/>
        </w:rPr>
      </w:pPr>
      <w:r w:rsidRPr="00902158">
        <w:rPr>
          <w:rFonts w:ascii="Arial" w:hAnsi="Arial" w:cs="Arial"/>
          <w:sz w:val="24"/>
        </w:rPr>
        <w:t xml:space="preserve">Each live born case in the BDMP is linked to a Registry of Vital Records and Statistics record of live birth. Each reportable fetal death case is linked to a fetal death certificate, when available. Demographic and clinical variables, including maternal age, race/ethnicity, gestational age, birth weight, method of delivery, plurality, and region of residence are obtained from the live birth or fetal death certificate. Infant sex is ascertained from birth defects surveillance data because it is usually considered to be more accurate. For stillbirths without a fetal death certificate and for other pregnancy </w:t>
      </w:r>
      <w:r w:rsidR="001E622F">
        <w:rPr>
          <w:rFonts w:ascii="Arial" w:hAnsi="Arial" w:cs="Arial"/>
          <w:sz w:val="24"/>
        </w:rPr>
        <w:t>losses</w:t>
      </w:r>
      <w:r w:rsidRPr="00902158">
        <w:rPr>
          <w:rFonts w:ascii="Arial" w:hAnsi="Arial" w:cs="Arial"/>
          <w:sz w:val="24"/>
        </w:rPr>
        <w:t>, demographic and clinical information comes from surveillance data.</w:t>
      </w:r>
    </w:p>
    <w:p w14:paraId="47A03DAA" w14:textId="77777777" w:rsidR="00B74876" w:rsidRPr="00902158" w:rsidRDefault="00B74876" w:rsidP="00902158">
      <w:pPr>
        <w:rPr>
          <w:rFonts w:ascii="Arial" w:hAnsi="Arial" w:cs="Arial"/>
          <w:sz w:val="24"/>
        </w:rPr>
      </w:pPr>
    </w:p>
    <w:p w14:paraId="696A8729" w14:textId="1CFB58C4" w:rsidR="00B74876" w:rsidRPr="00902158" w:rsidRDefault="00142E6B" w:rsidP="00902158">
      <w:pPr>
        <w:rPr>
          <w:rFonts w:ascii="Arial" w:hAnsi="Arial" w:cs="Arial"/>
          <w:b/>
          <w:sz w:val="24"/>
        </w:rPr>
      </w:pPr>
      <w:r>
        <w:rPr>
          <w:rFonts w:ascii="Arial" w:hAnsi="Arial" w:cs="Arial"/>
          <w:b/>
          <w:sz w:val="24"/>
        </w:rPr>
        <w:t>Changes in Massachusetts Birth Defects Surveillance Over time</w:t>
      </w:r>
    </w:p>
    <w:p w14:paraId="793F3B0A" w14:textId="567472F9" w:rsidR="00142E6B" w:rsidRDefault="00142E6B" w:rsidP="00902158">
      <w:pPr>
        <w:rPr>
          <w:rFonts w:ascii="Arial" w:hAnsi="Arial" w:cs="Arial"/>
          <w:sz w:val="24"/>
        </w:rPr>
      </w:pPr>
    </w:p>
    <w:p w14:paraId="2987D174" w14:textId="6C581FF6" w:rsidR="00E7572B" w:rsidRDefault="00142E6B" w:rsidP="00F30D70">
      <w:pPr>
        <w:rPr>
          <w:rFonts w:ascii="Arial" w:hAnsi="Arial" w:cs="Arial"/>
          <w:sz w:val="24"/>
        </w:rPr>
      </w:pPr>
      <w:r w:rsidRPr="00CD5D49">
        <w:rPr>
          <w:rFonts w:ascii="Arial" w:hAnsi="Arial" w:cs="Arial"/>
          <w:sz w:val="24"/>
          <w:szCs w:val="24"/>
        </w:rPr>
        <w:t>A number of changes</w:t>
      </w:r>
      <w:r>
        <w:rPr>
          <w:rFonts w:ascii="Arial" w:hAnsi="Arial" w:cs="Arial"/>
          <w:sz w:val="24"/>
          <w:szCs w:val="24"/>
        </w:rPr>
        <w:t xml:space="preserve"> have taken place in our surveillance program over the years, which impact trends over time in prevalence of birth defects. </w:t>
      </w:r>
      <w:r w:rsidR="00E7572B" w:rsidRPr="00D83A41">
        <w:rPr>
          <w:rFonts w:ascii="Arial" w:hAnsi="Arial" w:cs="Arial"/>
          <w:sz w:val="24"/>
        </w:rPr>
        <w:t xml:space="preserve">Recent surveillance changes include the use of </w:t>
      </w:r>
      <w:r w:rsidR="002C24BA">
        <w:rPr>
          <w:rFonts w:ascii="Arial" w:hAnsi="Arial" w:cs="Arial"/>
          <w:sz w:val="24"/>
        </w:rPr>
        <w:t>an</w:t>
      </w:r>
      <w:r w:rsidR="005C64E6">
        <w:rPr>
          <w:rFonts w:ascii="Arial" w:hAnsi="Arial" w:cs="Arial"/>
          <w:sz w:val="24"/>
        </w:rPr>
        <w:t xml:space="preserve"> </w:t>
      </w:r>
      <w:r w:rsidR="00E7572B" w:rsidRPr="00D83A41">
        <w:rPr>
          <w:rFonts w:ascii="Arial" w:hAnsi="Arial" w:cs="Arial"/>
          <w:sz w:val="24"/>
        </w:rPr>
        <w:t xml:space="preserve">electronic case report form for abstraction </w:t>
      </w:r>
      <w:r w:rsidR="00E7572B">
        <w:rPr>
          <w:rFonts w:ascii="Arial" w:hAnsi="Arial" w:cs="Arial"/>
          <w:sz w:val="24"/>
        </w:rPr>
        <w:t xml:space="preserve">and the discontinuation of abstraction at two Rhode Island hospitals </w:t>
      </w:r>
      <w:r w:rsidR="00E7572B" w:rsidRPr="00D83A41">
        <w:rPr>
          <w:rFonts w:ascii="Arial" w:hAnsi="Arial" w:cs="Arial"/>
          <w:sz w:val="24"/>
        </w:rPr>
        <w:t xml:space="preserve">in 2011, the </w:t>
      </w:r>
      <w:r w:rsidR="00E7572B" w:rsidRPr="00F30D70">
        <w:rPr>
          <w:rFonts w:ascii="Arial" w:hAnsi="Arial" w:cs="Arial"/>
          <w:sz w:val="24"/>
        </w:rPr>
        <w:t>c</w:t>
      </w:r>
      <w:r w:rsidR="00E7572B" w:rsidRPr="00E7572B">
        <w:rPr>
          <w:rFonts w:ascii="Arial" w:hAnsi="Arial" w:cs="Arial"/>
          <w:sz w:val="24"/>
        </w:rPr>
        <w:t>ollection of cases diagnosed prenatally that did not result in a live birth or stillbirth</w:t>
      </w:r>
      <w:r w:rsidR="00E7572B" w:rsidRPr="00902158">
        <w:rPr>
          <w:rFonts w:ascii="Arial" w:hAnsi="Arial" w:cs="Arial"/>
          <w:sz w:val="24"/>
        </w:rPr>
        <w:t xml:space="preserve"> (other pregnancy losses</w:t>
      </w:r>
      <w:r w:rsidR="002C24BA">
        <w:rPr>
          <w:rFonts w:ascii="Arial" w:hAnsi="Arial" w:cs="Arial"/>
          <w:sz w:val="24"/>
        </w:rPr>
        <w:t>)</w:t>
      </w:r>
      <w:r w:rsidR="00E7572B">
        <w:rPr>
          <w:rFonts w:ascii="Arial" w:hAnsi="Arial" w:cs="Arial"/>
          <w:sz w:val="24"/>
        </w:rPr>
        <w:t xml:space="preserve"> in 2012, and the addition of a number of several new diagnostic codes in 2014, </w:t>
      </w:r>
      <w:r w:rsidR="00E7572B" w:rsidRPr="00902158">
        <w:rPr>
          <w:rFonts w:ascii="Arial" w:hAnsi="Arial" w:cs="Arial"/>
          <w:sz w:val="24"/>
        </w:rPr>
        <w:t>consistent with national reporting guidelines</w:t>
      </w:r>
      <w:r w:rsidR="00E7572B">
        <w:rPr>
          <w:rFonts w:ascii="Arial" w:hAnsi="Arial" w:cs="Arial"/>
          <w:sz w:val="24"/>
        </w:rPr>
        <w:t>.</w:t>
      </w:r>
    </w:p>
    <w:p w14:paraId="50336AE3" w14:textId="77777777" w:rsidR="00E7572B" w:rsidRPr="00902158" w:rsidRDefault="00E7572B">
      <w:pPr>
        <w:rPr>
          <w:rFonts w:ascii="Arial" w:hAnsi="Arial" w:cs="Arial"/>
          <w:sz w:val="24"/>
        </w:rPr>
      </w:pPr>
    </w:p>
    <w:p w14:paraId="7CF25450" w14:textId="0DB7E72C" w:rsidR="00142E6B" w:rsidRDefault="00E7572B" w:rsidP="00142E6B">
      <w:pPr>
        <w:rPr>
          <w:rFonts w:ascii="Arial" w:hAnsi="Arial" w:cs="Arial"/>
          <w:sz w:val="24"/>
          <w:szCs w:val="24"/>
        </w:rPr>
      </w:pPr>
      <w:r>
        <w:rPr>
          <w:rFonts w:ascii="Arial" w:hAnsi="Arial" w:cs="Arial"/>
          <w:sz w:val="24"/>
          <w:szCs w:val="24"/>
        </w:rPr>
        <w:t>The surveillance program</w:t>
      </w:r>
      <w:r w:rsidR="00142E6B">
        <w:rPr>
          <w:rFonts w:ascii="Arial" w:hAnsi="Arial" w:cs="Arial"/>
          <w:sz w:val="24"/>
          <w:szCs w:val="24"/>
        </w:rPr>
        <w:t xml:space="preserve"> changes are summarized in Table 2.1 below</w:t>
      </w:r>
      <w:r>
        <w:rPr>
          <w:rFonts w:ascii="Arial" w:hAnsi="Arial" w:cs="Arial"/>
          <w:sz w:val="24"/>
          <w:szCs w:val="24"/>
        </w:rPr>
        <w:t>.</w:t>
      </w:r>
    </w:p>
    <w:p w14:paraId="77997C64" w14:textId="77777777" w:rsidR="00142E6B" w:rsidRPr="00CD5D49" w:rsidRDefault="00142E6B" w:rsidP="00142E6B">
      <w:pPr>
        <w:rPr>
          <w:rFonts w:ascii="Arial" w:hAnsi="Arial" w:cs="Arial"/>
          <w:sz w:val="24"/>
          <w:szCs w:val="24"/>
        </w:rPr>
      </w:pPr>
    </w:p>
    <w:p w14:paraId="5966CBA5" w14:textId="77777777" w:rsidR="00E7572B" w:rsidRDefault="00E7572B">
      <w:pPr>
        <w:spacing w:after="200" w:line="276" w:lineRule="auto"/>
        <w:rPr>
          <w:rFonts w:ascii="Arial" w:hAnsi="Arial" w:cs="Arial"/>
          <w:b/>
          <w:bCs/>
          <w:noProof/>
          <w:color w:val="000000"/>
          <w:sz w:val="24"/>
          <w:szCs w:val="22"/>
        </w:rPr>
      </w:pPr>
      <w:r>
        <w:br w:type="page"/>
      </w:r>
    </w:p>
    <w:p w14:paraId="564607C8" w14:textId="774070D9" w:rsidR="00142E6B" w:rsidRPr="00CD5D49" w:rsidRDefault="002C24BA" w:rsidP="00142E6B">
      <w:pPr>
        <w:pStyle w:val="Heading2"/>
      </w:pPr>
      <w:bookmarkStart w:id="8" w:name="_Toc16767287"/>
      <w:r>
        <w:lastRenderedPageBreak/>
        <mc:AlternateContent>
          <mc:Choice Requires="wps">
            <w:drawing>
              <wp:anchor distT="0" distB="0" distL="114300" distR="114300" simplePos="0" relativeHeight="251658240" behindDoc="0" locked="0" layoutInCell="1" allowOverlap="1" wp14:anchorId="625F291D" wp14:editId="1AB298E1">
                <wp:simplePos x="0" y="0"/>
                <wp:positionH relativeFrom="column">
                  <wp:posOffset>0</wp:posOffset>
                </wp:positionH>
                <wp:positionV relativeFrom="paragraph">
                  <wp:posOffset>571500</wp:posOffset>
                </wp:positionV>
                <wp:extent cx="5934075" cy="6972300"/>
                <wp:effectExtent l="0" t="0" r="34925" b="38100"/>
                <wp:wrapSquare wrapText="bothSides"/>
                <wp:docPr id="5" name="Text Box 5"/>
                <wp:cNvGraphicFramePr/>
                <a:graphic xmlns:a="http://schemas.openxmlformats.org/drawingml/2006/main">
                  <a:graphicData uri="http://schemas.microsoft.com/office/word/2010/wordprocessingShape">
                    <wps:wsp>
                      <wps:cNvSpPr txBox="1"/>
                      <wps:spPr>
                        <a:xfrm>
                          <a:off x="0" y="0"/>
                          <a:ext cx="5934075" cy="6972300"/>
                        </a:xfrm>
                        <a:prstGeom prst="rect">
                          <a:avLst/>
                        </a:prstGeom>
                        <a:noFill/>
                        <a:ln w="6350">
                          <a:solidFill>
                            <a:prstClr val="black"/>
                          </a:solidFill>
                        </a:ln>
                        <a:effectLst/>
                      </wps:spPr>
                      <wps:txbx>
                        <w:txbxContent>
                          <w:p w14:paraId="0DE555DE"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2001: </w:t>
                            </w:r>
                          </w:p>
                          <w:p w14:paraId="321BEE2E" w14:textId="77777777" w:rsidR="00E03124" w:rsidRPr="00CD5D49" w:rsidRDefault="00E03124" w:rsidP="00142E6B">
                            <w:pPr>
                              <w:ind w:left="360" w:firstLine="360"/>
                              <w:rPr>
                                <w:rFonts w:ascii="Arial" w:hAnsi="Arial" w:cs="Arial"/>
                                <w:sz w:val="24"/>
                                <w:szCs w:val="24"/>
                              </w:rPr>
                            </w:pPr>
                            <w:r w:rsidRPr="00CD5D49">
                              <w:rPr>
                                <w:rFonts w:ascii="Arial" w:hAnsi="Arial" w:cs="Arial"/>
                                <w:sz w:val="24"/>
                                <w:szCs w:val="24"/>
                              </w:rPr>
                              <w:t>-Added 2 tertiary Rhode Island hospitals near the Massachusetts border</w:t>
                            </w:r>
                          </w:p>
                          <w:p w14:paraId="748D2DF4" w14:textId="77777777" w:rsidR="00E03124" w:rsidRDefault="00E03124" w:rsidP="00142E6B">
                            <w:pPr>
                              <w:ind w:left="720"/>
                              <w:rPr>
                                <w:rFonts w:ascii="Arial" w:hAnsi="Arial" w:cs="Arial"/>
                                <w:sz w:val="24"/>
                                <w:szCs w:val="24"/>
                              </w:rPr>
                            </w:pPr>
                            <w:r w:rsidRPr="00CD5D49">
                              <w:rPr>
                                <w:rFonts w:ascii="Arial" w:hAnsi="Arial" w:cs="Arial"/>
                                <w:sz w:val="24"/>
                                <w:szCs w:val="24"/>
                              </w:rPr>
                              <w:t xml:space="preserve">-Added a tertiary specialty referral hospital (Massachusetts Eye and Ear </w:t>
                            </w:r>
                            <w:r>
                              <w:rPr>
                                <w:rFonts w:ascii="Arial" w:hAnsi="Arial" w:cs="Arial"/>
                                <w:sz w:val="24"/>
                                <w:szCs w:val="24"/>
                              </w:rPr>
                              <w:t xml:space="preserve"> </w:t>
                            </w:r>
                          </w:p>
                          <w:p w14:paraId="6728E246" w14:textId="77777777" w:rsidR="00E03124" w:rsidRPr="00CD5D49" w:rsidRDefault="00E03124" w:rsidP="00142E6B">
                            <w:pPr>
                              <w:ind w:left="720"/>
                              <w:rPr>
                                <w:rFonts w:ascii="Arial" w:hAnsi="Arial" w:cs="Arial"/>
                                <w:sz w:val="24"/>
                                <w:szCs w:val="24"/>
                              </w:rPr>
                            </w:pPr>
                            <w:r>
                              <w:rPr>
                                <w:rFonts w:ascii="Arial" w:hAnsi="Arial" w:cs="Arial"/>
                                <w:sz w:val="24"/>
                                <w:szCs w:val="24"/>
                              </w:rPr>
                              <w:t xml:space="preserve"> </w:t>
                            </w:r>
                            <w:r w:rsidRPr="00CD5D49">
                              <w:rPr>
                                <w:rFonts w:ascii="Arial" w:hAnsi="Arial" w:cs="Arial"/>
                                <w:sz w:val="24"/>
                                <w:szCs w:val="24"/>
                              </w:rPr>
                              <w:t>Infirmary)</w:t>
                            </w:r>
                          </w:p>
                          <w:p w14:paraId="267D8234"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2002: </w:t>
                            </w:r>
                          </w:p>
                          <w:p w14:paraId="37F8D883" w14:textId="77777777" w:rsidR="00E03124" w:rsidRPr="00CD5D49" w:rsidRDefault="00E03124" w:rsidP="00142E6B">
                            <w:pPr>
                              <w:ind w:left="720"/>
                              <w:rPr>
                                <w:rFonts w:ascii="Arial" w:hAnsi="Arial" w:cs="Arial"/>
                                <w:sz w:val="24"/>
                                <w:szCs w:val="24"/>
                              </w:rPr>
                            </w:pPr>
                            <w:r w:rsidRPr="00CD5D49">
                              <w:rPr>
                                <w:rFonts w:ascii="Arial" w:hAnsi="Arial" w:cs="Arial"/>
                                <w:sz w:val="24"/>
                                <w:szCs w:val="24"/>
                              </w:rPr>
                              <w:t>-Expanded list of central nervous system defect codes collected</w:t>
                            </w:r>
                          </w:p>
                          <w:p w14:paraId="185C27C7" w14:textId="11182A92" w:rsidR="00E03124" w:rsidRPr="00CD5D49" w:rsidRDefault="00E03124" w:rsidP="00E7572B">
                            <w:pPr>
                              <w:ind w:left="720"/>
                              <w:rPr>
                                <w:rFonts w:ascii="Arial" w:hAnsi="Arial" w:cs="Arial"/>
                                <w:sz w:val="24"/>
                                <w:szCs w:val="24"/>
                              </w:rPr>
                            </w:pPr>
                            <w:r w:rsidRPr="00CD5D49">
                              <w:rPr>
                                <w:rFonts w:ascii="Arial" w:hAnsi="Arial" w:cs="Arial"/>
                                <w:sz w:val="24"/>
                                <w:szCs w:val="24"/>
                              </w:rPr>
                              <w:t>-Expanded reporting sources to include physicians, outpatient clinics and genetic services</w:t>
                            </w:r>
                          </w:p>
                          <w:p w14:paraId="226EAC6D"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2005: </w:t>
                            </w:r>
                          </w:p>
                          <w:p w14:paraId="0AD98EBE" w14:textId="77777777" w:rsidR="00E03124" w:rsidRPr="00CD5D49" w:rsidRDefault="00E03124" w:rsidP="00142E6B">
                            <w:pPr>
                              <w:ind w:firstLine="720"/>
                              <w:rPr>
                                <w:rFonts w:ascii="Arial" w:hAnsi="Arial" w:cs="Arial"/>
                                <w:sz w:val="24"/>
                                <w:szCs w:val="24"/>
                              </w:rPr>
                            </w:pPr>
                            <w:r w:rsidRPr="00CD5D49">
                              <w:rPr>
                                <w:rFonts w:ascii="Arial" w:hAnsi="Arial" w:cs="Arial"/>
                                <w:sz w:val="24"/>
                                <w:szCs w:val="24"/>
                              </w:rPr>
                              <w:t xml:space="preserve">-Added birth defect diagnoses </w:t>
                            </w:r>
                          </w:p>
                          <w:p w14:paraId="5745CAE4" w14:textId="45CE9016" w:rsidR="00E03124" w:rsidRPr="00CD5D49" w:rsidRDefault="00E03124" w:rsidP="00142E6B">
                            <w:pPr>
                              <w:ind w:firstLine="720"/>
                              <w:rPr>
                                <w:rFonts w:ascii="Arial" w:hAnsi="Arial" w:cs="Arial"/>
                                <w:sz w:val="24"/>
                                <w:szCs w:val="24"/>
                              </w:rPr>
                            </w:pPr>
                            <w:r w:rsidRPr="00CD5D49">
                              <w:rPr>
                                <w:rFonts w:ascii="Arial" w:hAnsi="Arial" w:cs="Arial"/>
                                <w:sz w:val="24"/>
                                <w:szCs w:val="24"/>
                              </w:rPr>
                              <w:t xml:space="preserve">-Clarified rules around which </w:t>
                            </w:r>
                            <w:r>
                              <w:rPr>
                                <w:rFonts w:ascii="Arial" w:hAnsi="Arial" w:cs="Arial"/>
                                <w:sz w:val="24"/>
                                <w:szCs w:val="24"/>
                              </w:rPr>
                              <w:t>diagnoses</w:t>
                            </w:r>
                            <w:r w:rsidRPr="00CD5D49">
                              <w:rPr>
                                <w:rFonts w:ascii="Arial" w:hAnsi="Arial" w:cs="Arial"/>
                                <w:sz w:val="24"/>
                                <w:szCs w:val="24"/>
                              </w:rPr>
                              <w:t xml:space="preserve"> must be re</w:t>
                            </w:r>
                            <w:r>
                              <w:rPr>
                                <w:rFonts w:ascii="Arial" w:hAnsi="Arial" w:cs="Arial"/>
                                <w:sz w:val="24"/>
                                <w:szCs w:val="24"/>
                              </w:rPr>
                              <w:t>ported</w:t>
                            </w:r>
                          </w:p>
                          <w:p w14:paraId="2B856BB0"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2006: </w:t>
                            </w:r>
                          </w:p>
                          <w:p w14:paraId="38811721" w14:textId="77777777" w:rsidR="00E03124" w:rsidRPr="00CD5D49" w:rsidRDefault="00E03124" w:rsidP="00142E6B">
                            <w:pPr>
                              <w:ind w:firstLine="720"/>
                              <w:rPr>
                                <w:rFonts w:ascii="Arial" w:hAnsi="Arial" w:cs="Arial"/>
                                <w:sz w:val="24"/>
                                <w:szCs w:val="24"/>
                              </w:rPr>
                            </w:pPr>
                            <w:r w:rsidRPr="00CD5D49">
                              <w:rPr>
                                <w:rFonts w:ascii="Arial" w:hAnsi="Arial" w:cs="Arial"/>
                                <w:sz w:val="24"/>
                                <w:szCs w:val="24"/>
                              </w:rPr>
                              <w:t>-Expanded the list of gastrointestinal defect codes</w:t>
                            </w:r>
                          </w:p>
                          <w:p w14:paraId="4B611ECF"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2007: </w:t>
                            </w:r>
                          </w:p>
                          <w:p w14:paraId="67E7D286" w14:textId="77777777" w:rsidR="00E03124" w:rsidRDefault="00E03124" w:rsidP="00142E6B">
                            <w:pPr>
                              <w:ind w:left="720"/>
                              <w:rPr>
                                <w:rFonts w:ascii="Arial" w:hAnsi="Arial" w:cs="Arial"/>
                                <w:sz w:val="24"/>
                                <w:szCs w:val="24"/>
                              </w:rPr>
                            </w:pPr>
                            <w:r w:rsidRPr="00CD5D49">
                              <w:rPr>
                                <w:rFonts w:ascii="Arial" w:hAnsi="Arial" w:cs="Arial"/>
                                <w:sz w:val="24"/>
                                <w:szCs w:val="24"/>
                              </w:rPr>
                              <w:t xml:space="preserve">-Added code for genetic diagnosis and modified coding to be consistent with </w:t>
                            </w:r>
                          </w:p>
                          <w:p w14:paraId="43844B07" w14:textId="5836C0B7" w:rsidR="00E03124" w:rsidRPr="00CD5D49" w:rsidRDefault="00E03124" w:rsidP="00D83A41">
                            <w:pPr>
                              <w:ind w:firstLine="720"/>
                              <w:rPr>
                                <w:rFonts w:ascii="Arial" w:hAnsi="Arial" w:cs="Arial"/>
                                <w:sz w:val="24"/>
                                <w:szCs w:val="24"/>
                              </w:rPr>
                            </w:pPr>
                            <w:r>
                              <w:rPr>
                                <w:rFonts w:ascii="Arial" w:hAnsi="Arial" w:cs="Arial"/>
                                <w:sz w:val="24"/>
                                <w:szCs w:val="24"/>
                              </w:rPr>
                              <w:t xml:space="preserve"> </w:t>
                            </w:r>
                            <w:r w:rsidRPr="00CD5D49">
                              <w:rPr>
                                <w:rFonts w:ascii="Arial" w:hAnsi="Arial" w:cs="Arial"/>
                                <w:sz w:val="24"/>
                                <w:szCs w:val="24"/>
                              </w:rPr>
                              <w:t>other programs</w:t>
                            </w:r>
                          </w:p>
                          <w:p w14:paraId="453F180B"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2009: </w:t>
                            </w:r>
                          </w:p>
                          <w:p w14:paraId="208A494C" w14:textId="77777777" w:rsidR="00E03124" w:rsidRDefault="00E03124" w:rsidP="00142E6B">
                            <w:pPr>
                              <w:ind w:firstLine="720"/>
                              <w:rPr>
                                <w:rFonts w:ascii="Arial" w:hAnsi="Arial" w:cs="Arial"/>
                                <w:sz w:val="24"/>
                                <w:szCs w:val="24"/>
                              </w:rPr>
                            </w:pPr>
                            <w:r w:rsidRPr="00CD5D49">
                              <w:rPr>
                                <w:rFonts w:ascii="Arial" w:hAnsi="Arial" w:cs="Arial"/>
                                <w:sz w:val="24"/>
                                <w:szCs w:val="24"/>
                              </w:rPr>
                              <w:t>-Standar</w:t>
                            </w:r>
                            <w:r>
                              <w:rPr>
                                <w:rFonts w:ascii="Arial" w:hAnsi="Arial" w:cs="Arial"/>
                                <w:sz w:val="24"/>
                                <w:szCs w:val="24"/>
                              </w:rPr>
                              <w:t>dized electronic case reporting</w:t>
                            </w:r>
                          </w:p>
                          <w:p w14:paraId="742AA047" w14:textId="77777777" w:rsidR="00E03124" w:rsidRPr="00CD5D49" w:rsidRDefault="00E03124" w:rsidP="00142E6B">
                            <w:pPr>
                              <w:ind w:firstLine="720"/>
                              <w:rPr>
                                <w:rFonts w:ascii="Arial" w:hAnsi="Arial" w:cs="Arial"/>
                                <w:sz w:val="24"/>
                                <w:szCs w:val="24"/>
                              </w:rPr>
                            </w:pPr>
                            <w:r w:rsidRPr="00CD5D49">
                              <w:rPr>
                                <w:rFonts w:ascii="Arial" w:hAnsi="Arial" w:cs="Arial"/>
                                <w:sz w:val="24"/>
                                <w:szCs w:val="24"/>
                              </w:rPr>
                              <w:t>-New Birth Defect Monitoring Program regulations promulgated:</w:t>
                            </w:r>
                          </w:p>
                          <w:p w14:paraId="2253C26D" w14:textId="77777777" w:rsidR="00E03124" w:rsidRPr="00CD5D49" w:rsidRDefault="00E03124" w:rsidP="00142E6B">
                            <w:pPr>
                              <w:ind w:left="720" w:firstLine="720"/>
                              <w:rPr>
                                <w:rFonts w:ascii="Arial" w:hAnsi="Arial" w:cs="Arial"/>
                                <w:sz w:val="24"/>
                                <w:szCs w:val="24"/>
                              </w:rPr>
                            </w:pPr>
                            <w:r w:rsidRPr="00CD5D49">
                              <w:rPr>
                                <w:rFonts w:ascii="Arial" w:hAnsi="Arial" w:cs="Arial"/>
                                <w:sz w:val="24"/>
                                <w:szCs w:val="24"/>
                              </w:rPr>
                              <w:t>-</w:t>
                            </w:r>
                            <w:r>
                              <w:rPr>
                                <w:rFonts w:ascii="Arial" w:hAnsi="Arial" w:cs="Arial"/>
                                <w:sz w:val="24"/>
                                <w:szCs w:val="24"/>
                              </w:rPr>
                              <w:t>I</w:t>
                            </w:r>
                            <w:r w:rsidRPr="00CD5D49">
                              <w:rPr>
                                <w:rFonts w:ascii="Arial" w:hAnsi="Arial" w:cs="Arial"/>
                                <w:sz w:val="24"/>
                                <w:szCs w:val="24"/>
                              </w:rPr>
                              <w:t>ncluded additional birth defect codes</w:t>
                            </w:r>
                          </w:p>
                          <w:p w14:paraId="4BC70362" w14:textId="3BF605B8" w:rsidR="00E03124" w:rsidRPr="00CD5D49" w:rsidRDefault="00E03124" w:rsidP="005E28E6">
                            <w:pPr>
                              <w:ind w:left="1440"/>
                              <w:rPr>
                                <w:rFonts w:ascii="Arial" w:hAnsi="Arial" w:cs="Arial"/>
                                <w:sz w:val="24"/>
                                <w:szCs w:val="24"/>
                              </w:rPr>
                            </w:pPr>
                            <w:r w:rsidRPr="00CD5D49">
                              <w:rPr>
                                <w:rFonts w:ascii="Arial" w:hAnsi="Arial" w:cs="Arial"/>
                                <w:sz w:val="24"/>
                                <w:szCs w:val="24"/>
                              </w:rPr>
                              <w:t>-</w:t>
                            </w:r>
                            <w:r>
                              <w:rPr>
                                <w:rFonts w:ascii="Arial" w:hAnsi="Arial" w:cs="Arial"/>
                                <w:sz w:val="24"/>
                                <w:szCs w:val="24"/>
                              </w:rPr>
                              <w:t>E</w:t>
                            </w:r>
                            <w:r w:rsidRPr="00CD5D49">
                              <w:rPr>
                                <w:rFonts w:ascii="Arial" w:hAnsi="Arial" w:cs="Arial"/>
                                <w:sz w:val="24"/>
                                <w:szCs w:val="24"/>
                              </w:rPr>
                              <w:t>xpanded reporting sites to include outpatient</w:t>
                            </w:r>
                            <w:r>
                              <w:rPr>
                                <w:rFonts w:ascii="Arial" w:hAnsi="Arial" w:cs="Arial"/>
                                <w:sz w:val="24"/>
                                <w:szCs w:val="24"/>
                              </w:rPr>
                              <w:t xml:space="preserve"> visits</w:t>
                            </w:r>
                            <w:r w:rsidRPr="00CD5D49">
                              <w:rPr>
                                <w:rFonts w:ascii="Arial" w:hAnsi="Arial" w:cs="Arial"/>
                                <w:sz w:val="24"/>
                                <w:szCs w:val="24"/>
                              </w:rPr>
                              <w:t>, emergency department</w:t>
                            </w:r>
                            <w:r>
                              <w:rPr>
                                <w:rFonts w:ascii="Arial" w:hAnsi="Arial" w:cs="Arial"/>
                                <w:sz w:val="24"/>
                                <w:szCs w:val="24"/>
                              </w:rPr>
                              <w:t xml:space="preserve">, </w:t>
                            </w:r>
                            <w:r w:rsidRPr="00CD5D49">
                              <w:rPr>
                                <w:rFonts w:ascii="Arial" w:hAnsi="Arial" w:cs="Arial"/>
                                <w:sz w:val="24"/>
                                <w:szCs w:val="24"/>
                              </w:rPr>
                              <w:t>and day surgery</w:t>
                            </w:r>
                          </w:p>
                          <w:p w14:paraId="3B28DF2C" w14:textId="77777777" w:rsidR="00E03124" w:rsidRDefault="00E03124" w:rsidP="00142E6B">
                            <w:pPr>
                              <w:ind w:left="1440"/>
                              <w:rPr>
                                <w:rFonts w:ascii="Arial" w:hAnsi="Arial" w:cs="Arial"/>
                                <w:sz w:val="24"/>
                                <w:szCs w:val="24"/>
                              </w:rPr>
                            </w:pPr>
                            <w:r w:rsidRPr="00CD5D49">
                              <w:rPr>
                                <w:rFonts w:ascii="Arial" w:hAnsi="Arial" w:cs="Arial"/>
                                <w:sz w:val="24"/>
                                <w:szCs w:val="24"/>
                              </w:rPr>
                              <w:t>-</w:t>
                            </w:r>
                            <w:r>
                              <w:rPr>
                                <w:rFonts w:ascii="Arial" w:hAnsi="Arial" w:cs="Arial"/>
                                <w:sz w:val="24"/>
                                <w:szCs w:val="24"/>
                              </w:rPr>
                              <w:t>A</w:t>
                            </w:r>
                            <w:r w:rsidRPr="00CD5D49">
                              <w:rPr>
                                <w:rFonts w:ascii="Arial" w:hAnsi="Arial" w:cs="Arial"/>
                                <w:sz w:val="24"/>
                                <w:szCs w:val="24"/>
                              </w:rPr>
                              <w:t xml:space="preserve">llowed collection of additional birth outcomes and prenatal diagnostic  </w:t>
                            </w:r>
                            <w:r>
                              <w:rPr>
                                <w:rFonts w:ascii="Arial" w:hAnsi="Arial" w:cs="Arial"/>
                                <w:sz w:val="24"/>
                                <w:szCs w:val="24"/>
                              </w:rPr>
                              <w:t xml:space="preserve">   </w:t>
                            </w:r>
                          </w:p>
                          <w:p w14:paraId="2CD9B354" w14:textId="7797A50B" w:rsidR="00E03124" w:rsidRPr="00CD5D49" w:rsidRDefault="00E03124" w:rsidP="00D83A41">
                            <w:pPr>
                              <w:ind w:firstLine="1530"/>
                              <w:rPr>
                                <w:rFonts w:ascii="Arial" w:hAnsi="Arial" w:cs="Arial"/>
                                <w:sz w:val="24"/>
                                <w:szCs w:val="24"/>
                              </w:rPr>
                            </w:pPr>
                            <w:r w:rsidRPr="00CD5D49">
                              <w:rPr>
                                <w:rFonts w:ascii="Arial" w:hAnsi="Arial" w:cs="Arial"/>
                                <w:sz w:val="24"/>
                                <w:szCs w:val="24"/>
                              </w:rPr>
                              <w:t>reporting</w:t>
                            </w:r>
                          </w:p>
                          <w:p w14:paraId="36C15723"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2011: </w:t>
                            </w:r>
                          </w:p>
                          <w:p w14:paraId="3238A757" w14:textId="77777777" w:rsidR="00E03124" w:rsidRPr="00CD5D49" w:rsidRDefault="00E03124" w:rsidP="00142E6B">
                            <w:pPr>
                              <w:ind w:firstLine="720"/>
                              <w:rPr>
                                <w:rFonts w:ascii="Arial" w:hAnsi="Arial" w:cs="Arial"/>
                                <w:sz w:val="24"/>
                                <w:szCs w:val="24"/>
                              </w:rPr>
                            </w:pPr>
                            <w:r w:rsidRPr="00CD5D49">
                              <w:rPr>
                                <w:rFonts w:ascii="Arial" w:hAnsi="Arial" w:cs="Arial"/>
                                <w:sz w:val="24"/>
                                <w:szCs w:val="24"/>
                              </w:rPr>
                              <w:t>-Developed electronic case report form for abstraction</w:t>
                            </w:r>
                          </w:p>
                          <w:p w14:paraId="42789557" w14:textId="77777777" w:rsidR="00E03124" w:rsidRPr="00CD5D49" w:rsidDel="0009282E" w:rsidRDefault="00E03124" w:rsidP="00142E6B">
                            <w:pPr>
                              <w:ind w:firstLine="720"/>
                              <w:rPr>
                                <w:rFonts w:ascii="Arial" w:hAnsi="Arial" w:cs="Arial"/>
                                <w:sz w:val="24"/>
                                <w:szCs w:val="24"/>
                              </w:rPr>
                            </w:pPr>
                            <w:r w:rsidRPr="00CD5D49" w:rsidDel="0009282E">
                              <w:rPr>
                                <w:rFonts w:ascii="Arial" w:hAnsi="Arial" w:cs="Arial"/>
                                <w:sz w:val="24"/>
                                <w:szCs w:val="24"/>
                              </w:rPr>
                              <w:t>-Discontinued abstraction at Rhode Island hospitals</w:t>
                            </w:r>
                          </w:p>
                          <w:p w14:paraId="2705F131" w14:textId="77777777" w:rsidR="00E03124" w:rsidRDefault="00E03124" w:rsidP="00142E6B">
                            <w:pPr>
                              <w:ind w:left="720"/>
                              <w:rPr>
                                <w:rFonts w:ascii="Arial" w:hAnsi="Arial" w:cs="Arial"/>
                                <w:sz w:val="24"/>
                                <w:szCs w:val="24"/>
                              </w:rPr>
                            </w:pPr>
                            <w:r w:rsidRPr="00CD5D49">
                              <w:rPr>
                                <w:rFonts w:ascii="Arial" w:hAnsi="Arial" w:cs="Arial"/>
                                <w:sz w:val="24"/>
                                <w:szCs w:val="24"/>
                              </w:rPr>
                              <w:t xml:space="preserve">-State implementation of new birth certificate format, with additional categories </w:t>
                            </w:r>
                            <w:r>
                              <w:rPr>
                                <w:rFonts w:ascii="Arial" w:hAnsi="Arial" w:cs="Arial"/>
                                <w:sz w:val="24"/>
                                <w:szCs w:val="24"/>
                              </w:rPr>
                              <w:t xml:space="preserve">   </w:t>
                            </w:r>
                          </w:p>
                          <w:p w14:paraId="2A029C53" w14:textId="77777777" w:rsidR="00E03124" w:rsidRPr="00CD5D49" w:rsidRDefault="00E03124" w:rsidP="00142E6B">
                            <w:pPr>
                              <w:ind w:left="720"/>
                              <w:rPr>
                                <w:rFonts w:ascii="Arial" w:hAnsi="Arial" w:cs="Arial"/>
                                <w:sz w:val="24"/>
                                <w:szCs w:val="24"/>
                              </w:rPr>
                            </w:pPr>
                            <w:r>
                              <w:rPr>
                                <w:rFonts w:ascii="Arial" w:hAnsi="Arial" w:cs="Arial"/>
                                <w:sz w:val="24"/>
                                <w:szCs w:val="24"/>
                              </w:rPr>
                              <w:t xml:space="preserve"> </w:t>
                            </w:r>
                            <w:r w:rsidRPr="00CD5D49">
                              <w:rPr>
                                <w:rFonts w:ascii="Arial" w:hAnsi="Arial" w:cs="Arial"/>
                                <w:sz w:val="24"/>
                                <w:szCs w:val="24"/>
                              </w:rPr>
                              <w:t>for race and other changes</w:t>
                            </w:r>
                          </w:p>
                          <w:p w14:paraId="4133E67B" w14:textId="7423628C" w:rsidR="00E03124" w:rsidRDefault="00E03124" w:rsidP="00142E6B">
                            <w:pPr>
                              <w:ind w:left="720"/>
                              <w:rPr>
                                <w:rFonts w:ascii="Arial" w:hAnsi="Arial" w:cs="Arial"/>
                                <w:sz w:val="24"/>
                                <w:szCs w:val="24"/>
                              </w:rPr>
                            </w:pPr>
                            <w:r w:rsidRPr="00CD5D49">
                              <w:rPr>
                                <w:rFonts w:ascii="Arial" w:hAnsi="Arial" w:cs="Arial"/>
                                <w:sz w:val="24"/>
                                <w:szCs w:val="24"/>
                              </w:rPr>
                              <w:t xml:space="preserve">-Began collecting information on other pregnancy </w:t>
                            </w:r>
                            <w:r>
                              <w:rPr>
                                <w:rFonts w:ascii="Arial" w:hAnsi="Arial" w:cs="Arial"/>
                                <w:sz w:val="24"/>
                                <w:szCs w:val="24"/>
                              </w:rPr>
                              <w:t>losses</w:t>
                            </w:r>
                            <w:r w:rsidRPr="00CD5D49">
                              <w:rPr>
                                <w:rFonts w:ascii="Arial" w:hAnsi="Arial" w:cs="Arial"/>
                                <w:sz w:val="24"/>
                                <w:szCs w:val="24"/>
                              </w:rPr>
                              <w:t xml:space="preserve">, including early </w:t>
                            </w:r>
                            <w:r>
                              <w:rPr>
                                <w:rFonts w:ascii="Arial" w:hAnsi="Arial" w:cs="Arial"/>
                                <w:sz w:val="24"/>
                                <w:szCs w:val="24"/>
                              </w:rPr>
                              <w:t xml:space="preserve"> </w:t>
                            </w:r>
                          </w:p>
                          <w:p w14:paraId="7F1DDDB6" w14:textId="0C5DCDF7" w:rsidR="00E03124" w:rsidRPr="00CD5D49" w:rsidRDefault="00E03124" w:rsidP="00D83A41">
                            <w:pPr>
                              <w:ind w:left="810"/>
                              <w:rPr>
                                <w:rFonts w:ascii="Arial" w:hAnsi="Arial" w:cs="Arial"/>
                                <w:sz w:val="24"/>
                                <w:szCs w:val="24"/>
                              </w:rPr>
                            </w:pPr>
                            <w:r w:rsidRPr="00CD5D49">
                              <w:rPr>
                                <w:rFonts w:ascii="Arial" w:hAnsi="Arial" w:cs="Arial"/>
                                <w:sz w:val="24"/>
                                <w:szCs w:val="24"/>
                              </w:rPr>
                              <w:t>miscarriages and elective terminations—2012 is first full year</w:t>
                            </w:r>
                          </w:p>
                          <w:p w14:paraId="37CF97F0" w14:textId="77777777" w:rsidR="00E03124" w:rsidRPr="00CD5D49" w:rsidRDefault="00E03124" w:rsidP="00142E6B">
                            <w:pPr>
                              <w:rPr>
                                <w:rFonts w:ascii="Arial" w:hAnsi="Arial" w:cs="Arial"/>
                                <w:sz w:val="24"/>
                                <w:szCs w:val="24"/>
                              </w:rPr>
                            </w:pPr>
                            <w:r w:rsidRPr="00CD5D49">
                              <w:rPr>
                                <w:rFonts w:ascii="Arial" w:hAnsi="Arial" w:cs="Arial"/>
                                <w:sz w:val="24"/>
                                <w:szCs w:val="24"/>
                              </w:rPr>
                              <w:t>2012:</w:t>
                            </w:r>
                          </w:p>
                          <w:p w14:paraId="32049F97" w14:textId="77777777" w:rsidR="00E03124" w:rsidRPr="00CD5D49" w:rsidRDefault="00E03124" w:rsidP="00142E6B">
                            <w:pPr>
                              <w:rPr>
                                <w:rFonts w:ascii="Arial" w:hAnsi="Arial" w:cs="Arial"/>
                                <w:sz w:val="24"/>
                                <w:szCs w:val="24"/>
                              </w:rPr>
                            </w:pPr>
                            <w:r w:rsidRPr="00CD5D49">
                              <w:rPr>
                                <w:rFonts w:ascii="Arial" w:hAnsi="Arial" w:cs="Arial"/>
                                <w:sz w:val="24"/>
                                <w:szCs w:val="24"/>
                              </w:rPr>
                              <w:tab/>
                              <w:t>-First full year of including other pregnancy losses</w:t>
                            </w:r>
                          </w:p>
                          <w:p w14:paraId="766B2FAE" w14:textId="77777777" w:rsidR="00E03124" w:rsidRPr="00CD5D49" w:rsidRDefault="00E03124" w:rsidP="00142E6B">
                            <w:pPr>
                              <w:rPr>
                                <w:rFonts w:ascii="Arial" w:hAnsi="Arial" w:cs="Arial"/>
                                <w:sz w:val="24"/>
                                <w:szCs w:val="24"/>
                              </w:rPr>
                            </w:pPr>
                          </w:p>
                          <w:p w14:paraId="09111F86" w14:textId="77777777" w:rsidR="00E03124" w:rsidRPr="00CD5D49" w:rsidRDefault="00E03124" w:rsidP="00142E6B">
                            <w:pPr>
                              <w:rPr>
                                <w:rFonts w:ascii="Arial" w:hAnsi="Arial" w:cs="Arial"/>
                                <w:sz w:val="24"/>
                                <w:szCs w:val="24"/>
                              </w:rPr>
                            </w:pPr>
                            <w:r w:rsidRPr="00CD5D49">
                              <w:rPr>
                                <w:rFonts w:ascii="Arial" w:hAnsi="Arial" w:cs="Arial"/>
                                <w:sz w:val="24"/>
                                <w:szCs w:val="24"/>
                              </w:rPr>
                              <w:t>2014:</w:t>
                            </w:r>
                          </w:p>
                          <w:p w14:paraId="3772CA08" w14:textId="3E9573B2" w:rsidR="00E03124" w:rsidRPr="000630AE" w:rsidRDefault="00E03124" w:rsidP="006A321A">
                            <w:pPr>
                              <w:ind w:left="720"/>
                              <w:rPr>
                                <w:rFonts w:ascii="Arial" w:hAnsi="Arial" w:cs="Arial"/>
                                <w:sz w:val="24"/>
                                <w:szCs w:val="24"/>
                              </w:rPr>
                            </w:pPr>
                            <w:r w:rsidRPr="00CD5D49">
                              <w:rPr>
                                <w:rFonts w:ascii="Arial" w:hAnsi="Arial" w:cs="Arial"/>
                                <w:sz w:val="24"/>
                                <w:szCs w:val="24"/>
                              </w:rPr>
                              <w:t>-New birth defects diagnosis codes added, including hypospadias Grade 1 and</w:t>
                            </w:r>
                            <w:r>
                              <w:rPr>
                                <w:rFonts w:ascii="Arial" w:hAnsi="Arial" w:cs="Arial"/>
                                <w:sz w:val="24"/>
                                <w:szCs w:val="24"/>
                              </w:rPr>
                              <w:t xml:space="preserve"> </w:t>
                            </w:r>
                            <w:r w:rsidRPr="00CD5D49">
                              <w:rPr>
                                <w:rFonts w:ascii="Arial" w:hAnsi="Arial" w:cs="Arial"/>
                                <w:sz w:val="24"/>
                                <w:szCs w:val="24"/>
                              </w:rPr>
                              <w:t>muscular ventricular septal defects</w:t>
                            </w:r>
                            <w:r>
                              <w:rPr>
                                <w:rFonts w:ascii="Arial" w:hAnsi="Arial" w:cs="Arial"/>
                                <w:sz w:val="24"/>
                                <w:szCs w:val="24"/>
                              </w:rPr>
                              <w:t>,</w:t>
                            </w:r>
                            <w:r w:rsidRPr="00CD5D49">
                              <w:rPr>
                                <w:rFonts w:ascii="Arial" w:hAnsi="Arial" w:cs="Arial"/>
                                <w:sz w:val="24"/>
                                <w:szCs w:val="24"/>
                              </w:rPr>
                              <w:t xml:space="preserve"> to comply with national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F291D" id="_x0000_t202" coordsize="21600,21600" o:spt="202" path="m,l,21600r21600,l21600,xe">
                <v:stroke joinstyle="miter"/>
                <v:path gradientshapeok="t" o:connecttype="rect"/>
              </v:shapetype>
              <v:shape id="Text Box 5" o:spid="_x0000_s1026" type="#_x0000_t202" style="position:absolute;left:0;text-align:left;margin-left:0;margin-top:45pt;width:467.25pt;height:5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" filled="f" strokeweight=".5pt">
                <v:textbox>
                  <w:txbxContent>
                    <w:p w14:paraId="0DE555DE"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2001: </w:t>
                      </w:r>
                    </w:p>
                    <w:p w14:paraId="321BEE2E" w14:textId="77777777" w:rsidR="00E03124" w:rsidRPr="00CD5D49" w:rsidRDefault="00E03124" w:rsidP="00142E6B">
                      <w:pPr>
                        <w:ind w:left="360" w:firstLine="360"/>
                        <w:rPr>
                          <w:rFonts w:ascii="Arial" w:hAnsi="Arial" w:cs="Arial"/>
                          <w:sz w:val="24"/>
                          <w:szCs w:val="24"/>
                        </w:rPr>
                      </w:pPr>
                      <w:r w:rsidRPr="00CD5D49">
                        <w:rPr>
                          <w:rFonts w:ascii="Arial" w:hAnsi="Arial" w:cs="Arial"/>
                          <w:sz w:val="24"/>
                          <w:szCs w:val="24"/>
                        </w:rPr>
                        <w:t>-Added 2 tertiary Rhode Island hospitals near the Massachusetts border</w:t>
                      </w:r>
                    </w:p>
                    <w:p w14:paraId="748D2DF4" w14:textId="77777777" w:rsidR="00E03124" w:rsidRDefault="00E03124" w:rsidP="00142E6B">
                      <w:pPr>
                        <w:ind w:left="720"/>
                        <w:rPr>
                          <w:rFonts w:ascii="Arial" w:hAnsi="Arial" w:cs="Arial"/>
                          <w:sz w:val="24"/>
                          <w:szCs w:val="24"/>
                        </w:rPr>
                      </w:pPr>
                      <w:r w:rsidRPr="00CD5D49">
                        <w:rPr>
                          <w:rFonts w:ascii="Arial" w:hAnsi="Arial" w:cs="Arial"/>
                          <w:sz w:val="24"/>
                          <w:szCs w:val="24"/>
                        </w:rPr>
                        <w:t xml:space="preserve">-Added a tertiary specialty referral hospital (Massachusetts Eye and Ear </w:t>
                      </w:r>
                      <w:r>
                        <w:rPr>
                          <w:rFonts w:ascii="Arial" w:hAnsi="Arial" w:cs="Arial"/>
                          <w:sz w:val="24"/>
                          <w:szCs w:val="24"/>
                        </w:rPr>
                        <w:t xml:space="preserve"> </w:t>
                      </w:r>
                    </w:p>
                    <w:p w14:paraId="6728E246" w14:textId="77777777" w:rsidR="00E03124" w:rsidRPr="00CD5D49" w:rsidRDefault="00E03124" w:rsidP="00142E6B">
                      <w:pPr>
                        <w:ind w:left="720"/>
                        <w:rPr>
                          <w:rFonts w:ascii="Arial" w:hAnsi="Arial" w:cs="Arial"/>
                          <w:sz w:val="24"/>
                          <w:szCs w:val="24"/>
                        </w:rPr>
                      </w:pPr>
                      <w:r>
                        <w:rPr>
                          <w:rFonts w:ascii="Arial" w:hAnsi="Arial" w:cs="Arial"/>
                          <w:sz w:val="24"/>
                          <w:szCs w:val="24"/>
                        </w:rPr>
                        <w:t xml:space="preserve"> </w:t>
                      </w:r>
                      <w:r w:rsidRPr="00CD5D49">
                        <w:rPr>
                          <w:rFonts w:ascii="Arial" w:hAnsi="Arial" w:cs="Arial"/>
                          <w:sz w:val="24"/>
                          <w:szCs w:val="24"/>
                        </w:rPr>
                        <w:t>Infirmary)</w:t>
                      </w:r>
                    </w:p>
                    <w:p w14:paraId="267D8234"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2002: </w:t>
                      </w:r>
                    </w:p>
                    <w:p w14:paraId="37F8D883" w14:textId="77777777" w:rsidR="00E03124" w:rsidRPr="00CD5D49" w:rsidRDefault="00E03124" w:rsidP="00142E6B">
                      <w:pPr>
                        <w:ind w:left="720"/>
                        <w:rPr>
                          <w:rFonts w:ascii="Arial" w:hAnsi="Arial" w:cs="Arial"/>
                          <w:sz w:val="24"/>
                          <w:szCs w:val="24"/>
                        </w:rPr>
                      </w:pPr>
                      <w:r w:rsidRPr="00CD5D49">
                        <w:rPr>
                          <w:rFonts w:ascii="Arial" w:hAnsi="Arial" w:cs="Arial"/>
                          <w:sz w:val="24"/>
                          <w:szCs w:val="24"/>
                        </w:rPr>
                        <w:t>-Expanded list of central nervous system defect codes collected</w:t>
                      </w:r>
                    </w:p>
                    <w:p w14:paraId="185C27C7" w14:textId="11182A92" w:rsidR="00E03124" w:rsidRPr="00CD5D49" w:rsidRDefault="00E03124" w:rsidP="00E7572B">
                      <w:pPr>
                        <w:ind w:left="720"/>
                        <w:rPr>
                          <w:rFonts w:ascii="Arial" w:hAnsi="Arial" w:cs="Arial"/>
                          <w:sz w:val="24"/>
                          <w:szCs w:val="24"/>
                        </w:rPr>
                      </w:pPr>
                      <w:r w:rsidRPr="00CD5D49">
                        <w:rPr>
                          <w:rFonts w:ascii="Arial" w:hAnsi="Arial" w:cs="Arial"/>
                          <w:sz w:val="24"/>
                          <w:szCs w:val="24"/>
                        </w:rPr>
                        <w:t>-Expanded reporting sources to include physicians, outpatient clinics and genetic services</w:t>
                      </w:r>
                    </w:p>
                    <w:p w14:paraId="226EAC6D"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2005: </w:t>
                      </w:r>
                    </w:p>
                    <w:p w14:paraId="0AD98EBE" w14:textId="77777777" w:rsidR="00E03124" w:rsidRPr="00CD5D49" w:rsidRDefault="00E03124" w:rsidP="00142E6B">
                      <w:pPr>
                        <w:ind w:firstLine="720"/>
                        <w:rPr>
                          <w:rFonts w:ascii="Arial" w:hAnsi="Arial" w:cs="Arial"/>
                          <w:sz w:val="24"/>
                          <w:szCs w:val="24"/>
                        </w:rPr>
                      </w:pPr>
                      <w:r w:rsidRPr="00CD5D49">
                        <w:rPr>
                          <w:rFonts w:ascii="Arial" w:hAnsi="Arial" w:cs="Arial"/>
                          <w:sz w:val="24"/>
                          <w:szCs w:val="24"/>
                        </w:rPr>
                        <w:t xml:space="preserve">-Added birth defect diagnoses </w:t>
                      </w:r>
                    </w:p>
                    <w:p w14:paraId="5745CAE4" w14:textId="45CE9016" w:rsidR="00E03124" w:rsidRPr="00CD5D49" w:rsidRDefault="00E03124" w:rsidP="00142E6B">
                      <w:pPr>
                        <w:ind w:firstLine="720"/>
                        <w:rPr>
                          <w:rFonts w:ascii="Arial" w:hAnsi="Arial" w:cs="Arial"/>
                          <w:sz w:val="24"/>
                          <w:szCs w:val="24"/>
                        </w:rPr>
                      </w:pPr>
                      <w:r w:rsidRPr="00CD5D49">
                        <w:rPr>
                          <w:rFonts w:ascii="Arial" w:hAnsi="Arial" w:cs="Arial"/>
                          <w:sz w:val="24"/>
                          <w:szCs w:val="24"/>
                        </w:rPr>
                        <w:t xml:space="preserve">-Clarified rules around which </w:t>
                      </w:r>
                      <w:r>
                        <w:rPr>
                          <w:rFonts w:ascii="Arial" w:hAnsi="Arial" w:cs="Arial"/>
                          <w:sz w:val="24"/>
                          <w:szCs w:val="24"/>
                        </w:rPr>
                        <w:t>diagnoses</w:t>
                      </w:r>
                      <w:r w:rsidRPr="00CD5D49">
                        <w:rPr>
                          <w:rFonts w:ascii="Arial" w:hAnsi="Arial" w:cs="Arial"/>
                          <w:sz w:val="24"/>
                          <w:szCs w:val="24"/>
                        </w:rPr>
                        <w:t xml:space="preserve"> must be re</w:t>
                      </w:r>
                      <w:r>
                        <w:rPr>
                          <w:rFonts w:ascii="Arial" w:hAnsi="Arial" w:cs="Arial"/>
                          <w:sz w:val="24"/>
                          <w:szCs w:val="24"/>
                        </w:rPr>
                        <w:t>ported</w:t>
                      </w:r>
                    </w:p>
                    <w:p w14:paraId="2B856BB0"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2006: </w:t>
                      </w:r>
                    </w:p>
                    <w:p w14:paraId="38811721" w14:textId="77777777" w:rsidR="00E03124" w:rsidRPr="00CD5D49" w:rsidRDefault="00E03124" w:rsidP="00142E6B">
                      <w:pPr>
                        <w:ind w:firstLine="720"/>
                        <w:rPr>
                          <w:rFonts w:ascii="Arial" w:hAnsi="Arial" w:cs="Arial"/>
                          <w:sz w:val="24"/>
                          <w:szCs w:val="24"/>
                        </w:rPr>
                      </w:pPr>
                      <w:r w:rsidRPr="00CD5D49">
                        <w:rPr>
                          <w:rFonts w:ascii="Arial" w:hAnsi="Arial" w:cs="Arial"/>
                          <w:sz w:val="24"/>
                          <w:szCs w:val="24"/>
                        </w:rPr>
                        <w:t>-Expanded the list of gastrointestinal defect codes</w:t>
                      </w:r>
                    </w:p>
                    <w:p w14:paraId="4B611ECF"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2007: </w:t>
                      </w:r>
                    </w:p>
                    <w:p w14:paraId="67E7D286" w14:textId="77777777" w:rsidR="00E03124" w:rsidRDefault="00E03124" w:rsidP="00142E6B">
                      <w:pPr>
                        <w:ind w:left="720"/>
                        <w:rPr>
                          <w:rFonts w:ascii="Arial" w:hAnsi="Arial" w:cs="Arial"/>
                          <w:sz w:val="24"/>
                          <w:szCs w:val="24"/>
                        </w:rPr>
                      </w:pPr>
                      <w:r w:rsidRPr="00CD5D49">
                        <w:rPr>
                          <w:rFonts w:ascii="Arial" w:hAnsi="Arial" w:cs="Arial"/>
                          <w:sz w:val="24"/>
                          <w:szCs w:val="24"/>
                        </w:rPr>
                        <w:t xml:space="preserve">-Added code for genetic diagnosis and modified coding to be consistent with </w:t>
                      </w:r>
                    </w:p>
                    <w:p w14:paraId="43844B07" w14:textId="5836C0B7" w:rsidR="00E03124" w:rsidRPr="00CD5D49" w:rsidRDefault="00E03124" w:rsidP="00D83A41">
                      <w:pPr>
                        <w:ind w:firstLine="720"/>
                        <w:rPr>
                          <w:rFonts w:ascii="Arial" w:hAnsi="Arial" w:cs="Arial"/>
                          <w:sz w:val="24"/>
                          <w:szCs w:val="24"/>
                        </w:rPr>
                      </w:pPr>
                      <w:r>
                        <w:rPr>
                          <w:rFonts w:ascii="Arial" w:hAnsi="Arial" w:cs="Arial"/>
                          <w:sz w:val="24"/>
                          <w:szCs w:val="24"/>
                        </w:rPr>
                        <w:t xml:space="preserve"> </w:t>
                      </w:r>
                      <w:r w:rsidRPr="00CD5D49">
                        <w:rPr>
                          <w:rFonts w:ascii="Arial" w:hAnsi="Arial" w:cs="Arial"/>
                          <w:sz w:val="24"/>
                          <w:szCs w:val="24"/>
                        </w:rPr>
                        <w:t>other programs</w:t>
                      </w:r>
                    </w:p>
                    <w:p w14:paraId="453F180B"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2009: </w:t>
                      </w:r>
                    </w:p>
                    <w:p w14:paraId="208A494C" w14:textId="77777777" w:rsidR="00E03124" w:rsidRDefault="00E03124" w:rsidP="00142E6B">
                      <w:pPr>
                        <w:ind w:firstLine="720"/>
                        <w:rPr>
                          <w:rFonts w:ascii="Arial" w:hAnsi="Arial" w:cs="Arial"/>
                          <w:sz w:val="24"/>
                          <w:szCs w:val="24"/>
                        </w:rPr>
                      </w:pPr>
                      <w:r w:rsidRPr="00CD5D49">
                        <w:rPr>
                          <w:rFonts w:ascii="Arial" w:hAnsi="Arial" w:cs="Arial"/>
                          <w:sz w:val="24"/>
                          <w:szCs w:val="24"/>
                        </w:rPr>
                        <w:t>-Standar</w:t>
                      </w:r>
                      <w:r>
                        <w:rPr>
                          <w:rFonts w:ascii="Arial" w:hAnsi="Arial" w:cs="Arial"/>
                          <w:sz w:val="24"/>
                          <w:szCs w:val="24"/>
                        </w:rPr>
                        <w:t>dized electronic case reporting</w:t>
                      </w:r>
                    </w:p>
                    <w:p w14:paraId="742AA047" w14:textId="77777777" w:rsidR="00E03124" w:rsidRPr="00CD5D49" w:rsidRDefault="00E03124" w:rsidP="00142E6B">
                      <w:pPr>
                        <w:ind w:firstLine="720"/>
                        <w:rPr>
                          <w:rFonts w:ascii="Arial" w:hAnsi="Arial" w:cs="Arial"/>
                          <w:sz w:val="24"/>
                          <w:szCs w:val="24"/>
                        </w:rPr>
                      </w:pPr>
                      <w:r w:rsidRPr="00CD5D49">
                        <w:rPr>
                          <w:rFonts w:ascii="Arial" w:hAnsi="Arial" w:cs="Arial"/>
                          <w:sz w:val="24"/>
                          <w:szCs w:val="24"/>
                        </w:rPr>
                        <w:t>-New Birth Defect Monitoring Program regulations promulgated:</w:t>
                      </w:r>
                    </w:p>
                    <w:p w14:paraId="2253C26D" w14:textId="77777777" w:rsidR="00E03124" w:rsidRPr="00CD5D49" w:rsidRDefault="00E03124" w:rsidP="00142E6B">
                      <w:pPr>
                        <w:ind w:left="720" w:firstLine="720"/>
                        <w:rPr>
                          <w:rFonts w:ascii="Arial" w:hAnsi="Arial" w:cs="Arial"/>
                          <w:sz w:val="24"/>
                          <w:szCs w:val="24"/>
                        </w:rPr>
                      </w:pPr>
                      <w:r w:rsidRPr="00CD5D49">
                        <w:rPr>
                          <w:rFonts w:ascii="Arial" w:hAnsi="Arial" w:cs="Arial"/>
                          <w:sz w:val="24"/>
                          <w:szCs w:val="24"/>
                        </w:rPr>
                        <w:t>-</w:t>
                      </w:r>
                      <w:r>
                        <w:rPr>
                          <w:rFonts w:ascii="Arial" w:hAnsi="Arial" w:cs="Arial"/>
                          <w:sz w:val="24"/>
                          <w:szCs w:val="24"/>
                        </w:rPr>
                        <w:t>I</w:t>
                      </w:r>
                      <w:r w:rsidRPr="00CD5D49">
                        <w:rPr>
                          <w:rFonts w:ascii="Arial" w:hAnsi="Arial" w:cs="Arial"/>
                          <w:sz w:val="24"/>
                          <w:szCs w:val="24"/>
                        </w:rPr>
                        <w:t>ncluded additional birth defect codes</w:t>
                      </w:r>
                    </w:p>
                    <w:p w14:paraId="4BC70362" w14:textId="3BF605B8" w:rsidR="00E03124" w:rsidRPr="00CD5D49" w:rsidRDefault="00E03124" w:rsidP="005E28E6">
                      <w:pPr>
                        <w:ind w:left="1440"/>
                        <w:rPr>
                          <w:rFonts w:ascii="Arial" w:hAnsi="Arial" w:cs="Arial"/>
                          <w:sz w:val="24"/>
                          <w:szCs w:val="24"/>
                        </w:rPr>
                      </w:pPr>
                      <w:r w:rsidRPr="00CD5D49">
                        <w:rPr>
                          <w:rFonts w:ascii="Arial" w:hAnsi="Arial" w:cs="Arial"/>
                          <w:sz w:val="24"/>
                          <w:szCs w:val="24"/>
                        </w:rPr>
                        <w:t>-</w:t>
                      </w:r>
                      <w:r>
                        <w:rPr>
                          <w:rFonts w:ascii="Arial" w:hAnsi="Arial" w:cs="Arial"/>
                          <w:sz w:val="24"/>
                          <w:szCs w:val="24"/>
                        </w:rPr>
                        <w:t>E</w:t>
                      </w:r>
                      <w:r w:rsidRPr="00CD5D49">
                        <w:rPr>
                          <w:rFonts w:ascii="Arial" w:hAnsi="Arial" w:cs="Arial"/>
                          <w:sz w:val="24"/>
                          <w:szCs w:val="24"/>
                        </w:rPr>
                        <w:t>xpanded reporting sites to include outpatient</w:t>
                      </w:r>
                      <w:r>
                        <w:rPr>
                          <w:rFonts w:ascii="Arial" w:hAnsi="Arial" w:cs="Arial"/>
                          <w:sz w:val="24"/>
                          <w:szCs w:val="24"/>
                        </w:rPr>
                        <w:t xml:space="preserve"> visits</w:t>
                      </w:r>
                      <w:r w:rsidRPr="00CD5D49">
                        <w:rPr>
                          <w:rFonts w:ascii="Arial" w:hAnsi="Arial" w:cs="Arial"/>
                          <w:sz w:val="24"/>
                          <w:szCs w:val="24"/>
                        </w:rPr>
                        <w:t>, emergency department</w:t>
                      </w:r>
                      <w:r>
                        <w:rPr>
                          <w:rFonts w:ascii="Arial" w:hAnsi="Arial" w:cs="Arial"/>
                          <w:sz w:val="24"/>
                          <w:szCs w:val="24"/>
                        </w:rPr>
                        <w:t xml:space="preserve">, </w:t>
                      </w:r>
                      <w:r w:rsidRPr="00CD5D49">
                        <w:rPr>
                          <w:rFonts w:ascii="Arial" w:hAnsi="Arial" w:cs="Arial"/>
                          <w:sz w:val="24"/>
                          <w:szCs w:val="24"/>
                        </w:rPr>
                        <w:t>and day surgery</w:t>
                      </w:r>
                    </w:p>
                    <w:p w14:paraId="3B28DF2C" w14:textId="77777777" w:rsidR="00E03124" w:rsidRDefault="00E03124" w:rsidP="00142E6B">
                      <w:pPr>
                        <w:ind w:left="1440"/>
                        <w:rPr>
                          <w:rFonts w:ascii="Arial" w:hAnsi="Arial" w:cs="Arial"/>
                          <w:sz w:val="24"/>
                          <w:szCs w:val="24"/>
                        </w:rPr>
                      </w:pPr>
                      <w:r w:rsidRPr="00CD5D49">
                        <w:rPr>
                          <w:rFonts w:ascii="Arial" w:hAnsi="Arial" w:cs="Arial"/>
                          <w:sz w:val="24"/>
                          <w:szCs w:val="24"/>
                        </w:rPr>
                        <w:t>-</w:t>
                      </w:r>
                      <w:r>
                        <w:rPr>
                          <w:rFonts w:ascii="Arial" w:hAnsi="Arial" w:cs="Arial"/>
                          <w:sz w:val="24"/>
                          <w:szCs w:val="24"/>
                        </w:rPr>
                        <w:t>A</w:t>
                      </w:r>
                      <w:r w:rsidRPr="00CD5D49">
                        <w:rPr>
                          <w:rFonts w:ascii="Arial" w:hAnsi="Arial" w:cs="Arial"/>
                          <w:sz w:val="24"/>
                          <w:szCs w:val="24"/>
                        </w:rPr>
                        <w:t xml:space="preserve">llowed collection of additional birth outcomes and prenatal diagnostic  </w:t>
                      </w:r>
                      <w:r>
                        <w:rPr>
                          <w:rFonts w:ascii="Arial" w:hAnsi="Arial" w:cs="Arial"/>
                          <w:sz w:val="24"/>
                          <w:szCs w:val="24"/>
                        </w:rPr>
                        <w:t xml:space="preserve">   </w:t>
                      </w:r>
                    </w:p>
                    <w:p w14:paraId="2CD9B354" w14:textId="7797A50B" w:rsidR="00E03124" w:rsidRPr="00CD5D49" w:rsidRDefault="00E03124" w:rsidP="00D83A41">
                      <w:pPr>
                        <w:ind w:firstLine="1530"/>
                        <w:rPr>
                          <w:rFonts w:ascii="Arial" w:hAnsi="Arial" w:cs="Arial"/>
                          <w:sz w:val="24"/>
                          <w:szCs w:val="24"/>
                        </w:rPr>
                      </w:pPr>
                      <w:r w:rsidRPr="00CD5D49">
                        <w:rPr>
                          <w:rFonts w:ascii="Arial" w:hAnsi="Arial" w:cs="Arial"/>
                          <w:sz w:val="24"/>
                          <w:szCs w:val="24"/>
                        </w:rPr>
                        <w:t>reporting</w:t>
                      </w:r>
                    </w:p>
                    <w:p w14:paraId="36C15723" w14:textId="77777777" w:rsidR="00E03124" w:rsidRPr="00CD5D49" w:rsidRDefault="00E03124" w:rsidP="00142E6B">
                      <w:pPr>
                        <w:rPr>
                          <w:rFonts w:ascii="Arial" w:hAnsi="Arial" w:cs="Arial"/>
                          <w:sz w:val="24"/>
                          <w:szCs w:val="24"/>
                        </w:rPr>
                      </w:pPr>
                      <w:r w:rsidRPr="00CD5D49">
                        <w:rPr>
                          <w:rFonts w:ascii="Arial" w:hAnsi="Arial" w:cs="Arial"/>
                          <w:sz w:val="24"/>
                          <w:szCs w:val="24"/>
                        </w:rPr>
                        <w:t xml:space="preserve">2011: </w:t>
                      </w:r>
                    </w:p>
                    <w:p w14:paraId="3238A757" w14:textId="77777777" w:rsidR="00E03124" w:rsidRPr="00CD5D49" w:rsidRDefault="00E03124" w:rsidP="00142E6B">
                      <w:pPr>
                        <w:ind w:firstLine="720"/>
                        <w:rPr>
                          <w:rFonts w:ascii="Arial" w:hAnsi="Arial" w:cs="Arial"/>
                          <w:sz w:val="24"/>
                          <w:szCs w:val="24"/>
                        </w:rPr>
                      </w:pPr>
                      <w:r w:rsidRPr="00CD5D49">
                        <w:rPr>
                          <w:rFonts w:ascii="Arial" w:hAnsi="Arial" w:cs="Arial"/>
                          <w:sz w:val="24"/>
                          <w:szCs w:val="24"/>
                        </w:rPr>
                        <w:t>-Developed electronic case report form for abstraction</w:t>
                      </w:r>
                    </w:p>
                    <w:p w14:paraId="42789557" w14:textId="77777777" w:rsidR="00E03124" w:rsidRPr="00CD5D49" w:rsidDel="0009282E" w:rsidRDefault="00E03124" w:rsidP="00142E6B">
                      <w:pPr>
                        <w:ind w:firstLine="720"/>
                        <w:rPr>
                          <w:rFonts w:ascii="Arial" w:hAnsi="Arial" w:cs="Arial"/>
                          <w:sz w:val="24"/>
                          <w:szCs w:val="24"/>
                        </w:rPr>
                      </w:pPr>
                      <w:r w:rsidRPr="00CD5D49" w:rsidDel="0009282E">
                        <w:rPr>
                          <w:rFonts w:ascii="Arial" w:hAnsi="Arial" w:cs="Arial"/>
                          <w:sz w:val="24"/>
                          <w:szCs w:val="24"/>
                        </w:rPr>
                        <w:t>-Discontinued abstraction at Rhode Island hospitals</w:t>
                      </w:r>
                    </w:p>
                    <w:p w14:paraId="2705F131" w14:textId="77777777" w:rsidR="00E03124" w:rsidRDefault="00E03124" w:rsidP="00142E6B">
                      <w:pPr>
                        <w:ind w:left="720"/>
                        <w:rPr>
                          <w:rFonts w:ascii="Arial" w:hAnsi="Arial" w:cs="Arial"/>
                          <w:sz w:val="24"/>
                          <w:szCs w:val="24"/>
                        </w:rPr>
                      </w:pPr>
                      <w:r w:rsidRPr="00CD5D49">
                        <w:rPr>
                          <w:rFonts w:ascii="Arial" w:hAnsi="Arial" w:cs="Arial"/>
                          <w:sz w:val="24"/>
                          <w:szCs w:val="24"/>
                        </w:rPr>
                        <w:t xml:space="preserve">-State implementation of new birth certificate format, with additional categories </w:t>
                      </w:r>
                      <w:r>
                        <w:rPr>
                          <w:rFonts w:ascii="Arial" w:hAnsi="Arial" w:cs="Arial"/>
                          <w:sz w:val="24"/>
                          <w:szCs w:val="24"/>
                        </w:rPr>
                        <w:t xml:space="preserve">   </w:t>
                      </w:r>
                    </w:p>
                    <w:p w14:paraId="2A029C53" w14:textId="77777777" w:rsidR="00E03124" w:rsidRPr="00CD5D49" w:rsidRDefault="00E03124" w:rsidP="00142E6B">
                      <w:pPr>
                        <w:ind w:left="720"/>
                        <w:rPr>
                          <w:rFonts w:ascii="Arial" w:hAnsi="Arial" w:cs="Arial"/>
                          <w:sz w:val="24"/>
                          <w:szCs w:val="24"/>
                        </w:rPr>
                      </w:pPr>
                      <w:r>
                        <w:rPr>
                          <w:rFonts w:ascii="Arial" w:hAnsi="Arial" w:cs="Arial"/>
                          <w:sz w:val="24"/>
                          <w:szCs w:val="24"/>
                        </w:rPr>
                        <w:t xml:space="preserve"> </w:t>
                      </w:r>
                      <w:r w:rsidRPr="00CD5D49">
                        <w:rPr>
                          <w:rFonts w:ascii="Arial" w:hAnsi="Arial" w:cs="Arial"/>
                          <w:sz w:val="24"/>
                          <w:szCs w:val="24"/>
                        </w:rPr>
                        <w:t>for race and other changes</w:t>
                      </w:r>
                    </w:p>
                    <w:p w14:paraId="4133E67B" w14:textId="7423628C" w:rsidR="00E03124" w:rsidRDefault="00E03124" w:rsidP="00142E6B">
                      <w:pPr>
                        <w:ind w:left="720"/>
                        <w:rPr>
                          <w:rFonts w:ascii="Arial" w:hAnsi="Arial" w:cs="Arial"/>
                          <w:sz w:val="24"/>
                          <w:szCs w:val="24"/>
                        </w:rPr>
                      </w:pPr>
                      <w:r w:rsidRPr="00CD5D49">
                        <w:rPr>
                          <w:rFonts w:ascii="Arial" w:hAnsi="Arial" w:cs="Arial"/>
                          <w:sz w:val="24"/>
                          <w:szCs w:val="24"/>
                        </w:rPr>
                        <w:t xml:space="preserve">-Began collecting information on other pregnancy </w:t>
                      </w:r>
                      <w:r>
                        <w:rPr>
                          <w:rFonts w:ascii="Arial" w:hAnsi="Arial" w:cs="Arial"/>
                          <w:sz w:val="24"/>
                          <w:szCs w:val="24"/>
                        </w:rPr>
                        <w:t>losses</w:t>
                      </w:r>
                      <w:r w:rsidRPr="00CD5D49">
                        <w:rPr>
                          <w:rFonts w:ascii="Arial" w:hAnsi="Arial" w:cs="Arial"/>
                          <w:sz w:val="24"/>
                          <w:szCs w:val="24"/>
                        </w:rPr>
                        <w:t xml:space="preserve">, including early </w:t>
                      </w:r>
                      <w:r>
                        <w:rPr>
                          <w:rFonts w:ascii="Arial" w:hAnsi="Arial" w:cs="Arial"/>
                          <w:sz w:val="24"/>
                          <w:szCs w:val="24"/>
                        </w:rPr>
                        <w:t xml:space="preserve"> </w:t>
                      </w:r>
                    </w:p>
                    <w:p w14:paraId="7F1DDDB6" w14:textId="0C5DCDF7" w:rsidR="00E03124" w:rsidRPr="00CD5D49" w:rsidRDefault="00E03124" w:rsidP="00D83A41">
                      <w:pPr>
                        <w:ind w:left="810"/>
                        <w:rPr>
                          <w:rFonts w:ascii="Arial" w:hAnsi="Arial" w:cs="Arial"/>
                          <w:sz w:val="24"/>
                          <w:szCs w:val="24"/>
                        </w:rPr>
                      </w:pPr>
                      <w:r w:rsidRPr="00CD5D49">
                        <w:rPr>
                          <w:rFonts w:ascii="Arial" w:hAnsi="Arial" w:cs="Arial"/>
                          <w:sz w:val="24"/>
                          <w:szCs w:val="24"/>
                        </w:rPr>
                        <w:t>miscarriages and elective terminations—2012 is first full year</w:t>
                      </w:r>
                    </w:p>
                    <w:p w14:paraId="37CF97F0" w14:textId="77777777" w:rsidR="00E03124" w:rsidRPr="00CD5D49" w:rsidRDefault="00E03124" w:rsidP="00142E6B">
                      <w:pPr>
                        <w:rPr>
                          <w:rFonts w:ascii="Arial" w:hAnsi="Arial" w:cs="Arial"/>
                          <w:sz w:val="24"/>
                          <w:szCs w:val="24"/>
                        </w:rPr>
                      </w:pPr>
                      <w:r w:rsidRPr="00CD5D49">
                        <w:rPr>
                          <w:rFonts w:ascii="Arial" w:hAnsi="Arial" w:cs="Arial"/>
                          <w:sz w:val="24"/>
                          <w:szCs w:val="24"/>
                        </w:rPr>
                        <w:t>2012:</w:t>
                      </w:r>
                    </w:p>
                    <w:p w14:paraId="32049F97" w14:textId="77777777" w:rsidR="00E03124" w:rsidRPr="00CD5D49" w:rsidRDefault="00E03124" w:rsidP="00142E6B">
                      <w:pPr>
                        <w:rPr>
                          <w:rFonts w:ascii="Arial" w:hAnsi="Arial" w:cs="Arial"/>
                          <w:sz w:val="24"/>
                          <w:szCs w:val="24"/>
                        </w:rPr>
                      </w:pPr>
                      <w:r w:rsidRPr="00CD5D49">
                        <w:rPr>
                          <w:rFonts w:ascii="Arial" w:hAnsi="Arial" w:cs="Arial"/>
                          <w:sz w:val="24"/>
                          <w:szCs w:val="24"/>
                        </w:rPr>
                        <w:tab/>
                        <w:t>-First full year of including other pregnancy losses</w:t>
                      </w:r>
                    </w:p>
                    <w:p w14:paraId="766B2FAE" w14:textId="77777777" w:rsidR="00E03124" w:rsidRPr="00CD5D49" w:rsidRDefault="00E03124" w:rsidP="00142E6B">
                      <w:pPr>
                        <w:rPr>
                          <w:rFonts w:ascii="Arial" w:hAnsi="Arial" w:cs="Arial"/>
                          <w:sz w:val="24"/>
                          <w:szCs w:val="24"/>
                        </w:rPr>
                      </w:pPr>
                    </w:p>
                    <w:p w14:paraId="09111F86" w14:textId="77777777" w:rsidR="00E03124" w:rsidRPr="00CD5D49" w:rsidRDefault="00E03124" w:rsidP="00142E6B">
                      <w:pPr>
                        <w:rPr>
                          <w:rFonts w:ascii="Arial" w:hAnsi="Arial" w:cs="Arial"/>
                          <w:sz w:val="24"/>
                          <w:szCs w:val="24"/>
                        </w:rPr>
                      </w:pPr>
                      <w:r w:rsidRPr="00CD5D49">
                        <w:rPr>
                          <w:rFonts w:ascii="Arial" w:hAnsi="Arial" w:cs="Arial"/>
                          <w:sz w:val="24"/>
                          <w:szCs w:val="24"/>
                        </w:rPr>
                        <w:t>2014:</w:t>
                      </w:r>
                    </w:p>
                    <w:p w14:paraId="3772CA08" w14:textId="3E9573B2" w:rsidR="00E03124" w:rsidRPr="000630AE" w:rsidRDefault="00E03124" w:rsidP="006A321A">
                      <w:pPr>
                        <w:ind w:left="720"/>
                        <w:rPr>
                          <w:rFonts w:ascii="Arial" w:hAnsi="Arial" w:cs="Arial"/>
                          <w:sz w:val="24"/>
                          <w:szCs w:val="24"/>
                        </w:rPr>
                      </w:pPr>
                      <w:r w:rsidRPr="00CD5D49">
                        <w:rPr>
                          <w:rFonts w:ascii="Arial" w:hAnsi="Arial" w:cs="Arial"/>
                          <w:sz w:val="24"/>
                          <w:szCs w:val="24"/>
                        </w:rPr>
                        <w:t>-New birth defects diagnosis codes added, including hypospadias Grade 1 and</w:t>
                      </w:r>
                      <w:r>
                        <w:rPr>
                          <w:rFonts w:ascii="Arial" w:hAnsi="Arial" w:cs="Arial"/>
                          <w:sz w:val="24"/>
                          <w:szCs w:val="24"/>
                        </w:rPr>
                        <w:t xml:space="preserve"> </w:t>
                      </w:r>
                      <w:r w:rsidRPr="00CD5D49">
                        <w:rPr>
                          <w:rFonts w:ascii="Arial" w:hAnsi="Arial" w:cs="Arial"/>
                          <w:sz w:val="24"/>
                          <w:szCs w:val="24"/>
                        </w:rPr>
                        <w:t>muscular ventricular septal defects</w:t>
                      </w:r>
                      <w:r>
                        <w:rPr>
                          <w:rFonts w:ascii="Arial" w:hAnsi="Arial" w:cs="Arial"/>
                          <w:sz w:val="24"/>
                          <w:szCs w:val="24"/>
                        </w:rPr>
                        <w:t>,</w:t>
                      </w:r>
                      <w:r w:rsidRPr="00CD5D49">
                        <w:rPr>
                          <w:rFonts w:ascii="Arial" w:hAnsi="Arial" w:cs="Arial"/>
                          <w:sz w:val="24"/>
                          <w:szCs w:val="24"/>
                        </w:rPr>
                        <w:t xml:space="preserve"> to comply with national standards</w:t>
                      </w:r>
                    </w:p>
                  </w:txbxContent>
                </v:textbox>
                <w10:wrap type="square"/>
              </v:shape>
            </w:pict>
          </mc:Fallback>
        </mc:AlternateContent>
      </w:r>
      <w:r w:rsidR="00142E6B">
        <w:t xml:space="preserve">Table 2.1. </w:t>
      </w:r>
      <w:r w:rsidR="00142E6B" w:rsidRPr="00CD5D49">
        <w:t xml:space="preserve">Major </w:t>
      </w:r>
      <w:r w:rsidR="00142E6B">
        <w:t>C</w:t>
      </w:r>
      <w:r w:rsidR="00142E6B" w:rsidRPr="00CD5D49">
        <w:t>hanges t</w:t>
      </w:r>
      <w:r w:rsidR="00142E6B">
        <w:t xml:space="preserve">o Birth </w:t>
      </w:r>
      <w:r w:rsidR="00A008BB">
        <w:t xml:space="preserve">Defects </w:t>
      </w:r>
      <w:r w:rsidR="00142E6B">
        <w:t xml:space="preserve">Surveillance, </w:t>
      </w:r>
      <w:r w:rsidR="00142E6B" w:rsidRPr="00CD5D49">
        <w:t>Massachusetts 2000-2014</w:t>
      </w:r>
      <w:bookmarkEnd w:id="8"/>
    </w:p>
    <w:p w14:paraId="57A55C72" w14:textId="7CDFA1C7" w:rsidR="00142E6B" w:rsidRPr="00CD5D49" w:rsidRDefault="00142E6B" w:rsidP="00142E6B">
      <w:pPr>
        <w:rPr>
          <w:rFonts w:ascii="Arial" w:hAnsi="Arial" w:cs="Arial"/>
          <w:sz w:val="24"/>
          <w:szCs w:val="24"/>
        </w:rPr>
      </w:pPr>
    </w:p>
    <w:p w14:paraId="114B394C" w14:textId="659A6735" w:rsidR="00E7572B" w:rsidRDefault="00E7572B" w:rsidP="00902158">
      <w:pPr>
        <w:rPr>
          <w:rFonts w:ascii="Arial" w:hAnsi="Arial" w:cs="Arial"/>
          <w:sz w:val="24"/>
        </w:rPr>
      </w:pPr>
    </w:p>
    <w:p w14:paraId="09F56F66" w14:textId="1BC0C97F" w:rsidR="00F30D70" w:rsidRDefault="00142E6B" w:rsidP="00902158">
      <w:pPr>
        <w:rPr>
          <w:rFonts w:ascii="Arial" w:hAnsi="Arial" w:cs="Arial"/>
          <w:sz w:val="24"/>
        </w:rPr>
      </w:pPr>
      <w:r w:rsidRPr="00902158">
        <w:rPr>
          <w:rFonts w:ascii="Arial" w:hAnsi="Arial" w:cs="Arial"/>
          <w:sz w:val="24"/>
        </w:rPr>
        <w:t xml:space="preserve">The discontinuation of data collection at Rhode Island hospitals, where some cases born to Massachusetts residents in the southeastern part of the state </w:t>
      </w:r>
      <w:r w:rsidR="00355EBE">
        <w:rPr>
          <w:rFonts w:ascii="Arial" w:hAnsi="Arial" w:cs="Arial"/>
          <w:sz w:val="24"/>
        </w:rPr>
        <w:t xml:space="preserve">are </w:t>
      </w:r>
      <w:r w:rsidRPr="00902158">
        <w:rPr>
          <w:rFonts w:ascii="Arial" w:hAnsi="Arial" w:cs="Arial"/>
          <w:sz w:val="24"/>
        </w:rPr>
        <w:t>deliver</w:t>
      </w:r>
      <w:r w:rsidR="00355EBE">
        <w:rPr>
          <w:rFonts w:ascii="Arial" w:hAnsi="Arial" w:cs="Arial"/>
          <w:sz w:val="24"/>
        </w:rPr>
        <w:t>ed</w:t>
      </w:r>
      <w:r w:rsidRPr="00902158">
        <w:rPr>
          <w:rFonts w:ascii="Arial" w:hAnsi="Arial" w:cs="Arial"/>
          <w:sz w:val="24"/>
        </w:rPr>
        <w:t xml:space="preserve"> or receive treatment, is expected to reduce our case numbers, but the program will continue to ascertain cases </w:t>
      </w:r>
      <w:r w:rsidR="00F30D70">
        <w:rPr>
          <w:rFonts w:ascii="Arial" w:hAnsi="Arial" w:cs="Arial"/>
          <w:sz w:val="24"/>
        </w:rPr>
        <w:t xml:space="preserve">with known birth outcomes </w:t>
      </w:r>
      <w:r w:rsidRPr="00902158">
        <w:rPr>
          <w:rFonts w:ascii="Arial" w:hAnsi="Arial" w:cs="Arial"/>
          <w:sz w:val="24"/>
        </w:rPr>
        <w:t xml:space="preserve">that receive diagnosis or </w:t>
      </w:r>
      <w:r w:rsidRPr="00902158">
        <w:rPr>
          <w:rFonts w:ascii="Arial" w:hAnsi="Arial" w:cs="Arial"/>
          <w:sz w:val="24"/>
        </w:rPr>
        <w:lastRenderedPageBreak/>
        <w:t>treatment in Massachusetts. Based on 2008-2009 data, we estimate that fewer than 20 live birth cases per year would be affected by this change, and for many of these we would still be able to obtain the information through referral hospital or prenatal diagnostic information.</w:t>
      </w:r>
      <w:r w:rsidR="00F30D70">
        <w:rPr>
          <w:rFonts w:ascii="Arial" w:hAnsi="Arial" w:cs="Arial"/>
          <w:sz w:val="24"/>
        </w:rPr>
        <w:t xml:space="preserve"> The impact is expected to be greater for cases with other pregnancy </w:t>
      </w:r>
      <w:r w:rsidR="00D821E6">
        <w:rPr>
          <w:rFonts w:ascii="Arial" w:hAnsi="Arial" w:cs="Arial"/>
          <w:sz w:val="24"/>
        </w:rPr>
        <w:t>losses</w:t>
      </w:r>
      <w:r w:rsidR="00F30D70">
        <w:rPr>
          <w:rFonts w:ascii="Arial" w:hAnsi="Arial" w:cs="Arial"/>
          <w:sz w:val="24"/>
        </w:rPr>
        <w:t xml:space="preserve">. </w:t>
      </w:r>
    </w:p>
    <w:p w14:paraId="6F3E7E64" w14:textId="77777777" w:rsidR="00F30D70" w:rsidRDefault="00F30D70" w:rsidP="00902158">
      <w:pPr>
        <w:rPr>
          <w:rFonts w:ascii="Arial" w:hAnsi="Arial" w:cs="Arial"/>
          <w:sz w:val="24"/>
        </w:rPr>
      </w:pPr>
    </w:p>
    <w:p w14:paraId="08F19D88" w14:textId="4B63F468" w:rsidR="00B80345" w:rsidRPr="00902158" w:rsidRDefault="00B80345" w:rsidP="00902158">
      <w:pPr>
        <w:rPr>
          <w:rFonts w:ascii="Arial" w:hAnsi="Arial" w:cs="Arial"/>
          <w:sz w:val="24"/>
        </w:rPr>
      </w:pPr>
      <w:r w:rsidRPr="00902158">
        <w:rPr>
          <w:rFonts w:ascii="Arial" w:hAnsi="Arial" w:cs="Arial"/>
          <w:sz w:val="24"/>
        </w:rPr>
        <w:t xml:space="preserve">The addition of other pregnancy losses to our surveillance adds a significant number of cases to our Surveillance program and brings our rates closer to national rates. The addition of additional diagnostic codes to our reporting adds a substantial number of cases. </w:t>
      </w:r>
      <w:r w:rsidR="00142E6B">
        <w:rPr>
          <w:rFonts w:ascii="Arial" w:hAnsi="Arial" w:cs="Arial"/>
          <w:sz w:val="24"/>
        </w:rPr>
        <w:t xml:space="preserve">For example, the prevalence of overall birth defects in 2012 </w:t>
      </w:r>
      <w:r w:rsidR="002461DF">
        <w:rPr>
          <w:rFonts w:ascii="Arial" w:hAnsi="Arial" w:cs="Arial"/>
          <w:sz w:val="24"/>
        </w:rPr>
        <w:t xml:space="preserve">increased from </w:t>
      </w:r>
      <w:r w:rsidR="00F30D70">
        <w:rPr>
          <w:rFonts w:ascii="Arial" w:hAnsi="Arial" w:cs="Arial"/>
          <w:sz w:val="24"/>
        </w:rPr>
        <w:t xml:space="preserve">approximately </w:t>
      </w:r>
      <w:r w:rsidR="00142E6B">
        <w:rPr>
          <w:rFonts w:ascii="Arial" w:hAnsi="Arial" w:cs="Arial"/>
          <w:sz w:val="24"/>
        </w:rPr>
        <w:t>19</w:t>
      </w:r>
      <w:r w:rsidR="002461DF">
        <w:rPr>
          <w:rFonts w:ascii="Arial" w:hAnsi="Arial" w:cs="Arial"/>
          <w:sz w:val="24"/>
        </w:rPr>
        <w:t>5</w:t>
      </w:r>
      <w:r w:rsidR="00142E6B">
        <w:rPr>
          <w:rFonts w:ascii="Arial" w:hAnsi="Arial" w:cs="Arial"/>
          <w:sz w:val="24"/>
        </w:rPr>
        <w:t xml:space="preserve"> per 10,000 </w:t>
      </w:r>
      <w:r w:rsidR="002461DF">
        <w:rPr>
          <w:rFonts w:ascii="Arial" w:hAnsi="Arial" w:cs="Arial"/>
          <w:sz w:val="24"/>
        </w:rPr>
        <w:t>for live births and stillbirths only</w:t>
      </w:r>
      <w:r w:rsidR="00D821E6">
        <w:rPr>
          <w:rFonts w:ascii="Arial" w:hAnsi="Arial" w:cs="Arial"/>
          <w:sz w:val="24"/>
        </w:rPr>
        <w:t>,</w:t>
      </w:r>
      <w:r w:rsidR="00142E6B">
        <w:rPr>
          <w:rFonts w:ascii="Arial" w:hAnsi="Arial" w:cs="Arial"/>
          <w:sz w:val="24"/>
        </w:rPr>
        <w:t xml:space="preserve"> </w:t>
      </w:r>
      <w:r w:rsidR="002461DF">
        <w:rPr>
          <w:rFonts w:ascii="Arial" w:hAnsi="Arial" w:cs="Arial"/>
          <w:sz w:val="24"/>
        </w:rPr>
        <w:t>to</w:t>
      </w:r>
      <w:r w:rsidR="00142E6B">
        <w:rPr>
          <w:rFonts w:ascii="Arial" w:hAnsi="Arial" w:cs="Arial"/>
          <w:sz w:val="24"/>
        </w:rPr>
        <w:t xml:space="preserve"> 243 per 10,000 with other losses included</w:t>
      </w:r>
      <w:r w:rsidR="00066F36">
        <w:rPr>
          <w:rFonts w:ascii="Arial" w:hAnsi="Arial" w:cs="Arial"/>
          <w:sz w:val="24"/>
        </w:rPr>
        <w:t xml:space="preserve"> (</w:t>
      </w:r>
      <w:hyperlink r:id="rId17" w:anchor="2011-2012-" w:history="1">
        <w:r w:rsidR="00066F36" w:rsidRPr="00A933AC">
          <w:rPr>
            <w:rStyle w:val="Hyperlink"/>
            <w:rFonts w:ascii="Arial" w:hAnsi="Arial" w:cs="Arial"/>
            <w:sz w:val="24"/>
          </w:rPr>
          <w:t>https://www.mass.gov/lists/massachusetts-birth-defects-surveillance-reports#2011-2012-</w:t>
        </w:r>
      </w:hyperlink>
      <w:r w:rsidR="00066F36">
        <w:rPr>
          <w:rFonts w:ascii="Arial" w:hAnsi="Arial" w:cs="Arial"/>
          <w:sz w:val="24"/>
        </w:rPr>
        <w:t>)</w:t>
      </w:r>
      <w:r w:rsidR="00142E6B">
        <w:rPr>
          <w:rFonts w:ascii="Arial" w:hAnsi="Arial" w:cs="Arial"/>
          <w:sz w:val="24"/>
        </w:rPr>
        <w:t>. The addition of more defects in 2014 also adde</w:t>
      </w:r>
      <w:r w:rsidR="002461DF">
        <w:rPr>
          <w:rFonts w:ascii="Arial" w:hAnsi="Arial" w:cs="Arial"/>
          <w:sz w:val="24"/>
        </w:rPr>
        <w:t xml:space="preserve">d a substantial number of cases. </w:t>
      </w:r>
      <w:r w:rsidR="00142E6B">
        <w:rPr>
          <w:rFonts w:ascii="Arial" w:hAnsi="Arial" w:cs="Arial"/>
          <w:sz w:val="24"/>
        </w:rPr>
        <w:t xml:space="preserve"> </w:t>
      </w:r>
    </w:p>
    <w:p w14:paraId="0141DB1E" w14:textId="77777777" w:rsidR="00B74876" w:rsidRPr="00902158" w:rsidRDefault="00B74876" w:rsidP="00902158">
      <w:pPr>
        <w:rPr>
          <w:rFonts w:ascii="Arial" w:hAnsi="Arial" w:cs="Arial"/>
          <w:sz w:val="24"/>
        </w:rPr>
      </w:pPr>
    </w:p>
    <w:p w14:paraId="567FCA37" w14:textId="77777777" w:rsidR="00B74876" w:rsidRPr="00902158" w:rsidRDefault="00B74876" w:rsidP="00902158">
      <w:pPr>
        <w:rPr>
          <w:rFonts w:ascii="Arial" w:hAnsi="Arial" w:cs="Arial"/>
          <w:b/>
          <w:sz w:val="24"/>
        </w:rPr>
      </w:pPr>
      <w:r w:rsidRPr="00902158">
        <w:rPr>
          <w:rFonts w:ascii="Arial" w:hAnsi="Arial" w:cs="Arial"/>
          <w:b/>
          <w:sz w:val="24"/>
        </w:rPr>
        <w:t>Quality Control</w:t>
      </w:r>
    </w:p>
    <w:p w14:paraId="7F7D8249" w14:textId="77777777" w:rsidR="00B74876" w:rsidRPr="00902158" w:rsidRDefault="00B74876" w:rsidP="00902158">
      <w:pPr>
        <w:rPr>
          <w:rFonts w:ascii="Arial" w:hAnsi="Arial" w:cs="Arial"/>
          <w:sz w:val="24"/>
        </w:rPr>
      </w:pPr>
    </w:p>
    <w:p w14:paraId="0CFC1BD1" w14:textId="77777777" w:rsidR="00B74876" w:rsidRPr="00902158" w:rsidRDefault="00B74876" w:rsidP="00902158">
      <w:pPr>
        <w:rPr>
          <w:rFonts w:ascii="Arial" w:hAnsi="Arial" w:cs="Arial"/>
          <w:sz w:val="24"/>
        </w:rPr>
      </w:pPr>
      <w:r w:rsidRPr="00902158">
        <w:rPr>
          <w:rFonts w:ascii="Arial" w:hAnsi="Arial" w:cs="Arial"/>
          <w:sz w:val="24"/>
        </w:rPr>
        <w:t>To ensure data quality, the BDMP performs regular data quality checks. Key demographic and clinical information on live births and fetal deaths is checked against vital records data. The BDMP system includes many built-in logic and range checks, as well as checks for missing information. In addition, each case receives clinical review, which provides an additional layer of checking, as well as ensuring that diagnostic information is as accurate as possible. Regular data reports are run to identify missing or unusual data values, and periodic re-abstraction and data entry checks are also performed.</w:t>
      </w:r>
    </w:p>
    <w:p w14:paraId="3EC3C69D" w14:textId="77777777" w:rsidR="00B74876" w:rsidRPr="00902158" w:rsidRDefault="00B74876" w:rsidP="00902158">
      <w:pPr>
        <w:rPr>
          <w:rFonts w:ascii="Arial" w:hAnsi="Arial" w:cs="Arial"/>
          <w:sz w:val="24"/>
        </w:rPr>
      </w:pPr>
    </w:p>
    <w:p w14:paraId="388C2676" w14:textId="7ADFE8AD" w:rsidR="00303C35" w:rsidRPr="00902158" w:rsidRDefault="00303C35" w:rsidP="00902158">
      <w:pPr>
        <w:rPr>
          <w:rFonts w:ascii="Arial" w:hAnsi="Arial" w:cs="Arial"/>
          <w:b/>
          <w:sz w:val="24"/>
        </w:rPr>
      </w:pPr>
      <w:r w:rsidRPr="00902158">
        <w:rPr>
          <w:rFonts w:ascii="Arial" w:hAnsi="Arial" w:cs="Arial"/>
          <w:b/>
          <w:sz w:val="24"/>
        </w:rPr>
        <w:t>Confidentiality</w:t>
      </w:r>
    </w:p>
    <w:p w14:paraId="6AA340DC" w14:textId="77777777" w:rsidR="00B74876" w:rsidRPr="00902158" w:rsidRDefault="00B74876" w:rsidP="00902158">
      <w:pPr>
        <w:rPr>
          <w:rFonts w:ascii="Arial" w:hAnsi="Arial" w:cs="Arial"/>
          <w:sz w:val="24"/>
        </w:rPr>
      </w:pPr>
    </w:p>
    <w:p w14:paraId="13FC3461" w14:textId="77777777" w:rsidR="00B74876" w:rsidRPr="00902158" w:rsidRDefault="00B74876" w:rsidP="00902158">
      <w:pPr>
        <w:rPr>
          <w:rFonts w:ascii="Arial" w:hAnsi="Arial" w:cs="Arial"/>
          <w:sz w:val="24"/>
        </w:rPr>
      </w:pPr>
      <w:r w:rsidRPr="00902158">
        <w:rPr>
          <w:rFonts w:ascii="Arial" w:hAnsi="Arial" w:cs="Arial"/>
          <w:sz w:val="24"/>
        </w:rPr>
        <w:t>The program has developed extensive procedures to safeguard the confidentiality of the data and to protect the privacy of families. These procedures uphold ethical and legal obligations to protect confidentiality and comply with the requirements of state and federal laws.</w:t>
      </w:r>
    </w:p>
    <w:p w14:paraId="4D723BC3" w14:textId="77777777" w:rsidR="00B74876" w:rsidRPr="00902158" w:rsidRDefault="00B74876" w:rsidP="00902158">
      <w:pPr>
        <w:rPr>
          <w:rFonts w:ascii="Arial" w:hAnsi="Arial" w:cs="Arial"/>
          <w:sz w:val="24"/>
        </w:rPr>
      </w:pPr>
    </w:p>
    <w:p w14:paraId="326B8F78" w14:textId="77777777" w:rsidR="00B74876" w:rsidRPr="00902158" w:rsidRDefault="00B74876" w:rsidP="00902158">
      <w:pPr>
        <w:rPr>
          <w:rFonts w:ascii="Arial" w:hAnsi="Arial" w:cs="Arial"/>
          <w:b/>
          <w:sz w:val="24"/>
        </w:rPr>
      </w:pPr>
      <w:r w:rsidRPr="00902158">
        <w:rPr>
          <w:rFonts w:ascii="Arial" w:hAnsi="Arial" w:cs="Arial"/>
          <w:b/>
          <w:sz w:val="24"/>
        </w:rPr>
        <w:t>Data Analysis</w:t>
      </w:r>
    </w:p>
    <w:p w14:paraId="636BAA16" w14:textId="77777777" w:rsidR="00B74876" w:rsidRPr="00902158" w:rsidRDefault="00B74876" w:rsidP="00902158">
      <w:pPr>
        <w:rPr>
          <w:rFonts w:ascii="Arial" w:hAnsi="Arial" w:cs="Arial"/>
          <w:sz w:val="24"/>
        </w:rPr>
      </w:pPr>
    </w:p>
    <w:p w14:paraId="3468F060" w14:textId="512E19AC" w:rsidR="00B74876" w:rsidRPr="00902158" w:rsidRDefault="00B74876" w:rsidP="00902158">
      <w:pPr>
        <w:rPr>
          <w:rFonts w:ascii="Arial" w:hAnsi="Arial" w:cs="Arial"/>
          <w:sz w:val="24"/>
        </w:rPr>
      </w:pPr>
      <w:r w:rsidRPr="00902158">
        <w:rPr>
          <w:rFonts w:ascii="Arial" w:hAnsi="Arial" w:cs="Arial"/>
          <w:sz w:val="24"/>
        </w:rPr>
        <w:t xml:space="preserve">A birth defect may occur as a single event or in combination with other defects. If a case had more than one defect within the same defect category, only one of these defects was counted in the category total. If a case had more than one defect in different defect categories, the case was listed in the total for each of these defect categories. Thus the counts in the defect categories presented in the prevalence tables represent the total number of defects and not the total number of cases with birth defects. </w:t>
      </w:r>
      <w:r w:rsidR="00736889">
        <w:rPr>
          <w:rFonts w:ascii="Arial" w:hAnsi="Arial" w:cs="Arial"/>
          <w:sz w:val="24"/>
        </w:rPr>
        <w:t>For live births and stillbirths i</w:t>
      </w:r>
      <w:r w:rsidR="00736889" w:rsidRPr="00902158">
        <w:rPr>
          <w:rFonts w:ascii="Arial" w:hAnsi="Arial" w:cs="Arial"/>
          <w:sz w:val="24"/>
        </w:rPr>
        <w:t xml:space="preserve">n </w:t>
      </w:r>
      <w:r w:rsidRPr="00902158">
        <w:rPr>
          <w:rFonts w:ascii="Arial" w:hAnsi="Arial" w:cs="Arial"/>
          <w:sz w:val="24"/>
        </w:rPr>
        <w:t>this report, maternal age</w:t>
      </w:r>
      <w:r w:rsidR="00867F29" w:rsidRPr="00902158">
        <w:rPr>
          <w:rFonts w:ascii="Arial" w:hAnsi="Arial" w:cs="Arial"/>
          <w:sz w:val="24"/>
        </w:rPr>
        <w:t>,</w:t>
      </w:r>
      <w:r w:rsidRPr="00902158">
        <w:rPr>
          <w:rFonts w:ascii="Arial" w:hAnsi="Arial" w:cs="Arial"/>
          <w:sz w:val="24"/>
        </w:rPr>
        <w:t xml:space="preserve"> race/ethnicity, plurality and </w:t>
      </w:r>
      <w:r w:rsidR="00867F29" w:rsidRPr="00902158">
        <w:rPr>
          <w:rFonts w:ascii="Arial" w:hAnsi="Arial" w:cs="Arial"/>
          <w:sz w:val="24"/>
        </w:rPr>
        <w:t xml:space="preserve">infant </w:t>
      </w:r>
      <w:r w:rsidRPr="00902158">
        <w:rPr>
          <w:rFonts w:ascii="Arial" w:hAnsi="Arial" w:cs="Arial"/>
          <w:sz w:val="24"/>
        </w:rPr>
        <w:t>birth weight are drawn from Vital Records</w:t>
      </w:r>
      <w:r w:rsidR="00736889">
        <w:rPr>
          <w:rFonts w:ascii="Arial" w:hAnsi="Arial" w:cs="Arial"/>
          <w:sz w:val="24"/>
        </w:rPr>
        <w:t>. In</w:t>
      </w:r>
      <w:r w:rsidRPr="00902158">
        <w:rPr>
          <w:rFonts w:ascii="Arial" w:hAnsi="Arial" w:cs="Arial"/>
          <w:sz w:val="24"/>
        </w:rPr>
        <w:t xml:space="preserve"> cases where a stillbirth lacks a fetal death certificate</w:t>
      </w:r>
      <w:r w:rsidR="00736889">
        <w:rPr>
          <w:rFonts w:ascii="Arial" w:hAnsi="Arial" w:cs="Arial"/>
          <w:sz w:val="24"/>
        </w:rPr>
        <w:t xml:space="preserve"> and for other pregnancy </w:t>
      </w:r>
      <w:r w:rsidR="00DE49C5">
        <w:rPr>
          <w:rFonts w:ascii="Arial" w:hAnsi="Arial" w:cs="Arial"/>
          <w:sz w:val="24"/>
        </w:rPr>
        <w:t>losses</w:t>
      </w:r>
      <w:r w:rsidRPr="00902158">
        <w:rPr>
          <w:rFonts w:ascii="Arial" w:hAnsi="Arial" w:cs="Arial"/>
          <w:sz w:val="24"/>
        </w:rPr>
        <w:t xml:space="preserve">, </w:t>
      </w:r>
      <w:r w:rsidR="00E95A69">
        <w:rPr>
          <w:rFonts w:ascii="Arial" w:hAnsi="Arial" w:cs="Arial"/>
          <w:sz w:val="24"/>
        </w:rPr>
        <w:t xml:space="preserve">demographic and clinical information comes from </w:t>
      </w:r>
      <w:r w:rsidRPr="00902158">
        <w:rPr>
          <w:rFonts w:ascii="Arial" w:hAnsi="Arial" w:cs="Arial"/>
          <w:sz w:val="24"/>
        </w:rPr>
        <w:t xml:space="preserve">surveillance data. </w:t>
      </w:r>
      <w:r w:rsidR="00E95A69">
        <w:rPr>
          <w:rFonts w:ascii="Arial" w:hAnsi="Arial" w:cs="Arial"/>
          <w:sz w:val="24"/>
        </w:rPr>
        <w:t>For all outcomes, i</w:t>
      </w:r>
      <w:r w:rsidR="00E95A69" w:rsidRPr="00902158">
        <w:rPr>
          <w:rFonts w:ascii="Arial" w:hAnsi="Arial" w:cs="Arial"/>
          <w:sz w:val="24"/>
        </w:rPr>
        <w:t xml:space="preserve">nfant </w:t>
      </w:r>
      <w:r w:rsidRPr="00902158">
        <w:rPr>
          <w:rFonts w:ascii="Arial" w:hAnsi="Arial" w:cs="Arial"/>
          <w:sz w:val="24"/>
        </w:rPr>
        <w:t>sex is drawn from surveillance data because it is generally considered to be more accurate.</w:t>
      </w:r>
    </w:p>
    <w:p w14:paraId="38DA594F" w14:textId="77777777" w:rsidR="00B74876" w:rsidRPr="00902158" w:rsidRDefault="00B74876" w:rsidP="00902158">
      <w:pPr>
        <w:rPr>
          <w:rFonts w:ascii="Arial" w:hAnsi="Arial" w:cs="Arial"/>
          <w:sz w:val="24"/>
        </w:rPr>
      </w:pPr>
      <w:r w:rsidRPr="00902158">
        <w:rPr>
          <w:rFonts w:ascii="Arial" w:hAnsi="Arial" w:cs="Arial"/>
          <w:sz w:val="24"/>
        </w:rPr>
        <w:t xml:space="preserve"> </w:t>
      </w:r>
    </w:p>
    <w:p w14:paraId="2BA0FBA6" w14:textId="124BBE4E" w:rsidR="00B74876" w:rsidRPr="00902158" w:rsidRDefault="00B74876" w:rsidP="00902158">
      <w:pPr>
        <w:rPr>
          <w:rFonts w:ascii="Arial" w:hAnsi="Arial" w:cs="Arial"/>
          <w:sz w:val="24"/>
        </w:rPr>
      </w:pPr>
      <w:r w:rsidRPr="00902158">
        <w:rPr>
          <w:rFonts w:ascii="Arial" w:hAnsi="Arial" w:cs="Arial"/>
          <w:sz w:val="24"/>
        </w:rPr>
        <w:t xml:space="preserve">The occurrence of birth defects is reported as </w:t>
      </w:r>
      <w:r w:rsidR="009D79C5" w:rsidRPr="00902158">
        <w:rPr>
          <w:rFonts w:ascii="Arial" w:hAnsi="Arial" w:cs="Arial"/>
          <w:sz w:val="24"/>
        </w:rPr>
        <w:t xml:space="preserve">a </w:t>
      </w:r>
      <w:r w:rsidRPr="00902158">
        <w:rPr>
          <w:rFonts w:ascii="Arial" w:hAnsi="Arial" w:cs="Arial"/>
          <w:sz w:val="24"/>
        </w:rPr>
        <w:t>prevalence</w:t>
      </w:r>
      <w:r w:rsidR="009D79C5" w:rsidRPr="00902158">
        <w:rPr>
          <w:rFonts w:ascii="Arial" w:hAnsi="Arial" w:cs="Arial"/>
          <w:sz w:val="24"/>
        </w:rPr>
        <w:t xml:space="preserve"> rate</w:t>
      </w:r>
      <w:r w:rsidRPr="00902158">
        <w:rPr>
          <w:rFonts w:ascii="Arial" w:hAnsi="Arial" w:cs="Arial"/>
          <w:sz w:val="24"/>
        </w:rPr>
        <w:t xml:space="preserve">. Prevalence </w:t>
      </w:r>
      <w:r w:rsidR="009D79C5" w:rsidRPr="00902158">
        <w:rPr>
          <w:rFonts w:ascii="Arial" w:hAnsi="Arial" w:cs="Arial"/>
          <w:sz w:val="24"/>
        </w:rPr>
        <w:t xml:space="preserve">rate </w:t>
      </w:r>
      <w:r w:rsidRPr="00902158">
        <w:rPr>
          <w:rFonts w:ascii="Arial" w:hAnsi="Arial" w:cs="Arial"/>
          <w:sz w:val="24"/>
        </w:rPr>
        <w:t xml:space="preserve">is calculated as the number of birth defect cases per 10,000 live births delivered during </w:t>
      </w:r>
      <w:r w:rsidRPr="00902158">
        <w:rPr>
          <w:rFonts w:ascii="Arial" w:hAnsi="Arial" w:cs="Arial"/>
          <w:sz w:val="24"/>
        </w:rPr>
        <w:lastRenderedPageBreak/>
        <w:t>the same time period. Prevalence tables include the number of cases, the estimated prevalence rate per 10,000 live births and the 95% confidence interval</w:t>
      </w:r>
      <w:r w:rsidR="00140460">
        <w:rPr>
          <w:rFonts w:ascii="Arial" w:hAnsi="Arial" w:cs="Arial"/>
          <w:sz w:val="24"/>
        </w:rPr>
        <w:t xml:space="preserve"> (CI)</w:t>
      </w:r>
      <w:r w:rsidRPr="00902158">
        <w:rPr>
          <w:rFonts w:ascii="Arial" w:hAnsi="Arial" w:cs="Arial"/>
          <w:sz w:val="24"/>
        </w:rPr>
        <w:t xml:space="preserve"> for each rate. </w:t>
      </w:r>
      <w:r w:rsidR="00F2295D" w:rsidRPr="00902158">
        <w:rPr>
          <w:rFonts w:ascii="Arial" w:hAnsi="Arial" w:cs="Arial"/>
          <w:sz w:val="24"/>
        </w:rPr>
        <w:t xml:space="preserve">Prevalence rather than </w:t>
      </w:r>
      <w:r w:rsidRPr="00902158">
        <w:rPr>
          <w:rFonts w:ascii="Arial" w:hAnsi="Arial" w:cs="Arial"/>
          <w:sz w:val="24"/>
        </w:rPr>
        <w:t>incidence</w:t>
      </w:r>
      <w:r w:rsidR="00F2295D" w:rsidRPr="00902158">
        <w:rPr>
          <w:rFonts w:ascii="Arial" w:hAnsi="Arial" w:cs="Arial"/>
          <w:sz w:val="24"/>
        </w:rPr>
        <w:t xml:space="preserve"> rates are used because incidence</w:t>
      </w:r>
      <w:r w:rsidRPr="00902158">
        <w:rPr>
          <w:rFonts w:ascii="Arial" w:hAnsi="Arial" w:cs="Arial"/>
          <w:sz w:val="24"/>
        </w:rPr>
        <w:t xml:space="preserve"> (new cases) of birth defects </w:t>
      </w:r>
      <w:r w:rsidR="00F2295D" w:rsidRPr="00902158">
        <w:rPr>
          <w:rFonts w:ascii="Arial" w:hAnsi="Arial" w:cs="Arial"/>
          <w:sz w:val="24"/>
        </w:rPr>
        <w:t xml:space="preserve">would need to be </w:t>
      </w:r>
      <w:r w:rsidRPr="00902158">
        <w:rPr>
          <w:rFonts w:ascii="Arial" w:hAnsi="Arial" w:cs="Arial"/>
          <w:sz w:val="24"/>
        </w:rPr>
        <w:t xml:space="preserve">based </w:t>
      </w:r>
      <w:r w:rsidR="00F2295D" w:rsidRPr="00902158">
        <w:rPr>
          <w:rFonts w:ascii="Arial" w:hAnsi="Arial" w:cs="Arial"/>
          <w:sz w:val="24"/>
        </w:rPr>
        <w:t>on</w:t>
      </w:r>
      <w:r w:rsidRPr="00902158">
        <w:rPr>
          <w:rFonts w:ascii="Arial" w:hAnsi="Arial" w:cs="Arial"/>
          <w:sz w:val="24"/>
        </w:rPr>
        <w:t xml:space="preserve"> the number of embryos conceived within a year</w:t>
      </w:r>
      <w:r w:rsidR="00F2295D" w:rsidRPr="00902158">
        <w:rPr>
          <w:rFonts w:ascii="Arial" w:hAnsi="Arial" w:cs="Arial"/>
          <w:sz w:val="24"/>
        </w:rPr>
        <w:t xml:space="preserve">. </w:t>
      </w:r>
      <w:r w:rsidR="00DF5A4A" w:rsidRPr="00902158">
        <w:rPr>
          <w:rFonts w:ascii="Arial" w:hAnsi="Arial" w:cs="Arial"/>
          <w:sz w:val="24"/>
        </w:rPr>
        <w:t xml:space="preserve">This </w:t>
      </w:r>
      <w:r w:rsidRPr="00902158">
        <w:rPr>
          <w:rFonts w:ascii="Arial" w:hAnsi="Arial" w:cs="Arial"/>
          <w:sz w:val="24"/>
        </w:rPr>
        <w:t xml:space="preserve">cannot be fully measured because the total number of conceptions and the number of these conceptions resulting in a </w:t>
      </w:r>
      <w:r w:rsidR="00E95A69">
        <w:rPr>
          <w:rFonts w:ascii="Arial" w:hAnsi="Arial" w:cs="Arial"/>
          <w:sz w:val="24"/>
        </w:rPr>
        <w:t xml:space="preserve">delivery with a </w:t>
      </w:r>
      <w:r w:rsidRPr="00902158">
        <w:rPr>
          <w:rFonts w:ascii="Arial" w:hAnsi="Arial" w:cs="Arial"/>
          <w:sz w:val="24"/>
        </w:rPr>
        <w:t xml:space="preserve">birth defect are not known (16). </w:t>
      </w:r>
    </w:p>
    <w:p w14:paraId="59E2E1E0" w14:textId="77777777" w:rsidR="00B74876" w:rsidRPr="00902158" w:rsidRDefault="00B74876" w:rsidP="00902158">
      <w:pPr>
        <w:rPr>
          <w:rFonts w:ascii="Arial" w:hAnsi="Arial" w:cs="Arial"/>
          <w:sz w:val="24"/>
        </w:rPr>
      </w:pPr>
    </w:p>
    <w:p w14:paraId="520ACC88" w14:textId="2C5DDB46" w:rsidR="00B74876" w:rsidRPr="00902158" w:rsidRDefault="008D716F" w:rsidP="00902158">
      <w:pPr>
        <w:rPr>
          <w:rFonts w:ascii="Arial" w:hAnsi="Arial" w:cs="Arial"/>
          <w:sz w:val="24"/>
        </w:rPr>
      </w:pPr>
      <w:r>
        <w:rPr>
          <w:rFonts w:ascii="Arial" w:hAnsi="Arial" w:cs="Arial"/>
          <w:sz w:val="24"/>
        </w:rPr>
        <w:t>Information on counts used for denominators in rates can be found in</w:t>
      </w:r>
      <w:r w:rsidR="00646164">
        <w:rPr>
          <w:rFonts w:ascii="Arial" w:hAnsi="Arial" w:cs="Arial"/>
          <w:sz w:val="24"/>
        </w:rPr>
        <w:t xml:space="preserve"> </w:t>
      </w:r>
      <w:hyperlink w:anchor="App3" w:history="1">
        <w:r w:rsidR="00646164" w:rsidRPr="00947921">
          <w:rPr>
            <w:rStyle w:val="Hyperlink"/>
            <w:rFonts w:ascii="Arial" w:hAnsi="Arial" w:cs="Arial"/>
            <w:sz w:val="24"/>
          </w:rPr>
          <w:t>Appendix 3</w:t>
        </w:r>
      </w:hyperlink>
      <w:r w:rsidR="000D47A3">
        <w:rPr>
          <w:rFonts w:ascii="Arial" w:hAnsi="Arial" w:cs="Arial"/>
          <w:sz w:val="24"/>
        </w:rPr>
        <w:t xml:space="preserve">. </w:t>
      </w:r>
      <w:r w:rsidR="00B74876" w:rsidRPr="00902158">
        <w:rPr>
          <w:rFonts w:ascii="Arial" w:hAnsi="Arial" w:cs="Arial"/>
          <w:sz w:val="24"/>
        </w:rPr>
        <w:t>The CI can be used to assess the magnitude and stability of a rate or ratio. The CI for rates presented in this report consist</w:t>
      </w:r>
      <w:r w:rsidR="00E95A69">
        <w:rPr>
          <w:rFonts w:ascii="Arial" w:hAnsi="Arial" w:cs="Arial"/>
          <w:sz w:val="24"/>
        </w:rPr>
        <w:t>s</w:t>
      </w:r>
      <w:r w:rsidR="00B74876" w:rsidRPr="00902158">
        <w:rPr>
          <w:rFonts w:ascii="Arial" w:hAnsi="Arial" w:cs="Arial"/>
          <w:sz w:val="24"/>
        </w:rPr>
        <w:t xml:space="preserve"> of a range of possible values around the point estimate that has a 95% chance of including the actual underlying </w:t>
      </w:r>
      <w:r w:rsidR="00140460">
        <w:rPr>
          <w:rFonts w:ascii="Arial" w:hAnsi="Arial" w:cs="Arial"/>
          <w:sz w:val="24"/>
        </w:rPr>
        <w:t>rate</w:t>
      </w:r>
      <w:r w:rsidR="00140460" w:rsidRPr="00902158">
        <w:rPr>
          <w:rFonts w:ascii="Arial" w:hAnsi="Arial" w:cs="Arial"/>
          <w:sz w:val="24"/>
        </w:rPr>
        <w:t xml:space="preserve"> </w:t>
      </w:r>
      <w:r w:rsidR="00B74876" w:rsidRPr="00902158">
        <w:rPr>
          <w:rFonts w:ascii="Arial" w:hAnsi="Arial" w:cs="Arial"/>
          <w:sz w:val="24"/>
        </w:rPr>
        <w:t xml:space="preserve">of a birth defect. Wide </w:t>
      </w:r>
      <w:r w:rsidR="00140460">
        <w:rPr>
          <w:rFonts w:ascii="Arial" w:hAnsi="Arial" w:cs="Arial"/>
          <w:sz w:val="24"/>
        </w:rPr>
        <w:t>CI</w:t>
      </w:r>
      <w:r w:rsidR="00B74876" w:rsidRPr="00902158">
        <w:rPr>
          <w:rFonts w:ascii="Arial" w:hAnsi="Arial" w:cs="Arial"/>
          <w:sz w:val="24"/>
        </w:rPr>
        <w:t xml:space="preserve"> reflect</w:t>
      </w:r>
      <w:r w:rsidR="005964BD">
        <w:rPr>
          <w:rFonts w:ascii="Arial" w:hAnsi="Arial" w:cs="Arial"/>
          <w:sz w:val="24"/>
        </w:rPr>
        <w:t>s</w:t>
      </w:r>
      <w:r w:rsidR="00B74876" w:rsidRPr="00902158">
        <w:rPr>
          <w:rFonts w:ascii="Arial" w:hAnsi="Arial" w:cs="Arial"/>
          <w:sz w:val="24"/>
        </w:rPr>
        <w:t xml:space="preserve"> the large variation due to small numbers (see </w:t>
      </w:r>
      <w:hyperlink w:anchor="_Appendix_1:_Technical" w:history="1">
        <w:r w:rsidR="00B74876" w:rsidRPr="004828B1">
          <w:rPr>
            <w:rStyle w:val="Hyperlink"/>
            <w:rFonts w:ascii="Arial" w:hAnsi="Arial" w:cs="Arial"/>
            <w:sz w:val="24"/>
          </w:rPr>
          <w:t>Appendix 1: Technical Notes</w:t>
        </w:r>
      </w:hyperlink>
      <w:r w:rsidR="00B74876" w:rsidRPr="00902158">
        <w:rPr>
          <w:rFonts w:ascii="Arial" w:hAnsi="Arial" w:cs="Arial"/>
          <w:sz w:val="24"/>
        </w:rPr>
        <w:t>).</w:t>
      </w:r>
    </w:p>
    <w:p w14:paraId="49C624E1" w14:textId="77777777" w:rsidR="00B74876" w:rsidRPr="009F7AE1" w:rsidRDefault="00B74876" w:rsidP="00B74876">
      <w:pPr>
        <w:pStyle w:val="BodyText"/>
        <w:rPr>
          <w:rFonts w:cs="Arial"/>
          <w:szCs w:val="24"/>
        </w:rPr>
      </w:pPr>
    </w:p>
    <w:p w14:paraId="5181AB32" w14:textId="77777777" w:rsidR="00B74876" w:rsidRPr="00B81FC2" w:rsidRDefault="00B74876" w:rsidP="00B74876">
      <w:pPr>
        <w:pStyle w:val="Title"/>
        <w:jc w:val="left"/>
        <w:rPr>
          <w:rFonts w:ascii="Arial" w:hAnsi="Arial"/>
          <w:b w:val="0"/>
          <w:sz w:val="24"/>
          <w:szCs w:val="24"/>
        </w:rPr>
      </w:pPr>
      <w:r>
        <w:rPr>
          <w:rFonts w:ascii="Arial" w:hAnsi="Arial"/>
          <w:sz w:val="24"/>
          <w:szCs w:val="24"/>
        </w:rPr>
        <w:t>Limitations</w:t>
      </w:r>
    </w:p>
    <w:p w14:paraId="769186BC" w14:textId="77777777" w:rsidR="00B74876" w:rsidRPr="00D0027C" w:rsidRDefault="00B74876" w:rsidP="00B74876"/>
    <w:p w14:paraId="47EAD7E0" w14:textId="77777777" w:rsidR="00B74876" w:rsidRPr="00D040DE" w:rsidRDefault="00B74876" w:rsidP="00B74876">
      <w:pPr>
        <w:pStyle w:val="BodyText"/>
        <w:rPr>
          <w:b/>
        </w:rPr>
      </w:pPr>
    </w:p>
    <w:p w14:paraId="176896B3" w14:textId="77777777" w:rsidR="00B74876" w:rsidRPr="00902158" w:rsidRDefault="00B74876" w:rsidP="00902158">
      <w:pPr>
        <w:pStyle w:val="ListParagraph"/>
        <w:numPr>
          <w:ilvl w:val="0"/>
          <w:numId w:val="12"/>
        </w:numPr>
        <w:rPr>
          <w:rFonts w:ascii="Arial" w:hAnsi="Arial" w:cs="Arial"/>
        </w:rPr>
      </w:pPr>
      <w:r w:rsidRPr="00902158">
        <w:rPr>
          <w:rFonts w:ascii="Arial" w:hAnsi="Arial" w:cs="Arial"/>
        </w:rPr>
        <w:t xml:space="preserve">Defects that are not diagnosed at birth and that do not require hospitalization may be underreported. </w:t>
      </w:r>
    </w:p>
    <w:p w14:paraId="226A2134" w14:textId="77777777" w:rsidR="00B74876" w:rsidRPr="00902158" w:rsidRDefault="00B74876" w:rsidP="00902158">
      <w:pPr>
        <w:rPr>
          <w:rFonts w:ascii="Arial" w:hAnsi="Arial" w:cs="Arial"/>
          <w:sz w:val="24"/>
        </w:rPr>
      </w:pPr>
    </w:p>
    <w:p w14:paraId="5C888900" w14:textId="77777777" w:rsidR="00B74876" w:rsidRPr="00902158" w:rsidRDefault="00B74876" w:rsidP="00902158">
      <w:pPr>
        <w:pStyle w:val="ListParagraph"/>
        <w:numPr>
          <w:ilvl w:val="0"/>
          <w:numId w:val="12"/>
        </w:numPr>
        <w:rPr>
          <w:rFonts w:ascii="Arial" w:hAnsi="Arial" w:cs="Arial"/>
        </w:rPr>
      </w:pPr>
      <w:r w:rsidRPr="00902158">
        <w:rPr>
          <w:rFonts w:ascii="Arial" w:hAnsi="Arial" w:cs="Arial"/>
        </w:rPr>
        <w:t xml:space="preserve">Misclassification of birth defects may occur as a result of surveillance system coding errors or incomplete diagnostic information.  </w:t>
      </w:r>
    </w:p>
    <w:p w14:paraId="33F4196A" w14:textId="77777777" w:rsidR="00B74876" w:rsidRPr="00902158" w:rsidRDefault="00B74876" w:rsidP="00902158">
      <w:pPr>
        <w:rPr>
          <w:rFonts w:ascii="Arial" w:hAnsi="Arial" w:cs="Arial"/>
          <w:sz w:val="24"/>
        </w:rPr>
      </w:pPr>
    </w:p>
    <w:p w14:paraId="367FD578" w14:textId="522D1225" w:rsidR="00B74876" w:rsidRPr="00902158" w:rsidRDefault="00B74876" w:rsidP="00902158">
      <w:pPr>
        <w:pStyle w:val="ListParagraph"/>
        <w:numPr>
          <w:ilvl w:val="0"/>
          <w:numId w:val="12"/>
        </w:numPr>
        <w:rPr>
          <w:rFonts w:ascii="Arial" w:hAnsi="Arial" w:cs="Arial"/>
        </w:rPr>
      </w:pPr>
      <w:r w:rsidRPr="00902158">
        <w:rPr>
          <w:rFonts w:ascii="Arial" w:hAnsi="Arial" w:cs="Arial"/>
        </w:rPr>
        <w:t xml:space="preserve">Only diagnoses confirmed </w:t>
      </w:r>
      <w:r w:rsidR="0069530C">
        <w:rPr>
          <w:rFonts w:ascii="Arial" w:hAnsi="Arial" w:cs="Arial"/>
        </w:rPr>
        <w:t>through</w:t>
      </w:r>
      <w:r w:rsidR="0069530C" w:rsidRPr="00902158">
        <w:rPr>
          <w:rFonts w:ascii="Arial" w:hAnsi="Arial" w:cs="Arial"/>
        </w:rPr>
        <w:t xml:space="preserve"> </w:t>
      </w:r>
      <w:r w:rsidRPr="00902158">
        <w:rPr>
          <w:rFonts w:ascii="Arial" w:hAnsi="Arial" w:cs="Arial"/>
        </w:rPr>
        <w:t xml:space="preserve">1 year of age are currently included in BDMP surveillance. This may lead to undercounting of defects that are difficult to detect by this time. </w:t>
      </w:r>
    </w:p>
    <w:p w14:paraId="612D2DE4" w14:textId="77777777" w:rsidR="00B74876" w:rsidRPr="00902158" w:rsidRDefault="00B74876" w:rsidP="00902158">
      <w:pPr>
        <w:rPr>
          <w:rFonts w:ascii="Arial" w:hAnsi="Arial" w:cs="Arial"/>
          <w:sz w:val="24"/>
        </w:rPr>
      </w:pPr>
    </w:p>
    <w:p w14:paraId="2FFA157E" w14:textId="112F70D3" w:rsidR="00B74876" w:rsidRPr="00902158" w:rsidRDefault="00B74876" w:rsidP="00902158">
      <w:pPr>
        <w:pStyle w:val="ListParagraph"/>
        <w:numPr>
          <w:ilvl w:val="0"/>
          <w:numId w:val="12"/>
        </w:numPr>
        <w:rPr>
          <w:rFonts w:ascii="Arial" w:hAnsi="Arial" w:cs="Arial"/>
        </w:rPr>
      </w:pPr>
      <w:r w:rsidRPr="00902158">
        <w:rPr>
          <w:rFonts w:ascii="Arial" w:hAnsi="Arial" w:cs="Arial"/>
        </w:rPr>
        <w:t xml:space="preserve">The discontinuation of case abstraction in Rhode Island in 2011 may lead to undercounting of cases that receive no care in Massachusetts, especially cases born to residents of the southeastern part of the state after 2010. </w:t>
      </w:r>
    </w:p>
    <w:p w14:paraId="640811A3" w14:textId="77777777" w:rsidR="00B80345" w:rsidRPr="00902158" w:rsidRDefault="00B80345" w:rsidP="00902158">
      <w:pPr>
        <w:rPr>
          <w:rFonts w:ascii="Arial" w:hAnsi="Arial" w:cs="Arial"/>
          <w:sz w:val="24"/>
        </w:rPr>
      </w:pPr>
    </w:p>
    <w:p w14:paraId="28174CA8" w14:textId="77777777" w:rsidR="00B74876" w:rsidRPr="00902158" w:rsidRDefault="00B74876" w:rsidP="00902158">
      <w:pPr>
        <w:pStyle w:val="ListParagraph"/>
        <w:numPr>
          <w:ilvl w:val="0"/>
          <w:numId w:val="12"/>
        </w:numPr>
        <w:rPr>
          <w:rFonts w:ascii="Arial" w:hAnsi="Arial" w:cs="Arial"/>
        </w:rPr>
      </w:pPr>
      <w:r w:rsidRPr="00902158">
        <w:rPr>
          <w:rFonts w:ascii="Arial" w:hAnsi="Arial" w:cs="Arial"/>
        </w:rPr>
        <w:t>Patent ductus arteriosus (PDA) is not included in this report, because this defect is often minor and is normal for infants born prematurely.</w:t>
      </w:r>
    </w:p>
    <w:p w14:paraId="20E48041" w14:textId="77777777" w:rsidR="00B74876" w:rsidRPr="00902158" w:rsidRDefault="00B74876" w:rsidP="00902158">
      <w:pPr>
        <w:rPr>
          <w:rFonts w:ascii="Arial" w:hAnsi="Arial" w:cs="Arial"/>
          <w:sz w:val="24"/>
        </w:rPr>
      </w:pPr>
    </w:p>
    <w:p w14:paraId="7919126E" w14:textId="77777777" w:rsidR="00B74876" w:rsidRDefault="00B74876" w:rsidP="00902158">
      <w:pPr>
        <w:pStyle w:val="ListParagraph"/>
        <w:numPr>
          <w:ilvl w:val="0"/>
          <w:numId w:val="12"/>
        </w:numPr>
        <w:rPr>
          <w:rFonts w:ascii="Arial" w:hAnsi="Arial" w:cs="Arial"/>
        </w:rPr>
      </w:pPr>
      <w:r w:rsidRPr="00902158">
        <w:rPr>
          <w:rFonts w:ascii="Arial" w:hAnsi="Arial" w:cs="Arial"/>
        </w:rPr>
        <w:t xml:space="preserve">Comparisons between Massachusetts data and national estimates should be interpreted with caution, as there are differences in surveillance system methodologies, types of pregnancy outcomes included, and demographic variations. </w:t>
      </w:r>
    </w:p>
    <w:p w14:paraId="6F01D2C1" w14:textId="77777777" w:rsidR="00142E6B" w:rsidRPr="00D83A41" w:rsidRDefault="00142E6B" w:rsidP="00D83A41">
      <w:pPr>
        <w:pStyle w:val="ListParagraph"/>
        <w:rPr>
          <w:rFonts w:ascii="Arial" w:hAnsi="Arial" w:cs="Arial"/>
        </w:rPr>
      </w:pPr>
    </w:p>
    <w:p w14:paraId="04774795" w14:textId="42AECB4F" w:rsidR="00142E6B" w:rsidRPr="00902158" w:rsidRDefault="00142E6B" w:rsidP="00902158">
      <w:pPr>
        <w:pStyle w:val="ListParagraph"/>
        <w:numPr>
          <w:ilvl w:val="0"/>
          <w:numId w:val="12"/>
        </w:numPr>
        <w:rPr>
          <w:rFonts w:ascii="Arial" w:hAnsi="Arial" w:cs="Arial"/>
        </w:rPr>
      </w:pPr>
      <w:r>
        <w:rPr>
          <w:rFonts w:ascii="Arial" w:hAnsi="Arial" w:cs="Arial"/>
        </w:rPr>
        <w:t>Trends over time should be interpreted carefully, with consideration of the changes that have taken place over time, such as the addition of new codes and additional pregnancy outcomes.</w:t>
      </w:r>
    </w:p>
    <w:p w14:paraId="51E4F77A" w14:textId="77777777" w:rsidR="00B74876" w:rsidRPr="00902158" w:rsidRDefault="00B74876" w:rsidP="00902158">
      <w:pPr>
        <w:rPr>
          <w:rFonts w:ascii="Arial" w:hAnsi="Arial" w:cs="Arial"/>
          <w:sz w:val="24"/>
        </w:rPr>
      </w:pPr>
    </w:p>
    <w:p w14:paraId="57F6E45A" w14:textId="18948843" w:rsidR="00B74876" w:rsidRDefault="00B74876" w:rsidP="00B74876">
      <w:pPr>
        <w:rPr>
          <w:rFonts w:ascii="Arial" w:hAnsi="Arial"/>
          <w:sz w:val="24"/>
        </w:rPr>
      </w:pPr>
      <w:r>
        <w:rPr>
          <w:rFonts w:ascii="Arial" w:hAnsi="Arial"/>
          <w:sz w:val="24"/>
        </w:rPr>
        <w:t xml:space="preserve">Additional report notes can be found in </w:t>
      </w:r>
      <w:hyperlink w:anchor="_Appendix_1:_Technical" w:history="1">
        <w:r w:rsidRPr="004828B1">
          <w:rPr>
            <w:rStyle w:val="Hyperlink"/>
            <w:rFonts w:ascii="Arial" w:hAnsi="Arial"/>
            <w:sz w:val="24"/>
          </w:rPr>
          <w:t>Appendix 1: Technical Notes</w:t>
        </w:r>
      </w:hyperlink>
      <w:r>
        <w:rPr>
          <w:rFonts w:ascii="Arial" w:hAnsi="Arial"/>
          <w:sz w:val="24"/>
        </w:rPr>
        <w:t>.</w:t>
      </w:r>
    </w:p>
    <w:p w14:paraId="35A33327" w14:textId="77777777" w:rsidR="00B74876" w:rsidRDefault="00B74876" w:rsidP="00B74876">
      <w:pPr>
        <w:rPr>
          <w:rFonts w:ascii="Arial" w:hAnsi="Arial"/>
          <w:sz w:val="24"/>
        </w:rPr>
      </w:pPr>
    </w:p>
    <w:p w14:paraId="50EE2C91" w14:textId="77777777" w:rsidR="00B74876" w:rsidRPr="00B81FC2" w:rsidRDefault="00B74876" w:rsidP="00B74876">
      <w:pPr>
        <w:pStyle w:val="H3"/>
        <w:spacing w:before="0" w:after="0"/>
        <w:rPr>
          <w:rFonts w:ascii="Arial" w:hAnsi="Arial"/>
          <w:sz w:val="24"/>
          <w:szCs w:val="24"/>
        </w:rPr>
      </w:pPr>
      <w:r w:rsidRPr="00B81FC2">
        <w:rPr>
          <w:rFonts w:ascii="Arial" w:hAnsi="Arial"/>
          <w:sz w:val="24"/>
          <w:szCs w:val="24"/>
        </w:rPr>
        <w:t>Glossary</w:t>
      </w:r>
    </w:p>
    <w:p w14:paraId="5C30A8DD" w14:textId="77777777" w:rsidR="00B74876" w:rsidRPr="00D0027C" w:rsidRDefault="00B74876" w:rsidP="00B74876"/>
    <w:p w14:paraId="51CB1F98" w14:textId="21DC08D0" w:rsidR="00B74876" w:rsidRDefault="00B74876" w:rsidP="00B74876">
      <w:pPr>
        <w:rPr>
          <w:rFonts w:ascii="Arial" w:hAnsi="Arial"/>
          <w:sz w:val="24"/>
        </w:rPr>
        <w:sectPr w:rsidR="00B74876" w:rsidSect="00D576AC">
          <w:footerReference w:type="default" r:id="rId18"/>
          <w:footerReference w:type="first" r:id="rId19"/>
          <w:pgSz w:w="12240" w:h="15840" w:code="1"/>
          <w:pgMar w:top="1080" w:right="1440" w:bottom="1080" w:left="1440" w:header="720" w:footer="720" w:gutter="0"/>
          <w:pgNumType w:start="5"/>
          <w:cols w:space="720"/>
          <w:titlePg/>
          <w:docGrid w:linePitch="272"/>
        </w:sectPr>
      </w:pPr>
      <w:r>
        <w:rPr>
          <w:rFonts w:ascii="Arial" w:hAnsi="Arial"/>
          <w:sz w:val="24"/>
        </w:rPr>
        <w:t xml:space="preserve">A glossary of selected terms used in this report is included in </w:t>
      </w:r>
      <w:hyperlink w:anchor="_Appendix_2:_Glossary" w:history="1">
        <w:r w:rsidRPr="004828B1">
          <w:rPr>
            <w:rStyle w:val="Hyperlink"/>
            <w:rFonts w:ascii="Arial" w:hAnsi="Arial"/>
            <w:sz w:val="24"/>
          </w:rPr>
          <w:t>Appendix 2</w:t>
        </w:r>
      </w:hyperlink>
      <w:r>
        <w:rPr>
          <w:rFonts w:ascii="Arial" w:hAnsi="Arial"/>
          <w:sz w:val="24"/>
        </w:rPr>
        <w:t>.</w:t>
      </w:r>
    </w:p>
    <w:p w14:paraId="7887E6FA" w14:textId="36DD8FC7" w:rsidR="00B74876" w:rsidRPr="00B81FC2" w:rsidRDefault="00B74876" w:rsidP="00563C44">
      <w:pPr>
        <w:pStyle w:val="Heading1"/>
      </w:pPr>
      <w:bookmarkStart w:id="9" w:name="_Chapter_3"/>
      <w:bookmarkStart w:id="10" w:name="_Toc16767288"/>
      <w:bookmarkEnd w:id="9"/>
      <w:r w:rsidRPr="00B81FC2">
        <w:lastRenderedPageBreak/>
        <w:t>C</w:t>
      </w:r>
      <w:r w:rsidR="00902158">
        <w:t>HAPTER</w:t>
      </w:r>
      <w:r w:rsidRPr="00B81FC2">
        <w:t xml:space="preserve"> 3: P</w:t>
      </w:r>
      <w:r w:rsidR="00902158">
        <w:t>REVALENCE OF BIRTH DEFECTS</w:t>
      </w:r>
      <w:bookmarkEnd w:id="10"/>
    </w:p>
    <w:p w14:paraId="10B50015" w14:textId="77777777" w:rsidR="00B74876" w:rsidRPr="00902158" w:rsidRDefault="00B74876" w:rsidP="00902158">
      <w:pPr>
        <w:rPr>
          <w:rFonts w:ascii="Arial" w:hAnsi="Arial" w:cs="Arial"/>
          <w:b/>
          <w:sz w:val="24"/>
        </w:rPr>
      </w:pPr>
    </w:p>
    <w:p w14:paraId="0AD0D177" w14:textId="77777777" w:rsidR="00B74876" w:rsidRPr="00902158" w:rsidRDefault="00B74876" w:rsidP="00902158">
      <w:pPr>
        <w:rPr>
          <w:rFonts w:ascii="Arial" w:hAnsi="Arial" w:cs="Arial"/>
          <w:b/>
          <w:sz w:val="24"/>
        </w:rPr>
      </w:pPr>
      <w:r w:rsidRPr="00902158">
        <w:rPr>
          <w:rFonts w:ascii="Arial" w:hAnsi="Arial" w:cs="Arial"/>
          <w:b/>
          <w:sz w:val="24"/>
        </w:rPr>
        <w:t>Overall Prevalence of Birth Defects</w:t>
      </w:r>
    </w:p>
    <w:p w14:paraId="08007FAD" w14:textId="77777777" w:rsidR="00B74876" w:rsidRPr="00902158" w:rsidRDefault="00B74876" w:rsidP="00902158">
      <w:pPr>
        <w:rPr>
          <w:rFonts w:ascii="Arial" w:hAnsi="Arial" w:cs="Arial"/>
          <w:b/>
          <w:sz w:val="24"/>
        </w:rPr>
      </w:pPr>
    </w:p>
    <w:p w14:paraId="162EC13A" w14:textId="4DC2408A" w:rsidR="00B74876" w:rsidRDefault="004274EA" w:rsidP="00B74876">
      <w:pPr>
        <w:rPr>
          <w:rFonts w:ascii="Arial" w:hAnsi="Arial"/>
          <w:sz w:val="24"/>
        </w:rPr>
      </w:pPr>
      <w:r>
        <w:rPr>
          <w:rFonts w:ascii="Arial" w:hAnsi="Arial"/>
          <w:sz w:val="24"/>
        </w:rPr>
        <w:t>There were</w:t>
      </w:r>
      <w:r w:rsidR="00B74876">
        <w:rPr>
          <w:rFonts w:ascii="Arial" w:hAnsi="Arial"/>
          <w:sz w:val="24"/>
        </w:rPr>
        <w:t xml:space="preserve"> </w:t>
      </w:r>
      <w:r>
        <w:rPr>
          <w:rFonts w:ascii="Arial" w:hAnsi="Arial"/>
          <w:sz w:val="24"/>
        </w:rPr>
        <w:t>143,662</w:t>
      </w:r>
      <w:r w:rsidR="00B74876">
        <w:rPr>
          <w:rFonts w:ascii="Arial" w:hAnsi="Arial"/>
          <w:sz w:val="24"/>
        </w:rPr>
        <w:t xml:space="preserve"> live births to Massachusetts residents in </w:t>
      </w:r>
      <w:r>
        <w:rPr>
          <w:rFonts w:ascii="Arial" w:hAnsi="Arial"/>
          <w:sz w:val="24"/>
        </w:rPr>
        <w:t>2013-2014</w:t>
      </w:r>
      <w:r w:rsidR="00B74876" w:rsidRPr="00120C09">
        <w:rPr>
          <w:rFonts w:ascii="Arial" w:hAnsi="Arial"/>
          <w:sz w:val="24"/>
        </w:rPr>
        <w:t xml:space="preserve">, </w:t>
      </w:r>
      <w:r>
        <w:rPr>
          <w:rFonts w:ascii="Arial" w:hAnsi="Arial"/>
          <w:sz w:val="24"/>
        </w:rPr>
        <w:t>and our surveillance identified 3894 deliveries with</w:t>
      </w:r>
      <w:r w:rsidR="00B74876">
        <w:rPr>
          <w:rFonts w:ascii="Arial" w:hAnsi="Arial"/>
          <w:sz w:val="24"/>
        </w:rPr>
        <w:t xml:space="preserve"> at least one structural birth defect. This represents an overall Massachusetts birth defect rate of </w:t>
      </w:r>
      <w:r w:rsidR="00071765">
        <w:rPr>
          <w:rFonts w:ascii="Arial" w:hAnsi="Arial"/>
          <w:sz w:val="24"/>
        </w:rPr>
        <w:t>271.0</w:t>
      </w:r>
      <w:r w:rsidR="00B74876" w:rsidRPr="00120C09">
        <w:rPr>
          <w:rFonts w:ascii="Arial" w:hAnsi="Arial"/>
          <w:sz w:val="24"/>
        </w:rPr>
        <w:t xml:space="preserve"> </w:t>
      </w:r>
      <w:r w:rsidR="00B74876">
        <w:rPr>
          <w:rFonts w:ascii="Arial" w:hAnsi="Arial"/>
          <w:sz w:val="24"/>
        </w:rPr>
        <w:t>(95% CI:</w:t>
      </w:r>
      <w:r w:rsidR="00071765">
        <w:rPr>
          <w:rFonts w:ascii="Arial" w:hAnsi="Arial"/>
          <w:sz w:val="24"/>
        </w:rPr>
        <w:t xml:space="preserve"> 262.7-279.6</w:t>
      </w:r>
      <w:r w:rsidR="00B74876">
        <w:rPr>
          <w:rFonts w:ascii="Arial" w:hAnsi="Arial"/>
          <w:sz w:val="24"/>
        </w:rPr>
        <w:t xml:space="preserve">) </w:t>
      </w:r>
      <w:r w:rsidR="00B74876" w:rsidRPr="00120C09">
        <w:rPr>
          <w:rFonts w:ascii="Arial" w:hAnsi="Arial"/>
          <w:sz w:val="24"/>
        </w:rPr>
        <w:t xml:space="preserve">per 10,000 live </w:t>
      </w:r>
      <w:r w:rsidR="00B74876">
        <w:rPr>
          <w:rFonts w:ascii="Arial" w:hAnsi="Arial"/>
          <w:sz w:val="24"/>
        </w:rPr>
        <w:t xml:space="preserve">births. Counts and rates for specific birth defects are shown in </w:t>
      </w:r>
      <w:hyperlink w:anchor="T1" w:history="1">
        <w:r w:rsidR="00B74876" w:rsidRPr="004828B1">
          <w:rPr>
            <w:rStyle w:val="Hyperlink"/>
            <w:rFonts w:ascii="Arial" w:hAnsi="Arial"/>
            <w:sz w:val="24"/>
          </w:rPr>
          <w:t xml:space="preserve">Table </w:t>
        </w:r>
        <w:r w:rsidR="00433480" w:rsidRPr="004828B1">
          <w:rPr>
            <w:rStyle w:val="Hyperlink"/>
            <w:rFonts w:ascii="Arial" w:hAnsi="Arial"/>
            <w:sz w:val="24"/>
          </w:rPr>
          <w:t>T.</w:t>
        </w:r>
        <w:r w:rsidR="00B74876" w:rsidRPr="004828B1">
          <w:rPr>
            <w:rStyle w:val="Hyperlink"/>
            <w:rFonts w:ascii="Arial" w:hAnsi="Arial"/>
            <w:sz w:val="24"/>
          </w:rPr>
          <w:t>1</w:t>
        </w:r>
      </w:hyperlink>
      <w:r w:rsidR="00B74876" w:rsidRPr="00243935">
        <w:rPr>
          <w:rFonts w:ascii="Arial" w:hAnsi="Arial"/>
          <w:sz w:val="24"/>
        </w:rPr>
        <w:t>.</w:t>
      </w:r>
      <w:r w:rsidR="00B74876">
        <w:rPr>
          <w:rFonts w:ascii="Arial" w:hAnsi="Arial"/>
          <w:sz w:val="24"/>
        </w:rPr>
        <w:t xml:space="preserve"> </w:t>
      </w:r>
    </w:p>
    <w:p w14:paraId="1AB79C73" w14:textId="77777777" w:rsidR="00B74876" w:rsidRDefault="00B74876" w:rsidP="00B74876">
      <w:pPr>
        <w:rPr>
          <w:rFonts w:ascii="Arial" w:hAnsi="Arial"/>
          <w:sz w:val="24"/>
        </w:rPr>
      </w:pPr>
    </w:p>
    <w:p w14:paraId="10F99B1B" w14:textId="261DF6ED" w:rsidR="00B74876" w:rsidRDefault="00B74876" w:rsidP="00B74876">
      <w:pPr>
        <w:rPr>
          <w:rFonts w:ascii="Arial" w:hAnsi="Arial"/>
          <w:sz w:val="24"/>
        </w:rPr>
      </w:pPr>
      <w:r>
        <w:rPr>
          <w:rFonts w:ascii="Arial" w:hAnsi="Arial"/>
          <w:sz w:val="24"/>
        </w:rPr>
        <w:t xml:space="preserve">Figure </w:t>
      </w:r>
      <w:r w:rsidR="00433480">
        <w:rPr>
          <w:rFonts w:ascii="Arial" w:hAnsi="Arial"/>
          <w:sz w:val="24"/>
        </w:rPr>
        <w:t>3.</w:t>
      </w:r>
      <w:r>
        <w:rPr>
          <w:rFonts w:ascii="Arial" w:hAnsi="Arial"/>
          <w:sz w:val="24"/>
        </w:rPr>
        <w:t>1</w:t>
      </w:r>
      <w:r w:rsidR="003C4162">
        <w:rPr>
          <w:rFonts w:ascii="Arial" w:hAnsi="Arial"/>
          <w:sz w:val="24"/>
        </w:rPr>
        <w:t>.</w:t>
      </w:r>
      <w:r>
        <w:rPr>
          <w:rFonts w:ascii="Arial" w:hAnsi="Arial"/>
          <w:sz w:val="24"/>
        </w:rPr>
        <w:t xml:space="preserve"> shows the percentage of reported birth defects by </w:t>
      </w:r>
      <w:r w:rsidR="00071765">
        <w:rPr>
          <w:rFonts w:ascii="Arial" w:hAnsi="Arial"/>
          <w:sz w:val="24"/>
        </w:rPr>
        <w:t xml:space="preserve">body system </w:t>
      </w:r>
      <w:r>
        <w:rPr>
          <w:rFonts w:ascii="Arial" w:hAnsi="Arial"/>
          <w:sz w:val="24"/>
        </w:rPr>
        <w:t>category</w:t>
      </w:r>
      <w:r w:rsidR="00071765">
        <w:rPr>
          <w:rFonts w:ascii="Arial" w:hAnsi="Arial"/>
          <w:sz w:val="24"/>
        </w:rPr>
        <w:t xml:space="preserve"> with and without including other </w:t>
      </w:r>
      <w:r w:rsidR="00D80997">
        <w:rPr>
          <w:rFonts w:ascii="Arial" w:hAnsi="Arial"/>
          <w:sz w:val="24"/>
        </w:rPr>
        <w:t xml:space="preserve">pregnancy </w:t>
      </w:r>
      <w:r w:rsidR="00071765">
        <w:rPr>
          <w:rFonts w:ascii="Arial" w:hAnsi="Arial"/>
          <w:sz w:val="24"/>
        </w:rPr>
        <w:t>losses</w:t>
      </w:r>
      <w:r>
        <w:rPr>
          <w:rFonts w:ascii="Arial" w:hAnsi="Arial"/>
          <w:sz w:val="24"/>
        </w:rPr>
        <w:t xml:space="preserve">. </w:t>
      </w:r>
      <w:r w:rsidR="00071765">
        <w:rPr>
          <w:rFonts w:ascii="Arial" w:hAnsi="Arial"/>
          <w:sz w:val="24"/>
        </w:rPr>
        <w:t xml:space="preserve">Among live birth and stillbirth cases, cardiovascular </w:t>
      </w:r>
      <w:r>
        <w:rPr>
          <w:rFonts w:ascii="Arial" w:hAnsi="Arial"/>
          <w:sz w:val="24"/>
        </w:rPr>
        <w:t xml:space="preserve">defects are the most </w:t>
      </w:r>
      <w:r w:rsidR="00071765">
        <w:rPr>
          <w:rFonts w:ascii="Arial" w:hAnsi="Arial"/>
          <w:sz w:val="24"/>
        </w:rPr>
        <w:t>common</w:t>
      </w:r>
      <w:r>
        <w:rPr>
          <w:rFonts w:ascii="Arial" w:hAnsi="Arial"/>
          <w:sz w:val="24"/>
        </w:rPr>
        <w:t xml:space="preserve">, followed by musculoskeletal, genitourinary and chromosomal defects. </w:t>
      </w:r>
      <w:r w:rsidR="00071765">
        <w:rPr>
          <w:rFonts w:ascii="Arial" w:hAnsi="Arial"/>
          <w:sz w:val="24"/>
        </w:rPr>
        <w:t xml:space="preserve">When we add the other pregnancy loss cases, then chromosomal defects become the most common. </w:t>
      </w:r>
      <w:r>
        <w:rPr>
          <w:rFonts w:ascii="Arial" w:hAnsi="Arial"/>
          <w:sz w:val="24"/>
        </w:rPr>
        <w:t>Because cases can have multiple defects, the same case may be included in more than one body system category.</w:t>
      </w:r>
    </w:p>
    <w:p w14:paraId="00A2C491" w14:textId="77777777" w:rsidR="00185882" w:rsidRDefault="00185882" w:rsidP="00B74876">
      <w:pPr>
        <w:rPr>
          <w:rFonts w:ascii="Arial" w:hAnsi="Arial"/>
          <w:sz w:val="24"/>
        </w:rPr>
      </w:pPr>
    </w:p>
    <w:p w14:paraId="2F609C21" w14:textId="77777777" w:rsidR="00B74876" w:rsidRDefault="00B74876" w:rsidP="00B74876">
      <w:pPr>
        <w:rPr>
          <w:rFonts w:ascii="Arial" w:hAnsi="Arial"/>
          <w:sz w:val="24"/>
        </w:rPr>
      </w:pPr>
    </w:p>
    <w:p w14:paraId="28526B77" w14:textId="2B31C8B6" w:rsidR="00B74876" w:rsidRPr="00935B6B" w:rsidRDefault="00B74876" w:rsidP="00935B6B">
      <w:pPr>
        <w:jc w:val="center"/>
      </w:pPr>
      <w:bookmarkStart w:id="11" w:name="_Toc16767289"/>
      <w:r w:rsidRPr="00935B6B">
        <w:rPr>
          <w:rStyle w:val="Heading2Char"/>
        </w:rPr>
        <w:t xml:space="preserve">Figure </w:t>
      </w:r>
      <w:r w:rsidR="004C3FD9">
        <w:rPr>
          <w:rStyle w:val="Heading2Char"/>
        </w:rPr>
        <w:t>3.</w:t>
      </w:r>
      <w:r w:rsidRPr="00935B6B">
        <w:rPr>
          <w:rStyle w:val="Heading2Char"/>
        </w:rPr>
        <w:t xml:space="preserve">1. Birth Defects by Body System, </w:t>
      </w:r>
      <w:r w:rsidR="004274EA" w:rsidRPr="00935B6B">
        <w:rPr>
          <w:rStyle w:val="Heading2Char"/>
        </w:rPr>
        <w:t xml:space="preserve">with and without Other </w:t>
      </w:r>
      <w:r w:rsidR="00D80997" w:rsidRPr="00935B6B">
        <w:rPr>
          <w:rStyle w:val="Heading2Char"/>
        </w:rPr>
        <w:t xml:space="preserve">Pregnancy </w:t>
      </w:r>
      <w:r w:rsidR="004274EA" w:rsidRPr="00935B6B">
        <w:rPr>
          <w:rStyle w:val="Heading2Char"/>
        </w:rPr>
        <w:t>Losses</w:t>
      </w:r>
      <w:bookmarkEnd w:id="11"/>
      <w:r w:rsidR="00935B6B" w:rsidRPr="00935B6B">
        <w:rPr>
          <w:rFonts w:ascii="Arial" w:hAnsi="Arial" w:cs="Arial"/>
          <w:b/>
          <w:sz w:val="24"/>
        </w:rPr>
        <w:t>, Massachusetts, 2013-2014</w:t>
      </w:r>
    </w:p>
    <w:p w14:paraId="7CF18706" w14:textId="6C396491" w:rsidR="00B74876" w:rsidRDefault="00071765" w:rsidP="00B74876">
      <w:pPr>
        <w:jc w:val="center"/>
        <w:rPr>
          <w:noProof/>
        </w:rPr>
      </w:pPr>
      <w:r w:rsidRPr="00071765">
        <w:rPr>
          <w:noProof/>
        </w:rPr>
        <w:t xml:space="preserve"> </w:t>
      </w:r>
    </w:p>
    <w:p w14:paraId="3C9D8AD0" w14:textId="18A8FCF2" w:rsidR="00B20098" w:rsidRDefault="00B20098" w:rsidP="00B74876">
      <w:pPr>
        <w:jc w:val="center"/>
        <w:rPr>
          <w:rFonts w:ascii="Arial" w:hAnsi="Arial"/>
          <w:b/>
          <w:sz w:val="24"/>
        </w:rPr>
      </w:pPr>
      <w:r>
        <w:rPr>
          <w:rFonts w:ascii="Arial" w:hAnsi="Arial"/>
          <w:b/>
          <w:noProof/>
          <w:sz w:val="24"/>
        </w:rPr>
        <w:drawing>
          <wp:inline distT="0" distB="0" distL="0" distR="0" wp14:anchorId="5BD95537" wp14:editId="387FE1DA">
            <wp:extent cx="6079604" cy="3276600"/>
            <wp:effectExtent l="19050" t="19050" r="16510" b="19050"/>
            <wp:docPr id="2" name="Picture 2" descr="Shows percentage of birth defects by body system with and without other pregnancy losses included" title="Figure 3.1. Birth Defects by Bod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1573" cy="3277661"/>
                    </a:xfrm>
                    <a:prstGeom prst="rect">
                      <a:avLst/>
                    </a:prstGeom>
                    <a:noFill/>
                    <a:ln>
                      <a:solidFill>
                        <a:schemeClr val="tx1"/>
                      </a:solidFill>
                    </a:ln>
                  </pic:spPr>
                </pic:pic>
              </a:graphicData>
            </a:graphic>
          </wp:inline>
        </w:drawing>
      </w:r>
    </w:p>
    <w:p w14:paraId="5DE374B5" w14:textId="2E07BD73" w:rsidR="00B74876" w:rsidRDefault="00B74876" w:rsidP="004274EA">
      <w:pPr>
        <w:rPr>
          <w:rFonts w:ascii="Arial" w:hAnsi="Arial"/>
          <w:sz w:val="18"/>
          <w:szCs w:val="18"/>
        </w:rPr>
      </w:pPr>
    </w:p>
    <w:p w14:paraId="7A012276" w14:textId="20E5C32C" w:rsidR="00B74876" w:rsidRPr="008D716F" w:rsidRDefault="004274EA" w:rsidP="008D716F">
      <w:pPr>
        <w:rPr>
          <w:rFonts w:ascii="Arial" w:hAnsi="Arial"/>
        </w:rPr>
        <w:sectPr w:rsidR="00B74876" w:rsidRPr="008D716F" w:rsidSect="00880A7B">
          <w:headerReference w:type="default" r:id="rId21"/>
          <w:footerReference w:type="default" r:id="rId22"/>
          <w:pgSz w:w="12240" w:h="15840" w:code="1"/>
          <w:pgMar w:top="1440" w:right="1440" w:bottom="1440" w:left="1440" w:header="720" w:footer="720" w:gutter="0"/>
          <w:cols w:space="720"/>
          <w:docGrid w:linePitch="272"/>
        </w:sectPr>
      </w:pPr>
      <w:r w:rsidRPr="008D716F">
        <w:rPr>
          <w:rFonts w:ascii="Arial" w:hAnsi="Arial"/>
        </w:rPr>
        <w:t xml:space="preserve">Because cases can have defects in more than </w:t>
      </w:r>
      <w:r w:rsidR="00071765" w:rsidRPr="008D716F">
        <w:rPr>
          <w:rFonts w:ascii="Arial" w:hAnsi="Arial"/>
        </w:rPr>
        <w:t xml:space="preserve">one </w:t>
      </w:r>
      <w:r w:rsidRPr="008D716F">
        <w:rPr>
          <w:rFonts w:ascii="Arial" w:hAnsi="Arial"/>
        </w:rPr>
        <w:t>body system, percentages sum to more than 100.</w:t>
      </w:r>
    </w:p>
    <w:p w14:paraId="604DFA03" w14:textId="77777777" w:rsidR="00B74876" w:rsidRPr="00902158" w:rsidRDefault="00B74876" w:rsidP="00902158">
      <w:pPr>
        <w:rPr>
          <w:rFonts w:ascii="Arial" w:hAnsi="Arial" w:cs="Arial"/>
          <w:b/>
          <w:sz w:val="24"/>
        </w:rPr>
      </w:pPr>
      <w:r w:rsidRPr="00902158">
        <w:rPr>
          <w:rFonts w:ascii="Arial" w:hAnsi="Arial" w:cs="Arial"/>
          <w:b/>
          <w:sz w:val="24"/>
        </w:rPr>
        <w:lastRenderedPageBreak/>
        <w:t>Birth Defects in Massachusetts vs. United States</w:t>
      </w:r>
    </w:p>
    <w:p w14:paraId="2A7D3B54" w14:textId="77777777" w:rsidR="00B74876" w:rsidRDefault="00B74876" w:rsidP="00B74876">
      <w:pPr>
        <w:pStyle w:val="BodyText"/>
        <w:rPr>
          <w:rFonts w:cs="Arial"/>
          <w:szCs w:val="24"/>
        </w:rPr>
      </w:pPr>
    </w:p>
    <w:p w14:paraId="2159D11F" w14:textId="74D74593" w:rsidR="00B74876" w:rsidRDefault="00B74876" w:rsidP="00B74876">
      <w:pPr>
        <w:pStyle w:val="BodyText"/>
      </w:pPr>
      <w:r w:rsidRPr="009F7AE1">
        <w:rPr>
          <w:rFonts w:cs="Arial"/>
          <w:szCs w:val="24"/>
        </w:rPr>
        <w:t xml:space="preserve">Massachusetts is one of 11 states </w:t>
      </w:r>
      <w:r w:rsidR="00A80850">
        <w:rPr>
          <w:rFonts w:cs="Arial"/>
          <w:szCs w:val="24"/>
        </w:rPr>
        <w:t>that has</w:t>
      </w:r>
      <w:r w:rsidRPr="009F7AE1">
        <w:rPr>
          <w:rFonts w:cs="Arial"/>
          <w:szCs w:val="24"/>
        </w:rPr>
        <w:t xml:space="preserve"> </w:t>
      </w:r>
      <w:r w:rsidR="00A80850">
        <w:rPr>
          <w:rFonts w:cs="Arial"/>
          <w:szCs w:val="24"/>
        </w:rPr>
        <w:t xml:space="preserve">an </w:t>
      </w:r>
      <w:r w:rsidRPr="009F7AE1">
        <w:rPr>
          <w:rFonts w:cs="Arial"/>
          <w:szCs w:val="24"/>
        </w:rPr>
        <w:t xml:space="preserve">active </w:t>
      </w:r>
      <w:r>
        <w:rPr>
          <w:rFonts w:cs="Arial"/>
          <w:szCs w:val="24"/>
        </w:rPr>
        <w:t>case ascertainment</w:t>
      </w:r>
      <w:r w:rsidRPr="009F7AE1">
        <w:rPr>
          <w:rFonts w:cs="Arial"/>
          <w:szCs w:val="24"/>
        </w:rPr>
        <w:t xml:space="preserve"> </w:t>
      </w:r>
      <w:r w:rsidR="00A80850">
        <w:rPr>
          <w:rFonts w:cs="Arial"/>
          <w:szCs w:val="24"/>
        </w:rPr>
        <w:t>program</w:t>
      </w:r>
      <w:r>
        <w:rPr>
          <w:rFonts w:cs="Arial"/>
          <w:szCs w:val="24"/>
        </w:rPr>
        <w:t xml:space="preserve"> and</w:t>
      </w:r>
      <w:r w:rsidRPr="009F7AE1">
        <w:rPr>
          <w:rFonts w:cs="Arial"/>
          <w:szCs w:val="24"/>
        </w:rPr>
        <w:t xml:space="preserve"> contribute</w:t>
      </w:r>
      <w:r>
        <w:rPr>
          <w:rFonts w:cs="Arial"/>
          <w:szCs w:val="24"/>
        </w:rPr>
        <w:t>s</w:t>
      </w:r>
      <w:r w:rsidRPr="009F7AE1">
        <w:rPr>
          <w:rFonts w:cs="Arial"/>
          <w:szCs w:val="24"/>
        </w:rPr>
        <w:t xml:space="preserve"> birth defects data to published national prevalence estimates for selected birth defects.</w:t>
      </w:r>
      <w:r w:rsidRPr="009F7AE1">
        <w:rPr>
          <w:rFonts w:cs="Arial"/>
          <w:szCs w:val="24"/>
          <w:vertAlign w:val="superscript"/>
        </w:rPr>
        <w:t xml:space="preserve"> </w:t>
      </w:r>
      <w:r w:rsidRPr="009F7AE1">
        <w:rPr>
          <w:rFonts w:cs="Arial"/>
          <w:szCs w:val="24"/>
        </w:rPr>
        <w:t>For m</w:t>
      </w:r>
      <w:r>
        <w:rPr>
          <w:rFonts w:cs="Arial"/>
          <w:szCs w:val="24"/>
        </w:rPr>
        <w:t>any</w:t>
      </w:r>
      <w:r w:rsidRPr="009F7AE1">
        <w:rPr>
          <w:rFonts w:cs="Arial"/>
          <w:szCs w:val="24"/>
        </w:rPr>
        <w:t xml:space="preserve"> defects, Massachusetts rates are similar to national rates. However, Massachusetts rates for </w:t>
      </w:r>
      <w:r w:rsidR="007260DE" w:rsidRPr="009F7AE1">
        <w:rPr>
          <w:rFonts w:cs="Arial"/>
          <w:szCs w:val="24"/>
        </w:rPr>
        <w:t>201</w:t>
      </w:r>
      <w:r w:rsidR="007260DE">
        <w:rPr>
          <w:rFonts w:cs="Arial"/>
          <w:szCs w:val="24"/>
        </w:rPr>
        <w:t>3</w:t>
      </w:r>
      <w:r w:rsidRPr="009F7AE1">
        <w:rPr>
          <w:rFonts w:cs="Arial"/>
          <w:szCs w:val="24"/>
        </w:rPr>
        <w:t>-</w:t>
      </w:r>
      <w:r w:rsidR="007260DE" w:rsidRPr="009F7AE1">
        <w:rPr>
          <w:rFonts w:cs="Arial"/>
          <w:szCs w:val="24"/>
        </w:rPr>
        <w:t>201</w:t>
      </w:r>
      <w:r w:rsidR="007260DE">
        <w:rPr>
          <w:rFonts w:cs="Arial"/>
          <w:szCs w:val="24"/>
        </w:rPr>
        <w:t>4</w:t>
      </w:r>
      <w:r w:rsidR="007260DE" w:rsidRPr="009F7AE1">
        <w:rPr>
          <w:rFonts w:cs="Arial"/>
          <w:szCs w:val="24"/>
        </w:rPr>
        <w:t xml:space="preserve"> </w:t>
      </w:r>
      <w:r w:rsidRPr="009F7AE1">
        <w:rPr>
          <w:rFonts w:cs="Arial"/>
          <w:szCs w:val="24"/>
        </w:rPr>
        <w:t xml:space="preserve">are significantly higher </w:t>
      </w:r>
      <w:r w:rsidRPr="000661F8">
        <w:rPr>
          <w:rFonts w:cs="Arial"/>
          <w:szCs w:val="24"/>
        </w:rPr>
        <w:t xml:space="preserve">for </w:t>
      </w:r>
      <w:r w:rsidR="00D8222C" w:rsidRPr="00CF09AD">
        <w:rPr>
          <w:rFonts w:cs="Arial"/>
          <w:szCs w:val="24"/>
        </w:rPr>
        <w:t>omphalocele</w:t>
      </w:r>
      <w:r w:rsidR="007B12E3">
        <w:rPr>
          <w:rFonts w:cs="Arial"/>
          <w:szCs w:val="24"/>
        </w:rPr>
        <w:t>, atrioventricular</w:t>
      </w:r>
      <w:r w:rsidRPr="009F7AE1">
        <w:rPr>
          <w:rFonts w:cs="Arial"/>
          <w:szCs w:val="24"/>
        </w:rPr>
        <w:t xml:space="preserve"> </w:t>
      </w:r>
      <w:r w:rsidR="007B12E3">
        <w:rPr>
          <w:rFonts w:cs="Arial"/>
          <w:szCs w:val="24"/>
        </w:rPr>
        <w:t xml:space="preserve">septal defects, </w:t>
      </w:r>
      <w:r w:rsidRPr="009F7AE1">
        <w:rPr>
          <w:rFonts w:cs="Arial"/>
          <w:szCs w:val="24"/>
        </w:rPr>
        <w:t xml:space="preserve">and for </w:t>
      </w:r>
      <w:r w:rsidR="00033CDE">
        <w:rPr>
          <w:rFonts w:cs="Arial"/>
          <w:szCs w:val="24"/>
        </w:rPr>
        <w:t xml:space="preserve">trisomy 21 (Down </w:t>
      </w:r>
      <w:r w:rsidR="00F52498">
        <w:rPr>
          <w:rFonts w:cs="Arial"/>
          <w:szCs w:val="24"/>
        </w:rPr>
        <w:t>syndrome</w:t>
      </w:r>
      <w:r w:rsidR="00D8222C">
        <w:rPr>
          <w:rFonts w:cs="Arial"/>
          <w:szCs w:val="24"/>
        </w:rPr>
        <w:t>)</w:t>
      </w:r>
      <w:r w:rsidR="00033CDE">
        <w:rPr>
          <w:rFonts w:cs="Arial"/>
          <w:szCs w:val="24"/>
        </w:rPr>
        <w:t>, trisomy 13, and trisomy 18, even after age-adjustment</w:t>
      </w:r>
      <w:r w:rsidRPr="009F7AE1">
        <w:rPr>
          <w:rFonts w:cs="Arial"/>
          <w:szCs w:val="24"/>
        </w:rPr>
        <w:t xml:space="preserve"> </w:t>
      </w:r>
      <w:r>
        <w:rPr>
          <w:rFonts w:cs="Arial"/>
          <w:szCs w:val="24"/>
        </w:rPr>
        <w:t xml:space="preserve">(Figure </w:t>
      </w:r>
      <w:r w:rsidR="00433480">
        <w:rPr>
          <w:rFonts w:cs="Arial"/>
          <w:szCs w:val="24"/>
        </w:rPr>
        <w:t>3.</w:t>
      </w:r>
      <w:r>
        <w:rPr>
          <w:rFonts w:cs="Arial"/>
          <w:szCs w:val="24"/>
        </w:rPr>
        <w:t>2</w:t>
      </w:r>
      <w:r w:rsidR="00033CDE">
        <w:rPr>
          <w:rFonts w:cs="Arial"/>
          <w:szCs w:val="24"/>
        </w:rPr>
        <w:t>a</w:t>
      </w:r>
      <w:r>
        <w:rPr>
          <w:rFonts w:cs="Arial"/>
          <w:szCs w:val="24"/>
        </w:rPr>
        <w:t xml:space="preserve">, </w:t>
      </w:r>
      <w:r w:rsidR="00033CDE">
        <w:rPr>
          <w:rFonts w:cs="Arial"/>
          <w:szCs w:val="24"/>
        </w:rPr>
        <w:t xml:space="preserve">Figure </w:t>
      </w:r>
      <w:r w:rsidR="00433480">
        <w:rPr>
          <w:rFonts w:cs="Arial"/>
          <w:szCs w:val="24"/>
        </w:rPr>
        <w:t>3.</w:t>
      </w:r>
      <w:r w:rsidR="00033CDE">
        <w:rPr>
          <w:rFonts w:cs="Arial"/>
          <w:szCs w:val="24"/>
        </w:rPr>
        <w:t xml:space="preserve">2b, </w:t>
      </w:r>
      <w:hyperlink w:anchor="T2" w:history="1">
        <w:r w:rsidRPr="004828B1">
          <w:rPr>
            <w:rStyle w:val="Hyperlink"/>
            <w:rFonts w:cs="Arial"/>
            <w:szCs w:val="24"/>
          </w:rPr>
          <w:t xml:space="preserve">Table </w:t>
        </w:r>
        <w:r w:rsidR="00433480" w:rsidRPr="004828B1">
          <w:rPr>
            <w:rStyle w:val="Hyperlink"/>
            <w:rFonts w:cs="Arial"/>
            <w:szCs w:val="24"/>
          </w:rPr>
          <w:t>T.</w:t>
        </w:r>
        <w:r w:rsidRPr="004828B1">
          <w:rPr>
            <w:rStyle w:val="Hyperlink"/>
            <w:rFonts w:cs="Arial"/>
            <w:szCs w:val="24"/>
          </w:rPr>
          <w:t>2</w:t>
        </w:r>
      </w:hyperlink>
      <w:r w:rsidR="00C92AC8">
        <w:rPr>
          <w:rFonts w:cs="Arial"/>
          <w:szCs w:val="24"/>
        </w:rPr>
        <w:t>)</w:t>
      </w:r>
      <w:r w:rsidR="00534328">
        <w:rPr>
          <w:rFonts w:cs="Arial"/>
          <w:szCs w:val="24"/>
        </w:rPr>
        <w:t>.</w:t>
      </w:r>
      <w:r>
        <w:rPr>
          <w:rFonts w:cs="Arial"/>
          <w:szCs w:val="24"/>
        </w:rPr>
        <w:t xml:space="preserve"> </w:t>
      </w:r>
      <w:r w:rsidRPr="009F7AE1">
        <w:rPr>
          <w:rFonts w:cs="Arial"/>
          <w:szCs w:val="24"/>
        </w:rPr>
        <w:t>Differences in surveillance system methodology, types of</w:t>
      </w:r>
      <w:r>
        <w:rPr>
          <w:rFonts w:cs="Arial"/>
          <w:szCs w:val="24"/>
        </w:rPr>
        <w:t xml:space="preserve"> </w:t>
      </w:r>
      <w:r w:rsidRPr="009F7AE1">
        <w:rPr>
          <w:rFonts w:cs="Arial"/>
          <w:szCs w:val="24"/>
        </w:rPr>
        <w:t>pregnancy outcomes included, and demographic variation may account for the differences in rates for certain defects.</w:t>
      </w:r>
      <w:r>
        <w:rPr>
          <w:rFonts w:cs="Arial"/>
          <w:szCs w:val="24"/>
        </w:rPr>
        <w:t xml:space="preserve"> Massachusetts rates in </w:t>
      </w:r>
      <w:r w:rsidR="00033CDE">
        <w:rPr>
          <w:rFonts w:cs="Arial"/>
          <w:szCs w:val="24"/>
        </w:rPr>
        <w:t>2013-2014 included other pregnancy losses, including early fetal deaths</w:t>
      </w:r>
      <w:r w:rsidR="007F0D55">
        <w:rPr>
          <w:rFonts w:cs="Arial"/>
          <w:szCs w:val="24"/>
        </w:rPr>
        <w:t>&lt;20 weeks</w:t>
      </w:r>
      <w:r w:rsidR="00033CDE">
        <w:rPr>
          <w:rFonts w:cs="Arial"/>
          <w:szCs w:val="24"/>
        </w:rPr>
        <w:t>, which are not included in national estimates.</w:t>
      </w:r>
      <w:r>
        <w:rPr>
          <w:rFonts w:cs="Arial"/>
          <w:szCs w:val="24"/>
        </w:rPr>
        <w:t xml:space="preserve"> </w:t>
      </w:r>
    </w:p>
    <w:p w14:paraId="0DB8504E" w14:textId="77777777" w:rsidR="00B74876" w:rsidRPr="00DD360F" w:rsidRDefault="00B74876" w:rsidP="00B74876">
      <w:pPr>
        <w:rPr>
          <w:rFonts w:ascii="Arial" w:hAnsi="Arial"/>
          <w:sz w:val="16"/>
          <w:szCs w:val="16"/>
        </w:rPr>
      </w:pPr>
    </w:p>
    <w:p w14:paraId="72ED8318" w14:textId="77777777" w:rsidR="00B74876" w:rsidRDefault="00B74876" w:rsidP="00B74876">
      <w:pPr>
        <w:rPr>
          <w:rFonts w:ascii="Arial" w:hAnsi="Arial"/>
          <w:sz w:val="18"/>
          <w:szCs w:val="18"/>
        </w:rPr>
      </w:pPr>
    </w:p>
    <w:p w14:paraId="39116D08" w14:textId="2FEDBA65" w:rsidR="00B74876" w:rsidRDefault="00B74876" w:rsidP="004E2292">
      <w:pPr>
        <w:pStyle w:val="Heading2"/>
      </w:pPr>
      <w:bookmarkStart w:id="12" w:name="_Toc16767290"/>
      <w:r w:rsidRPr="00B81FC2">
        <w:t xml:space="preserve">Figure </w:t>
      </w:r>
      <w:r w:rsidR="004C3FD9">
        <w:t>3.</w:t>
      </w:r>
      <w:r w:rsidRPr="00B81FC2">
        <w:t>2</w:t>
      </w:r>
      <w:r w:rsidR="00033CDE">
        <w:t>a</w:t>
      </w:r>
      <w:r w:rsidRPr="00B81FC2">
        <w:t xml:space="preserve">. Prevalence </w:t>
      </w:r>
      <w:r>
        <w:t>of</w:t>
      </w:r>
      <w:r w:rsidRPr="00B81FC2">
        <w:t xml:space="preserve"> Selected </w:t>
      </w:r>
      <w:r>
        <w:t xml:space="preserve">Birth </w:t>
      </w:r>
      <w:r w:rsidRPr="00B81FC2">
        <w:t>Defects, Massachusetts vs. United States</w:t>
      </w:r>
      <w:bookmarkEnd w:id="12"/>
    </w:p>
    <w:p w14:paraId="6C90A7C4" w14:textId="1B498532" w:rsidR="00761E88" w:rsidRDefault="007B12E3" w:rsidP="00B74876">
      <w:pPr>
        <w:pStyle w:val="BodyText"/>
        <w:jc w:val="center"/>
        <w:rPr>
          <w:b/>
          <w:szCs w:val="24"/>
        </w:rPr>
      </w:pPr>
      <w:r>
        <w:rPr>
          <w:b/>
          <w:noProof/>
          <w:szCs w:val="24"/>
        </w:rPr>
        <w:drawing>
          <wp:inline distT="0" distB="0" distL="0" distR="0" wp14:anchorId="64B43299" wp14:editId="0CEED9C6">
            <wp:extent cx="6193144" cy="3380450"/>
            <wp:effectExtent l="19050" t="19050" r="17780" b="10795"/>
            <wp:docPr id="18" name="Picture 18" descr="Bar chart that compares prevalence of selected birth defects in MA to national rates. " title="Figure 3.2a. Prevalence of Selected Birth Defects, MA vs.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2264" cy="3379970"/>
                    </a:xfrm>
                    <a:prstGeom prst="rect">
                      <a:avLst/>
                    </a:prstGeom>
                    <a:noFill/>
                    <a:ln>
                      <a:solidFill>
                        <a:schemeClr val="tx1"/>
                      </a:solidFill>
                    </a:ln>
                  </pic:spPr>
                </pic:pic>
              </a:graphicData>
            </a:graphic>
          </wp:inline>
        </w:drawing>
      </w:r>
    </w:p>
    <w:p w14:paraId="0853B98A" w14:textId="77777777" w:rsidR="007B12E3" w:rsidRPr="00B52849" w:rsidRDefault="007B12E3" w:rsidP="00B74876">
      <w:pPr>
        <w:pStyle w:val="BodyText"/>
        <w:jc w:val="center"/>
        <w:rPr>
          <w:b/>
          <w:szCs w:val="24"/>
        </w:rPr>
      </w:pPr>
    </w:p>
    <w:p w14:paraId="15B8997D" w14:textId="51E55E28" w:rsidR="00B74876" w:rsidRPr="00592896" w:rsidRDefault="00B74876" w:rsidP="000661F8">
      <w:pPr>
        <w:rPr>
          <w:rFonts w:ascii="Arial" w:hAnsi="Arial"/>
        </w:rPr>
      </w:pPr>
      <w:r w:rsidRPr="00592896">
        <w:rPr>
          <w:rFonts w:ascii="Arial" w:hAnsi="Arial"/>
        </w:rPr>
        <w:t>MA rates based on live births</w:t>
      </w:r>
      <w:r w:rsidR="00071765" w:rsidRPr="00592896">
        <w:rPr>
          <w:rFonts w:ascii="Arial" w:hAnsi="Arial"/>
        </w:rPr>
        <w:t>,</w:t>
      </w:r>
      <w:r w:rsidRPr="00592896">
        <w:rPr>
          <w:rFonts w:ascii="Arial" w:hAnsi="Arial"/>
        </w:rPr>
        <w:t xml:space="preserve"> stillbirths, </w:t>
      </w:r>
      <w:r w:rsidR="00071765" w:rsidRPr="00592896">
        <w:rPr>
          <w:rFonts w:ascii="Arial" w:hAnsi="Arial"/>
        </w:rPr>
        <w:t>and other pregnancy losses, N=3894.</w:t>
      </w:r>
    </w:p>
    <w:p w14:paraId="65E50981" w14:textId="1733F6D4" w:rsidR="00B74876" w:rsidRPr="00592896" w:rsidRDefault="00B74876" w:rsidP="000661F8">
      <w:pPr>
        <w:rPr>
          <w:rFonts w:ascii="Arial" w:hAnsi="Arial"/>
        </w:rPr>
      </w:pPr>
      <w:r w:rsidRPr="00592896">
        <w:rPr>
          <w:rFonts w:ascii="Arial" w:hAnsi="Arial"/>
        </w:rPr>
        <w:t xml:space="preserve">US rates based on crude, pooled prevalence data from 11 active case-ascertainment programs, including        Massachusetts (7). Nine of the </w:t>
      </w:r>
      <w:r w:rsidR="00C83C05">
        <w:rPr>
          <w:rFonts w:ascii="Arial" w:hAnsi="Arial"/>
        </w:rPr>
        <w:t>11</w:t>
      </w:r>
      <w:r w:rsidR="00C83C05" w:rsidRPr="00592896">
        <w:rPr>
          <w:rFonts w:ascii="Arial" w:hAnsi="Arial"/>
        </w:rPr>
        <w:t xml:space="preserve"> </w:t>
      </w:r>
      <w:r w:rsidRPr="00592896">
        <w:rPr>
          <w:rFonts w:ascii="Arial" w:hAnsi="Arial"/>
        </w:rPr>
        <w:t xml:space="preserve">states contributing to the pooled estimates include elective terminations </w:t>
      </w:r>
      <w:r w:rsidR="007401F9" w:rsidRPr="00592896">
        <w:rPr>
          <w:rFonts w:ascii="Arial" w:hAnsi="Arial"/>
        </w:rPr>
        <w:t>but not fetal deaths less than 20 weeks or less than 350 grams</w:t>
      </w:r>
      <w:r w:rsidRPr="00592896">
        <w:rPr>
          <w:rFonts w:ascii="Arial" w:hAnsi="Arial"/>
        </w:rPr>
        <w:t>.</w:t>
      </w:r>
    </w:p>
    <w:p w14:paraId="724A4754" w14:textId="333573B5" w:rsidR="00033CDE" w:rsidRPr="00592896" w:rsidRDefault="00827A18" w:rsidP="000661F8">
      <w:pPr>
        <w:rPr>
          <w:rFonts w:ascii="Arial" w:hAnsi="Arial"/>
        </w:rPr>
      </w:pPr>
      <w:r w:rsidRPr="00592896">
        <w:rPr>
          <w:rFonts w:ascii="Arial" w:hAnsi="Arial"/>
        </w:rPr>
        <w:t>Error bars re</w:t>
      </w:r>
      <w:r w:rsidR="005964BD">
        <w:rPr>
          <w:rFonts w:ascii="Arial" w:hAnsi="Arial"/>
        </w:rPr>
        <w:t>present 95% confidence interval</w:t>
      </w:r>
      <w:r w:rsidR="00761E88" w:rsidRPr="00592896">
        <w:rPr>
          <w:rFonts w:ascii="Arial" w:hAnsi="Arial"/>
        </w:rPr>
        <w:t>.</w:t>
      </w:r>
    </w:p>
    <w:p w14:paraId="3AEA96A7" w14:textId="77777777" w:rsidR="00033CDE" w:rsidRDefault="00033CDE" w:rsidP="00761E88">
      <w:pPr>
        <w:ind w:left="255"/>
        <w:rPr>
          <w:rFonts w:ascii="Arial" w:hAnsi="Arial"/>
          <w:sz w:val="18"/>
          <w:szCs w:val="18"/>
        </w:rPr>
      </w:pPr>
    </w:p>
    <w:p w14:paraId="245CC8D7" w14:textId="77777777" w:rsidR="001961B0" w:rsidRDefault="001961B0">
      <w:pPr>
        <w:spacing w:after="200" w:line="276" w:lineRule="auto"/>
        <w:rPr>
          <w:rFonts w:ascii="Arial" w:hAnsi="Arial"/>
          <w:b/>
          <w:sz w:val="24"/>
          <w:szCs w:val="24"/>
        </w:rPr>
      </w:pPr>
      <w:r>
        <w:rPr>
          <w:rFonts w:ascii="Arial" w:hAnsi="Arial"/>
          <w:b/>
          <w:sz w:val="24"/>
          <w:szCs w:val="24"/>
        </w:rPr>
        <w:br w:type="page"/>
      </w:r>
    </w:p>
    <w:p w14:paraId="4B3B242D" w14:textId="4C3FAF21" w:rsidR="00033CDE" w:rsidRDefault="00033CDE" w:rsidP="004E2292">
      <w:pPr>
        <w:pStyle w:val="Heading2"/>
      </w:pPr>
      <w:bookmarkStart w:id="13" w:name="_Toc16767291"/>
      <w:r w:rsidRPr="00B81FC2">
        <w:lastRenderedPageBreak/>
        <w:t xml:space="preserve">Figure </w:t>
      </w:r>
      <w:r w:rsidR="004C3FD9">
        <w:t>3.</w:t>
      </w:r>
      <w:r w:rsidRPr="00B81FC2">
        <w:t>2</w:t>
      </w:r>
      <w:r>
        <w:t>b</w:t>
      </w:r>
      <w:r w:rsidRPr="00B81FC2">
        <w:t xml:space="preserve">. </w:t>
      </w:r>
      <w:r>
        <w:t xml:space="preserve">Age-Adjusted </w:t>
      </w:r>
      <w:r w:rsidRPr="00B81FC2">
        <w:t xml:space="preserve">Prevalence </w:t>
      </w:r>
      <w:r>
        <w:t>of</w:t>
      </w:r>
      <w:r w:rsidRPr="00B81FC2">
        <w:t xml:space="preserve"> Selected </w:t>
      </w:r>
      <w:r>
        <w:t xml:space="preserve">Birth </w:t>
      </w:r>
      <w:r w:rsidRPr="00B81FC2">
        <w:t>Defects,</w:t>
      </w:r>
      <w:r w:rsidR="00902158">
        <w:t xml:space="preserve"> </w:t>
      </w:r>
      <w:r w:rsidRPr="00B81FC2">
        <w:t>Massachusetts vs. United States</w:t>
      </w:r>
      <w:bookmarkEnd w:id="13"/>
    </w:p>
    <w:p w14:paraId="7DD506C4" w14:textId="77777777" w:rsidR="00033CDE" w:rsidRDefault="00033CDE" w:rsidP="00033CDE">
      <w:pPr>
        <w:rPr>
          <w:rFonts w:ascii="Arial" w:hAnsi="Arial"/>
          <w:sz w:val="18"/>
          <w:szCs w:val="18"/>
        </w:rPr>
      </w:pPr>
      <w:r>
        <w:rPr>
          <w:rFonts w:ascii="Arial" w:hAnsi="Arial"/>
          <w:noProof/>
          <w:sz w:val="18"/>
          <w:szCs w:val="18"/>
        </w:rPr>
        <w:drawing>
          <wp:inline distT="0" distB="0" distL="0" distR="0" wp14:anchorId="20C19EF2" wp14:editId="6C462DC8">
            <wp:extent cx="6228357" cy="2995355"/>
            <wp:effectExtent l="19050" t="19050" r="20320" b="14605"/>
            <wp:docPr id="12" name="Picture 12" descr="Bar chart comparing age-adjusted MA prevalence rates to age-adjusted US rates for trisomy 21, trisomy 13 and trisomy 18. " title="Figure 3.2b. Age-Adjusted Prevalence of Selected Birth Defects MA vs.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2174" cy="2997191"/>
                    </a:xfrm>
                    <a:prstGeom prst="rect">
                      <a:avLst/>
                    </a:prstGeom>
                    <a:noFill/>
                    <a:ln>
                      <a:solidFill>
                        <a:schemeClr val="tx1"/>
                      </a:solidFill>
                    </a:ln>
                  </pic:spPr>
                </pic:pic>
              </a:graphicData>
            </a:graphic>
          </wp:inline>
        </w:drawing>
      </w:r>
    </w:p>
    <w:p w14:paraId="178FBF42" w14:textId="77777777" w:rsidR="00033CDE" w:rsidRDefault="00033CDE" w:rsidP="003F6FD2">
      <w:pPr>
        <w:rPr>
          <w:rFonts w:ascii="Arial" w:hAnsi="Arial"/>
          <w:sz w:val="18"/>
          <w:szCs w:val="18"/>
        </w:rPr>
      </w:pPr>
    </w:p>
    <w:p w14:paraId="37CA088D" w14:textId="6CA52BD7" w:rsidR="00F01CBF" w:rsidRPr="00E16A6D" w:rsidRDefault="00033CDE" w:rsidP="003F6FD2">
      <w:pPr>
        <w:rPr>
          <w:rFonts w:ascii="Arial" w:hAnsi="Arial" w:cs="Arial"/>
        </w:rPr>
      </w:pPr>
      <w:r w:rsidRPr="00E16A6D">
        <w:rPr>
          <w:rFonts w:ascii="Arial" w:hAnsi="Arial"/>
        </w:rPr>
        <w:t xml:space="preserve">MA rates based on live births, stillbirths, and other pregnancy losses, N=3894 and adjusted </w:t>
      </w:r>
      <w:r w:rsidRPr="00E16A6D">
        <w:rPr>
          <w:rFonts w:ascii="Arial" w:hAnsi="Arial" w:cs="Arial"/>
        </w:rPr>
        <w:t xml:space="preserve">to maternal age distribution of US population 2006. </w:t>
      </w:r>
      <w:r w:rsidR="00CB6CB0" w:rsidRPr="00E16A6D">
        <w:rPr>
          <w:rFonts w:ascii="Arial" w:hAnsi="Arial" w:cs="Arial"/>
        </w:rPr>
        <w:t>National Vital Statistics Reports 2009 Volume 57, Number 7.</w:t>
      </w:r>
    </w:p>
    <w:p w14:paraId="7071798C" w14:textId="05C35CE3" w:rsidR="00033CDE" w:rsidRPr="00E16A6D" w:rsidRDefault="00033CDE" w:rsidP="00033CDE">
      <w:pPr>
        <w:ind w:left="255"/>
        <w:rPr>
          <w:rFonts w:ascii="Arial" w:hAnsi="Arial"/>
        </w:rPr>
      </w:pPr>
    </w:p>
    <w:p w14:paraId="4C50E2B9" w14:textId="4292DCF8" w:rsidR="00033CDE" w:rsidRPr="00E16A6D" w:rsidRDefault="00033CDE" w:rsidP="003F6FD2">
      <w:pPr>
        <w:rPr>
          <w:rFonts w:ascii="Arial" w:hAnsi="Arial"/>
        </w:rPr>
      </w:pPr>
      <w:r w:rsidRPr="00E16A6D">
        <w:rPr>
          <w:rFonts w:ascii="Arial" w:hAnsi="Arial"/>
        </w:rPr>
        <w:t xml:space="preserve">US rates based on crude, pooled prevalence data from 11 active case-ascertainment programs, including        Massachusetts (7). Nine of the </w:t>
      </w:r>
      <w:r w:rsidR="00C83C05">
        <w:rPr>
          <w:rFonts w:ascii="Arial" w:hAnsi="Arial"/>
        </w:rPr>
        <w:t>11</w:t>
      </w:r>
      <w:r w:rsidR="00C83C05" w:rsidRPr="00E16A6D">
        <w:rPr>
          <w:rFonts w:ascii="Arial" w:hAnsi="Arial"/>
        </w:rPr>
        <w:t xml:space="preserve"> </w:t>
      </w:r>
      <w:r w:rsidRPr="00E16A6D">
        <w:rPr>
          <w:rFonts w:ascii="Arial" w:hAnsi="Arial"/>
        </w:rPr>
        <w:t>states contributing to the pooled estimates include elective terminations but not fetal deaths less than 20 weeks or less than 350 grams.</w:t>
      </w:r>
    </w:p>
    <w:p w14:paraId="5616BE94" w14:textId="5BD4430D" w:rsidR="00033CDE" w:rsidRPr="00E16A6D" w:rsidRDefault="00033CDE" w:rsidP="003F6FD2">
      <w:pPr>
        <w:rPr>
          <w:rFonts w:ascii="Arial" w:hAnsi="Arial"/>
        </w:rPr>
      </w:pPr>
      <w:r w:rsidRPr="00E16A6D">
        <w:rPr>
          <w:rFonts w:ascii="Arial" w:hAnsi="Arial"/>
        </w:rPr>
        <w:t>Error bars re</w:t>
      </w:r>
      <w:r w:rsidR="005964BD">
        <w:rPr>
          <w:rFonts w:ascii="Arial" w:hAnsi="Arial"/>
        </w:rPr>
        <w:t>present 95% confidence interval</w:t>
      </w:r>
      <w:r w:rsidRPr="00E16A6D">
        <w:rPr>
          <w:rFonts w:ascii="Arial" w:hAnsi="Arial"/>
        </w:rPr>
        <w:t>.</w:t>
      </w:r>
    </w:p>
    <w:p w14:paraId="783D637B" w14:textId="77777777" w:rsidR="00DF5A4A" w:rsidRDefault="00DF5A4A" w:rsidP="00EB45B5">
      <w:pPr>
        <w:rPr>
          <w:rFonts w:ascii="Arial" w:hAnsi="Arial"/>
          <w:sz w:val="18"/>
          <w:szCs w:val="18"/>
        </w:rPr>
      </w:pPr>
    </w:p>
    <w:p w14:paraId="373CC452" w14:textId="3F90E999" w:rsidR="00B74876" w:rsidRPr="00314A9F" w:rsidRDefault="00033CDE" w:rsidP="00EB45B5">
      <w:pPr>
        <w:rPr>
          <w:rFonts w:ascii="Arial" w:hAnsi="Arial"/>
          <w:b/>
          <w:sz w:val="24"/>
          <w:szCs w:val="24"/>
        </w:rPr>
      </w:pPr>
      <w:r>
        <w:rPr>
          <w:rFonts w:ascii="Arial" w:hAnsi="Arial"/>
          <w:sz w:val="18"/>
          <w:szCs w:val="18"/>
        </w:rPr>
        <w:br w:type="page"/>
      </w:r>
      <w:r w:rsidR="008B3F9A">
        <w:rPr>
          <w:rFonts w:ascii="Arial" w:hAnsi="Arial" w:cs="Arial"/>
          <w:b/>
          <w:sz w:val="24"/>
          <w:szCs w:val="24"/>
        </w:rPr>
        <w:lastRenderedPageBreak/>
        <w:t>Selected</w:t>
      </w:r>
      <w:r w:rsidR="00B74876">
        <w:rPr>
          <w:rFonts w:ascii="Arial" w:hAnsi="Arial"/>
          <w:b/>
          <w:sz w:val="24"/>
          <w:szCs w:val="24"/>
        </w:rPr>
        <w:t xml:space="preserve"> Pregnancy</w:t>
      </w:r>
      <w:r w:rsidR="00B74876" w:rsidRPr="00B81FC2">
        <w:rPr>
          <w:rFonts w:ascii="Arial" w:hAnsi="Arial"/>
          <w:b/>
          <w:sz w:val="24"/>
          <w:szCs w:val="24"/>
        </w:rPr>
        <w:t xml:space="preserve"> Outcomes</w:t>
      </w:r>
    </w:p>
    <w:p w14:paraId="31444A71" w14:textId="77777777" w:rsidR="00B74876" w:rsidRPr="00D0027C" w:rsidRDefault="00B74876" w:rsidP="00B74876">
      <w:pPr>
        <w:rPr>
          <w:rFonts w:ascii="Arial" w:hAnsi="Arial"/>
          <w:b/>
          <w:sz w:val="24"/>
          <w:szCs w:val="24"/>
        </w:rPr>
      </w:pPr>
    </w:p>
    <w:p w14:paraId="23E8A3EC" w14:textId="0C303DDE" w:rsidR="00B74876" w:rsidRDefault="00B74876" w:rsidP="00B74876">
      <w:r w:rsidRPr="00653B2B">
        <w:rPr>
          <w:rFonts w:ascii="Arial" w:hAnsi="Arial" w:cs="Arial"/>
          <w:sz w:val="24"/>
          <w:szCs w:val="24"/>
        </w:rPr>
        <w:t xml:space="preserve">Adverse pregnancy outcomes such as </w:t>
      </w:r>
      <w:r>
        <w:rPr>
          <w:rFonts w:ascii="Arial" w:hAnsi="Arial" w:cs="Arial"/>
          <w:sz w:val="24"/>
          <w:szCs w:val="24"/>
        </w:rPr>
        <w:t xml:space="preserve">Cesarean section (C-section), </w:t>
      </w:r>
      <w:r w:rsidRPr="00653B2B">
        <w:rPr>
          <w:rFonts w:ascii="Arial" w:hAnsi="Arial" w:cs="Arial"/>
          <w:sz w:val="24"/>
          <w:szCs w:val="24"/>
        </w:rPr>
        <w:t xml:space="preserve">low birth weight, prematurity, and small for gestational age (SGA) are more frequent among </w:t>
      </w:r>
      <w:r w:rsidR="00237FAF">
        <w:rPr>
          <w:rFonts w:ascii="Arial" w:hAnsi="Arial" w:cs="Arial"/>
          <w:sz w:val="24"/>
          <w:szCs w:val="24"/>
        </w:rPr>
        <w:t xml:space="preserve">live born </w:t>
      </w:r>
      <w:r w:rsidRPr="00653B2B">
        <w:rPr>
          <w:rFonts w:ascii="Arial" w:hAnsi="Arial" w:cs="Arial"/>
          <w:sz w:val="24"/>
          <w:szCs w:val="24"/>
        </w:rPr>
        <w:t xml:space="preserve">infants with birth defects than among unaffected infants. </w:t>
      </w:r>
      <w:r w:rsidRPr="008379CA">
        <w:rPr>
          <w:rFonts w:ascii="Arial" w:hAnsi="Arial" w:cs="Arial"/>
          <w:sz w:val="24"/>
          <w:szCs w:val="24"/>
        </w:rPr>
        <w:t xml:space="preserve">Infants with a birth defect are </w:t>
      </w:r>
      <w:r w:rsidR="001961B0">
        <w:rPr>
          <w:rFonts w:ascii="Arial" w:hAnsi="Arial" w:cs="Arial"/>
          <w:sz w:val="24"/>
          <w:szCs w:val="24"/>
        </w:rPr>
        <w:t>2.7</w:t>
      </w:r>
      <w:r w:rsidR="001961B0" w:rsidRPr="008379CA">
        <w:rPr>
          <w:rFonts w:ascii="Arial" w:hAnsi="Arial" w:cs="Arial"/>
          <w:sz w:val="24"/>
          <w:szCs w:val="24"/>
        </w:rPr>
        <w:t xml:space="preserve"> </w:t>
      </w:r>
      <w:r w:rsidRPr="008379CA">
        <w:rPr>
          <w:rFonts w:ascii="Arial" w:hAnsi="Arial" w:cs="Arial"/>
          <w:sz w:val="24"/>
          <w:szCs w:val="24"/>
        </w:rPr>
        <w:t xml:space="preserve">times more likely to have low birth weight (less than 2500 grams) </w:t>
      </w:r>
      <w:r w:rsidR="00867F29">
        <w:rPr>
          <w:rFonts w:ascii="Arial" w:hAnsi="Arial" w:cs="Arial"/>
          <w:sz w:val="24"/>
          <w:szCs w:val="24"/>
        </w:rPr>
        <w:t xml:space="preserve">or very low birth weight (less than 1500 grams) </w:t>
      </w:r>
      <w:r w:rsidRPr="008379CA">
        <w:rPr>
          <w:rFonts w:ascii="Arial" w:hAnsi="Arial" w:cs="Arial"/>
          <w:sz w:val="24"/>
          <w:szCs w:val="24"/>
        </w:rPr>
        <w:t>and 2.</w:t>
      </w:r>
      <w:r w:rsidR="001961B0">
        <w:rPr>
          <w:rFonts w:ascii="Arial" w:hAnsi="Arial" w:cs="Arial"/>
          <w:sz w:val="24"/>
          <w:szCs w:val="24"/>
        </w:rPr>
        <w:t>4</w:t>
      </w:r>
      <w:r w:rsidR="001961B0" w:rsidRPr="008379CA">
        <w:rPr>
          <w:rFonts w:ascii="Arial" w:hAnsi="Arial" w:cs="Arial"/>
          <w:sz w:val="24"/>
          <w:szCs w:val="24"/>
        </w:rPr>
        <w:t xml:space="preserve"> </w:t>
      </w:r>
      <w:r w:rsidRPr="008379CA">
        <w:rPr>
          <w:rFonts w:ascii="Arial" w:hAnsi="Arial" w:cs="Arial"/>
          <w:sz w:val="24"/>
          <w:szCs w:val="24"/>
        </w:rPr>
        <w:t>times more likely to be born premature (before 37 weeks) compared to those without birth defects</w:t>
      </w:r>
      <w:r>
        <w:rPr>
          <w:rFonts w:ascii="Arial" w:hAnsi="Arial" w:cs="Arial"/>
          <w:sz w:val="24"/>
          <w:szCs w:val="24"/>
        </w:rPr>
        <w:t xml:space="preserve"> (Figure </w:t>
      </w:r>
      <w:r w:rsidR="00C92AC8">
        <w:rPr>
          <w:rFonts w:ascii="Arial" w:hAnsi="Arial" w:cs="Arial"/>
          <w:sz w:val="24"/>
          <w:szCs w:val="24"/>
        </w:rPr>
        <w:t>3.</w:t>
      </w:r>
      <w:r>
        <w:rPr>
          <w:rFonts w:ascii="Arial" w:hAnsi="Arial" w:cs="Arial"/>
          <w:sz w:val="24"/>
          <w:szCs w:val="24"/>
        </w:rPr>
        <w:t>3)</w:t>
      </w:r>
      <w:r w:rsidRPr="008379CA">
        <w:rPr>
          <w:rFonts w:ascii="Arial" w:hAnsi="Arial" w:cs="Arial"/>
          <w:sz w:val="24"/>
          <w:szCs w:val="24"/>
        </w:rPr>
        <w:t>. Cesar</w:t>
      </w:r>
      <w:r>
        <w:rPr>
          <w:rFonts w:ascii="Arial" w:hAnsi="Arial" w:cs="Arial"/>
          <w:sz w:val="24"/>
          <w:szCs w:val="24"/>
        </w:rPr>
        <w:t>e</w:t>
      </w:r>
      <w:r w:rsidRPr="008379CA">
        <w:rPr>
          <w:rFonts w:ascii="Arial" w:hAnsi="Arial" w:cs="Arial"/>
          <w:sz w:val="24"/>
          <w:szCs w:val="24"/>
        </w:rPr>
        <w:t>an (C-section) deliveries are more common among live</w:t>
      </w:r>
      <w:r>
        <w:rPr>
          <w:rFonts w:ascii="Arial" w:hAnsi="Arial" w:cs="Arial"/>
          <w:sz w:val="24"/>
          <w:szCs w:val="24"/>
        </w:rPr>
        <w:t xml:space="preserve"> </w:t>
      </w:r>
      <w:r w:rsidRPr="008379CA">
        <w:rPr>
          <w:rFonts w:ascii="Arial" w:hAnsi="Arial" w:cs="Arial"/>
          <w:sz w:val="24"/>
          <w:szCs w:val="24"/>
        </w:rPr>
        <w:t>born infants with birth defects (43%) compared to unaffected infants (</w:t>
      </w:r>
      <w:r w:rsidR="00A471FD" w:rsidRPr="008379CA">
        <w:rPr>
          <w:rFonts w:ascii="Arial" w:hAnsi="Arial" w:cs="Arial"/>
          <w:sz w:val="24"/>
          <w:szCs w:val="24"/>
        </w:rPr>
        <w:t>3</w:t>
      </w:r>
      <w:r w:rsidR="00A471FD">
        <w:rPr>
          <w:rFonts w:ascii="Arial" w:hAnsi="Arial" w:cs="Arial"/>
          <w:sz w:val="24"/>
          <w:szCs w:val="24"/>
        </w:rPr>
        <w:t>1</w:t>
      </w:r>
      <w:r w:rsidRPr="008379CA">
        <w:rPr>
          <w:rFonts w:ascii="Arial" w:hAnsi="Arial" w:cs="Arial"/>
          <w:sz w:val="24"/>
          <w:szCs w:val="24"/>
        </w:rPr>
        <w:t xml:space="preserve">%). In addition, infants with birth defects are more likely to die in their first year of life. </w:t>
      </w:r>
    </w:p>
    <w:p w14:paraId="2EE56A87" w14:textId="77777777" w:rsidR="00B74876" w:rsidRDefault="00B74876" w:rsidP="00B74876"/>
    <w:p w14:paraId="3234960F" w14:textId="77777777" w:rsidR="00B74876" w:rsidRPr="00E90525" w:rsidRDefault="00B74876" w:rsidP="00E90525"/>
    <w:p w14:paraId="266D8F33" w14:textId="1F41F31F" w:rsidR="00B74876" w:rsidRPr="00E90525" w:rsidRDefault="00B74876" w:rsidP="00E90525">
      <w:pPr>
        <w:jc w:val="center"/>
      </w:pPr>
      <w:bookmarkStart w:id="14" w:name="_Toc16767292"/>
      <w:r w:rsidRPr="00E90525">
        <w:rPr>
          <w:rStyle w:val="Heading2Char"/>
        </w:rPr>
        <w:t xml:space="preserve">Figure </w:t>
      </w:r>
      <w:r w:rsidR="00255D39">
        <w:rPr>
          <w:rStyle w:val="Heading2Char"/>
        </w:rPr>
        <w:t>3.</w:t>
      </w:r>
      <w:r w:rsidRPr="00E90525">
        <w:rPr>
          <w:rStyle w:val="Heading2Char"/>
        </w:rPr>
        <w:t>3. Pregnancy Outcomes among Live Births with and without Birth Defects</w:t>
      </w:r>
      <w:bookmarkEnd w:id="14"/>
      <w:r w:rsidRPr="00E90525">
        <w:t xml:space="preserve">, </w:t>
      </w:r>
      <w:r w:rsidRPr="00E90525">
        <w:rPr>
          <w:rFonts w:ascii="Arial" w:hAnsi="Arial" w:cs="Arial"/>
          <w:b/>
          <w:sz w:val="24"/>
        </w:rPr>
        <w:t>Massachusetts: 201</w:t>
      </w:r>
      <w:r w:rsidR="004274EA" w:rsidRPr="00E90525">
        <w:rPr>
          <w:rFonts w:ascii="Arial" w:hAnsi="Arial" w:cs="Arial"/>
          <w:b/>
          <w:sz w:val="24"/>
        </w:rPr>
        <w:t>3</w:t>
      </w:r>
      <w:r w:rsidRPr="00E90525">
        <w:rPr>
          <w:rFonts w:ascii="Arial" w:hAnsi="Arial" w:cs="Arial"/>
          <w:b/>
          <w:sz w:val="24"/>
        </w:rPr>
        <w:t>-201</w:t>
      </w:r>
      <w:r w:rsidR="004274EA" w:rsidRPr="00E90525">
        <w:rPr>
          <w:rFonts w:ascii="Arial" w:hAnsi="Arial" w:cs="Arial"/>
          <w:b/>
          <w:sz w:val="24"/>
        </w:rPr>
        <w:t>4</w:t>
      </w:r>
    </w:p>
    <w:p w14:paraId="541B5185" w14:textId="77777777" w:rsidR="00B74876" w:rsidRPr="00E90525" w:rsidRDefault="00B74876" w:rsidP="00E90525"/>
    <w:p w14:paraId="37134BC9" w14:textId="6881F6BC" w:rsidR="00B74876" w:rsidRPr="00D040DE" w:rsidRDefault="0013662A" w:rsidP="00B74876">
      <w:pPr>
        <w:pStyle w:val="BodyText"/>
        <w:jc w:val="center"/>
        <w:rPr>
          <w:b/>
          <w:szCs w:val="24"/>
        </w:rPr>
      </w:pPr>
      <w:r>
        <w:rPr>
          <w:b/>
          <w:noProof/>
          <w:szCs w:val="24"/>
        </w:rPr>
        <w:drawing>
          <wp:inline distT="0" distB="0" distL="0" distR="0" wp14:anchorId="1E0610F7" wp14:editId="3815B8A0">
            <wp:extent cx="6073677" cy="2520950"/>
            <wp:effectExtent l="19050" t="19050" r="22860" b="12700"/>
            <wp:docPr id="26" name="Picture 26" descr="Bar chart comparing various outcomes between live born infants with and without birth defects." title="Figure 3.3. Pregnancy Outcomes among Live Births with and without Birth De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7261" cy="2522437"/>
                    </a:xfrm>
                    <a:prstGeom prst="rect">
                      <a:avLst/>
                    </a:prstGeom>
                    <a:noFill/>
                    <a:ln>
                      <a:solidFill>
                        <a:schemeClr val="tx1"/>
                      </a:solidFill>
                    </a:ln>
                  </pic:spPr>
                </pic:pic>
              </a:graphicData>
            </a:graphic>
          </wp:inline>
        </w:drawing>
      </w:r>
    </w:p>
    <w:p w14:paraId="7A4F2A25" w14:textId="77777777" w:rsidR="00B74876" w:rsidRPr="00653B2B" w:rsidRDefault="00B74876" w:rsidP="00B74876">
      <w:pPr>
        <w:pStyle w:val="BodyText"/>
        <w:jc w:val="center"/>
        <w:rPr>
          <w:rFonts w:cs="Arial"/>
          <w:szCs w:val="24"/>
        </w:rPr>
      </w:pPr>
    </w:p>
    <w:p w14:paraId="4A10BC43" w14:textId="11A00883" w:rsidR="00B74876" w:rsidRPr="00B20098" w:rsidRDefault="00B74876" w:rsidP="00880A7B">
      <w:pPr>
        <w:rPr>
          <w:rFonts w:ascii="Arial" w:hAnsi="Arial"/>
        </w:rPr>
      </w:pPr>
      <w:r w:rsidRPr="00B20098">
        <w:rPr>
          <w:rFonts w:ascii="Arial" w:hAnsi="Arial"/>
        </w:rPr>
        <w:t>N=</w:t>
      </w:r>
      <w:r w:rsidR="00FB0165" w:rsidRPr="00B20098">
        <w:rPr>
          <w:rFonts w:ascii="Arial" w:hAnsi="Arial"/>
        </w:rPr>
        <w:t xml:space="preserve">3015 </w:t>
      </w:r>
      <w:r w:rsidRPr="00B20098">
        <w:rPr>
          <w:rFonts w:ascii="Arial" w:hAnsi="Arial"/>
        </w:rPr>
        <w:t>live births with birth defects; N=</w:t>
      </w:r>
      <w:r w:rsidR="00FB0165" w:rsidRPr="00B20098">
        <w:rPr>
          <w:rFonts w:ascii="Arial" w:hAnsi="Arial"/>
        </w:rPr>
        <w:t>140</w:t>
      </w:r>
      <w:r w:rsidR="007260DE" w:rsidRPr="00B20098">
        <w:rPr>
          <w:rFonts w:ascii="Arial" w:hAnsi="Arial"/>
        </w:rPr>
        <w:t>,</w:t>
      </w:r>
      <w:r w:rsidR="00FB0165" w:rsidRPr="00B20098">
        <w:rPr>
          <w:rFonts w:ascii="Arial" w:hAnsi="Arial"/>
        </w:rPr>
        <w:t>647</w:t>
      </w:r>
      <w:r w:rsidRPr="00B20098">
        <w:rPr>
          <w:rFonts w:ascii="Arial" w:hAnsi="Arial"/>
        </w:rPr>
        <w:t xml:space="preserve"> live births without birth defects.</w:t>
      </w:r>
    </w:p>
    <w:p w14:paraId="7F1322B0" w14:textId="64E5A5BC" w:rsidR="00867F29" w:rsidRPr="00B20098" w:rsidRDefault="00B74876" w:rsidP="00880A7B">
      <w:pPr>
        <w:rPr>
          <w:rFonts w:ascii="Arial" w:hAnsi="Arial"/>
        </w:rPr>
      </w:pPr>
      <w:r w:rsidRPr="00B20098">
        <w:rPr>
          <w:rFonts w:ascii="Arial" w:hAnsi="Arial"/>
        </w:rPr>
        <w:t>C-section: Cesarean section</w:t>
      </w:r>
      <w:r w:rsidR="00360361">
        <w:rPr>
          <w:rFonts w:ascii="Arial" w:hAnsi="Arial"/>
        </w:rPr>
        <w:t xml:space="preserve">; </w:t>
      </w:r>
      <w:r w:rsidR="00B81DC9" w:rsidRPr="00B20098">
        <w:rPr>
          <w:rFonts w:ascii="Arial" w:hAnsi="Arial"/>
        </w:rPr>
        <w:t>GA</w:t>
      </w:r>
      <w:r w:rsidRPr="00B20098">
        <w:rPr>
          <w:rFonts w:ascii="Arial" w:hAnsi="Arial"/>
        </w:rPr>
        <w:t>: gestational age;</w:t>
      </w:r>
      <w:r w:rsidR="00867F29" w:rsidRPr="00B20098">
        <w:rPr>
          <w:rFonts w:ascii="Arial" w:hAnsi="Arial"/>
        </w:rPr>
        <w:t xml:space="preserve"> </w:t>
      </w:r>
      <w:r w:rsidR="0013662A">
        <w:rPr>
          <w:rFonts w:ascii="Arial" w:hAnsi="Arial"/>
        </w:rPr>
        <w:t>BWT: birth weight</w:t>
      </w:r>
    </w:p>
    <w:p w14:paraId="1C26BDAA" w14:textId="24219B1A" w:rsidR="00B74876" w:rsidRPr="00880A7B" w:rsidRDefault="00B74876" w:rsidP="00880A7B">
      <w:pPr>
        <w:rPr>
          <w:rFonts w:ascii="Arial" w:hAnsi="Arial"/>
        </w:rPr>
      </w:pPr>
      <w:r w:rsidRPr="00B20098">
        <w:rPr>
          <w:rFonts w:ascii="Arial" w:hAnsi="Arial"/>
        </w:rPr>
        <w:t>S</w:t>
      </w:r>
      <w:r w:rsidR="00FB0165" w:rsidRPr="00B20098">
        <w:rPr>
          <w:rFonts w:ascii="Arial" w:hAnsi="Arial"/>
        </w:rPr>
        <w:t xml:space="preserve">mall for </w:t>
      </w:r>
      <w:r w:rsidRPr="00B20098">
        <w:rPr>
          <w:rFonts w:ascii="Arial" w:hAnsi="Arial"/>
        </w:rPr>
        <w:t>GA calculation based on method described by Oken et al. in 2003, defined as birth weight below the 10th percentile for gestational age based on a sex-specific US standard (17).</w:t>
      </w:r>
    </w:p>
    <w:p w14:paraId="1546E2D3" w14:textId="77777777" w:rsidR="00B74876" w:rsidRDefault="00B74876" w:rsidP="00B74876">
      <w:pPr>
        <w:pStyle w:val="BodyText"/>
        <w:rPr>
          <w:b/>
          <w:sz w:val="28"/>
          <w:szCs w:val="28"/>
        </w:rPr>
      </w:pPr>
    </w:p>
    <w:p w14:paraId="5B7877BE" w14:textId="77777777" w:rsidR="00B74876" w:rsidRDefault="00B74876" w:rsidP="00B74876">
      <w:pPr>
        <w:pStyle w:val="BodyText"/>
        <w:rPr>
          <w:b/>
          <w:sz w:val="28"/>
          <w:szCs w:val="28"/>
        </w:rPr>
      </w:pPr>
    </w:p>
    <w:p w14:paraId="2F8E18BD" w14:textId="77777777" w:rsidR="00695EE3" w:rsidRDefault="00695EE3" w:rsidP="00695EE3">
      <w:pPr>
        <w:pStyle w:val="BodyText"/>
        <w:rPr>
          <w:rFonts w:cs="Arial"/>
          <w:b/>
          <w:sz w:val="28"/>
          <w:szCs w:val="28"/>
        </w:rPr>
      </w:pPr>
    </w:p>
    <w:p w14:paraId="3978FE64" w14:textId="77777777" w:rsidR="00372FBF" w:rsidRDefault="00372FBF">
      <w:pPr>
        <w:spacing w:after="200" w:line="276" w:lineRule="auto"/>
        <w:rPr>
          <w:rFonts w:ascii="Arial" w:hAnsi="Arial" w:cs="Arial"/>
          <w:b/>
          <w:sz w:val="28"/>
          <w:szCs w:val="28"/>
        </w:rPr>
      </w:pPr>
      <w:r>
        <w:rPr>
          <w:rFonts w:ascii="Arial" w:hAnsi="Arial" w:cs="Arial"/>
          <w:b/>
          <w:sz w:val="28"/>
          <w:szCs w:val="28"/>
        </w:rPr>
        <w:br w:type="page"/>
      </w:r>
    </w:p>
    <w:p w14:paraId="213A2E75" w14:textId="34A4648D" w:rsidR="00695EE3" w:rsidRPr="00D040DE" w:rsidRDefault="00902158" w:rsidP="004C3FD9">
      <w:pPr>
        <w:pStyle w:val="Heading1"/>
      </w:pPr>
      <w:bookmarkStart w:id="15" w:name="_Toc16767293"/>
      <w:r>
        <w:lastRenderedPageBreak/>
        <w:t>CHAPTER</w:t>
      </w:r>
      <w:r w:rsidR="00695EE3" w:rsidRPr="00D040DE">
        <w:t xml:space="preserve"> 4: P</w:t>
      </w:r>
      <w:r>
        <w:t>REVALENCE OF BIRTH DEFECTS BY SEX AND PLURALITY</w:t>
      </w:r>
      <w:bookmarkEnd w:id="15"/>
      <w:r w:rsidR="00695EE3" w:rsidRPr="00D040DE">
        <w:t xml:space="preserve"> </w:t>
      </w:r>
    </w:p>
    <w:p w14:paraId="1C025D00" w14:textId="77777777" w:rsidR="00DF5A4A" w:rsidRDefault="00DF5A4A" w:rsidP="00DF5A4A">
      <w:pPr>
        <w:rPr>
          <w:rFonts w:ascii="Arial" w:hAnsi="Arial"/>
          <w:sz w:val="24"/>
          <w:szCs w:val="24"/>
        </w:rPr>
      </w:pPr>
    </w:p>
    <w:p w14:paraId="7A643E22" w14:textId="14E11DAB" w:rsidR="00DF5A4A" w:rsidRDefault="00E5342A" w:rsidP="00DF5A4A">
      <w:pPr>
        <w:rPr>
          <w:rFonts w:ascii="Arial" w:hAnsi="Arial"/>
          <w:sz w:val="24"/>
          <w:szCs w:val="24"/>
        </w:rPr>
      </w:pPr>
      <w:r>
        <w:rPr>
          <w:rFonts w:ascii="Arial" w:hAnsi="Arial"/>
          <w:sz w:val="24"/>
          <w:szCs w:val="24"/>
        </w:rPr>
        <w:t>Several</w:t>
      </w:r>
      <w:r w:rsidR="00DF5A4A">
        <w:rPr>
          <w:rFonts w:ascii="Arial" w:hAnsi="Arial"/>
          <w:sz w:val="24"/>
          <w:szCs w:val="24"/>
        </w:rPr>
        <w:t xml:space="preserve"> birth defects are more common in males than in females, including</w:t>
      </w:r>
      <w:r>
        <w:rPr>
          <w:rFonts w:ascii="Arial" w:hAnsi="Arial"/>
          <w:sz w:val="24"/>
          <w:szCs w:val="24"/>
        </w:rPr>
        <w:t xml:space="preserve"> club foot</w:t>
      </w:r>
      <w:r w:rsidR="00A471FD">
        <w:rPr>
          <w:rFonts w:ascii="Arial" w:hAnsi="Arial"/>
          <w:sz w:val="24"/>
          <w:szCs w:val="24"/>
        </w:rPr>
        <w:t xml:space="preserve"> (</w:t>
      </w:r>
      <w:hyperlink w:anchor="T3" w:history="1">
        <w:r w:rsidR="00A471FD" w:rsidRPr="00080D76">
          <w:rPr>
            <w:rStyle w:val="Hyperlink"/>
            <w:rFonts w:ascii="Arial" w:hAnsi="Arial"/>
            <w:sz w:val="24"/>
            <w:szCs w:val="24"/>
          </w:rPr>
          <w:t>Table T</w:t>
        </w:r>
        <w:r w:rsidR="005173E0" w:rsidRPr="00080D76">
          <w:rPr>
            <w:rStyle w:val="Hyperlink"/>
            <w:rFonts w:ascii="Arial" w:hAnsi="Arial"/>
            <w:sz w:val="24"/>
            <w:szCs w:val="24"/>
          </w:rPr>
          <w:t>.3</w:t>
        </w:r>
      </w:hyperlink>
      <w:r w:rsidR="005173E0">
        <w:rPr>
          <w:rFonts w:ascii="Arial" w:hAnsi="Arial"/>
          <w:sz w:val="24"/>
          <w:szCs w:val="24"/>
        </w:rPr>
        <w:t>)</w:t>
      </w:r>
      <w:r w:rsidR="00534328">
        <w:rPr>
          <w:rFonts w:ascii="Arial" w:hAnsi="Arial"/>
          <w:sz w:val="24"/>
          <w:szCs w:val="24"/>
        </w:rPr>
        <w:t>.</w:t>
      </w:r>
      <w:r>
        <w:rPr>
          <w:rFonts w:ascii="Arial" w:hAnsi="Arial"/>
          <w:sz w:val="24"/>
          <w:szCs w:val="24"/>
        </w:rPr>
        <w:t xml:space="preserve"> Also, several obstructive genitourinary defects occur exclusively in males, leading to higher rates of these defects as well</w:t>
      </w:r>
      <w:r w:rsidR="00DF5A4A">
        <w:rPr>
          <w:rFonts w:ascii="Arial" w:hAnsi="Arial"/>
          <w:sz w:val="24"/>
          <w:szCs w:val="24"/>
        </w:rPr>
        <w:t>.</w:t>
      </w:r>
    </w:p>
    <w:p w14:paraId="7D427B8E" w14:textId="77777777" w:rsidR="00DF5A4A" w:rsidRDefault="00DF5A4A" w:rsidP="00695EE3">
      <w:pPr>
        <w:rPr>
          <w:rFonts w:ascii="Arial" w:hAnsi="Arial"/>
          <w:sz w:val="24"/>
          <w:szCs w:val="24"/>
        </w:rPr>
      </w:pPr>
    </w:p>
    <w:p w14:paraId="50C1A2C4" w14:textId="1B3BEE35" w:rsidR="00695EE3" w:rsidRDefault="00695EE3" w:rsidP="00695EE3">
      <w:pPr>
        <w:rPr>
          <w:rFonts w:ascii="Arial" w:hAnsi="Arial"/>
          <w:sz w:val="24"/>
          <w:szCs w:val="24"/>
        </w:rPr>
      </w:pPr>
      <w:r>
        <w:rPr>
          <w:rFonts w:ascii="Arial" w:hAnsi="Arial"/>
          <w:sz w:val="24"/>
          <w:szCs w:val="24"/>
        </w:rPr>
        <w:t>The overall birth defect rate in singletons is 265.6</w:t>
      </w:r>
      <w:r w:rsidRPr="0061107C">
        <w:rPr>
          <w:rFonts w:ascii="Arial" w:hAnsi="Arial"/>
          <w:sz w:val="24"/>
          <w:szCs w:val="24"/>
        </w:rPr>
        <w:t xml:space="preserve"> (</w:t>
      </w:r>
      <w:r>
        <w:rPr>
          <w:rFonts w:ascii="Arial" w:hAnsi="Arial"/>
          <w:sz w:val="24"/>
          <w:szCs w:val="24"/>
        </w:rPr>
        <w:t>95% CI: 257.1-274.2</w:t>
      </w:r>
      <w:r w:rsidRPr="0061107C">
        <w:rPr>
          <w:rFonts w:ascii="Arial" w:hAnsi="Arial"/>
          <w:sz w:val="24"/>
          <w:szCs w:val="24"/>
        </w:rPr>
        <w:t>)</w:t>
      </w:r>
      <w:r>
        <w:rPr>
          <w:rFonts w:ascii="Arial" w:hAnsi="Arial"/>
          <w:sz w:val="24"/>
          <w:szCs w:val="24"/>
        </w:rPr>
        <w:t xml:space="preserve"> per 10,000 live births, while the rate in multiples is 385.2 </w:t>
      </w:r>
      <w:r w:rsidRPr="0061107C">
        <w:rPr>
          <w:rFonts w:ascii="Arial" w:hAnsi="Arial"/>
          <w:sz w:val="24"/>
          <w:szCs w:val="24"/>
        </w:rPr>
        <w:t>(</w:t>
      </w:r>
      <w:r>
        <w:rPr>
          <w:rFonts w:ascii="Arial" w:hAnsi="Arial"/>
          <w:sz w:val="24"/>
          <w:szCs w:val="24"/>
        </w:rPr>
        <w:t>95% CI: 338.4-436.6</w:t>
      </w:r>
      <w:r w:rsidRPr="0061107C">
        <w:rPr>
          <w:rFonts w:ascii="Arial" w:hAnsi="Arial"/>
          <w:sz w:val="24"/>
          <w:szCs w:val="24"/>
        </w:rPr>
        <w:t>)</w:t>
      </w:r>
      <w:r>
        <w:rPr>
          <w:rFonts w:ascii="Arial" w:hAnsi="Arial"/>
          <w:sz w:val="24"/>
          <w:szCs w:val="24"/>
        </w:rPr>
        <w:t xml:space="preserve"> per 10,000 </w:t>
      </w:r>
      <w:r w:rsidRPr="00E81A61">
        <w:rPr>
          <w:rFonts w:ascii="Arial" w:hAnsi="Arial"/>
          <w:sz w:val="24"/>
          <w:szCs w:val="24"/>
        </w:rPr>
        <w:t>live births</w:t>
      </w:r>
      <w:r>
        <w:rPr>
          <w:rFonts w:ascii="Arial" w:hAnsi="Arial"/>
          <w:sz w:val="24"/>
          <w:szCs w:val="24"/>
        </w:rPr>
        <w:t>. While many individual defects do not differ sign</w:t>
      </w:r>
      <w:r w:rsidR="00C108C3">
        <w:rPr>
          <w:rFonts w:ascii="Arial" w:hAnsi="Arial"/>
          <w:sz w:val="24"/>
          <w:szCs w:val="24"/>
        </w:rPr>
        <w:t xml:space="preserve">ificantly by plurality (Figure </w:t>
      </w:r>
      <w:r w:rsidR="00C92AC8">
        <w:rPr>
          <w:rFonts w:ascii="Arial" w:hAnsi="Arial"/>
          <w:sz w:val="24"/>
          <w:szCs w:val="24"/>
        </w:rPr>
        <w:t>4</w:t>
      </w:r>
      <w:r>
        <w:rPr>
          <w:rFonts w:ascii="Arial" w:hAnsi="Arial"/>
          <w:sz w:val="24"/>
          <w:szCs w:val="24"/>
        </w:rPr>
        <w:t>), the rates of septal defects and atrial and ventricular septal defects are significantly higher in multiples than in singletons (</w:t>
      </w:r>
      <w:hyperlink w:anchor="T4" w:history="1">
        <w:r w:rsidRPr="00080D76">
          <w:rPr>
            <w:rStyle w:val="Hyperlink"/>
            <w:rFonts w:ascii="Arial" w:hAnsi="Arial"/>
            <w:sz w:val="24"/>
            <w:szCs w:val="24"/>
          </w:rPr>
          <w:t xml:space="preserve">Table </w:t>
        </w:r>
        <w:r w:rsidR="00C92AC8" w:rsidRPr="00080D76">
          <w:rPr>
            <w:rStyle w:val="Hyperlink"/>
            <w:rFonts w:ascii="Arial" w:hAnsi="Arial"/>
            <w:sz w:val="24"/>
            <w:szCs w:val="24"/>
          </w:rPr>
          <w:t>T.</w:t>
        </w:r>
        <w:r w:rsidR="00DF5A4A" w:rsidRPr="00080D76">
          <w:rPr>
            <w:rStyle w:val="Hyperlink"/>
            <w:rFonts w:ascii="Arial" w:hAnsi="Arial"/>
            <w:sz w:val="24"/>
            <w:szCs w:val="24"/>
          </w:rPr>
          <w:t>4</w:t>
        </w:r>
      </w:hyperlink>
      <w:r w:rsidR="00C92AC8">
        <w:rPr>
          <w:rFonts w:ascii="Arial" w:hAnsi="Arial"/>
          <w:sz w:val="24"/>
          <w:szCs w:val="24"/>
        </w:rPr>
        <w:t>)</w:t>
      </w:r>
      <w:r w:rsidR="00534328">
        <w:rPr>
          <w:rFonts w:ascii="Arial" w:hAnsi="Arial"/>
          <w:sz w:val="24"/>
          <w:szCs w:val="24"/>
        </w:rPr>
        <w:t>.</w:t>
      </w:r>
    </w:p>
    <w:p w14:paraId="67E082A4" w14:textId="77777777" w:rsidR="00D06A85" w:rsidRDefault="00D06A85" w:rsidP="00695EE3">
      <w:pPr>
        <w:rPr>
          <w:rFonts w:ascii="Arial" w:hAnsi="Arial"/>
          <w:sz w:val="24"/>
          <w:szCs w:val="24"/>
        </w:rPr>
      </w:pPr>
    </w:p>
    <w:p w14:paraId="71C42109" w14:textId="77777777" w:rsidR="00372FBF" w:rsidRPr="00E81A61" w:rsidRDefault="00372FBF" w:rsidP="00695EE3">
      <w:pPr>
        <w:rPr>
          <w:rFonts w:ascii="Arial" w:hAnsi="Arial"/>
          <w:sz w:val="24"/>
          <w:szCs w:val="24"/>
        </w:rPr>
      </w:pPr>
    </w:p>
    <w:p w14:paraId="5218701E" w14:textId="48FDE118" w:rsidR="00C108C3" w:rsidRDefault="004B63F5" w:rsidP="00B20098">
      <w:pPr>
        <w:jc w:val="center"/>
        <w:rPr>
          <w:rFonts w:ascii="Arial" w:hAnsi="Arial" w:cs="Arial"/>
        </w:rPr>
      </w:pPr>
      <w:bookmarkStart w:id="16" w:name="_Chapter_4"/>
      <w:bookmarkStart w:id="17" w:name="_Toc16767294"/>
      <w:bookmarkEnd w:id="16"/>
      <w:r w:rsidRPr="00935B6B">
        <w:rPr>
          <w:rStyle w:val="Heading2Char"/>
        </w:rPr>
        <w:t xml:space="preserve">Figure </w:t>
      </w:r>
      <w:r w:rsidR="00A0241F">
        <w:rPr>
          <w:rStyle w:val="Heading2Char"/>
        </w:rPr>
        <w:t>4</w:t>
      </w:r>
      <w:r w:rsidRPr="00935B6B">
        <w:rPr>
          <w:rStyle w:val="Heading2Char"/>
        </w:rPr>
        <w:t>. P</w:t>
      </w:r>
      <w:r w:rsidR="007F455B" w:rsidRPr="00935B6B">
        <w:rPr>
          <w:rStyle w:val="Heading2Char"/>
        </w:rPr>
        <w:t xml:space="preserve">revalence of Birth Defects </w:t>
      </w:r>
      <w:r w:rsidR="009E5497" w:rsidRPr="00935B6B">
        <w:rPr>
          <w:rStyle w:val="Heading2Char"/>
        </w:rPr>
        <w:t>in Singleton and Multiple Births</w:t>
      </w:r>
      <w:bookmarkEnd w:id="17"/>
      <w:r w:rsidR="007F455B" w:rsidRPr="00935B6B">
        <w:rPr>
          <w:rFonts w:ascii="Arial" w:hAnsi="Arial" w:cs="Arial"/>
          <w:b/>
          <w:sz w:val="24"/>
        </w:rPr>
        <w:t xml:space="preserve">, Massachusetts: </w:t>
      </w:r>
      <w:r w:rsidR="001029F9" w:rsidRPr="00935B6B">
        <w:rPr>
          <w:rFonts w:ascii="Arial" w:hAnsi="Arial" w:cs="Arial"/>
          <w:b/>
          <w:sz w:val="24"/>
        </w:rPr>
        <w:t>20</w:t>
      </w:r>
      <w:r w:rsidR="001029F9">
        <w:rPr>
          <w:rFonts w:ascii="Arial" w:hAnsi="Arial" w:cs="Arial"/>
          <w:b/>
          <w:sz w:val="24"/>
        </w:rPr>
        <w:t>1</w:t>
      </w:r>
      <w:r w:rsidR="001029F9" w:rsidRPr="00935B6B">
        <w:rPr>
          <w:rFonts w:ascii="Arial" w:hAnsi="Arial" w:cs="Arial"/>
          <w:b/>
          <w:sz w:val="24"/>
        </w:rPr>
        <w:t>3</w:t>
      </w:r>
      <w:r w:rsidR="007F455B" w:rsidRPr="00935B6B">
        <w:rPr>
          <w:rFonts w:ascii="Arial" w:hAnsi="Arial" w:cs="Arial"/>
          <w:b/>
          <w:sz w:val="24"/>
        </w:rPr>
        <w:t>-2014</w:t>
      </w:r>
      <w:r w:rsidR="003F6FD2">
        <w:rPr>
          <w:rFonts w:ascii="Arial" w:hAnsi="Arial" w:cs="Arial"/>
          <w:noProof/>
        </w:rPr>
        <w:drawing>
          <wp:inline distT="0" distB="0" distL="0" distR="0" wp14:anchorId="1F673A8C" wp14:editId="7287AFA6">
            <wp:extent cx="6210513" cy="3539467"/>
            <wp:effectExtent l="19050" t="19050" r="19050" b="23495"/>
            <wp:docPr id="15" name="Picture 15" descr="Bar chart comparing birth defect prevalence in singleton vs. multiple births." title="Figure 4. Prevalence of Birth Defects in Singleton and Multiple Bir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09044" cy="3538630"/>
                    </a:xfrm>
                    <a:prstGeom prst="rect">
                      <a:avLst/>
                    </a:prstGeom>
                    <a:noFill/>
                    <a:ln>
                      <a:solidFill>
                        <a:schemeClr val="tx1"/>
                      </a:solidFill>
                    </a:ln>
                  </pic:spPr>
                </pic:pic>
              </a:graphicData>
            </a:graphic>
          </wp:inline>
        </w:drawing>
      </w:r>
    </w:p>
    <w:p w14:paraId="736A1E30" w14:textId="77777777" w:rsidR="00A12C44" w:rsidRDefault="00A12C44" w:rsidP="00C108C3">
      <w:pPr>
        <w:rPr>
          <w:rFonts w:ascii="Arial" w:hAnsi="Arial" w:cs="Arial"/>
        </w:rPr>
      </w:pPr>
    </w:p>
    <w:p w14:paraId="659CB060" w14:textId="30B47063" w:rsidR="00B74876" w:rsidRDefault="00C108C3" w:rsidP="00C108C3">
      <w:pPr>
        <w:rPr>
          <w:rFonts w:ascii="Arial" w:hAnsi="Arial" w:cs="Arial"/>
        </w:rPr>
      </w:pPr>
      <w:r>
        <w:rPr>
          <w:rFonts w:ascii="Arial" w:hAnsi="Arial" w:cs="Arial"/>
        </w:rPr>
        <w:t xml:space="preserve">Live births, </w:t>
      </w:r>
      <w:r w:rsidR="003F6FD2">
        <w:rPr>
          <w:rFonts w:ascii="Arial" w:hAnsi="Arial" w:cs="Arial"/>
        </w:rPr>
        <w:t>stillbirths</w:t>
      </w:r>
      <w:r>
        <w:rPr>
          <w:rFonts w:ascii="Arial" w:hAnsi="Arial" w:cs="Arial"/>
        </w:rPr>
        <w:t xml:space="preserve"> and other </w:t>
      </w:r>
      <w:r w:rsidR="003C1AD3">
        <w:rPr>
          <w:rFonts w:ascii="Arial" w:hAnsi="Arial" w:cs="Arial"/>
        </w:rPr>
        <w:t xml:space="preserve">pregnancy </w:t>
      </w:r>
      <w:r>
        <w:rPr>
          <w:rFonts w:ascii="Arial" w:hAnsi="Arial" w:cs="Arial"/>
        </w:rPr>
        <w:t>losses</w:t>
      </w:r>
      <w:r w:rsidR="003F6FD2">
        <w:rPr>
          <w:rFonts w:ascii="Arial" w:hAnsi="Arial" w:cs="Arial"/>
        </w:rPr>
        <w:t>, N=3894.</w:t>
      </w:r>
    </w:p>
    <w:p w14:paraId="537FB93C" w14:textId="6DF59C77" w:rsidR="003F6FD2" w:rsidRDefault="003F6FD2" w:rsidP="00B74876">
      <w:pPr>
        <w:rPr>
          <w:rFonts w:ascii="Arial" w:hAnsi="Arial" w:cs="Arial"/>
        </w:rPr>
        <w:sectPr w:rsidR="003F6FD2" w:rsidSect="00C108C3">
          <w:pgSz w:w="12240" w:h="15840" w:code="1"/>
          <w:pgMar w:top="1440" w:right="1296" w:bottom="1440" w:left="1296" w:header="720" w:footer="720" w:gutter="0"/>
          <w:cols w:space="720"/>
          <w:docGrid w:linePitch="272"/>
        </w:sectPr>
      </w:pPr>
      <w:r>
        <w:rPr>
          <w:rFonts w:ascii="Arial" w:hAnsi="Arial" w:cs="Arial"/>
        </w:rPr>
        <w:t>Error bars re</w:t>
      </w:r>
      <w:r w:rsidR="005964BD">
        <w:rPr>
          <w:rFonts w:ascii="Arial" w:hAnsi="Arial" w:cs="Arial"/>
        </w:rPr>
        <w:t>present 95% confidence interval</w:t>
      </w:r>
      <w:r w:rsidR="009E5497">
        <w:rPr>
          <w:rFonts w:ascii="Arial" w:hAnsi="Arial" w:cs="Arial"/>
        </w:rPr>
        <w:t>.</w:t>
      </w:r>
    </w:p>
    <w:p w14:paraId="3F05D352" w14:textId="6DCD8239" w:rsidR="00B74876" w:rsidRPr="00D040DE" w:rsidRDefault="00B74876" w:rsidP="009B488F">
      <w:pPr>
        <w:pStyle w:val="Heading1"/>
      </w:pPr>
      <w:bookmarkStart w:id="18" w:name="_Toc16767295"/>
      <w:r w:rsidRPr="006D7951">
        <w:lastRenderedPageBreak/>
        <w:t>C</w:t>
      </w:r>
      <w:r w:rsidR="00902158">
        <w:t>HAPTER</w:t>
      </w:r>
      <w:r w:rsidRPr="00D040DE">
        <w:t xml:space="preserve"> 5: P</w:t>
      </w:r>
      <w:r w:rsidR="00902158">
        <w:t>REVALENCE OF BIRTH DEFECTS BY MATERNAL AGE</w:t>
      </w:r>
      <w:bookmarkEnd w:id="18"/>
    </w:p>
    <w:p w14:paraId="5D88B8F2" w14:textId="77777777" w:rsidR="00B74876" w:rsidRDefault="00B74876" w:rsidP="00B74876">
      <w:pPr>
        <w:pStyle w:val="BodyText"/>
        <w:rPr>
          <w:rFonts w:cs="Arial"/>
          <w:b/>
          <w:szCs w:val="24"/>
        </w:rPr>
      </w:pPr>
    </w:p>
    <w:p w14:paraId="612BF2AE" w14:textId="77777777" w:rsidR="00B74876" w:rsidRPr="000F1199" w:rsidRDefault="00B74876" w:rsidP="00B74876">
      <w:pPr>
        <w:pStyle w:val="BodyText"/>
        <w:rPr>
          <w:rFonts w:cs="Arial"/>
          <w:b/>
          <w:szCs w:val="24"/>
        </w:rPr>
      </w:pPr>
      <w:r w:rsidRPr="000F1199">
        <w:rPr>
          <w:rFonts w:cs="Arial"/>
          <w:b/>
          <w:szCs w:val="24"/>
        </w:rPr>
        <w:t>Maternal Age</w:t>
      </w:r>
    </w:p>
    <w:p w14:paraId="6E09E416" w14:textId="77777777" w:rsidR="00B74876" w:rsidRDefault="00B74876" w:rsidP="00B74876">
      <w:pPr>
        <w:pStyle w:val="BodyTextIndent"/>
        <w:ind w:left="0"/>
        <w:rPr>
          <w:rFonts w:ascii="Arial" w:hAnsi="Arial"/>
          <w:sz w:val="24"/>
          <w:szCs w:val="24"/>
        </w:rPr>
      </w:pPr>
    </w:p>
    <w:p w14:paraId="0C8008E5" w14:textId="652E2CDC" w:rsidR="00B74876" w:rsidRDefault="00B74876" w:rsidP="00B74876">
      <w:pPr>
        <w:pStyle w:val="BodyTextIndent"/>
        <w:ind w:left="0"/>
        <w:rPr>
          <w:rFonts w:ascii="Arial" w:hAnsi="Arial"/>
          <w:sz w:val="24"/>
          <w:szCs w:val="24"/>
        </w:rPr>
      </w:pPr>
      <w:r w:rsidRPr="00653B2B">
        <w:rPr>
          <w:rFonts w:ascii="Arial" w:hAnsi="Arial"/>
          <w:sz w:val="24"/>
          <w:szCs w:val="24"/>
        </w:rPr>
        <w:t>The prevalence of birth defects varies by maternal age</w:t>
      </w:r>
      <w:r w:rsidRPr="00B10A86">
        <w:rPr>
          <w:rFonts w:ascii="Arial" w:hAnsi="Arial"/>
          <w:sz w:val="24"/>
          <w:szCs w:val="24"/>
        </w:rPr>
        <w:t xml:space="preserve"> </w:t>
      </w:r>
      <w:r w:rsidRPr="00E81A61">
        <w:rPr>
          <w:rFonts w:ascii="Arial" w:hAnsi="Arial"/>
          <w:sz w:val="24"/>
          <w:szCs w:val="24"/>
        </w:rPr>
        <w:t>(</w:t>
      </w:r>
      <w:r>
        <w:rPr>
          <w:rFonts w:ascii="Arial" w:hAnsi="Arial"/>
          <w:sz w:val="24"/>
          <w:szCs w:val="24"/>
        </w:rPr>
        <w:t xml:space="preserve">Table </w:t>
      </w:r>
      <w:r w:rsidR="009B488F">
        <w:rPr>
          <w:rFonts w:ascii="Arial" w:hAnsi="Arial"/>
          <w:sz w:val="24"/>
          <w:szCs w:val="24"/>
        </w:rPr>
        <w:t>5.1</w:t>
      </w:r>
      <w:r w:rsidRPr="00B10A86">
        <w:rPr>
          <w:rFonts w:ascii="Arial" w:hAnsi="Arial"/>
          <w:sz w:val="24"/>
          <w:szCs w:val="24"/>
        </w:rPr>
        <w:t>)</w:t>
      </w:r>
      <w:r>
        <w:rPr>
          <w:rFonts w:ascii="Arial" w:hAnsi="Arial"/>
          <w:sz w:val="24"/>
          <w:szCs w:val="24"/>
        </w:rPr>
        <w:t>, with r</w:t>
      </w:r>
      <w:r w:rsidRPr="00653B2B">
        <w:rPr>
          <w:rFonts w:ascii="Arial" w:hAnsi="Arial"/>
          <w:sz w:val="24"/>
          <w:szCs w:val="24"/>
        </w:rPr>
        <w:t xml:space="preserve">ates </w:t>
      </w:r>
      <w:r>
        <w:rPr>
          <w:rFonts w:ascii="Arial" w:hAnsi="Arial" w:cs="Arial"/>
          <w:sz w:val="24"/>
          <w:szCs w:val="24"/>
        </w:rPr>
        <w:t>highest</w:t>
      </w:r>
      <w:r w:rsidRPr="00653B2B">
        <w:rPr>
          <w:rFonts w:ascii="Arial" w:hAnsi="Arial" w:cs="Arial"/>
          <w:sz w:val="24"/>
          <w:szCs w:val="24"/>
        </w:rPr>
        <w:t xml:space="preserve"> </w:t>
      </w:r>
      <w:r w:rsidRPr="00653B2B">
        <w:rPr>
          <w:rFonts w:ascii="Arial" w:hAnsi="Arial"/>
          <w:sz w:val="24"/>
          <w:szCs w:val="24"/>
        </w:rPr>
        <w:t xml:space="preserve">for </w:t>
      </w:r>
      <w:r>
        <w:rPr>
          <w:rFonts w:ascii="Arial" w:hAnsi="Arial"/>
          <w:sz w:val="24"/>
          <w:szCs w:val="24"/>
        </w:rPr>
        <w:t>mothers ages</w:t>
      </w:r>
      <w:r w:rsidRPr="00653B2B">
        <w:rPr>
          <w:rFonts w:ascii="Arial" w:hAnsi="Arial"/>
          <w:sz w:val="24"/>
          <w:szCs w:val="24"/>
        </w:rPr>
        <w:t xml:space="preserve"> 35 years and older</w:t>
      </w:r>
      <w:r>
        <w:rPr>
          <w:rFonts w:ascii="Arial" w:hAnsi="Arial"/>
          <w:sz w:val="24"/>
          <w:szCs w:val="24"/>
        </w:rPr>
        <w:t xml:space="preserve"> (</w:t>
      </w:r>
      <w:r w:rsidR="00926614">
        <w:rPr>
          <w:rFonts w:ascii="Arial" w:hAnsi="Arial"/>
          <w:sz w:val="24"/>
          <w:szCs w:val="24"/>
        </w:rPr>
        <w:t>350</w:t>
      </w:r>
      <w:r>
        <w:rPr>
          <w:rFonts w:ascii="Arial" w:hAnsi="Arial"/>
          <w:sz w:val="24"/>
          <w:szCs w:val="24"/>
        </w:rPr>
        <w:t>.7 per 10,000 live births) and second highest for mothers younger than 20 years of age (</w:t>
      </w:r>
      <w:r w:rsidR="00926614">
        <w:rPr>
          <w:rFonts w:ascii="Arial" w:hAnsi="Arial"/>
          <w:sz w:val="24"/>
          <w:szCs w:val="24"/>
        </w:rPr>
        <w:t>275</w:t>
      </w:r>
      <w:r>
        <w:rPr>
          <w:rFonts w:ascii="Arial" w:hAnsi="Arial"/>
          <w:sz w:val="24"/>
          <w:szCs w:val="24"/>
        </w:rPr>
        <w:t>.7 per 10,000 live births).</w:t>
      </w:r>
    </w:p>
    <w:p w14:paraId="40AAF0FF" w14:textId="77777777" w:rsidR="00185882" w:rsidRPr="00653B2B" w:rsidRDefault="00185882" w:rsidP="00B74876">
      <w:pPr>
        <w:pStyle w:val="BodyTextIndent"/>
        <w:ind w:left="0"/>
        <w:rPr>
          <w:rFonts w:ascii="Arial" w:hAnsi="Arial"/>
          <w:sz w:val="24"/>
          <w:szCs w:val="24"/>
        </w:rPr>
      </w:pPr>
    </w:p>
    <w:p w14:paraId="26E1F80F" w14:textId="77777777" w:rsidR="00B74876" w:rsidRDefault="00B74876" w:rsidP="00B74876">
      <w:pPr>
        <w:pStyle w:val="BodyTextIndent"/>
        <w:ind w:left="0"/>
        <w:rPr>
          <w:rFonts w:ascii="Arial" w:hAnsi="Arial"/>
          <w:sz w:val="24"/>
          <w:szCs w:val="24"/>
          <w:highlight w:val="yellow"/>
        </w:rPr>
      </w:pPr>
    </w:p>
    <w:p w14:paraId="28340654" w14:textId="42ED6245" w:rsidR="00902158" w:rsidRDefault="00B74876" w:rsidP="004E2292">
      <w:pPr>
        <w:pStyle w:val="Heading2"/>
      </w:pPr>
      <w:bookmarkStart w:id="19" w:name="_Toc16767296"/>
      <w:r>
        <w:t xml:space="preserve">Table </w:t>
      </w:r>
      <w:r w:rsidR="009B488F">
        <w:t>5.1</w:t>
      </w:r>
      <w:r w:rsidRPr="00BD38CA">
        <w:t xml:space="preserve">. </w:t>
      </w:r>
      <w:r w:rsidR="00A47F8A">
        <w:t xml:space="preserve">Overall </w:t>
      </w:r>
      <w:r w:rsidRPr="00BD38CA">
        <w:t xml:space="preserve">Prevalence </w:t>
      </w:r>
      <w:r>
        <w:t>of Birth Defects</w:t>
      </w:r>
      <w:r w:rsidRPr="00BD38CA">
        <w:t xml:space="preserve"> by Maternal Age,</w:t>
      </w:r>
      <w:bookmarkEnd w:id="19"/>
    </w:p>
    <w:p w14:paraId="0D557D85" w14:textId="6EE37A16" w:rsidR="00B74876" w:rsidRPr="00902158" w:rsidRDefault="00B74876" w:rsidP="00902158">
      <w:pPr>
        <w:jc w:val="center"/>
        <w:rPr>
          <w:rFonts w:ascii="Arial" w:hAnsi="Arial" w:cs="Arial"/>
          <w:b/>
          <w:sz w:val="28"/>
        </w:rPr>
      </w:pPr>
      <w:r w:rsidRPr="00902158">
        <w:rPr>
          <w:rFonts w:ascii="Arial" w:hAnsi="Arial" w:cs="Arial"/>
          <w:b/>
          <w:sz w:val="28"/>
        </w:rPr>
        <w:t xml:space="preserve">Massachusetts: </w:t>
      </w:r>
      <w:r w:rsidR="00A31201" w:rsidRPr="00902158">
        <w:rPr>
          <w:rFonts w:ascii="Arial" w:hAnsi="Arial" w:cs="Arial"/>
          <w:b/>
          <w:sz w:val="28"/>
        </w:rPr>
        <w:t>2013</w:t>
      </w:r>
      <w:r w:rsidRPr="00902158">
        <w:rPr>
          <w:rFonts w:ascii="Arial" w:hAnsi="Arial" w:cs="Arial"/>
          <w:b/>
          <w:sz w:val="28"/>
        </w:rPr>
        <w:t>-</w:t>
      </w:r>
      <w:r w:rsidR="00A31201" w:rsidRPr="00902158">
        <w:rPr>
          <w:rFonts w:ascii="Arial" w:hAnsi="Arial" w:cs="Arial"/>
          <w:b/>
          <w:sz w:val="28"/>
        </w:rPr>
        <w:t>2014</w:t>
      </w:r>
    </w:p>
    <w:tbl>
      <w:tblPr>
        <w:tblpPr w:leftFromText="180" w:rightFromText="180" w:vertAnchor="text" w:horzAnchor="page" w:tblpX="1774" w:tblpY="113"/>
        <w:tblOverlap w:val="never"/>
        <w:tblW w:w="8460" w:type="dxa"/>
        <w:tblCellMar>
          <w:left w:w="0" w:type="dxa"/>
          <w:right w:w="0" w:type="dxa"/>
        </w:tblCellMar>
        <w:tblLook w:val="0000" w:firstRow="0" w:lastRow="0" w:firstColumn="0" w:lastColumn="0" w:noHBand="0" w:noVBand="0"/>
      </w:tblPr>
      <w:tblGrid>
        <w:gridCol w:w="2708"/>
        <w:gridCol w:w="1350"/>
        <w:gridCol w:w="1440"/>
        <w:gridCol w:w="2962"/>
      </w:tblGrid>
      <w:tr w:rsidR="00B74876" w:rsidRPr="002D1D74" w14:paraId="0C5008C0" w14:textId="77777777" w:rsidTr="0038470C">
        <w:trPr>
          <w:trHeight w:val="615"/>
        </w:trPr>
        <w:tc>
          <w:tcPr>
            <w:tcW w:w="2708" w:type="dxa"/>
            <w:tcBorders>
              <w:top w:val="single" w:sz="6" w:space="0" w:color="auto"/>
              <w:left w:val="single" w:sz="6" w:space="0" w:color="auto"/>
              <w:bottom w:val="single" w:sz="6" w:space="0" w:color="auto"/>
              <w:right w:val="single" w:sz="6" w:space="0" w:color="auto"/>
            </w:tcBorders>
            <w:shd w:val="clear" w:color="auto" w:fill="B8CCE4"/>
            <w:vAlign w:val="center"/>
          </w:tcPr>
          <w:p w14:paraId="23BD11C3" w14:textId="77777777" w:rsidR="00B74876" w:rsidRPr="0038470C" w:rsidRDefault="0038470C" w:rsidP="0038470C">
            <w:pPr>
              <w:widowControl w:val="0"/>
              <w:autoSpaceDE w:val="0"/>
              <w:autoSpaceDN w:val="0"/>
              <w:adjustRightInd w:val="0"/>
              <w:jc w:val="center"/>
              <w:rPr>
                <w:rFonts w:ascii="Arial" w:hAnsi="Arial" w:cs="Arial"/>
                <w:b/>
                <w:sz w:val="22"/>
                <w:szCs w:val="22"/>
              </w:rPr>
            </w:pPr>
            <w:r>
              <w:rPr>
                <w:rFonts w:ascii="Arial" w:hAnsi="Arial" w:cs="Arial"/>
                <w:b/>
                <w:sz w:val="22"/>
                <w:szCs w:val="22"/>
              </w:rPr>
              <w:t xml:space="preserve">Maternal </w:t>
            </w:r>
            <w:r w:rsidR="00B74876" w:rsidRPr="001D4A4A">
              <w:rPr>
                <w:rFonts w:ascii="Arial" w:hAnsi="Arial" w:cs="Arial"/>
                <w:b/>
                <w:sz w:val="22"/>
                <w:szCs w:val="22"/>
              </w:rPr>
              <w:t>Age</w:t>
            </w:r>
            <w:r w:rsidR="00551A48">
              <w:rPr>
                <w:rFonts w:ascii="Arial" w:hAnsi="Arial" w:cs="Arial"/>
                <w:b/>
                <w:sz w:val="22"/>
                <w:szCs w:val="22"/>
              </w:rPr>
              <w:t xml:space="preserve"> (years)</w:t>
            </w:r>
          </w:p>
        </w:tc>
        <w:tc>
          <w:tcPr>
            <w:tcW w:w="1350" w:type="dxa"/>
            <w:tcBorders>
              <w:top w:val="single" w:sz="6" w:space="0" w:color="auto"/>
              <w:left w:val="single" w:sz="6" w:space="0" w:color="auto"/>
              <w:bottom w:val="single" w:sz="6" w:space="0" w:color="auto"/>
              <w:right w:val="single" w:sz="6" w:space="0" w:color="auto"/>
            </w:tcBorders>
            <w:shd w:val="clear" w:color="auto" w:fill="B8CCE4"/>
            <w:vAlign w:val="center"/>
          </w:tcPr>
          <w:p w14:paraId="275F3364" w14:textId="77777777" w:rsidR="00B74876" w:rsidRPr="001D4A4A" w:rsidRDefault="00B74876" w:rsidP="00880A7B">
            <w:pPr>
              <w:widowControl w:val="0"/>
              <w:autoSpaceDE w:val="0"/>
              <w:autoSpaceDN w:val="0"/>
              <w:adjustRightInd w:val="0"/>
              <w:jc w:val="center"/>
              <w:rPr>
                <w:rFonts w:ascii="Arial" w:hAnsi="Arial" w:cs="Arial"/>
                <w:sz w:val="22"/>
                <w:szCs w:val="22"/>
              </w:rPr>
            </w:pPr>
            <w:r w:rsidRPr="001D4A4A">
              <w:rPr>
                <w:rFonts w:ascii="Arial" w:hAnsi="Arial" w:cs="Arial"/>
                <w:b/>
                <w:sz w:val="22"/>
                <w:szCs w:val="22"/>
              </w:rPr>
              <w:t>Cases</w:t>
            </w:r>
          </w:p>
        </w:tc>
        <w:tc>
          <w:tcPr>
            <w:tcW w:w="1440" w:type="dxa"/>
            <w:tcBorders>
              <w:top w:val="single" w:sz="6" w:space="0" w:color="auto"/>
              <w:left w:val="single" w:sz="6" w:space="0" w:color="auto"/>
              <w:bottom w:val="single" w:sz="6" w:space="0" w:color="auto"/>
              <w:right w:val="single" w:sz="6" w:space="0" w:color="auto"/>
            </w:tcBorders>
            <w:shd w:val="clear" w:color="auto" w:fill="B8CCE4"/>
            <w:vAlign w:val="center"/>
          </w:tcPr>
          <w:p w14:paraId="0A435D19" w14:textId="77777777" w:rsidR="00B74876" w:rsidRPr="001D4A4A" w:rsidRDefault="00B74876" w:rsidP="00880A7B">
            <w:pPr>
              <w:widowControl w:val="0"/>
              <w:autoSpaceDE w:val="0"/>
              <w:autoSpaceDN w:val="0"/>
              <w:adjustRightInd w:val="0"/>
              <w:jc w:val="center"/>
              <w:rPr>
                <w:rFonts w:ascii="Arial" w:hAnsi="Arial" w:cs="Arial"/>
                <w:sz w:val="22"/>
                <w:szCs w:val="22"/>
              </w:rPr>
            </w:pPr>
            <w:r w:rsidRPr="001D4A4A">
              <w:rPr>
                <w:rFonts w:ascii="Arial" w:hAnsi="Arial" w:cs="Arial"/>
                <w:b/>
                <w:sz w:val="22"/>
                <w:szCs w:val="22"/>
              </w:rPr>
              <w:t>Rate</w:t>
            </w:r>
          </w:p>
        </w:tc>
        <w:tc>
          <w:tcPr>
            <w:tcW w:w="2962" w:type="dxa"/>
            <w:tcBorders>
              <w:top w:val="single" w:sz="6" w:space="0" w:color="auto"/>
              <w:left w:val="single" w:sz="6" w:space="0" w:color="auto"/>
              <w:bottom w:val="single" w:sz="6" w:space="0" w:color="auto"/>
              <w:right w:val="single" w:sz="6" w:space="0" w:color="auto"/>
            </w:tcBorders>
            <w:shd w:val="clear" w:color="auto" w:fill="B8CCE4"/>
            <w:vAlign w:val="center"/>
          </w:tcPr>
          <w:p w14:paraId="55572C6C" w14:textId="244CAB8C" w:rsidR="00B74876" w:rsidRPr="001D4A4A" w:rsidRDefault="00B74876" w:rsidP="004C09DC">
            <w:pPr>
              <w:widowControl w:val="0"/>
              <w:autoSpaceDE w:val="0"/>
              <w:autoSpaceDN w:val="0"/>
              <w:adjustRightInd w:val="0"/>
              <w:jc w:val="center"/>
              <w:rPr>
                <w:rFonts w:ascii="Arial" w:hAnsi="Arial" w:cs="Arial"/>
                <w:sz w:val="22"/>
                <w:szCs w:val="22"/>
              </w:rPr>
            </w:pPr>
            <w:r w:rsidRPr="001D4A4A">
              <w:rPr>
                <w:rFonts w:ascii="Arial" w:hAnsi="Arial" w:cs="Arial"/>
                <w:b/>
                <w:sz w:val="22"/>
                <w:szCs w:val="22"/>
              </w:rPr>
              <w:t xml:space="preserve">95% </w:t>
            </w:r>
            <w:r w:rsidR="005964BD">
              <w:rPr>
                <w:rFonts w:ascii="Arial" w:hAnsi="Arial" w:cs="Arial"/>
                <w:b/>
                <w:sz w:val="22"/>
                <w:szCs w:val="22"/>
              </w:rPr>
              <w:t>Confidence Interval</w:t>
            </w:r>
          </w:p>
        </w:tc>
      </w:tr>
      <w:tr w:rsidR="00A31201" w:rsidRPr="002D1D74" w14:paraId="05343DCC" w14:textId="77777777" w:rsidTr="00A31201">
        <w:trPr>
          <w:trHeight w:val="360"/>
        </w:trPr>
        <w:tc>
          <w:tcPr>
            <w:tcW w:w="2708" w:type="dxa"/>
            <w:tcBorders>
              <w:top w:val="single" w:sz="6" w:space="0" w:color="auto"/>
              <w:left w:val="single" w:sz="6" w:space="0" w:color="auto"/>
              <w:bottom w:val="single" w:sz="6" w:space="0" w:color="auto"/>
              <w:right w:val="single" w:sz="6" w:space="0" w:color="auto"/>
            </w:tcBorders>
            <w:vAlign w:val="center"/>
          </w:tcPr>
          <w:p w14:paraId="756C553C" w14:textId="673853CC" w:rsidR="00A31201" w:rsidRPr="001D4A4A" w:rsidRDefault="00A31201" w:rsidP="00A31201">
            <w:pPr>
              <w:widowControl w:val="0"/>
              <w:autoSpaceDE w:val="0"/>
              <w:autoSpaceDN w:val="0"/>
              <w:adjustRightInd w:val="0"/>
              <w:jc w:val="center"/>
              <w:rPr>
                <w:rFonts w:ascii="Arial" w:hAnsi="Arial" w:cs="Arial"/>
                <w:color w:val="000000"/>
                <w:sz w:val="22"/>
                <w:szCs w:val="22"/>
              </w:rPr>
            </w:pPr>
            <w:r w:rsidRPr="001D4A4A">
              <w:rPr>
                <w:rFonts w:ascii="Arial" w:hAnsi="Arial" w:cs="Arial"/>
                <w:b/>
                <w:color w:val="000000"/>
                <w:sz w:val="22"/>
                <w:szCs w:val="22"/>
              </w:rPr>
              <w:t>&lt;20</w:t>
            </w:r>
          </w:p>
        </w:tc>
        <w:tc>
          <w:tcPr>
            <w:tcW w:w="1350" w:type="dxa"/>
            <w:tcBorders>
              <w:top w:val="single" w:sz="6" w:space="0" w:color="auto"/>
              <w:left w:val="single" w:sz="6" w:space="0" w:color="auto"/>
              <w:bottom w:val="single" w:sz="6" w:space="0" w:color="auto"/>
              <w:right w:val="single" w:sz="6" w:space="0" w:color="auto"/>
            </w:tcBorders>
            <w:vAlign w:val="center"/>
          </w:tcPr>
          <w:p w14:paraId="580ED46F" w14:textId="40B5BB8F" w:rsidR="00A31201" w:rsidRPr="001D4A4A" w:rsidRDefault="00A31201" w:rsidP="00A31201">
            <w:pPr>
              <w:jc w:val="center"/>
              <w:rPr>
                <w:rFonts w:ascii="Arial" w:hAnsi="Arial" w:cs="Arial"/>
                <w:sz w:val="22"/>
                <w:szCs w:val="22"/>
              </w:rPr>
            </w:pPr>
            <w:r>
              <w:rPr>
                <w:rFonts w:ascii="Arial" w:hAnsi="Arial" w:cs="Arial"/>
                <w:sz w:val="22"/>
                <w:szCs w:val="22"/>
              </w:rPr>
              <w:t>143</w:t>
            </w:r>
          </w:p>
        </w:tc>
        <w:tc>
          <w:tcPr>
            <w:tcW w:w="1440" w:type="dxa"/>
            <w:tcBorders>
              <w:top w:val="single" w:sz="6" w:space="0" w:color="auto"/>
              <w:left w:val="single" w:sz="6" w:space="0" w:color="auto"/>
              <w:bottom w:val="single" w:sz="6" w:space="0" w:color="auto"/>
              <w:right w:val="single" w:sz="6" w:space="0" w:color="auto"/>
            </w:tcBorders>
            <w:vAlign w:val="center"/>
          </w:tcPr>
          <w:p w14:paraId="4BF8870E" w14:textId="27A6692F" w:rsidR="00A31201" w:rsidRPr="001D4A4A" w:rsidRDefault="00A31201" w:rsidP="00A31201">
            <w:pPr>
              <w:jc w:val="center"/>
              <w:rPr>
                <w:rFonts w:ascii="Arial" w:hAnsi="Arial" w:cs="Arial"/>
                <w:sz w:val="22"/>
                <w:szCs w:val="22"/>
              </w:rPr>
            </w:pPr>
            <w:r>
              <w:rPr>
                <w:rFonts w:ascii="Arial" w:hAnsi="Arial" w:cs="Arial"/>
                <w:sz w:val="22"/>
                <w:szCs w:val="22"/>
              </w:rPr>
              <w:t>275.7</w:t>
            </w:r>
          </w:p>
        </w:tc>
        <w:tc>
          <w:tcPr>
            <w:tcW w:w="2962" w:type="dxa"/>
            <w:tcBorders>
              <w:top w:val="single" w:sz="6" w:space="0" w:color="auto"/>
              <w:left w:val="single" w:sz="6" w:space="0" w:color="auto"/>
              <w:bottom w:val="single" w:sz="6" w:space="0" w:color="auto"/>
              <w:right w:val="single" w:sz="6" w:space="0" w:color="auto"/>
            </w:tcBorders>
            <w:vAlign w:val="center"/>
          </w:tcPr>
          <w:p w14:paraId="18621109" w14:textId="12112A75" w:rsidR="00A31201" w:rsidRPr="001D4A4A" w:rsidRDefault="00A31201" w:rsidP="00A31201">
            <w:pPr>
              <w:jc w:val="center"/>
              <w:rPr>
                <w:rFonts w:ascii="Arial" w:hAnsi="Arial" w:cs="Arial"/>
                <w:sz w:val="22"/>
                <w:szCs w:val="22"/>
              </w:rPr>
            </w:pPr>
            <w:r>
              <w:rPr>
                <w:rFonts w:ascii="Arial" w:hAnsi="Arial" w:cs="Arial"/>
                <w:sz w:val="22"/>
                <w:szCs w:val="22"/>
              </w:rPr>
              <w:t>232.4-324.8</w:t>
            </w:r>
          </w:p>
        </w:tc>
      </w:tr>
      <w:tr w:rsidR="00A31201" w:rsidRPr="002D1D74" w14:paraId="0D81CBDB" w14:textId="77777777" w:rsidTr="00A31201">
        <w:trPr>
          <w:trHeight w:val="360"/>
        </w:trPr>
        <w:tc>
          <w:tcPr>
            <w:tcW w:w="2708" w:type="dxa"/>
            <w:tcBorders>
              <w:top w:val="single" w:sz="6" w:space="0" w:color="auto"/>
              <w:left w:val="single" w:sz="6" w:space="0" w:color="auto"/>
              <w:bottom w:val="single" w:sz="6" w:space="0" w:color="auto"/>
              <w:right w:val="single" w:sz="6" w:space="0" w:color="auto"/>
            </w:tcBorders>
            <w:vAlign w:val="center"/>
          </w:tcPr>
          <w:p w14:paraId="40335F13" w14:textId="76F3981E" w:rsidR="00A31201" w:rsidRPr="001D4A4A" w:rsidRDefault="00A31201" w:rsidP="00A31201">
            <w:pPr>
              <w:widowControl w:val="0"/>
              <w:autoSpaceDE w:val="0"/>
              <w:autoSpaceDN w:val="0"/>
              <w:adjustRightInd w:val="0"/>
              <w:jc w:val="center"/>
              <w:rPr>
                <w:rFonts w:ascii="Arial" w:hAnsi="Arial" w:cs="Arial"/>
                <w:color w:val="000000"/>
                <w:sz w:val="22"/>
                <w:szCs w:val="22"/>
              </w:rPr>
            </w:pPr>
            <w:r w:rsidRPr="001D4A4A">
              <w:rPr>
                <w:rFonts w:ascii="Arial" w:hAnsi="Arial" w:cs="Arial"/>
                <w:b/>
                <w:color w:val="000000"/>
                <w:sz w:val="22"/>
                <w:szCs w:val="22"/>
              </w:rPr>
              <w:t>20-24</w:t>
            </w:r>
          </w:p>
        </w:tc>
        <w:tc>
          <w:tcPr>
            <w:tcW w:w="1350" w:type="dxa"/>
            <w:tcBorders>
              <w:top w:val="single" w:sz="6" w:space="0" w:color="auto"/>
              <w:left w:val="single" w:sz="6" w:space="0" w:color="auto"/>
              <w:bottom w:val="single" w:sz="6" w:space="0" w:color="auto"/>
              <w:right w:val="single" w:sz="6" w:space="0" w:color="auto"/>
            </w:tcBorders>
            <w:vAlign w:val="center"/>
          </w:tcPr>
          <w:p w14:paraId="0DD33CF0" w14:textId="0ACE01BB" w:rsidR="00A31201" w:rsidRPr="001D4A4A" w:rsidRDefault="00A31201" w:rsidP="00A31201">
            <w:pPr>
              <w:jc w:val="center"/>
              <w:rPr>
                <w:rFonts w:ascii="Arial" w:hAnsi="Arial" w:cs="Arial"/>
                <w:sz w:val="22"/>
                <w:szCs w:val="22"/>
              </w:rPr>
            </w:pPr>
            <w:r>
              <w:rPr>
                <w:rFonts w:ascii="Arial" w:hAnsi="Arial" w:cs="Arial"/>
                <w:sz w:val="22"/>
                <w:szCs w:val="22"/>
              </w:rPr>
              <w:t>455</w:t>
            </w:r>
          </w:p>
        </w:tc>
        <w:tc>
          <w:tcPr>
            <w:tcW w:w="1440" w:type="dxa"/>
            <w:tcBorders>
              <w:top w:val="single" w:sz="6" w:space="0" w:color="auto"/>
              <w:left w:val="single" w:sz="6" w:space="0" w:color="auto"/>
              <w:bottom w:val="single" w:sz="6" w:space="0" w:color="auto"/>
              <w:right w:val="single" w:sz="6" w:space="0" w:color="auto"/>
            </w:tcBorders>
            <w:vAlign w:val="center"/>
          </w:tcPr>
          <w:p w14:paraId="7BD57F47" w14:textId="37967630" w:rsidR="00A31201" w:rsidRPr="001D4A4A" w:rsidRDefault="00A31201" w:rsidP="00A31201">
            <w:pPr>
              <w:jc w:val="center"/>
              <w:rPr>
                <w:rFonts w:ascii="Arial" w:hAnsi="Arial" w:cs="Arial"/>
                <w:sz w:val="22"/>
                <w:szCs w:val="22"/>
              </w:rPr>
            </w:pPr>
            <w:r>
              <w:rPr>
                <w:rFonts w:ascii="Arial" w:hAnsi="Arial" w:cs="Arial"/>
                <w:sz w:val="22"/>
                <w:szCs w:val="22"/>
              </w:rPr>
              <w:t>232.6</w:t>
            </w:r>
          </w:p>
        </w:tc>
        <w:tc>
          <w:tcPr>
            <w:tcW w:w="2962" w:type="dxa"/>
            <w:tcBorders>
              <w:top w:val="single" w:sz="6" w:space="0" w:color="auto"/>
              <w:left w:val="single" w:sz="6" w:space="0" w:color="auto"/>
              <w:bottom w:val="single" w:sz="6" w:space="0" w:color="auto"/>
              <w:right w:val="single" w:sz="6" w:space="0" w:color="auto"/>
            </w:tcBorders>
            <w:vAlign w:val="center"/>
          </w:tcPr>
          <w:p w14:paraId="4880BA8F" w14:textId="416A346A" w:rsidR="00A31201" w:rsidRPr="001D4A4A" w:rsidRDefault="00A31201" w:rsidP="001F6646">
            <w:pPr>
              <w:jc w:val="center"/>
              <w:rPr>
                <w:rFonts w:ascii="Arial" w:hAnsi="Arial" w:cs="Arial"/>
                <w:sz w:val="22"/>
                <w:szCs w:val="22"/>
              </w:rPr>
            </w:pPr>
            <w:r>
              <w:rPr>
                <w:rFonts w:ascii="Arial" w:hAnsi="Arial" w:cs="Arial"/>
                <w:sz w:val="22"/>
                <w:szCs w:val="22"/>
              </w:rPr>
              <w:t>212.0-254.8</w:t>
            </w:r>
          </w:p>
        </w:tc>
      </w:tr>
      <w:tr w:rsidR="00A31201" w:rsidRPr="002D1D74" w14:paraId="71825069" w14:textId="77777777" w:rsidTr="00A31201">
        <w:trPr>
          <w:trHeight w:val="360"/>
        </w:trPr>
        <w:tc>
          <w:tcPr>
            <w:tcW w:w="2708" w:type="dxa"/>
            <w:tcBorders>
              <w:top w:val="single" w:sz="6" w:space="0" w:color="auto"/>
              <w:left w:val="single" w:sz="6" w:space="0" w:color="auto"/>
              <w:bottom w:val="single" w:sz="6" w:space="0" w:color="auto"/>
              <w:right w:val="single" w:sz="6" w:space="0" w:color="auto"/>
            </w:tcBorders>
            <w:vAlign w:val="center"/>
          </w:tcPr>
          <w:p w14:paraId="4776441C" w14:textId="7A1FAB69" w:rsidR="00A31201" w:rsidRPr="001D4A4A" w:rsidRDefault="00A31201" w:rsidP="00A31201">
            <w:pPr>
              <w:widowControl w:val="0"/>
              <w:autoSpaceDE w:val="0"/>
              <w:autoSpaceDN w:val="0"/>
              <w:adjustRightInd w:val="0"/>
              <w:jc w:val="center"/>
              <w:rPr>
                <w:rFonts w:ascii="Arial" w:hAnsi="Arial" w:cs="Arial"/>
                <w:color w:val="000000"/>
                <w:sz w:val="22"/>
                <w:szCs w:val="22"/>
              </w:rPr>
            </w:pPr>
            <w:r w:rsidRPr="001D4A4A">
              <w:rPr>
                <w:rFonts w:ascii="Arial" w:hAnsi="Arial" w:cs="Arial"/>
                <w:b/>
                <w:color w:val="000000"/>
                <w:sz w:val="22"/>
                <w:szCs w:val="22"/>
              </w:rPr>
              <w:t>25-29</w:t>
            </w:r>
          </w:p>
        </w:tc>
        <w:tc>
          <w:tcPr>
            <w:tcW w:w="1350" w:type="dxa"/>
            <w:tcBorders>
              <w:top w:val="single" w:sz="6" w:space="0" w:color="auto"/>
              <w:left w:val="single" w:sz="6" w:space="0" w:color="auto"/>
              <w:bottom w:val="single" w:sz="6" w:space="0" w:color="auto"/>
              <w:right w:val="single" w:sz="6" w:space="0" w:color="auto"/>
            </w:tcBorders>
            <w:vAlign w:val="center"/>
          </w:tcPr>
          <w:p w14:paraId="1F1FBED0" w14:textId="1C252A31" w:rsidR="00A31201" w:rsidRPr="001D4A4A" w:rsidRDefault="00A31201" w:rsidP="00A31201">
            <w:pPr>
              <w:jc w:val="center"/>
              <w:rPr>
                <w:rFonts w:ascii="Arial" w:hAnsi="Arial" w:cs="Arial"/>
                <w:sz w:val="22"/>
                <w:szCs w:val="22"/>
              </w:rPr>
            </w:pPr>
            <w:r>
              <w:rPr>
                <w:rFonts w:ascii="Arial" w:hAnsi="Arial" w:cs="Arial"/>
                <w:sz w:val="22"/>
                <w:szCs w:val="22"/>
              </w:rPr>
              <w:t>832</w:t>
            </w:r>
          </w:p>
        </w:tc>
        <w:tc>
          <w:tcPr>
            <w:tcW w:w="1440" w:type="dxa"/>
            <w:tcBorders>
              <w:top w:val="single" w:sz="6" w:space="0" w:color="auto"/>
              <w:left w:val="single" w:sz="6" w:space="0" w:color="auto"/>
              <w:bottom w:val="single" w:sz="6" w:space="0" w:color="auto"/>
              <w:right w:val="single" w:sz="6" w:space="0" w:color="auto"/>
            </w:tcBorders>
            <w:vAlign w:val="center"/>
          </w:tcPr>
          <w:p w14:paraId="1FE806D5" w14:textId="2269A73E" w:rsidR="00A31201" w:rsidRPr="001D4A4A" w:rsidRDefault="00A31201" w:rsidP="00A31201">
            <w:pPr>
              <w:jc w:val="center"/>
              <w:rPr>
                <w:rFonts w:ascii="Arial" w:hAnsi="Arial" w:cs="Arial"/>
                <w:sz w:val="22"/>
                <w:szCs w:val="22"/>
              </w:rPr>
            </w:pPr>
            <w:r>
              <w:rPr>
                <w:rFonts w:ascii="Arial" w:hAnsi="Arial" w:cs="Arial"/>
                <w:sz w:val="22"/>
                <w:szCs w:val="22"/>
              </w:rPr>
              <w:t>234.7</w:t>
            </w:r>
          </w:p>
        </w:tc>
        <w:tc>
          <w:tcPr>
            <w:tcW w:w="2962" w:type="dxa"/>
            <w:tcBorders>
              <w:top w:val="single" w:sz="6" w:space="0" w:color="auto"/>
              <w:left w:val="single" w:sz="6" w:space="0" w:color="auto"/>
              <w:bottom w:val="single" w:sz="6" w:space="0" w:color="auto"/>
              <w:right w:val="single" w:sz="6" w:space="0" w:color="auto"/>
            </w:tcBorders>
            <w:vAlign w:val="center"/>
          </w:tcPr>
          <w:p w14:paraId="235AE7FB" w14:textId="29816C4F" w:rsidR="00A31201" w:rsidRPr="001D4A4A" w:rsidRDefault="00A31201" w:rsidP="001F6646">
            <w:pPr>
              <w:jc w:val="center"/>
              <w:rPr>
                <w:rFonts w:ascii="Arial" w:hAnsi="Arial" w:cs="Arial"/>
                <w:sz w:val="22"/>
                <w:szCs w:val="22"/>
              </w:rPr>
            </w:pPr>
            <w:r>
              <w:rPr>
                <w:rFonts w:ascii="Arial" w:hAnsi="Arial" w:cs="Arial"/>
                <w:sz w:val="22"/>
                <w:szCs w:val="22"/>
              </w:rPr>
              <w:t>219.2-251.0</w:t>
            </w:r>
          </w:p>
        </w:tc>
      </w:tr>
      <w:tr w:rsidR="00A31201" w:rsidRPr="002D1D74" w14:paraId="668E01D2" w14:textId="77777777" w:rsidTr="00A31201">
        <w:trPr>
          <w:trHeight w:val="360"/>
        </w:trPr>
        <w:tc>
          <w:tcPr>
            <w:tcW w:w="2708" w:type="dxa"/>
            <w:tcBorders>
              <w:top w:val="single" w:sz="6" w:space="0" w:color="auto"/>
              <w:left w:val="single" w:sz="6" w:space="0" w:color="auto"/>
              <w:bottom w:val="single" w:sz="6" w:space="0" w:color="auto"/>
              <w:right w:val="single" w:sz="6" w:space="0" w:color="auto"/>
            </w:tcBorders>
            <w:vAlign w:val="center"/>
          </w:tcPr>
          <w:p w14:paraId="2F53D03F" w14:textId="2BFFC65E" w:rsidR="00A31201" w:rsidRPr="001D4A4A" w:rsidRDefault="00A31201" w:rsidP="00A31201">
            <w:pPr>
              <w:widowControl w:val="0"/>
              <w:autoSpaceDE w:val="0"/>
              <w:autoSpaceDN w:val="0"/>
              <w:adjustRightInd w:val="0"/>
              <w:jc w:val="center"/>
              <w:rPr>
                <w:rFonts w:ascii="Arial" w:hAnsi="Arial" w:cs="Arial"/>
                <w:color w:val="000000"/>
                <w:sz w:val="22"/>
                <w:szCs w:val="22"/>
              </w:rPr>
            </w:pPr>
            <w:r w:rsidRPr="001D4A4A">
              <w:rPr>
                <w:rFonts w:ascii="Arial" w:hAnsi="Arial" w:cs="Arial"/>
                <w:b/>
                <w:color w:val="000000"/>
                <w:sz w:val="22"/>
                <w:szCs w:val="22"/>
              </w:rPr>
              <w:t>30-34</w:t>
            </w:r>
          </w:p>
        </w:tc>
        <w:tc>
          <w:tcPr>
            <w:tcW w:w="1350" w:type="dxa"/>
            <w:tcBorders>
              <w:top w:val="single" w:sz="6" w:space="0" w:color="auto"/>
              <w:left w:val="single" w:sz="6" w:space="0" w:color="auto"/>
              <w:bottom w:val="single" w:sz="6" w:space="0" w:color="auto"/>
              <w:right w:val="single" w:sz="6" w:space="0" w:color="auto"/>
            </w:tcBorders>
            <w:vAlign w:val="center"/>
          </w:tcPr>
          <w:p w14:paraId="3D68BD5B" w14:textId="58D069AC" w:rsidR="00A31201" w:rsidRPr="001D4A4A" w:rsidRDefault="00A31201" w:rsidP="00A31201">
            <w:pPr>
              <w:jc w:val="center"/>
              <w:rPr>
                <w:rFonts w:ascii="Arial" w:hAnsi="Arial" w:cs="Arial"/>
                <w:sz w:val="22"/>
                <w:szCs w:val="22"/>
              </w:rPr>
            </w:pPr>
            <w:r>
              <w:rPr>
                <w:rFonts w:ascii="Arial" w:hAnsi="Arial" w:cs="Arial"/>
                <w:sz w:val="22"/>
                <w:szCs w:val="22"/>
              </w:rPr>
              <w:t>1294</w:t>
            </w:r>
          </w:p>
        </w:tc>
        <w:tc>
          <w:tcPr>
            <w:tcW w:w="1440" w:type="dxa"/>
            <w:tcBorders>
              <w:top w:val="single" w:sz="6" w:space="0" w:color="auto"/>
              <w:left w:val="single" w:sz="6" w:space="0" w:color="auto"/>
              <w:bottom w:val="single" w:sz="6" w:space="0" w:color="auto"/>
              <w:right w:val="single" w:sz="6" w:space="0" w:color="auto"/>
            </w:tcBorders>
            <w:vAlign w:val="center"/>
          </w:tcPr>
          <w:p w14:paraId="763515EF" w14:textId="6524CECA" w:rsidR="00A31201" w:rsidRPr="001D4A4A" w:rsidRDefault="00A31201" w:rsidP="00A31201">
            <w:pPr>
              <w:jc w:val="center"/>
              <w:rPr>
                <w:rFonts w:ascii="Arial" w:hAnsi="Arial" w:cs="Arial"/>
                <w:sz w:val="22"/>
                <w:szCs w:val="22"/>
              </w:rPr>
            </w:pPr>
            <w:r>
              <w:rPr>
                <w:rFonts w:ascii="Arial" w:hAnsi="Arial" w:cs="Arial"/>
                <w:sz w:val="22"/>
                <w:szCs w:val="22"/>
              </w:rPr>
              <w:t>258.3</w:t>
            </w:r>
          </w:p>
        </w:tc>
        <w:tc>
          <w:tcPr>
            <w:tcW w:w="2962" w:type="dxa"/>
            <w:tcBorders>
              <w:top w:val="single" w:sz="6" w:space="0" w:color="auto"/>
              <w:left w:val="single" w:sz="6" w:space="0" w:color="auto"/>
              <w:bottom w:val="single" w:sz="6" w:space="0" w:color="auto"/>
              <w:right w:val="single" w:sz="6" w:space="0" w:color="auto"/>
            </w:tcBorders>
            <w:vAlign w:val="center"/>
          </w:tcPr>
          <w:p w14:paraId="6D9775C5" w14:textId="791749CB" w:rsidR="00A31201" w:rsidRPr="001D4A4A" w:rsidRDefault="00A31201" w:rsidP="001F6646">
            <w:pPr>
              <w:jc w:val="center"/>
              <w:rPr>
                <w:rFonts w:ascii="Arial" w:hAnsi="Arial" w:cs="Arial"/>
                <w:sz w:val="22"/>
                <w:szCs w:val="22"/>
              </w:rPr>
            </w:pPr>
            <w:r>
              <w:rPr>
                <w:rFonts w:ascii="Arial" w:hAnsi="Arial" w:cs="Arial"/>
                <w:sz w:val="22"/>
                <w:szCs w:val="22"/>
              </w:rPr>
              <w:t>244.6-272.5</w:t>
            </w:r>
          </w:p>
        </w:tc>
      </w:tr>
      <w:tr w:rsidR="00A31201" w:rsidRPr="002D1D74" w14:paraId="16FA7CEE" w14:textId="77777777" w:rsidTr="00A31201">
        <w:trPr>
          <w:trHeight w:val="360"/>
        </w:trPr>
        <w:tc>
          <w:tcPr>
            <w:tcW w:w="2708" w:type="dxa"/>
            <w:tcBorders>
              <w:top w:val="single" w:sz="6" w:space="0" w:color="auto"/>
              <w:left w:val="single" w:sz="6" w:space="0" w:color="auto"/>
              <w:bottom w:val="single" w:sz="6" w:space="0" w:color="auto"/>
              <w:right w:val="single" w:sz="6" w:space="0" w:color="auto"/>
            </w:tcBorders>
            <w:vAlign w:val="center"/>
          </w:tcPr>
          <w:p w14:paraId="70E8CDD9" w14:textId="0E69DB4B" w:rsidR="00A31201" w:rsidRPr="001D4A4A" w:rsidRDefault="00A31201" w:rsidP="00A31201">
            <w:pPr>
              <w:widowControl w:val="0"/>
              <w:autoSpaceDE w:val="0"/>
              <w:autoSpaceDN w:val="0"/>
              <w:adjustRightInd w:val="0"/>
              <w:jc w:val="center"/>
              <w:rPr>
                <w:rFonts w:ascii="Arial" w:hAnsi="Arial" w:cs="Arial"/>
                <w:color w:val="000000"/>
                <w:sz w:val="22"/>
                <w:szCs w:val="22"/>
              </w:rPr>
            </w:pPr>
            <w:r w:rsidRPr="001D4A4A">
              <w:rPr>
                <w:rFonts w:ascii="Arial" w:hAnsi="Arial" w:cs="Arial"/>
                <w:b/>
                <w:color w:val="000000"/>
                <w:sz w:val="22"/>
                <w:szCs w:val="22"/>
              </w:rPr>
              <w:t>35+</w:t>
            </w:r>
          </w:p>
        </w:tc>
        <w:tc>
          <w:tcPr>
            <w:tcW w:w="1350" w:type="dxa"/>
            <w:tcBorders>
              <w:top w:val="single" w:sz="6" w:space="0" w:color="auto"/>
              <w:left w:val="single" w:sz="6" w:space="0" w:color="auto"/>
              <w:bottom w:val="single" w:sz="6" w:space="0" w:color="auto"/>
              <w:right w:val="single" w:sz="6" w:space="0" w:color="auto"/>
            </w:tcBorders>
            <w:vAlign w:val="center"/>
          </w:tcPr>
          <w:p w14:paraId="2E2DE1A3" w14:textId="4E72DD73" w:rsidR="00A31201" w:rsidRPr="001D4A4A" w:rsidRDefault="00A31201" w:rsidP="00A31201">
            <w:pPr>
              <w:jc w:val="center"/>
              <w:rPr>
                <w:rFonts w:ascii="Arial" w:hAnsi="Arial" w:cs="Arial"/>
                <w:sz w:val="22"/>
                <w:szCs w:val="22"/>
              </w:rPr>
            </w:pPr>
            <w:r>
              <w:rPr>
                <w:rFonts w:ascii="Arial" w:hAnsi="Arial" w:cs="Arial"/>
                <w:sz w:val="22"/>
                <w:szCs w:val="22"/>
              </w:rPr>
              <w:t>1170</w:t>
            </w:r>
          </w:p>
        </w:tc>
        <w:tc>
          <w:tcPr>
            <w:tcW w:w="1440" w:type="dxa"/>
            <w:tcBorders>
              <w:top w:val="single" w:sz="6" w:space="0" w:color="auto"/>
              <w:left w:val="single" w:sz="6" w:space="0" w:color="auto"/>
              <w:bottom w:val="single" w:sz="6" w:space="0" w:color="auto"/>
              <w:right w:val="single" w:sz="6" w:space="0" w:color="auto"/>
            </w:tcBorders>
            <w:vAlign w:val="center"/>
          </w:tcPr>
          <w:p w14:paraId="313601F5" w14:textId="0D76F3E0" w:rsidR="00A31201" w:rsidRPr="001D4A4A" w:rsidRDefault="00A31201" w:rsidP="00A31201">
            <w:pPr>
              <w:jc w:val="center"/>
              <w:rPr>
                <w:rFonts w:ascii="Arial" w:hAnsi="Arial" w:cs="Arial"/>
                <w:sz w:val="22"/>
                <w:szCs w:val="22"/>
              </w:rPr>
            </w:pPr>
            <w:r>
              <w:rPr>
                <w:rFonts w:ascii="Arial" w:hAnsi="Arial" w:cs="Arial"/>
                <w:sz w:val="22"/>
                <w:szCs w:val="22"/>
              </w:rPr>
              <w:t>350.7</w:t>
            </w:r>
          </w:p>
        </w:tc>
        <w:tc>
          <w:tcPr>
            <w:tcW w:w="2962" w:type="dxa"/>
            <w:tcBorders>
              <w:top w:val="single" w:sz="6" w:space="0" w:color="auto"/>
              <w:left w:val="single" w:sz="6" w:space="0" w:color="auto"/>
              <w:bottom w:val="single" w:sz="6" w:space="0" w:color="auto"/>
              <w:right w:val="single" w:sz="6" w:space="0" w:color="auto"/>
            </w:tcBorders>
            <w:vAlign w:val="center"/>
          </w:tcPr>
          <w:p w14:paraId="7FF5E260" w14:textId="02A70042" w:rsidR="00A31201" w:rsidRPr="001D4A4A" w:rsidRDefault="00A31201" w:rsidP="001F6646">
            <w:pPr>
              <w:jc w:val="center"/>
              <w:rPr>
                <w:rFonts w:ascii="Arial" w:hAnsi="Arial" w:cs="Arial"/>
                <w:sz w:val="22"/>
                <w:szCs w:val="22"/>
              </w:rPr>
            </w:pPr>
            <w:r>
              <w:rPr>
                <w:rFonts w:ascii="Arial" w:hAnsi="Arial" w:cs="Arial"/>
                <w:sz w:val="22"/>
                <w:szCs w:val="22"/>
              </w:rPr>
              <w:t>331.2-371.0</w:t>
            </w:r>
          </w:p>
        </w:tc>
      </w:tr>
    </w:tbl>
    <w:p w14:paraId="22977A46" w14:textId="77777777" w:rsidR="00B74876" w:rsidRPr="005B78C9" w:rsidRDefault="00B74876" w:rsidP="00B74876">
      <w:pPr>
        <w:pStyle w:val="BodyTextIndent"/>
        <w:ind w:left="0"/>
        <w:rPr>
          <w:rFonts w:ascii="Arial" w:hAnsi="Arial"/>
          <w:sz w:val="24"/>
          <w:szCs w:val="24"/>
          <w:highlight w:val="yellow"/>
        </w:rPr>
      </w:pPr>
    </w:p>
    <w:p w14:paraId="283A91AB" w14:textId="77777777" w:rsidR="00B74876" w:rsidRDefault="00B74876" w:rsidP="00B74876">
      <w:pPr>
        <w:pStyle w:val="BodyTextIndent"/>
        <w:ind w:left="0"/>
        <w:rPr>
          <w:rFonts w:ascii="Arial" w:hAnsi="Arial" w:cs="Arial"/>
          <w:sz w:val="24"/>
          <w:szCs w:val="24"/>
        </w:rPr>
      </w:pPr>
    </w:p>
    <w:p w14:paraId="69F31679" w14:textId="77777777" w:rsidR="00B74876" w:rsidRDefault="00B74876" w:rsidP="00B74876">
      <w:pPr>
        <w:pStyle w:val="BodyTextIndent"/>
        <w:ind w:left="0"/>
        <w:rPr>
          <w:rFonts w:ascii="Arial" w:hAnsi="Arial" w:cs="Arial"/>
          <w:sz w:val="24"/>
          <w:szCs w:val="24"/>
        </w:rPr>
      </w:pPr>
    </w:p>
    <w:p w14:paraId="2DB2197E" w14:textId="77777777" w:rsidR="00B74876" w:rsidRDefault="00B74876" w:rsidP="00B74876">
      <w:pPr>
        <w:pStyle w:val="BodyTextIndent"/>
        <w:ind w:left="0"/>
        <w:rPr>
          <w:rFonts w:ascii="Arial" w:hAnsi="Arial" w:cs="Arial"/>
          <w:sz w:val="24"/>
          <w:szCs w:val="24"/>
        </w:rPr>
      </w:pPr>
    </w:p>
    <w:p w14:paraId="2488C214" w14:textId="77777777" w:rsidR="00B74876" w:rsidRDefault="00B74876" w:rsidP="00B74876">
      <w:pPr>
        <w:pStyle w:val="BodyTextIndent"/>
        <w:ind w:left="0"/>
        <w:rPr>
          <w:rFonts w:ascii="Arial" w:hAnsi="Arial" w:cs="Arial"/>
          <w:sz w:val="24"/>
          <w:szCs w:val="24"/>
        </w:rPr>
      </w:pPr>
    </w:p>
    <w:p w14:paraId="2D8A41CC" w14:textId="77777777" w:rsidR="00B74876" w:rsidRDefault="00B74876" w:rsidP="00B74876">
      <w:pPr>
        <w:pStyle w:val="BodyTextIndent"/>
        <w:ind w:left="0"/>
        <w:rPr>
          <w:rFonts w:ascii="Arial" w:hAnsi="Arial" w:cs="Arial"/>
          <w:sz w:val="24"/>
          <w:szCs w:val="24"/>
        </w:rPr>
      </w:pPr>
    </w:p>
    <w:p w14:paraId="2C0B025B" w14:textId="77777777" w:rsidR="00B74876" w:rsidRDefault="00B74876" w:rsidP="00B74876">
      <w:pPr>
        <w:pStyle w:val="BodyTextIndent"/>
        <w:ind w:left="0"/>
        <w:rPr>
          <w:rFonts w:ascii="Arial" w:hAnsi="Arial" w:cs="Arial"/>
          <w:sz w:val="24"/>
          <w:szCs w:val="24"/>
        </w:rPr>
      </w:pPr>
    </w:p>
    <w:p w14:paraId="3D662F55" w14:textId="77777777" w:rsidR="00B74876" w:rsidRDefault="00B74876" w:rsidP="00B74876">
      <w:pPr>
        <w:pStyle w:val="BodyTextIndent"/>
        <w:ind w:left="0"/>
        <w:rPr>
          <w:rFonts w:ascii="Arial" w:hAnsi="Arial" w:cs="Arial"/>
          <w:sz w:val="24"/>
          <w:szCs w:val="24"/>
        </w:rPr>
      </w:pPr>
    </w:p>
    <w:p w14:paraId="1432944B" w14:textId="77777777" w:rsidR="00B74876" w:rsidRDefault="00B74876" w:rsidP="00B74876">
      <w:pPr>
        <w:pStyle w:val="BodyTextIndent"/>
        <w:ind w:left="0"/>
        <w:rPr>
          <w:rFonts w:ascii="Arial" w:hAnsi="Arial" w:cs="Arial"/>
          <w:sz w:val="24"/>
          <w:szCs w:val="24"/>
        </w:rPr>
      </w:pPr>
    </w:p>
    <w:p w14:paraId="1E86599E" w14:textId="77777777" w:rsidR="0038470C" w:rsidRDefault="0038470C" w:rsidP="00D81C7C">
      <w:pPr>
        <w:pStyle w:val="BodyTextIndent"/>
        <w:ind w:left="0"/>
        <w:rPr>
          <w:rFonts w:ascii="Arial" w:hAnsi="Arial" w:cs="Arial"/>
          <w:sz w:val="20"/>
        </w:rPr>
      </w:pPr>
    </w:p>
    <w:p w14:paraId="2328B248" w14:textId="37543BAC" w:rsidR="00B74876" w:rsidRDefault="00B74876" w:rsidP="00B74876">
      <w:pPr>
        <w:pStyle w:val="BodyTextIndent"/>
        <w:ind w:left="270"/>
        <w:rPr>
          <w:rFonts w:ascii="Arial" w:hAnsi="Arial" w:cs="Arial"/>
          <w:sz w:val="20"/>
        </w:rPr>
      </w:pPr>
      <w:r>
        <w:rPr>
          <w:rFonts w:ascii="Arial" w:hAnsi="Arial" w:cs="Arial"/>
          <w:sz w:val="20"/>
        </w:rPr>
        <w:t>L</w:t>
      </w:r>
      <w:r w:rsidRPr="00653B2B">
        <w:rPr>
          <w:rFonts w:ascii="Arial" w:hAnsi="Arial" w:cs="Arial"/>
          <w:sz w:val="20"/>
        </w:rPr>
        <w:t>ive births</w:t>
      </w:r>
      <w:r w:rsidR="00C108C3">
        <w:rPr>
          <w:rFonts w:ascii="Arial" w:hAnsi="Arial" w:cs="Arial"/>
          <w:sz w:val="20"/>
        </w:rPr>
        <w:t xml:space="preserve">, </w:t>
      </w:r>
      <w:r w:rsidRPr="00653B2B">
        <w:rPr>
          <w:rFonts w:ascii="Arial" w:hAnsi="Arial" w:cs="Arial"/>
          <w:sz w:val="20"/>
        </w:rPr>
        <w:t>stillbirths</w:t>
      </w:r>
      <w:r>
        <w:rPr>
          <w:rFonts w:ascii="Arial" w:hAnsi="Arial" w:cs="Arial"/>
          <w:sz w:val="20"/>
        </w:rPr>
        <w:t xml:space="preserve">, </w:t>
      </w:r>
      <w:r w:rsidR="00C108C3">
        <w:rPr>
          <w:rFonts w:ascii="Arial" w:hAnsi="Arial" w:cs="Arial"/>
          <w:sz w:val="20"/>
        </w:rPr>
        <w:t>and other</w:t>
      </w:r>
      <w:r w:rsidR="003C1AD3">
        <w:rPr>
          <w:rFonts w:ascii="Arial" w:hAnsi="Arial" w:cs="Arial"/>
          <w:sz w:val="20"/>
        </w:rPr>
        <w:t xml:space="preserve"> pregnancy</w:t>
      </w:r>
      <w:r w:rsidR="00C108C3">
        <w:rPr>
          <w:rFonts w:ascii="Arial" w:hAnsi="Arial" w:cs="Arial"/>
          <w:sz w:val="20"/>
        </w:rPr>
        <w:t xml:space="preserve"> losses. </w:t>
      </w:r>
      <w:r>
        <w:rPr>
          <w:rFonts w:ascii="Arial" w:hAnsi="Arial" w:cs="Arial"/>
          <w:sz w:val="20"/>
        </w:rPr>
        <w:t>N=</w:t>
      </w:r>
      <w:r w:rsidR="00A31201">
        <w:rPr>
          <w:rFonts w:ascii="Arial" w:hAnsi="Arial" w:cs="Arial"/>
          <w:sz w:val="20"/>
        </w:rPr>
        <w:t>3894</w:t>
      </w:r>
      <w:r>
        <w:rPr>
          <w:rFonts w:ascii="Arial" w:hAnsi="Arial" w:cs="Arial"/>
          <w:sz w:val="20"/>
        </w:rPr>
        <w:t>.</w:t>
      </w:r>
    </w:p>
    <w:p w14:paraId="6B4C2A41" w14:textId="77777777" w:rsidR="00B74876" w:rsidRPr="00653B2B" w:rsidRDefault="00B74876" w:rsidP="00B74876">
      <w:pPr>
        <w:pStyle w:val="BodyTextIndent"/>
        <w:ind w:left="270"/>
        <w:rPr>
          <w:rFonts w:ascii="Arial" w:hAnsi="Arial" w:cs="Arial"/>
          <w:sz w:val="20"/>
        </w:rPr>
      </w:pPr>
      <w:r>
        <w:rPr>
          <w:rFonts w:ascii="Arial" w:hAnsi="Arial" w:cs="Arial"/>
          <w:sz w:val="20"/>
        </w:rPr>
        <w:t>Rate per 10,000 live births.</w:t>
      </w:r>
    </w:p>
    <w:p w14:paraId="63FDDEFF" w14:textId="77777777" w:rsidR="00B74876" w:rsidRPr="0042641E" w:rsidRDefault="00B74876" w:rsidP="00B74876">
      <w:pPr>
        <w:pStyle w:val="BodyTextIndent"/>
        <w:ind w:left="270"/>
        <w:rPr>
          <w:rFonts w:ascii="Arial" w:hAnsi="Arial" w:cs="Arial"/>
          <w:sz w:val="20"/>
        </w:rPr>
      </w:pPr>
    </w:p>
    <w:p w14:paraId="1D60BF52" w14:textId="77777777" w:rsidR="00B74876" w:rsidRDefault="00B74876" w:rsidP="00B74876">
      <w:pPr>
        <w:pStyle w:val="BodyTextIndent"/>
        <w:ind w:left="0"/>
        <w:rPr>
          <w:rFonts w:ascii="Arial" w:hAnsi="Arial" w:cs="Arial"/>
          <w:sz w:val="24"/>
          <w:szCs w:val="24"/>
        </w:rPr>
      </w:pPr>
    </w:p>
    <w:p w14:paraId="239868BC" w14:textId="580FA7E2" w:rsidR="00B74876" w:rsidRPr="000D5C8C" w:rsidRDefault="00B74876" w:rsidP="00B74876">
      <w:pPr>
        <w:pStyle w:val="BodyTextIndent"/>
        <w:ind w:left="0"/>
        <w:rPr>
          <w:rFonts w:ascii="Arial" w:hAnsi="Arial" w:cs="Arial"/>
          <w:snapToGrid w:val="0"/>
          <w:color w:val="000000"/>
          <w:sz w:val="24"/>
          <w:szCs w:val="24"/>
        </w:rPr>
      </w:pPr>
      <w:r w:rsidRPr="000D5C8C">
        <w:rPr>
          <w:rFonts w:ascii="Arial" w:hAnsi="Arial" w:cs="Arial"/>
          <w:sz w:val="24"/>
          <w:szCs w:val="24"/>
        </w:rPr>
        <w:t>Monitoring birth defects by maternal age is important</w:t>
      </w:r>
      <w:r>
        <w:rPr>
          <w:rFonts w:ascii="Arial" w:hAnsi="Arial" w:cs="Arial"/>
          <w:sz w:val="24"/>
          <w:szCs w:val="24"/>
        </w:rPr>
        <w:t xml:space="preserve"> in part because </w:t>
      </w:r>
      <w:r w:rsidRPr="000D5C8C">
        <w:rPr>
          <w:rFonts w:ascii="Arial" w:hAnsi="Arial" w:cs="Arial"/>
          <w:sz w:val="24"/>
          <w:szCs w:val="24"/>
        </w:rPr>
        <w:t>the percentage of women giving birth in the state who are age</w:t>
      </w:r>
      <w:r>
        <w:rPr>
          <w:rFonts w:ascii="Arial" w:hAnsi="Arial" w:cs="Arial"/>
          <w:sz w:val="24"/>
          <w:szCs w:val="24"/>
        </w:rPr>
        <w:t xml:space="preserve"> </w:t>
      </w:r>
      <w:r w:rsidRPr="000D5C8C">
        <w:rPr>
          <w:rFonts w:ascii="Arial" w:hAnsi="Arial" w:cs="Arial"/>
          <w:sz w:val="24"/>
          <w:szCs w:val="24"/>
        </w:rPr>
        <w:t xml:space="preserve">35 or </w:t>
      </w:r>
      <w:r>
        <w:rPr>
          <w:rFonts w:ascii="Arial" w:hAnsi="Arial" w:cs="Arial"/>
          <w:sz w:val="24"/>
          <w:szCs w:val="24"/>
        </w:rPr>
        <w:t>older</w:t>
      </w:r>
      <w:r w:rsidRPr="000D5C8C">
        <w:rPr>
          <w:rFonts w:ascii="Arial" w:hAnsi="Arial" w:cs="Arial"/>
          <w:sz w:val="24"/>
          <w:szCs w:val="24"/>
        </w:rPr>
        <w:t xml:space="preserve"> doubled from 11.4% in 1989 to 22.2% in 2011 (8), with more multiple births among mothers over age 35 than among younger mothers. </w:t>
      </w:r>
    </w:p>
    <w:p w14:paraId="28F6B3C3" w14:textId="77777777" w:rsidR="00B74876" w:rsidRPr="005B78C9" w:rsidRDefault="00B74876" w:rsidP="00B74876">
      <w:pPr>
        <w:rPr>
          <w:rFonts w:ascii="Arial" w:hAnsi="Arial"/>
          <w:sz w:val="24"/>
          <w:szCs w:val="24"/>
          <w:highlight w:val="yellow"/>
        </w:rPr>
      </w:pPr>
    </w:p>
    <w:p w14:paraId="1B5B13E9" w14:textId="77777777" w:rsidR="00B74876" w:rsidRDefault="00B74876" w:rsidP="00B74876">
      <w:pPr>
        <w:rPr>
          <w:rFonts w:ascii="Arial" w:hAnsi="Arial"/>
          <w:sz w:val="24"/>
          <w:szCs w:val="24"/>
        </w:rPr>
      </w:pPr>
      <w:r>
        <w:rPr>
          <w:rFonts w:ascii="Arial" w:hAnsi="Arial"/>
          <w:sz w:val="24"/>
          <w:szCs w:val="24"/>
        </w:rPr>
        <w:t>The use of assisted reproductive technology (ART) is a</w:t>
      </w:r>
      <w:r w:rsidRPr="000D5C8C">
        <w:rPr>
          <w:rFonts w:ascii="Arial" w:hAnsi="Arial"/>
          <w:sz w:val="24"/>
          <w:szCs w:val="24"/>
        </w:rPr>
        <w:t xml:space="preserve"> factor in the increased percentage of women ages 35 and older giving birth and the increased frequency of multiple births among </w:t>
      </w:r>
      <w:r>
        <w:rPr>
          <w:rFonts w:ascii="Arial" w:hAnsi="Arial"/>
          <w:sz w:val="24"/>
          <w:szCs w:val="24"/>
        </w:rPr>
        <w:t xml:space="preserve">Massachusetts </w:t>
      </w:r>
      <w:r w:rsidRPr="000D5C8C">
        <w:rPr>
          <w:rFonts w:ascii="Arial" w:hAnsi="Arial"/>
          <w:sz w:val="24"/>
          <w:szCs w:val="24"/>
        </w:rPr>
        <w:t>mothers. Massachusetts has the highest ART rate in the nation</w:t>
      </w:r>
      <w:r>
        <w:rPr>
          <w:rFonts w:ascii="Arial" w:hAnsi="Arial"/>
          <w:sz w:val="24"/>
          <w:szCs w:val="24"/>
        </w:rPr>
        <w:t>, with 4.5% of live births conceived with ART</w:t>
      </w:r>
      <w:r w:rsidRPr="000D5C8C">
        <w:rPr>
          <w:rFonts w:ascii="Arial" w:hAnsi="Arial"/>
          <w:sz w:val="24"/>
          <w:szCs w:val="24"/>
        </w:rPr>
        <w:t xml:space="preserve"> (9</w:t>
      </w:r>
      <w:r w:rsidR="0032083D">
        <w:rPr>
          <w:rFonts w:ascii="Arial" w:hAnsi="Arial"/>
          <w:sz w:val="24"/>
          <w:szCs w:val="24"/>
        </w:rPr>
        <w:t>)</w:t>
      </w:r>
      <w:r w:rsidRPr="000D5C8C">
        <w:rPr>
          <w:rFonts w:ascii="Arial" w:hAnsi="Arial"/>
          <w:sz w:val="24"/>
          <w:szCs w:val="24"/>
        </w:rPr>
        <w:t>.</w:t>
      </w:r>
      <w:r>
        <w:rPr>
          <w:rFonts w:ascii="Arial" w:hAnsi="Arial"/>
          <w:sz w:val="24"/>
          <w:szCs w:val="24"/>
        </w:rPr>
        <w:t xml:space="preserve"> </w:t>
      </w:r>
    </w:p>
    <w:p w14:paraId="1017A3D8" w14:textId="77777777" w:rsidR="00B74876" w:rsidRDefault="00B74876" w:rsidP="00B74876">
      <w:pPr>
        <w:pStyle w:val="BodyText"/>
        <w:rPr>
          <w:szCs w:val="24"/>
        </w:rPr>
      </w:pPr>
    </w:p>
    <w:p w14:paraId="4778C487" w14:textId="4E7E0A30" w:rsidR="00C405E6" w:rsidRDefault="00B74876" w:rsidP="00D81C7C">
      <w:pPr>
        <w:rPr>
          <w:rFonts w:ascii="Arial" w:hAnsi="Arial" w:cs="Arial"/>
        </w:rPr>
      </w:pPr>
      <w:r>
        <w:rPr>
          <w:rFonts w:ascii="Arial" w:hAnsi="Arial"/>
          <w:sz w:val="24"/>
          <w:szCs w:val="24"/>
        </w:rPr>
        <w:t xml:space="preserve">The prevalence rates of specific birth defects by age group are shown in </w:t>
      </w:r>
      <w:hyperlink w:anchor="T5" w:history="1">
        <w:r w:rsidRPr="00080D76">
          <w:rPr>
            <w:rStyle w:val="Hyperlink"/>
            <w:rFonts w:ascii="Arial" w:hAnsi="Arial"/>
            <w:sz w:val="24"/>
            <w:szCs w:val="24"/>
          </w:rPr>
          <w:t xml:space="preserve">Table </w:t>
        </w:r>
        <w:r w:rsidR="00C92AC8" w:rsidRPr="00080D76">
          <w:rPr>
            <w:rStyle w:val="Hyperlink"/>
            <w:rFonts w:ascii="Arial" w:hAnsi="Arial"/>
            <w:sz w:val="24"/>
            <w:szCs w:val="24"/>
          </w:rPr>
          <w:t>T.</w:t>
        </w:r>
        <w:r w:rsidR="00926614" w:rsidRPr="00080D76">
          <w:rPr>
            <w:rStyle w:val="Hyperlink"/>
            <w:rFonts w:ascii="Arial" w:hAnsi="Arial"/>
            <w:sz w:val="24"/>
            <w:szCs w:val="24"/>
          </w:rPr>
          <w:t>5</w:t>
        </w:r>
      </w:hyperlink>
      <w:r>
        <w:rPr>
          <w:rFonts w:ascii="Arial" w:hAnsi="Arial"/>
          <w:sz w:val="24"/>
          <w:szCs w:val="24"/>
        </w:rPr>
        <w:t xml:space="preserve">. </w:t>
      </w:r>
      <w:r w:rsidRPr="00DA3D58">
        <w:rPr>
          <w:rFonts w:ascii="Arial" w:hAnsi="Arial"/>
          <w:sz w:val="24"/>
          <w:szCs w:val="24"/>
        </w:rPr>
        <w:t xml:space="preserve">Gastroschisis </w:t>
      </w:r>
      <w:r>
        <w:rPr>
          <w:rFonts w:ascii="Arial" w:hAnsi="Arial"/>
          <w:sz w:val="24"/>
          <w:szCs w:val="24"/>
        </w:rPr>
        <w:t>rates are highest</w:t>
      </w:r>
      <w:r w:rsidRPr="00DA3D58">
        <w:rPr>
          <w:rFonts w:ascii="Arial" w:hAnsi="Arial"/>
          <w:sz w:val="24"/>
          <w:szCs w:val="24"/>
        </w:rPr>
        <w:t xml:space="preserve"> in women under 25 years of age, while </w:t>
      </w:r>
      <w:r>
        <w:rPr>
          <w:rFonts w:ascii="Arial" w:hAnsi="Arial"/>
          <w:sz w:val="24"/>
          <w:szCs w:val="24"/>
        </w:rPr>
        <w:t>t</w:t>
      </w:r>
      <w:r w:rsidRPr="00DA3D58">
        <w:rPr>
          <w:rFonts w:ascii="Arial" w:hAnsi="Arial"/>
          <w:sz w:val="24"/>
          <w:szCs w:val="24"/>
        </w:rPr>
        <w:t xml:space="preserve">risomy 21 (Down syndrome) </w:t>
      </w:r>
      <w:r>
        <w:rPr>
          <w:rFonts w:ascii="Arial" w:hAnsi="Arial"/>
          <w:sz w:val="24"/>
          <w:szCs w:val="24"/>
        </w:rPr>
        <w:t>rates are highest</w:t>
      </w:r>
      <w:r w:rsidRPr="00DA3D58">
        <w:rPr>
          <w:rFonts w:ascii="Arial" w:hAnsi="Arial"/>
          <w:sz w:val="24"/>
          <w:szCs w:val="24"/>
        </w:rPr>
        <w:t xml:space="preserve"> in women ages 35 and older. </w:t>
      </w:r>
    </w:p>
    <w:p w14:paraId="70C22C05" w14:textId="6830DE01" w:rsidR="007F455B" w:rsidRDefault="007F455B">
      <w:pPr>
        <w:spacing w:after="200" w:line="276" w:lineRule="auto"/>
        <w:rPr>
          <w:rFonts w:ascii="Arial" w:hAnsi="Arial"/>
          <w:sz w:val="24"/>
          <w:szCs w:val="24"/>
        </w:rPr>
      </w:pPr>
      <w:bookmarkStart w:id="20" w:name="IDX"/>
      <w:bookmarkEnd w:id="20"/>
      <w:r>
        <w:rPr>
          <w:rFonts w:ascii="Arial" w:hAnsi="Arial"/>
          <w:sz w:val="24"/>
          <w:szCs w:val="24"/>
        </w:rPr>
        <w:br w:type="page"/>
      </w:r>
    </w:p>
    <w:p w14:paraId="50B5C419" w14:textId="77777777" w:rsidR="00B74876" w:rsidRDefault="00B74876" w:rsidP="00B74876">
      <w:pPr>
        <w:rPr>
          <w:rFonts w:ascii="Arial" w:hAnsi="Arial"/>
          <w:sz w:val="24"/>
          <w:szCs w:val="24"/>
        </w:rPr>
        <w:sectPr w:rsidR="00B74876" w:rsidSect="00880A7B">
          <w:pgSz w:w="12240" w:h="15840" w:code="1"/>
          <w:pgMar w:top="1440" w:right="1440" w:bottom="1440" w:left="1440" w:header="720" w:footer="720" w:gutter="0"/>
          <w:cols w:space="720"/>
          <w:docGrid w:linePitch="272"/>
        </w:sectPr>
      </w:pPr>
    </w:p>
    <w:p w14:paraId="641FAAA2" w14:textId="5428F957" w:rsidR="00B74876" w:rsidRPr="003C72D2" w:rsidRDefault="00B74876" w:rsidP="00B74876">
      <w:pPr>
        <w:pStyle w:val="BodyText"/>
        <w:rPr>
          <w:rFonts w:cs="Arial"/>
          <w:b/>
          <w:szCs w:val="24"/>
        </w:rPr>
      </w:pPr>
      <w:r w:rsidRPr="003C72D2">
        <w:rPr>
          <w:rFonts w:cs="Arial"/>
          <w:b/>
          <w:szCs w:val="24"/>
        </w:rPr>
        <w:lastRenderedPageBreak/>
        <w:t>Down Syndrome</w:t>
      </w:r>
    </w:p>
    <w:p w14:paraId="2DE1FB91" w14:textId="77777777" w:rsidR="00B74876" w:rsidRDefault="00B74876" w:rsidP="00B74876">
      <w:pPr>
        <w:rPr>
          <w:rFonts w:ascii="Arial" w:hAnsi="Arial"/>
          <w:sz w:val="24"/>
          <w:szCs w:val="24"/>
        </w:rPr>
      </w:pPr>
    </w:p>
    <w:p w14:paraId="517CC709" w14:textId="43D039E3" w:rsidR="00B74876" w:rsidRDefault="00B74876" w:rsidP="00B74876">
      <w:pPr>
        <w:rPr>
          <w:rFonts w:ascii="Arial" w:hAnsi="Arial"/>
          <w:sz w:val="24"/>
          <w:szCs w:val="24"/>
        </w:rPr>
      </w:pPr>
      <w:r w:rsidRPr="00653B2B">
        <w:rPr>
          <w:rFonts w:ascii="Arial" w:hAnsi="Arial"/>
          <w:sz w:val="24"/>
          <w:szCs w:val="24"/>
        </w:rPr>
        <w:t xml:space="preserve">There is a strong association between Down syndrome and advanced maternal age (Figure </w:t>
      </w:r>
      <w:r w:rsidR="00534328">
        <w:rPr>
          <w:rFonts w:ascii="Arial" w:hAnsi="Arial"/>
          <w:sz w:val="24"/>
          <w:szCs w:val="24"/>
        </w:rPr>
        <w:t>5.1</w:t>
      </w:r>
      <w:r w:rsidR="00C92AC8">
        <w:rPr>
          <w:rFonts w:ascii="Arial" w:hAnsi="Arial"/>
          <w:sz w:val="24"/>
          <w:szCs w:val="24"/>
        </w:rPr>
        <w:t>)</w:t>
      </w:r>
      <w:r w:rsidR="00534328">
        <w:rPr>
          <w:rFonts w:ascii="Arial" w:hAnsi="Arial"/>
          <w:sz w:val="24"/>
          <w:szCs w:val="24"/>
        </w:rPr>
        <w:t>.</w:t>
      </w:r>
      <w:r w:rsidRPr="00653B2B">
        <w:rPr>
          <w:rFonts w:ascii="Arial" w:hAnsi="Arial"/>
          <w:sz w:val="24"/>
          <w:szCs w:val="24"/>
        </w:rPr>
        <w:t xml:space="preserve"> </w:t>
      </w:r>
      <w:r w:rsidRPr="00653B2B">
        <w:rPr>
          <w:rFonts w:ascii="Arial" w:hAnsi="Arial" w:cs="Arial"/>
          <w:sz w:val="24"/>
          <w:szCs w:val="24"/>
        </w:rPr>
        <w:t xml:space="preserve">In Massachusetts, the rate of Down syndrome in mothers 35 and older is </w:t>
      </w:r>
      <w:r w:rsidR="006456C9">
        <w:rPr>
          <w:rFonts w:ascii="Arial" w:hAnsi="Arial" w:cs="Arial"/>
          <w:sz w:val="24"/>
          <w:szCs w:val="24"/>
        </w:rPr>
        <w:t>68</w:t>
      </w:r>
      <w:r w:rsidRPr="00653B2B">
        <w:rPr>
          <w:rFonts w:ascii="Arial" w:hAnsi="Arial" w:cs="Arial"/>
          <w:sz w:val="24"/>
          <w:szCs w:val="24"/>
        </w:rPr>
        <w:t xml:space="preserve"> per 10,000 live births</w:t>
      </w:r>
      <w:r>
        <w:rPr>
          <w:rFonts w:ascii="Arial" w:hAnsi="Arial" w:cs="Arial"/>
          <w:sz w:val="24"/>
          <w:szCs w:val="24"/>
        </w:rPr>
        <w:t xml:space="preserve">, which is more </w:t>
      </w:r>
      <w:r w:rsidR="000661F8" w:rsidRPr="000661F8">
        <w:rPr>
          <w:rFonts w:ascii="Arial" w:hAnsi="Arial" w:cs="Arial"/>
          <w:sz w:val="24"/>
          <w:szCs w:val="24"/>
        </w:rPr>
        <w:t>than</w:t>
      </w:r>
      <w:r w:rsidR="000661F8" w:rsidRPr="00E16A6D">
        <w:rPr>
          <w:rFonts w:ascii="Arial" w:hAnsi="Arial" w:cs="Arial"/>
          <w:sz w:val="24"/>
          <w:szCs w:val="24"/>
        </w:rPr>
        <w:t xml:space="preserve"> 5</w:t>
      </w:r>
      <w:r w:rsidR="000661F8" w:rsidRPr="000661F8">
        <w:rPr>
          <w:rFonts w:ascii="Arial" w:hAnsi="Arial" w:cs="Arial"/>
          <w:sz w:val="24"/>
          <w:szCs w:val="24"/>
        </w:rPr>
        <w:t xml:space="preserve"> </w:t>
      </w:r>
      <w:r w:rsidRPr="000661F8">
        <w:rPr>
          <w:rFonts w:ascii="Arial" w:hAnsi="Arial" w:cs="Arial"/>
          <w:sz w:val="24"/>
          <w:szCs w:val="24"/>
        </w:rPr>
        <w:t>times greater than the</w:t>
      </w:r>
      <w:r w:rsidRPr="00653B2B">
        <w:rPr>
          <w:rFonts w:ascii="Arial" w:hAnsi="Arial" w:cs="Arial"/>
          <w:sz w:val="24"/>
          <w:szCs w:val="24"/>
        </w:rPr>
        <w:t xml:space="preserve"> rate in mothers younger than 35</w:t>
      </w:r>
      <w:r>
        <w:rPr>
          <w:rFonts w:ascii="Arial" w:hAnsi="Arial" w:cs="Arial"/>
          <w:sz w:val="24"/>
          <w:szCs w:val="24"/>
        </w:rPr>
        <w:t>.</w:t>
      </w:r>
      <w:r w:rsidRPr="00653B2B">
        <w:rPr>
          <w:rFonts w:ascii="Arial" w:hAnsi="Arial" w:cs="Arial"/>
          <w:sz w:val="24"/>
          <w:szCs w:val="24"/>
        </w:rPr>
        <w:t xml:space="preserve"> </w:t>
      </w:r>
      <w:r w:rsidRPr="00FF11CD">
        <w:rPr>
          <w:rFonts w:ascii="Arial" w:hAnsi="Arial" w:cs="Arial"/>
          <w:sz w:val="24"/>
          <w:szCs w:val="24"/>
        </w:rPr>
        <w:t>Th</w:t>
      </w:r>
      <w:r>
        <w:rPr>
          <w:rFonts w:ascii="Arial" w:hAnsi="Arial" w:cs="Arial"/>
          <w:sz w:val="24"/>
          <w:szCs w:val="24"/>
        </w:rPr>
        <w:t>is</w:t>
      </w:r>
      <w:r w:rsidRPr="00FF11CD">
        <w:rPr>
          <w:rFonts w:ascii="Arial" w:hAnsi="Arial" w:cs="Arial"/>
          <w:sz w:val="24"/>
          <w:szCs w:val="24"/>
        </w:rPr>
        <w:t xml:space="preserve"> reflects the </w:t>
      </w:r>
      <w:r w:rsidR="00030990">
        <w:rPr>
          <w:rFonts w:ascii="Arial" w:hAnsi="Arial" w:cs="Arial"/>
          <w:sz w:val="24"/>
          <w:szCs w:val="24"/>
        </w:rPr>
        <w:t xml:space="preserve">general </w:t>
      </w:r>
      <w:r w:rsidRPr="00FF11CD">
        <w:rPr>
          <w:rFonts w:ascii="Arial" w:hAnsi="Arial" w:cs="Arial"/>
          <w:sz w:val="24"/>
          <w:szCs w:val="24"/>
        </w:rPr>
        <w:t>pattern of higher chromosomal defect</w:t>
      </w:r>
      <w:r>
        <w:rPr>
          <w:rFonts w:ascii="Arial" w:hAnsi="Arial" w:cs="Arial"/>
          <w:sz w:val="24"/>
          <w:szCs w:val="24"/>
        </w:rPr>
        <w:t xml:space="preserve"> rate</w:t>
      </w:r>
      <w:r w:rsidRPr="00FF11CD">
        <w:rPr>
          <w:rFonts w:ascii="Arial" w:hAnsi="Arial" w:cs="Arial"/>
          <w:sz w:val="24"/>
          <w:szCs w:val="24"/>
        </w:rPr>
        <w:t>s among older women</w:t>
      </w:r>
      <w:r w:rsidRPr="00FF11CD">
        <w:rPr>
          <w:rFonts w:ascii="Arial" w:hAnsi="Arial"/>
          <w:sz w:val="24"/>
          <w:szCs w:val="24"/>
        </w:rPr>
        <w:t>.</w:t>
      </w:r>
      <w:r w:rsidRPr="00653B2B">
        <w:rPr>
          <w:rFonts w:ascii="Arial" w:hAnsi="Arial"/>
          <w:sz w:val="24"/>
          <w:szCs w:val="24"/>
        </w:rPr>
        <w:t xml:space="preserve">  </w:t>
      </w:r>
    </w:p>
    <w:p w14:paraId="3AEC8A8C" w14:textId="77777777" w:rsidR="00B74876" w:rsidRDefault="00B74876" w:rsidP="00B74876">
      <w:pPr>
        <w:pStyle w:val="BodyText"/>
        <w:rPr>
          <w:szCs w:val="24"/>
        </w:rPr>
      </w:pPr>
    </w:p>
    <w:p w14:paraId="1F8BF461" w14:textId="77777777" w:rsidR="00B74876" w:rsidRDefault="00B74876" w:rsidP="00B74876">
      <w:pPr>
        <w:pStyle w:val="BodyText"/>
      </w:pPr>
    </w:p>
    <w:p w14:paraId="572AE6B5" w14:textId="1F1BDE1D" w:rsidR="00B74876" w:rsidRPr="00D040DE" w:rsidRDefault="00B74876" w:rsidP="00B74876">
      <w:pPr>
        <w:pStyle w:val="BodyText"/>
        <w:jc w:val="center"/>
        <w:rPr>
          <w:rFonts w:cs="Arial"/>
          <w:b/>
          <w:szCs w:val="24"/>
        </w:rPr>
      </w:pPr>
      <w:bookmarkStart w:id="21" w:name="_Toc16767297"/>
      <w:r w:rsidRPr="00902158">
        <w:rPr>
          <w:rStyle w:val="Heading2Char"/>
        </w:rPr>
        <w:t xml:space="preserve">Figure </w:t>
      </w:r>
      <w:r w:rsidR="00A0241F">
        <w:rPr>
          <w:rStyle w:val="Heading2Char"/>
        </w:rPr>
        <w:t>5</w:t>
      </w:r>
      <w:r w:rsidRPr="00902158">
        <w:rPr>
          <w:rStyle w:val="Heading2Char"/>
        </w:rPr>
        <w:t>.</w:t>
      </w:r>
      <w:r w:rsidR="00062829">
        <w:rPr>
          <w:rStyle w:val="Heading2Char"/>
        </w:rPr>
        <w:t>1.</w:t>
      </w:r>
      <w:r w:rsidRPr="00902158">
        <w:rPr>
          <w:rStyle w:val="Heading2Char"/>
        </w:rPr>
        <w:t xml:space="preserve"> Prevalence of Down Syndrome by Maternal Age</w:t>
      </w:r>
      <w:bookmarkEnd w:id="21"/>
      <w:r w:rsidRPr="00D040DE">
        <w:rPr>
          <w:rFonts w:cs="Arial"/>
          <w:b/>
          <w:szCs w:val="24"/>
        </w:rPr>
        <w:t>,</w:t>
      </w:r>
    </w:p>
    <w:p w14:paraId="23E193CF" w14:textId="41362E8F" w:rsidR="00B74876" w:rsidRPr="00902158" w:rsidRDefault="00B74876" w:rsidP="00B74876">
      <w:pPr>
        <w:pStyle w:val="BodyText"/>
        <w:jc w:val="center"/>
        <w:rPr>
          <w:rFonts w:cs="Arial"/>
          <w:b/>
          <w:sz w:val="28"/>
          <w:szCs w:val="24"/>
        </w:rPr>
      </w:pPr>
      <w:r w:rsidRPr="00695A4F">
        <w:rPr>
          <w:rFonts w:cs="Arial"/>
          <w:b/>
          <w:szCs w:val="24"/>
        </w:rPr>
        <w:t xml:space="preserve">Massachusetts: </w:t>
      </w:r>
      <w:r w:rsidR="006456C9" w:rsidRPr="00695A4F">
        <w:rPr>
          <w:rFonts w:cs="Arial"/>
          <w:b/>
          <w:szCs w:val="24"/>
        </w:rPr>
        <w:t>2013</w:t>
      </w:r>
      <w:r w:rsidRPr="00695A4F">
        <w:rPr>
          <w:rFonts w:cs="Arial"/>
          <w:b/>
          <w:szCs w:val="24"/>
        </w:rPr>
        <w:t>-</w:t>
      </w:r>
      <w:r w:rsidR="006456C9" w:rsidRPr="00695A4F">
        <w:rPr>
          <w:rFonts w:cs="Arial"/>
          <w:b/>
          <w:szCs w:val="24"/>
        </w:rPr>
        <w:t>2014</w:t>
      </w:r>
    </w:p>
    <w:p w14:paraId="0055E53D" w14:textId="77777777" w:rsidR="006456C9" w:rsidRPr="00BD38CA" w:rsidRDefault="006456C9" w:rsidP="00B74876">
      <w:pPr>
        <w:pStyle w:val="BodyText"/>
        <w:jc w:val="center"/>
        <w:rPr>
          <w:rFonts w:cs="Arial"/>
          <w:b/>
          <w:sz w:val="28"/>
          <w:szCs w:val="28"/>
        </w:rPr>
      </w:pPr>
    </w:p>
    <w:p w14:paraId="1FF02ED0" w14:textId="0E432452" w:rsidR="00B74876" w:rsidRDefault="00B74876" w:rsidP="00B74876">
      <w:pPr>
        <w:pStyle w:val="BodyTextIndent"/>
        <w:ind w:left="0"/>
        <w:rPr>
          <w:rFonts w:ascii="Arial" w:hAnsi="Arial" w:cs="Arial"/>
          <w:sz w:val="24"/>
          <w:szCs w:val="24"/>
        </w:rPr>
      </w:pPr>
    </w:p>
    <w:p w14:paraId="3762B29F" w14:textId="270D82D6" w:rsidR="00B74876" w:rsidRDefault="006456C9" w:rsidP="008C7F73">
      <w:pPr>
        <w:pStyle w:val="BodyTextIndent"/>
        <w:ind w:left="0"/>
        <w:jc w:val="center"/>
        <w:rPr>
          <w:rFonts w:ascii="Arial" w:hAnsi="Arial" w:cs="Arial"/>
          <w:sz w:val="24"/>
          <w:szCs w:val="24"/>
        </w:rPr>
      </w:pPr>
      <w:r>
        <w:rPr>
          <w:rFonts w:ascii="Arial" w:hAnsi="Arial" w:cs="Arial"/>
          <w:noProof/>
          <w:sz w:val="24"/>
          <w:szCs w:val="24"/>
        </w:rPr>
        <w:drawing>
          <wp:inline distT="0" distB="0" distL="0" distR="0" wp14:anchorId="48EA508A" wp14:editId="3A12F873">
            <wp:extent cx="5809579" cy="3309129"/>
            <wp:effectExtent l="19050" t="19050" r="20320" b="24765"/>
            <wp:docPr id="4" name="Picture 4" descr="Shows the prevalence rate of Down Syndrome by age grouping, with the highest rate observed for mothers age 35 and older." title="Figure 5.1. Prevalence of Down Syndrome by Maternal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10033" cy="3309387"/>
                    </a:xfrm>
                    <a:prstGeom prst="rect">
                      <a:avLst/>
                    </a:prstGeom>
                    <a:noFill/>
                    <a:ln>
                      <a:solidFill>
                        <a:schemeClr val="tx1"/>
                      </a:solidFill>
                    </a:ln>
                  </pic:spPr>
                </pic:pic>
              </a:graphicData>
            </a:graphic>
          </wp:inline>
        </w:drawing>
      </w:r>
    </w:p>
    <w:p w14:paraId="1E39C150" w14:textId="77777777" w:rsidR="00A12C44" w:rsidRDefault="002A54DE" w:rsidP="00B74876">
      <w:pPr>
        <w:pStyle w:val="BodyTextIndent"/>
        <w:ind w:left="0"/>
        <w:rPr>
          <w:rFonts w:ascii="Arial" w:hAnsi="Arial" w:cs="Arial"/>
          <w:sz w:val="20"/>
        </w:rPr>
      </w:pPr>
      <w:r>
        <w:rPr>
          <w:rFonts w:ascii="Arial" w:hAnsi="Arial" w:cs="Arial"/>
          <w:sz w:val="20"/>
        </w:rPr>
        <w:t xml:space="preserve"> </w:t>
      </w:r>
    </w:p>
    <w:p w14:paraId="606B4AF0" w14:textId="1F3FFA00" w:rsidR="002A54DE" w:rsidRDefault="00112618" w:rsidP="00B74876">
      <w:pPr>
        <w:pStyle w:val="BodyTextIndent"/>
        <w:ind w:left="0"/>
        <w:rPr>
          <w:rFonts w:ascii="Arial" w:hAnsi="Arial" w:cs="Arial"/>
          <w:sz w:val="20"/>
        </w:rPr>
      </w:pPr>
      <w:r>
        <w:rPr>
          <w:rFonts w:ascii="Arial" w:hAnsi="Arial" w:cs="Arial"/>
          <w:sz w:val="20"/>
        </w:rPr>
        <w:t xml:space="preserve"> </w:t>
      </w:r>
      <w:r w:rsidR="00B74876" w:rsidRPr="006D7951">
        <w:rPr>
          <w:rFonts w:ascii="Arial" w:hAnsi="Arial" w:cs="Arial"/>
          <w:sz w:val="20"/>
        </w:rPr>
        <w:t>Live</w:t>
      </w:r>
      <w:r w:rsidR="00B74876">
        <w:rPr>
          <w:rFonts w:ascii="Arial" w:hAnsi="Arial" w:cs="Arial"/>
          <w:sz w:val="20"/>
        </w:rPr>
        <w:t xml:space="preserve"> </w:t>
      </w:r>
      <w:r w:rsidR="00B74876" w:rsidRPr="006D7951">
        <w:rPr>
          <w:rFonts w:ascii="Arial" w:hAnsi="Arial" w:cs="Arial"/>
          <w:sz w:val="20"/>
        </w:rPr>
        <w:t>births</w:t>
      </w:r>
      <w:r w:rsidR="006456C9">
        <w:rPr>
          <w:rFonts w:ascii="Arial" w:hAnsi="Arial" w:cs="Arial"/>
          <w:sz w:val="20"/>
        </w:rPr>
        <w:t xml:space="preserve">, </w:t>
      </w:r>
      <w:r w:rsidR="00B74876" w:rsidRPr="006D7951">
        <w:rPr>
          <w:rFonts w:ascii="Arial" w:hAnsi="Arial" w:cs="Arial"/>
          <w:sz w:val="20"/>
        </w:rPr>
        <w:t>stillbirths,</w:t>
      </w:r>
      <w:r w:rsidR="006456C9">
        <w:rPr>
          <w:rFonts w:ascii="Arial" w:hAnsi="Arial" w:cs="Arial"/>
          <w:sz w:val="20"/>
        </w:rPr>
        <w:t xml:space="preserve"> and other losses,</w:t>
      </w:r>
      <w:r w:rsidR="00B74876" w:rsidRPr="006D7951">
        <w:rPr>
          <w:rFonts w:ascii="Arial" w:hAnsi="Arial" w:cs="Arial"/>
          <w:sz w:val="20"/>
        </w:rPr>
        <w:t xml:space="preserve"> N=</w:t>
      </w:r>
      <w:r w:rsidR="006456C9">
        <w:rPr>
          <w:rFonts w:ascii="Arial" w:hAnsi="Arial" w:cs="Arial"/>
          <w:sz w:val="20"/>
        </w:rPr>
        <w:t>365</w:t>
      </w:r>
      <w:r w:rsidR="00B74876" w:rsidRPr="006D7951">
        <w:rPr>
          <w:rFonts w:ascii="Arial" w:hAnsi="Arial" w:cs="Arial"/>
          <w:sz w:val="20"/>
        </w:rPr>
        <w:t>.</w:t>
      </w:r>
    </w:p>
    <w:p w14:paraId="0F26B67A" w14:textId="146E6E0B" w:rsidR="002A54DE" w:rsidRPr="006D7951" w:rsidRDefault="002A54DE" w:rsidP="00B74876">
      <w:pPr>
        <w:pStyle w:val="BodyTextIndent"/>
        <w:ind w:left="0"/>
        <w:rPr>
          <w:rFonts w:ascii="Arial" w:hAnsi="Arial" w:cs="Arial"/>
          <w:sz w:val="20"/>
        </w:rPr>
        <w:sectPr w:rsidR="002A54DE" w:rsidRPr="006D7951" w:rsidSect="00880A7B">
          <w:pgSz w:w="12240" w:h="15840" w:code="1"/>
          <w:pgMar w:top="1440" w:right="1440" w:bottom="1440" w:left="1440" w:header="720" w:footer="720" w:gutter="0"/>
          <w:cols w:space="720"/>
          <w:docGrid w:linePitch="272"/>
        </w:sectPr>
      </w:pPr>
      <w:r>
        <w:rPr>
          <w:rFonts w:ascii="Arial" w:hAnsi="Arial" w:cs="Arial"/>
          <w:sz w:val="20"/>
        </w:rPr>
        <w:t xml:space="preserve"> Error bars re</w:t>
      </w:r>
      <w:r w:rsidR="005964BD">
        <w:rPr>
          <w:rFonts w:ascii="Arial" w:hAnsi="Arial" w:cs="Arial"/>
          <w:sz w:val="20"/>
        </w:rPr>
        <w:t>present 95% confidence interval</w:t>
      </w:r>
      <w:r>
        <w:rPr>
          <w:rFonts w:ascii="Arial" w:hAnsi="Arial" w:cs="Arial"/>
          <w:sz w:val="20"/>
        </w:rPr>
        <w:t>.</w:t>
      </w:r>
    </w:p>
    <w:p w14:paraId="53434F57" w14:textId="2D21661B" w:rsidR="00B74876" w:rsidRPr="003C72D2" w:rsidRDefault="00B74876" w:rsidP="00B74876">
      <w:pPr>
        <w:pStyle w:val="BodyText"/>
        <w:rPr>
          <w:rFonts w:cs="Arial"/>
          <w:b/>
          <w:szCs w:val="24"/>
        </w:rPr>
      </w:pPr>
      <w:r w:rsidRPr="003C72D2">
        <w:rPr>
          <w:rFonts w:cs="Arial"/>
          <w:b/>
          <w:szCs w:val="24"/>
        </w:rPr>
        <w:lastRenderedPageBreak/>
        <w:t>Gastroschisis</w:t>
      </w:r>
    </w:p>
    <w:p w14:paraId="58479C10" w14:textId="7556E27C" w:rsidR="00B74876" w:rsidRDefault="00B74876" w:rsidP="00B74876">
      <w:pPr>
        <w:pStyle w:val="BodyText"/>
        <w:rPr>
          <w:rFonts w:cs="Arial"/>
          <w:szCs w:val="24"/>
        </w:rPr>
      </w:pPr>
    </w:p>
    <w:p w14:paraId="4E3AFB63" w14:textId="6E6E76F9" w:rsidR="00B74876" w:rsidRDefault="00B74876" w:rsidP="00B74876">
      <w:pPr>
        <w:pStyle w:val="BodyText"/>
        <w:rPr>
          <w:rFonts w:cs="Arial"/>
          <w:b/>
          <w:szCs w:val="24"/>
        </w:rPr>
      </w:pPr>
      <w:r w:rsidRPr="00653B2B">
        <w:rPr>
          <w:rFonts w:cs="Arial"/>
          <w:szCs w:val="24"/>
        </w:rPr>
        <w:t>Mothers age</w:t>
      </w:r>
      <w:r>
        <w:rPr>
          <w:rFonts w:cs="Arial"/>
          <w:szCs w:val="24"/>
        </w:rPr>
        <w:t>s</w:t>
      </w:r>
      <w:r w:rsidRPr="00653B2B">
        <w:rPr>
          <w:rFonts w:cs="Arial"/>
          <w:szCs w:val="24"/>
        </w:rPr>
        <w:t xml:space="preserve"> </w:t>
      </w:r>
      <w:r w:rsidR="00B44C79">
        <w:rPr>
          <w:rFonts w:cs="Arial"/>
          <w:szCs w:val="24"/>
        </w:rPr>
        <w:t>20-24</w:t>
      </w:r>
      <w:r w:rsidRPr="00653B2B">
        <w:rPr>
          <w:rFonts w:cs="Arial"/>
          <w:szCs w:val="24"/>
        </w:rPr>
        <w:t xml:space="preserve"> had the highest rate of gastroschisis cases at </w:t>
      </w:r>
      <w:r w:rsidR="00B44C79">
        <w:rPr>
          <w:rFonts w:cs="Arial"/>
          <w:szCs w:val="24"/>
        </w:rPr>
        <w:t xml:space="preserve">14.3 </w:t>
      </w:r>
      <w:r w:rsidRPr="00653B2B">
        <w:rPr>
          <w:rFonts w:cs="Arial"/>
          <w:szCs w:val="24"/>
        </w:rPr>
        <w:t>per 10,000 live births (Figure</w:t>
      </w:r>
      <w:r>
        <w:rPr>
          <w:rFonts w:cs="Arial"/>
          <w:szCs w:val="24"/>
        </w:rPr>
        <w:t xml:space="preserve"> </w:t>
      </w:r>
      <w:r w:rsidR="00534328">
        <w:rPr>
          <w:rFonts w:cs="Arial"/>
          <w:szCs w:val="24"/>
        </w:rPr>
        <w:t>5.2</w:t>
      </w:r>
      <w:r w:rsidR="00C92AC8">
        <w:rPr>
          <w:rFonts w:cs="Arial"/>
          <w:szCs w:val="24"/>
        </w:rPr>
        <w:t>)</w:t>
      </w:r>
      <w:r w:rsidR="00534328">
        <w:rPr>
          <w:rFonts w:cs="Arial"/>
          <w:szCs w:val="24"/>
        </w:rPr>
        <w:t xml:space="preserve">. </w:t>
      </w:r>
      <w:r w:rsidRPr="00653B2B">
        <w:rPr>
          <w:rFonts w:cs="Arial"/>
          <w:szCs w:val="24"/>
        </w:rPr>
        <w:t>Th</w:t>
      </w:r>
      <w:r>
        <w:rPr>
          <w:rFonts w:cs="Arial"/>
          <w:szCs w:val="24"/>
        </w:rPr>
        <w:t>e</w:t>
      </w:r>
      <w:r w:rsidRPr="00653B2B">
        <w:rPr>
          <w:rFonts w:cs="Arial"/>
          <w:szCs w:val="24"/>
        </w:rPr>
        <w:t xml:space="preserve"> association between gastroschisis and younger</w:t>
      </w:r>
      <w:r>
        <w:rPr>
          <w:rFonts w:cs="Arial"/>
          <w:szCs w:val="24"/>
        </w:rPr>
        <w:t xml:space="preserve"> </w:t>
      </w:r>
      <w:r w:rsidRPr="00653B2B">
        <w:rPr>
          <w:rFonts w:cs="Arial"/>
          <w:szCs w:val="24"/>
        </w:rPr>
        <w:t xml:space="preserve">maternal age has been shown in previous studies (18).  </w:t>
      </w:r>
    </w:p>
    <w:p w14:paraId="47CADC2E" w14:textId="0EB0C193" w:rsidR="00B74876" w:rsidRDefault="00B74876" w:rsidP="00B74876">
      <w:pPr>
        <w:pStyle w:val="BodyText"/>
        <w:rPr>
          <w:rFonts w:cs="Arial"/>
          <w:b/>
          <w:szCs w:val="24"/>
        </w:rPr>
      </w:pPr>
    </w:p>
    <w:p w14:paraId="4C6DBB09" w14:textId="2DFED2C9" w:rsidR="00B74876" w:rsidRDefault="00B74876" w:rsidP="00B74876">
      <w:pPr>
        <w:pStyle w:val="BodyText"/>
        <w:jc w:val="center"/>
        <w:rPr>
          <w:rFonts w:cs="Arial"/>
          <w:b/>
          <w:szCs w:val="24"/>
        </w:rPr>
      </w:pPr>
    </w:p>
    <w:p w14:paraId="28AD1872" w14:textId="62E7759A" w:rsidR="00B74876" w:rsidRDefault="00B74876" w:rsidP="00B74876">
      <w:pPr>
        <w:pStyle w:val="BodyText"/>
        <w:jc w:val="center"/>
        <w:rPr>
          <w:rFonts w:cs="Arial"/>
          <w:b/>
          <w:spacing w:val="-10"/>
          <w:szCs w:val="24"/>
        </w:rPr>
      </w:pPr>
      <w:bookmarkStart w:id="22" w:name="_Toc16767298"/>
      <w:r w:rsidRPr="00902158">
        <w:rPr>
          <w:rStyle w:val="Heading2Char"/>
        </w:rPr>
        <w:t xml:space="preserve">Figure </w:t>
      </w:r>
      <w:r w:rsidR="00062829">
        <w:rPr>
          <w:rStyle w:val="Heading2Char"/>
        </w:rPr>
        <w:t>5.2</w:t>
      </w:r>
      <w:r w:rsidRPr="00902158">
        <w:rPr>
          <w:rStyle w:val="Heading2Char"/>
        </w:rPr>
        <w:t>. Prevalence of Gastroschisis by Maternal Age</w:t>
      </w:r>
      <w:bookmarkEnd w:id="22"/>
      <w:r w:rsidRPr="00BD38CA">
        <w:rPr>
          <w:rFonts w:cs="Arial"/>
          <w:b/>
          <w:spacing w:val="-10"/>
          <w:szCs w:val="24"/>
        </w:rPr>
        <w:t xml:space="preserve">, </w:t>
      </w:r>
    </w:p>
    <w:p w14:paraId="138F8E88" w14:textId="191B5694" w:rsidR="00B74876" w:rsidRPr="00695A4F" w:rsidRDefault="00B74876" w:rsidP="00B74876">
      <w:pPr>
        <w:pStyle w:val="BodyText"/>
        <w:jc w:val="center"/>
        <w:rPr>
          <w:rFonts w:cs="Arial"/>
          <w:b/>
          <w:spacing w:val="-10"/>
          <w:szCs w:val="24"/>
        </w:rPr>
      </w:pPr>
      <w:r w:rsidRPr="00695A4F">
        <w:rPr>
          <w:rFonts w:cs="Arial"/>
          <w:b/>
          <w:spacing w:val="-10"/>
          <w:szCs w:val="24"/>
        </w:rPr>
        <w:t>Massachusetts: 201</w:t>
      </w:r>
      <w:r w:rsidR="006456C9" w:rsidRPr="00695A4F">
        <w:rPr>
          <w:rFonts w:cs="Arial"/>
          <w:b/>
          <w:spacing w:val="-10"/>
          <w:szCs w:val="24"/>
        </w:rPr>
        <w:t>3</w:t>
      </w:r>
      <w:r w:rsidRPr="00695A4F">
        <w:rPr>
          <w:rFonts w:cs="Arial"/>
          <w:b/>
          <w:spacing w:val="-10"/>
          <w:szCs w:val="24"/>
        </w:rPr>
        <w:t>-</w:t>
      </w:r>
      <w:r w:rsidR="006456C9" w:rsidRPr="00695A4F">
        <w:rPr>
          <w:rFonts w:cs="Arial"/>
          <w:b/>
          <w:spacing w:val="-10"/>
          <w:szCs w:val="24"/>
        </w:rPr>
        <w:t>2014</w:t>
      </w:r>
    </w:p>
    <w:p w14:paraId="055BA4F7" w14:textId="0B0FDEFC" w:rsidR="00B74876" w:rsidRPr="00BD38CA" w:rsidRDefault="00B74876" w:rsidP="00B74876">
      <w:pPr>
        <w:pStyle w:val="BodyText"/>
        <w:jc w:val="center"/>
        <w:rPr>
          <w:rFonts w:cs="Arial"/>
          <w:b/>
          <w:szCs w:val="24"/>
        </w:rPr>
      </w:pPr>
    </w:p>
    <w:p w14:paraId="27D45BFE" w14:textId="7AEA135B" w:rsidR="00B74876" w:rsidRDefault="00B74876" w:rsidP="00B74876">
      <w:pPr>
        <w:pStyle w:val="BodyTextIndent"/>
        <w:ind w:left="0"/>
        <w:sectPr w:rsidR="00B74876" w:rsidSect="00880A7B">
          <w:pgSz w:w="12240" w:h="15840" w:code="1"/>
          <w:pgMar w:top="1440" w:right="1440" w:bottom="1440" w:left="1440" w:header="720" w:footer="720" w:gutter="0"/>
          <w:cols w:space="720"/>
          <w:docGrid w:linePitch="272"/>
        </w:sectPr>
      </w:pPr>
    </w:p>
    <w:p w14:paraId="18D9E4F6" w14:textId="319A71EF" w:rsidR="00B74876" w:rsidRDefault="006456C9" w:rsidP="00B74876">
      <w:pPr>
        <w:pStyle w:val="BodyTextIndent"/>
        <w:ind w:left="0"/>
        <w:jc w:val="center"/>
      </w:pPr>
      <w:r>
        <w:rPr>
          <w:noProof/>
        </w:rPr>
        <w:drawing>
          <wp:inline distT="0" distB="0" distL="0" distR="0" wp14:anchorId="65D1AA43" wp14:editId="217D599D">
            <wp:extent cx="6103638" cy="3476625"/>
            <wp:effectExtent l="19050" t="19050" r="11430" b="9525"/>
            <wp:docPr id="3" name="Picture 3" descr="Shows prevalence rate for gastroschisis by maternal age group." title="Figure 5.2. Prevalence of Gastroschisis by Maternal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02677" cy="3476078"/>
                    </a:xfrm>
                    <a:prstGeom prst="rect">
                      <a:avLst/>
                    </a:prstGeom>
                    <a:noFill/>
                    <a:ln>
                      <a:solidFill>
                        <a:schemeClr val="tx1"/>
                      </a:solidFill>
                    </a:ln>
                  </pic:spPr>
                </pic:pic>
              </a:graphicData>
            </a:graphic>
          </wp:inline>
        </w:drawing>
      </w:r>
    </w:p>
    <w:p w14:paraId="7A3161FE" w14:textId="2DECF26F" w:rsidR="00B74876" w:rsidRDefault="00B74876" w:rsidP="00B74876">
      <w:pPr>
        <w:pStyle w:val="BodyTextIndent"/>
        <w:ind w:left="0"/>
      </w:pPr>
    </w:p>
    <w:p w14:paraId="5389490E" w14:textId="25ACF50F" w:rsidR="00B74876" w:rsidRDefault="00EF3BE9" w:rsidP="00D81C7C">
      <w:pPr>
        <w:pStyle w:val="BodyTextIndent"/>
        <w:ind w:left="0"/>
        <w:rPr>
          <w:rFonts w:ascii="Arial" w:hAnsi="Arial" w:cs="Arial"/>
          <w:sz w:val="20"/>
        </w:rPr>
      </w:pPr>
      <w:r>
        <w:rPr>
          <w:rFonts w:ascii="Arial" w:hAnsi="Arial" w:cs="Arial"/>
          <w:sz w:val="20"/>
        </w:rPr>
        <w:t xml:space="preserve"> </w:t>
      </w:r>
      <w:r w:rsidR="00B74876" w:rsidRPr="006D7951">
        <w:rPr>
          <w:rFonts w:ascii="Arial" w:hAnsi="Arial" w:cs="Arial"/>
          <w:sz w:val="20"/>
        </w:rPr>
        <w:t>Live birth</w:t>
      </w:r>
      <w:r w:rsidR="006456C9">
        <w:rPr>
          <w:rFonts w:ascii="Arial" w:hAnsi="Arial" w:cs="Arial"/>
          <w:sz w:val="20"/>
        </w:rPr>
        <w:t xml:space="preserve">, </w:t>
      </w:r>
      <w:r w:rsidR="00B74876" w:rsidRPr="006D7951">
        <w:rPr>
          <w:rFonts w:ascii="Arial" w:hAnsi="Arial" w:cs="Arial"/>
          <w:sz w:val="20"/>
        </w:rPr>
        <w:t xml:space="preserve">stillbirths, </w:t>
      </w:r>
      <w:r w:rsidR="006456C9">
        <w:rPr>
          <w:rFonts w:ascii="Arial" w:hAnsi="Arial" w:cs="Arial"/>
          <w:sz w:val="20"/>
        </w:rPr>
        <w:t xml:space="preserve">and other losses, </w:t>
      </w:r>
      <w:r w:rsidR="00B74876" w:rsidRPr="006D7951">
        <w:rPr>
          <w:rFonts w:ascii="Arial" w:hAnsi="Arial" w:cs="Arial"/>
          <w:sz w:val="20"/>
        </w:rPr>
        <w:t>N=</w:t>
      </w:r>
      <w:r w:rsidR="006456C9">
        <w:rPr>
          <w:rFonts w:ascii="Arial" w:hAnsi="Arial" w:cs="Arial"/>
          <w:sz w:val="20"/>
        </w:rPr>
        <w:t>56</w:t>
      </w:r>
      <w:r w:rsidR="00B74876" w:rsidRPr="006D7951">
        <w:rPr>
          <w:rFonts w:ascii="Arial" w:hAnsi="Arial" w:cs="Arial"/>
          <w:sz w:val="20"/>
        </w:rPr>
        <w:t>.</w:t>
      </w:r>
    </w:p>
    <w:p w14:paraId="54C47A9F" w14:textId="733D3283" w:rsidR="00230AD0" w:rsidRPr="006D7951" w:rsidRDefault="00EF3BE9" w:rsidP="00D81C7C">
      <w:pPr>
        <w:pStyle w:val="BodyTextIndent"/>
        <w:ind w:left="0"/>
        <w:rPr>
          <w:rFonts w:ascii="Arial" w:hAnsi="Arial" w:cs="Arial"/>
          <w:sz w:val="20"/>
        </w:rPr>
      </w:pPr>
      <w:r>
        <w:rPr>
          <w:rFonts w:ascii="Arial" w:hAnsi="Arial" w:cs="Arial"/>
          <w:sz w:val="20"/>
        </w:rPr>
        <w:t xml:space="preserve"> </w:t>
      </w:r>
      <w:r w:rsidR="00230AD0">
        <w:rPr>
          <w:rFonts w:ascii="Arial" w:hAnsi="Arial" w:cs="Arial"/>
          <w:sz w:val="20"/>
        </w:rPr>
        <w:t>Error bars re</w:t>
      </w:r>
      <w:r w:rsidR="005964BD">
        <w:rPr>
          <w:rFonts w:ascii="Arial" w:hAnsi="Arial" w:cs="Arial"/>
          <w:sz w:val="20"/>
        </w:rPr>
        <w:t>present 95% confidence interval</w:t>
      </w:r>
      <w:r w:rsidR="00230AD0">
        <w:rPr>
          <w:rFonts w:ascii="Arial" w:hAnsi="Arial" w:cs="Arial"/>
          <w:sz w:val="20"/>
        </w:rPr>
        <w:t>.</w:t>
      </w:r>
    </w:p>
    <w:p w14:paraId="10A10C1E" w14:textId="2D862AC8" w:rsidR="00B74876" w:rsidRDefault="00B74876" w:rsidP="00B74876">
      <w:pPr>
        <w:pStyle w:val="BodyTextIndent"/>
        <w:ind w:left="0"/>
      </w:pPr>
    </w:p>
    <w:p w14:paraId="0D5A9306" w14:textId="0F240118" w:rsidR="00B74876" w:rsidRDefault="00B74876" w:rsidP="00B74876">
      <w:pPr>
        <w:pStyle w:val="BodyTextIndent"/>
        <w:ind w:left="0"/>
        <w:rPr>
          <w:rFonts w:ascii="Arial" w:hAnsi="Arial" w:cs="Arial"/>
          <w:sz w:val="24"/>
          <w:szCs w:val="24"/>
        </w:rPr>
      </w:pPr>
    </w:p>
    <w:p w14:paraId="66C70287" w14:textId="734A9F4D" w:rsidR="00B74876" w:rsidRDefault="00B74876" w:rsidP="00B74876">
      <w:pPr>
        <w:pStyle w:val="BodyTextIndent"/>
        <w:ind w:left="0"/>
        <w:rPr>
          <w:rFonts w:ascii="Arial" w:hAnsi="Arial" w:cs="Arial"/>
          <w:sz w:val="24"/>
          <w:szCs w:val="24"/>
        </w:rPr>
      </w:pPr>
    </w:p>
    <w:p w14:paraId="7BB8DB77" w14:textId="10CE45E9" w:rsidR="00B74876" w:rsidRDefault="00B74876" w:rsidP="00B74876">
      <w:pPr>
        <w:pStyle w:val="BodyTextIndent"/>
        <w:ind w:left="0"/>
      </w:pPr>
    </w:p>
    <w:p w14:paraId="7DC8700B" w14:textId="545CB590" w:rsidR="00B74876" w:rsidRDefault="00B74876" w:rsidP="00B74876">
      <w:pPr>
        <w:pStyle w:val="BodyTextIndent"/>
        <w:ind w:left="0"/>
      </w:pPr>
    </w:p>
    <w:p w14:paraId="0D7F541B" w14:textId="03AE3ED1" w:rsidR="00B74876" w:rsidRDefault="00B74876" w:rsidP="00B74876">
      <w:pPr>
        <w:pStyle w:val="BodyTextIndent"/>
        <w:ind w:left="0"/>
      </w:pPr>
    </w:p>
    <w:p w14:paraId="68CA37E5" w14:textId="4EAC81CF" w:rsidR="00B74876" w:rsidRDefault="00B74876" w:rsidP="00B74876">
      <w:pPr>
        <w:pStyle w:val="BodyTextIndent"/>
        <w:ind w:left="0"/>
      </w:pPr>
    </w:p>
    <w:p w14:paraId="3453438F" w14:textId="06262224" w:rsidR="00B74876" w:rsidRDefault="00B74876" w:rsidP="00881309">
      <w:pPr>
        <w:rPr>
          <w:rFonts w:ascii="Arial" w:hAnsi="Arial"/>
          <w:sz w:val="24"/>
          <w:szCs w:val="24"/>
        </w:rPr>
      </w:pPr>
      <w:r>
        <w:rPr>
          <w:rFonts w:ascii="Arial" w:hAnsi="Arial" w:cs="Arial"/>
          <w:b/>
          <w:sz w:val="24"/>
          <w:szCs w:val="24"/>
        </w:rPr>
        <w:br w:type="page"/>
      </w:r>
    </w:p>
    <w:p w14:paraId="79539E30" w14:textId="62DC010E" w:rsidR="00B74876" w:rsidRDefault="00B74876" w:rsidP="00B74876">
      <w:pPr>
        <w:sectPr w:rsidR="00B74876" w:rsidSect="00880A7B">
          <w:headerReference w:type="default" r:id="rId29"/>
          <w:type w:val="continuous"/>
          <w:pgSz w:w="12240" w:h="15840" w:code="1"/>
          <w:pgMar w:top="1152" w:right="1152" w:bottom="1152" w:left="1152" w:header="720" w:footer="720" w:gutter="0"/>
          <w:cols w:space="720"/>
        </w:sectPr>
      </w:pPr>
    </w:p>
    <w:p w14:paraId="4D3A0C80" w14:textId="4D4AC8A2" w:rsidR="00B74876" w:rsidRPr="0010064A" w:rsidRDefault="009C3FFC" w:rsidP="004C3FD9">
      <w:pPr>
        <w:pStyle w:val="Heading1"/>
      </w:pPr>
      <w:bookmarkStart w:id="23" w:name="_Toc16767299"/>
      <w:r>
        <w:lastRenderedPageBreak/>
        <w:t>CHAPTER</w:t>
      </w:r>
      <w:r w:rsidR="00B74876">
        <w:t xml:space="preserve"> 6: P</w:t>
      </w:r>
      <w:r>
        <w:t>REVALENCE OF BIRTH DEFECTS BY MATERNAL RACE/ETHNICITY AND REGION</w:t>
      </w:r>
      <w:bookmarkEnd w:id="23"/>
    </w:p>
    <w:p w14:paraId="46FE63AA" w14:textId="77777777" w:rsidR="00B74876" w:rsidRDefault="00B74876" w:rsidP="00B74876">
      <w:pPr>
        <w:rPr>
          <w:rFonts w:ascii="Arial" w:hAnsi="Arial"/>
          <w:b/>
          <w:sz w:val="36"/>
        </w:rPr>
      </w:pPr>
      <w:r>
        <w:rPr>
          <w:rFonts w:ascii="Arial" w:hAnsi="Arial"/>
          <w:b/>
          <w:sz w:val="36"/>
        </w:rPr>
        <w:tab/>
      </w:r>
    </w:p>
    <w:p w14:paraId="28425071" w14:textId="62B31ED4" w:rsidR="00B74876" w:rsidRDefault="00B74876" w:rsidP="00B74876">
      <w:pPr>
        <w:rPr>
          <w:rFonts w:ascii="Arial" w:hAnsi="Arial" w:cs="Arial"/>
          <w:b/>
          <w:sz w:val="24"/>
          <w:szCs w:val="24"/>
        </w:rPr>
      </w:pPr>
      <w:r w:rsidRPr="00B81FC2">
        <w:rPr>
          <w:rFonts w:ascii="Arial" w:hAnsi="Arial" w:cs="Arial"/>
          <w:b/>
          <w:sz w:val="24"/>
          <w:szCs w:val="24"/>
        </w:rPr>
        <w:t>Maternal Race/Ethnicity</w:t>
      </w:r>
    </w:p>
    <w:p w14:paraId="1314D72B" w14:textId="77777777" w:rsidR="00B74876" w:rsidRPr="00B81FC2" w:rsidRDefault="00B74876" w:rsidP="00B74876">
      <w:pPr>
        <w:rPr>
          <w:rFonts w:ascii="Arial" w:hAnsi="Arial" w:cs="Arial"/>
          <w:b/>
          <w:sz w:val="24"/>
          <w:szCs w:val="24"/>
        </w:rPr>
      </w:pPr>
    </w:p>
    <w:p w14:paraId="218F577A" w14:textId="200C7359" w:rsidR="00B74876" w:rsidRDefault="00B74876" w:rsidP="00B74876">
      <w:pPr>
        <w:pStyle w:val="BodyTextIndent"/>
        <w:ind w:left="0"/>
        <w:rPr>
          <w:rFonts w:ascii="Arial" w:hAnsi="Arial"/>
          <w:sz w:val="24"/>
        </w:rPr>
      </w:pPr>
      <w:r>
        <w:rPr>
          <w:rFonts w:ascii="Arial" w:hAnsi="Arial"/>
          <w:sz w:val="24"/>
        </w:rPr>
        <w:t xml:space="preserve">In Massachusetts and nationally, birth defect rates vary by maternal race/ethnicity. Table </w:t>
      </w:r>
      <w:r w:rsidR="00C83C05">
        <w:rPr>
          <w:rFonts w:ascii="Arial" w:hAnsi="Arial"/>
          <w:sz w:val="24"/>
        </w:rPr>
        <w:t>6.</w:t>
      </w:r>
      <w:r w:rsidR="00BF05FB">
        <w:rPr>
          <w:rFonts w:ascii="Arial" w:hAnsi="Arial"/>
          <w:sz w:val="24"/>
        </w:rPr>
        <w:t>1</w:t>
      </w:r>
      <w:r w:rsidR="00303C35">
        <w:rPr>
          <w:rFonts w:ascii="Arial" w:hAnsi="Arial"/>
          <w:sz w:val="24"/>
        </w:rPr>
        <w:t xml:space="preserve"> </w:t>
      </w:r>
      <w:r>
        <w:rPr>
          <w:rFonts w:ascii="Arial" w:hAnsi="Arial"/>
          <w:sz w:val="24"/>
        </w:rPr>
        <w:t>shows the variation in age-adjusted birth defect rates by racial/ethnic group in Massachusetts during the current reporting period.</w:t>
      </w:r>
    </w:p>
    <w:p w14:paraId="131BA868" w14:textId="77777777" w:rsidR="00B74876" w:rsidRDefault="00B74876" w:rsidP="00B74876">
      <w:pPr>
        <w:pStyle w:val="BodyTextIndent"/>
        <w:ind w:left="0"/>
        <w:rPr>
          <w:rFonts w:ascii="Arial" w:hAnsi="Arial"/>
          <w:sz w:val="24"/>
        </w:rPr>
      </w:pPr>
    </w:p>
    <w:p w14:paraId="27186364" w14:textId="77777777" w:rsidR="00B74876" w:rsidRDefault="00B74876" w:rsidP="00B74876">
      <w:pPr>
        <w:pStyle w:val="BodyTextIndent"/>
        <w:ind w:left="0"/>
        <w:rPr>
          <w:rFonts w:ascii="Arial" w:hAnsi="Arial"/>
          <w:sz w:val="24"/>
        </w:rPr>
      </w:pPr>
    </w:p>
    <w:p w14:paraId="6DA9C359" w14:textId="7DE5AA58" w:rsidR="00B74876" w:rsidRDefault="00B74876" w:rsidP="00B74876">
      <w:pPr>
        <w:pStyle w:val="BodyTextIndent"/>
        <w:ind w:left="0"/>
        <w:jc w:val="center"/>
        <w:rPr>
          <w:rFonts w:ascii="Arial" w:hAnsi="Arial"/>
          <w:b/>
          <w:sz w:val="24"/>
        </w:rPr>
      </w:pPr>
      <w:bookmarkStart w:id="24" w:name="_Toc16767300"/>
      <w:r w:rsidRPr="00881309">
        <w:rPr>
          <w:rStyle w:val="Heading2Char"/>
        </w:rPr>
        <w:t>T</w:t>
      </w:r>
      <w:r w:rsidRPr="00BF05FB">
        <w:rPr>
          <w:rStyle w:val="Heading2Char"/>
        </w:rPr>
        <w:t xml:space="preserve">able </w:t>
      </w:r>
      <w:r w:rsidR="00C83C05" w:rsidRPr="00BF05FB">
        <w:rPr>
          <w:rStyle w:val="Heading2Char"/>
        </w:rPr>
        <w:t>6.</w:t>
      </w:r>
      <w:r w:rsidR="00BF05FB" w:rsidRPr="00BF05FB">
        <w:rPr>
          <w:rStyle w:val="Heading2Char"/>
        </w:rPr>
        <w:t>1</w:t>
      </w:r>
      <w:r w:rsidRPr="00BF05FB">
        <w:rPr>
          <w:rStyle w:val="Heading2Char"/>
        </w:rPr>
        <w:t>. Age-Adjusted Prevalence of Birth Defects by Maternal Race/Ethnicity</w:t>
      </w:r>
      <w:bookmarkEnd w:id="24"/>
      <w:r>
        <w:rPr>
          <w:rFonts w:ascii="Arial" w:hAnsi="Arial"/>
          <w:b/>
          <w:sz w:val="24"/>
        </w:rPr>
        <w:t>,</w:t>
      </w:r>
    </w:p>
    <w:p w14:paraId="24B82D3D" w14:textId="7CA33612" w:rsidR="00B74876" w:rsidRPr="00695A4F" w:rsidRDefault="00B74876" w:rsidP="00B74876">
      <w:pPr>
        <w:pStyle w:val="BodyTextIndent"/>
        <w:ind w:left="0"/>
        <w:jc w:val="center"/>
        <w:rPr>
          <w:rFonts w:ascii="Arial" w:hAnsi="Arial"/>
          <w:b/>
          <w:sz w:val="24"/>
        </w:rPr>
      </w:pPr>
      <w:r w:rsidRPr="00695A4F">
        <w:rPr>
          <w:rFonts w:ascii="Arial" w:hAnsi="Arial"/>
          <w:b/>
          <w:sz w:val="24"/>
        </w:rPr>
        <w:t xml:space="preserve">Massachusetts: </w:t>
      </w:r>
      <w:r w:rsidR="00B63872" w:rsidRPr="00695A4F">
        <w:rPr>
          <w:rFonts w:ascii="Arial" w:hAnsi="Arial"/>
          <w:b/>
          <w:sz w:val="24"/>
        </w:rPr>
        <w:t>2013</w:t>
      </w:r>
      <w:r w:rsidRPr="00695A4F">
        <w:rPr>
          <w:rFonts w:ascii="Arial" w:hAnsi="Arial"/>
          <w:b/>
          <w:sz w:val="24"/>
        </w:rPr>
        <w:t>-</w:t>
      </w:r>
      <w:r w:rsidR="00B63872" w:rsidRPr="00695A4F">
        <w:rPr>
          <w:rFonts w:ascii="Arial" w:hAnsi="Arial"/>
          <w:b/>
          <w:sz w:val="24"/>
        </w:rPr>
        <w:t>2014</w:t>
      </w:r>
    </w:p>
    <w:p w14:paraId="48AC3309" w14:textId="77777777" w:rsidR="00B74876" w:rsidRDefault="00B74876" w:rsidP="00B74876">
      <w:pPr>
        <w:pStyle w:val="BodyTextIndent"/>
        <w:ind w:left="0"/>
        <w:rPr>
          <w:rFonts w:ascii="Arial" w:hAnsi="Arial"/>
          <w:sz w:val="24"/>
        </w:rPr>
      </w:pPr>
    </w:p>
    <w:tbl>
      <w:tblPr>
        <w:tblW w:w="8863" w:type="dxa"/>
        <w:jc w:val="center"/>
        <w:tblLayout w:type="fixed"/>
        <w:tblCellMar>
          <w:left w:w="0" w:type="dxa"/>
          <w:right w:w="0" w:type="dxa"/>
        </w:tblCellMar>
        <w:tblLook w:val="0000" w:firstRow="0" w:lastRow="0" w:firstColumn="0" w:lastColumn="0" w:noHBand="0" w:noVBand="0"/>
      </w:tblPr>
      <w:tblGrid>
        <w:gridCol w:w="3283"/>
        <w:gridCol w:w="1419"/>
        <w:gridCol w:w="1546"/>
        <w:gridCol w:w="2615"/>
      </w:tblGrid>
      <w:tr w:rsidR="00B74876" w:rsidRPr="00FC6A80" w14:paraId="5F0CAE37" w14:textId="77777777" w:rsidTr="0012600F">
        <w:trPr>
          <w:trHeight w:val="432"/>
          <w:jc w:val="center"/>
        </w:trPr>
        <w:tc>
          <w:tcPr>
            <w:tcW w:w="3283" w:type="dxa"/>
            <w:tcBorders>
              <w:top w:val="single" w:sz="6" w:space="0" w:color="auto"/>
              <w:left w:val="single" w:sz="6" w:space="0" w:color="auto"/>
              <w:bottom w:val="single" w:sz="6" w:space="0" w:color="auto"/>
              <w:right w:val="single" w:sz="6" w:space="0" w:color="auto"/>
            </w:tcBorders>
            <w:shd w:val="clear" w:color="auto" w:fill="B8CCE4"/>
            <w:vAlign w:val="center"/>
          </w:tcPr>
          <w:p w14:paraId="112EAAC0" w14:textId="77777777" w:rsidR="00B74876" w:rsidRDefault="00B74876" w:rsidP="00880A7B">
            <w:pPr>
              <w:widowControl w:val="0"/>
              <w:autoSpaceDE w:val="0"/>
              <w:autoSpaceDN w:val="0"/>
              <w:adjustRightInd w:val="0"/>
              <w:jc w:val="center"/>
              <w:rPr>
                <w:rFonts w:ascii="Arial" w:hAnsi="Arial" w:cs="Arial"/>
                <w:b/>
                <w:color w:val="000000"/>
                <w:sz w:val="22"/>
                <w:szCs w:val="22"/>
              </w:rPr>
            </w:pPr>
          </w:p>
          <w:p w14:paraId="4659505B" w14:textId="77777777" w:rsidR="00B74876" w:rsidRPr="00653B2B" w:rsidRDefault="00B74876" w:rsidP="00880A7B">
            <w:pPr>
              <w:widowControl w:val="0"/>
              <w:autoSpaceDE w:val="0"/>
              <w:autoSpaceDN w:val="0"/>
              <w:adjustRightInd w:val="0"/>
              <w:jc w:val="center"/>
              <w:rPr>
                <w:rFonts w:ascii="Arial" w:hAnsi="Arial" w:cs="Arial"/>
                <w:b/>
                <w:color w:val="000000"/>
                <w:sz w:val="22"/>
                <w:szCs w:val="22"/>
              </w:rPr>
            </w:pPr>
            <w:r w:rsidRPr="00653B2B">
              <w:rPr>
                <w:rFonts w:ascii="Arial" w:hAnsi="Arial" w:cs="Arial"/>
                <w:b/>
                <w:color w:val="000000"/>
                <w:sz w:val="22"/>
                <w:szCs w:val="22"/>
              </w:rPr>
              <w:t>Maternal</w:t>
            </w:r>
          </w:p>
          <w:p w14:paraId="6B6C8D45" w14:textId="77777777" w:rsidR="00B74876" w:rsidRPr="00653B2B" w:rsidRDefault="00B74876" w:rsidP="00880A7B">
            <w:pPr>
              <w:widowControl w:val="0"/>
              <w:autoSpaceDE w:val="0"/>
              <w:autoSpaceDN w:val="0"/>
              <w:adjustRightInd w:val="0"/>
              <w:jc w:val="center"/>
              <w:rPr>
                <w:rFonts w:ascii="Arial" w:hAnsi="Arial" w:cs="Arial"/>
                <w:color w:val="000000"/>
                <w:sz w:val="22"/>
                <w:szCs w:val="22"/>
              </w:rPr>
            </w:pPr>
            <w:r w:rsidRPr="00653B2B">
              <w:rPr>
                <w:rFonts w:ascii="Arial" w:hAnsi="Arial" w:cs="Arial"/>
                <w:b/>
                <w:color w:val="000000"/>
                <w:sz w:val="22"/>
                <w:szCs w:val="22"/>
              </w:rPr>
              <w:t>Race</w:t>
            </w:r>
          </w:p>
        </w:tc>
        <w:tc>
          <w:tcPr>
            <w:tcW w:w="1419" w:type="dxa"/>
            <w:tcBorders>
              <w:top w:val="single" w:sz="6" w:space="0" w:color="auto"/>
              <w:left w:val="single" w:sz="6" w:space="0" w:color="auto"/>
              <w:bottom w:val="single" w:sz="6" w:space="0" w:color="auto"/>
              <w:right w:val="single" w:sz="6" w:space="0" w:color="auto"/>
            </w:tcBorders>
            <w:shd w:val="clear" w:color="auto" w:fill="B8CCE4"/>
            <w:vAlign w:val="center"/>
          </w:tcPr>
          <w:p w14:paraId="3E748495" w14:textId="77777777" w:rsidR="00B74876" w:rsidRDefault="00B74876" w:rsidP="00880A7B">
            <w:pPr>
              <w:widowControl w:val="0"/>
              <w:autoSpaceDE w:val="0"/>
              <w:autoSpaceDN w:val="0"/>
              <w:adjustRightInd w:val="0"/>
              <w:jc w:val="center"/>
              <w:rPr>
                <w:rFonts w:ascii="Arial" w:hAnsi="Arial" w:cs="Arial"/>
                <w:b/>
                <w:color w:val="000000"/>
                <w:sz w:val="22"/>
                <w:szCs w:val="22"/>
              </w:rPr>
            </w:pPr>
          </w:p>
          <w:p w14:paraId="170F0CFE" w14:textId="77777777" w:rsidR="00B74876" w:rsidRPr="00653B2B" w:rsidRDefault="00B74876" w:rsidP="00880A7B">
            <w:pPr>
              <w:widowControl w:val="0"/>
              <w:autoSpaceDE w:val="0"/>
              <w:autoSpaceDN w:val="0"/>
              <w:adjustRightInd w:val="0"/>
              <w:jc w:val="center"/>
              <w:rPr>
                <w:rFonts w:ascii="Arial" w:hAnsi="Arial" w:cs="Arial"/>
                <w:color w:val="000000"/>
                <w:sz w:val="22"/>
                <w:szCs w:val="22"/>
              </w:rPr>
            </w:pPr>
            <w:r w:rsidRPr="00653B2B">
              <w:rPr>
                <w:rFonts w:ascii="Arial" w:hAnsi="Arial" w:cs="Arial"/>
                <w:b/>
                <w:color w:val="000000"/>
                <w:sz w:val="22"/>
                <w:szCs w:val="22"/>
              </w:rPr>
              <w:t>Cases</w:t>
            </w:r>
          </w:p>
        </w:tc>
        <w:tc>
          <w:tcPr>
            <w:tcW w:w="1546" w:type="dxa"/>
            <w:tcBorders>
              <w:top w:val="single" w:sz="6" w:space="0" w:color="auto"/>
              <w:left w:val="single" w:sz="6" w:space="0" w:color="auto"/>
              <w:bottom w:val="single" w:sz="6" w:space="0" w:color="auto"/>
              <w:right w:val="single" w:sz="6" w:space="0" w:color="auto"/>
            </w:tcBorders>
            <w:shd w:val="clear" w:color="auto" w:fill="B8CCE4"/>
            <w:vAlign w:val="center"/>
          </w:tcPr>
          <w:p w14:paraId="37721CFA" w14:textId="77777777" w:rsidR="00B74876" w:rsidRDefault="00B74876" w:rsidP="00880A7B">
            <w:pPr>
              <w:widowControl w:val="0"/>
              <w:autoSpaceDE w:val="0"/>
              <w:autoSpaceDN w:val="0"/>
              <w:adjustRightInd w:val="0"/>
              <w:jc w:val="center"/>
              <w:rPr>
                <w:rFonts w:ascii="Arial" w:hAnsi="Arial" w:cs="Arial"/>
                <w:b/>
                <w:color w:val="000000"/>
                <w:sz w:val="22"/>
                <w:szCs w:val="22"/>
              </w:rPr>
            </w:pPr>
          </w:p>
          <w:p w14:paraId="2FCE7F35" w14:textId="77777777" w:rsidR="00B74876" w:rsidRPr="00653B2B" w:rsidRDefault="00B74876" w:rsidP="00880A7B">
            <w:pPr>
              <w:widowControl w:val="0"/>
              <w:autoSpaceDE w:val="0"/>
              <w:autoSpaceDN w:val="0"/>
              <w:adjustRightInd w:val="0"/>
              <w:jc w:val="center"/>
              <w:rPr>
                <w:rFonts w:ascii="Arial" w:hAnsi="Arial" w:cs="Arial"/>
                <w:b/>
                <w:color w:val="000000"/>
                <w:sz w:val="22"/>
                <w:szCs w:val="22"/>
              </w:rPr>
            </w:pPr>
            <w:r w:rsidRPr="00653B2B">
              <w:rPr>
                <w:rFonts w:ascii="Arial" w:hAnsi="Arial" w:cs="Arial"/>
                <w:b/>
                <w:color w:val="000000"/>
                <w:sz w:val="22"/>
                <w:szCs w:val="22"/>
              </w:rPr>
              <w:t>Age-Adjusted</w:t>
            </w:r>
          </w:p>
          <w:p w14:paraId="1FF2ECAC" w14:textId="77777777" w:rsidR="00B74876" w:rsidRPr="00653B2B" w:rsidRDefault="00B74876" w:rsidP="00880A7B">
            <w:pPr>
              <w:widowControl w:val="0"/>
              <w:autoSpaceDE w:val="0"/>
              <w:autoSpaceDN w:val="0"/>
              <w:adjustRightInd w:val="0"/>
              <w:jc w:val="center"/>
              <w:rPr>
                <w:rFonts w:ascii="Arial" w:hAnsi="Arial" w:cs="Arial"/>
                <w:color w:val="000000"/>
                <w:sz w:val="22"/>
                <w:szCs w:val="22"/>
              </w:rPr>
            </w:pPr>
            <w:r w:rsidRPr="00653B2B">
              <w:rPr>
                <w:rFonts w:ascii="Arial" w:hAnsi="Arial" w:cs="Arial"/>
                <w:b/>
                <w:color w:val="000000"/>
                <w:sz w:val="22"/>
                <w:szCs w:val="22"/>
              </w:rPr>
              <w:t>Rate</w:t>
            </w:r>
            <w:r w:rsidRPr="00B81FC2">
              <w:rPr>
                <w:rFonts w:ascii="Arial" w:hAnsi="Arial" w:cs="Arial"/>
                <w:b/>
                <w:color w:val="000000"/>
                <w:sz w:val="22"/>
                <w:szCs w:val="22"/>
                <w:vertAlign w:val="superscript"/>
              </w:rPr>
              <w:t>1</w:t>
            </w:r>
          </w:p>
        </w:tc>
        <w:tc>
          <w:tcPr>
            <w:tcW w:w="2615" w:type="dxa"/>
            <w:tcBorders>
              <w:top w:val="single" w:sz="6" w:space="0" w:color="auto"/>
              <w:left w:val="single" w:sz="6" w:space="0" w:color="auto"/>
              <w:bottom w:val="single" w:sz="6" w:space="0" w:color="auto"/>
              <w:right w:val="single" w:sz="6" w:space="0" w:color="auto"/>
            </w:tcBorders>
            <w:shd w:val="clear" w:color="auto" w:fill="B8CCE4"/>
            <w:vAlign w:val="center"/>
          </w:tcPr>
          <w:p w14:paraId="456E42D9" w14:textId="77777777" w:rsidR="00B74876" w:rsidRDefault="00B74876" w:rsidP="00880A7B">
            <w:pPr>
              <w:widowControl w:val="0"/>
              <w:autoSpaceDE w:val="0"/>
              <w:autoSpaceDN w:val="0"/>
              <w:adjustRightInd w:val="0"/>
              <w:jc w:val="center"/>
              <w:rPr>
                <w:rFonts w:ascii="Arial" w:hAnsi="Arial" w:cs="Arial"/>
                <w:b/>
                <w:color w:val="000000"/>
                <w:sz w:val="22"/>
                <w:szCs w:val="22"/>
              </w:rPr>
            </w:pPr>
          </w:p>
          <w:p w14:paraId="320759CC" w14:textId="4D2306B1" w:rsidR="00B74876" w:rsidRPr="00653B2B" w:rsidRDefault="00B74876" w:rsidP="004C09DC">
            <w:pPr>
              <w:widowControl w:val="0"/>
              <w:autoSpaceDE w:val="0"/>
              <w:autoSpaceDN w:val="0"/>
              <w:adjustRightInd w:val="0"/>
              <w:jc w:val="center"/>
              <w:rPr>
                <w:rFonts w:ascii="Arial" w:hAnsi="Arial" w:cs="Arial"/>
                <w:color w:val="000000"/>
                <w:sz w:val="22"/>
                <w:szCs w:val="22"/>
              </w:rPr>
            </w:pPr>
            <w:r w:rsidRPr="00653B2B">
              <w:rPr>
                <w:rFonts w:ascii="Arial" w:hAnsi="Arial" w:cs="Arial"/>
                <w:b/>
                <w:color w:val="000000"/>
                <w:sz w:val="22"/>
                <w:szCs w:val="22"/>
              </w:rPr>
              <w:t xml:space="preserve">95% </w:t>
            </w:r>
            <w:r w:rsidR="005964BD">
              <w:rPr>
                <w:rFonts w:ascii="Arial" w:hAnsi="Arial" w:cs="Arial"/>
                <w:b/>
                <w:color w:val="000000"/>
                <w:sz w:val="22"/>
                <w:szCs w:val="22"/>
              </w:rPr>
              <w:t>Confidence Interval</w:t>
            </w:r>
          </w:p>
        </w:tc>
      </w:tr>
      <w:tr w:rsidR="00B74876" w:rsidRPr="00FC6A80" w14:paraId="5E29B35C" w14:textId="77777777" w:rsidTr="008C7F73">
        <w:trPr>
          <w:trHeight w:val="360"/>
          <w:jc w:val="center"/>
        </w:trPr>
        <w:tc>
          <w:tcPr>
            <w:tcW w:w="3283" w:type="dxa"/>
            <w:tcBorders>
              <w:top w:val="single" w:sz="6" w:space="0" w:color="auto"/>
              <w:left w:val="single" w:sz="6" w:space="0" w:color="auto"/>
              <w:bottom w:val="single" w:sz="6" w:space="0" w:color="auto"/>
              <w:right w:val="single" w:sz="6" w:space="0" w:color="auto"/>
            </w:tcBorders>
            <w:vAlign w:val="center"/>
          </w:tcPr>
          <w:p w14:paraId="04845C49" w14:textId="77777777" w:rsidR="00B74876" w:rsidRPr="00DD44BA" w:rsidRDefault="00B74876" w:rsidP="00880A7B">
            <w:pPr>
              <w:widowControl w:val="0"/>
              <w:autoSpaceDE w:val="0"/>
              <w:autoSpaceDN w:val="0"/>
              <w:adjustRightInd w:val="0"/>
              <w:jc w:val="center"/>
              <w:rPr>
                <w:rFonts w:ascii="Arial" w:hAnsi="Arial" w:cs="Arial"/>
                <w:color w:val="000000"/>
                <w:sz w:val="22"/>
                <w:szCs w:val="22"/>
              </w:rPr>
            </w:pPr>
            <w:r w:rsidRPr="00DD44BA">
              <w:rPr>
                <w:rFonts w:ascii="Arial" w:hAnsi="Arial" w:cs="Arial"/>
                <w:color w:val="000000"/>
                <w:sz w:val="22"/>
                <w:szCs w:val="22"/>
              </w:rPr>
              <w:t>White, Non-Hispanic</w:t>
            </w:r>
          </w:p>
        </w:tc>
        <w:tc>
          <w:tcPr>
            <w:tcW w:w="1419" w:type="dxa"/>
            <w:tcBorders>
              <w:top w:val="single" w:sz="6" w:space="0" w:color="auto"/>
              <w:left w:val="single" w:sz="6" w:space="0" w:color="auto"/>
              <w:bottom w:val="single" w:sz="6" w:space="0" w:color="auto"/>
              <w:right w:val="single" w:sz="6" w:space="0" w:color="auto"/>
            </w:tcBorders>
            <w:vAlign w:val="center"/>
          </w:tcPr>
          <w:p w14:paraId="64D50A00" w14:textId="2E74E799" w:rsidR="00B74876" w:rsidRPr="00653B2B" w:rsidRDefault="008C7F73" w:rsidP="00880A7B">
            <w:pPr>
              <w:jc w:val="center"/>
              <w:rPr>
                <w:rFonts w:ascii="Arial" w:hAnsi="Arial" w:cs="Arial"/>
                <w:sz w:val="22"/>
                <w:szCs w:val="22"/>
              </w:rPr>
            </w:pPr>
            <w:r>
              <w:rPr>
                <w:rFonts w:ascii="Arial" w:hAnsi="Arial" w:cs="Arial"/>
                <w:sz w:val="22"/>
                <w:szCs w:val="22"/>
              </w:rPr>
              <w:t>2</w:t>
            </w:r>
            <w:r w:rsidR="00030990">
              <w:rPr>
                <w:rFonts w:ascii="Arial" w:hAnsi="Arial" w:cs="Arial"/>
                <w:sz w:val="22"/>
                <w:szCs w:val="22"/>
              </w:rPr>
              <w:t>,</w:t>
            </w:r>
            <w:r>
              <w:rPr>
                <w:rFonts w:ascii="Arial" w:hAnsi="Arial" w:cs="Arial"/>
                <w:sz w:val="22"/>
                <w:szCs w:val="22"/>
              </w:rPr>
              <w:t>452</w:t>
            </w:r>
          </w:p>
        </w:tc>
        <w:tc>
          <w:tcPr>
            <w:tcW w:w="1546" w:type="dxa"/>
            <w:tcBorders>
              <w:top w:val="single" w:sz="6" w:space="0" w:color="auto"/>
              <w:left w:val="single" w:sz="6" w:space="0" w:color="auto"/>
              <w:bottom w:val="single" w:sz="6" w:space="0" w:color="auto"/>
              <w:right w:val="single" w:sz="6" w:space="0" w:color="auto"/>
            </w:tcBorders>
            <w:vAlign w:val="center"/>
          </w:tcPr>
          <w:p w14:paraId="5BED85A7" w14:textId="66CE377A" w:rsidR="00B74876" w:rsidRPr="00653B2B" w:rsidRDefault="005E0093">
            <w:pPr>
              <w:jc w:val="center"/>
              <w:rPr>
                <w:rFonts w:ascii="Arial" w:hAnsi="Arial" w:cs="Arial"/>
                <w:sz w:val="22"/>
                <w:szCs w:val="22"/>
              </w:rPr>
            </w:pPr>
            <w:r>
              <w:rPr>
                <w:rFonts w:ascii="Arial" w:hAnsi="Arial" w:cs="Arial"/>
                <w:sz w:val="22"/>
                <w:szCs w:val="22"/>
              </w:rPr>
              <w:t>274.3</w:t>
            </w:r>
          </w:p>
        </w:tc>
        <w:tc>
          <w:tcPr>
            <w:tcW w:w="2615" w:type="dxa"/>
            <w:tcBorders>
              <w:top w:val="single" w:sz="6" w:space="0" w:color="auto"/>
              <w:left w:val="single" w:sz="6" w:space="0" w:color="auto"/>
              <w:bottom w:val="single" w:sz="6" w:space="0" w:color="auto"/>
              <w:right w:val="single" w:sz="6" w:space="0" w:color="auto"/>
            </w:tcBorders>
            <w:vAlign w:val="center"/>
          </w:tcPr>
          <w:p w14:paraId="422D47D6" w14:textId="4662381A" w:rsidR="00B74876" w:rsidRPr="00653B2B" w:rsidRDefault="005E0093" w:rsidP="00880A7B">
            <w:pPr>
              <w:jc w:val="center"/>
              <w:rPr>
                <w:rFonts w:ascii="Arial" w:hAnsi="Arial" w:cs="Arial"/>
                <w:sz w:val="22"/>
                <w:szCs w:val="22"/>
              </w:rPr>
            </w:pPr>
            <w:r>
              <w:rPr>
                <w:rFonts w:ascii="Arial" w:hAnsi="Arial" w:cs="Arial"/>
                <w:sz w:val="22"/>
                <w:szCs w:val="22"/>
              </w:rPr>
              <w:t>258.8-289.9</w:t>
            </w:r>
          </w:p>
        </w:tc>
      </w:tr>
      <w:tr w:rsidR="00B74876" w:rsidRPr="00FC6A80" w14:paraId="72E1681D" w14:textId="77777777" w:rsidTr="008C7F73">
        <w:trPr>
          <w:trHeight w:val="360"/>
          <w:jc w:val="center"/>
        </w:trPr>
        <w:tc>
          <w:tcPr>
            <w:tcW w:w="3283" w:type="dxa"/>
            <w:tcBorders>
              <w:top w:val="single" w:sz="6" w:space="0" w:color="auto"/>
              <w:left w:val="single" w:sz="6" w:space="0" w:color="auto"/>
              <w:bottom w:val="single" w:sz="6" w:space="0" w:color="auto"/>
              <w:right w:val="single" w:sz="6" w:space="0" w:color="auto"/>
            </w:tcBorders>
            <w:vAlign w:val="center"/>
          </w:tcPr>
          <w:p w14:paraId="00D2A95E" w14:textId="77777777" w:rsidR="00B74876" w:rsidRPr="00DD44BA" w:rsidRDefault="00B74876" w:rsidP="006645F4">
            <w:pPr>
              <w:widowControl w:val="0"/>
              <w:autoSpaceDE w:val="0"/>
              <w:autoSpaceDN w:val="0"/>
              <w:adjustRightInd w:val="0"/>
              <w:jc w:val="center"/>
              <w:rPr>
                <w:rFonts w:cs="Arial"/>
                <w:color w:val="000000"/>
                <w:szCs w:val="22"/>
              </w:rPr>
            </w:pPr>
            <w:r w:rsidRPr="006645F4">
              <w:rPr>
                <w:rFonts w:ascii="Arial" w:hAnsi="Arial" w:cs="Arial"/>
                <w:color w:val="000000"/>
                <w:sz w:val="22"/>
                <w:szCs w:val="22"/>
              </w:rPr>
              <w:t>Black, Non-Hispanic</w:t>
            </w:r>
          </w:p>
        </w:tc>
        <w:tc>
          <w:tcPr>
            <w:tcW w:w="1419" w:type="dxa"/>
            <w:tcBorders>
              <w:top w:val="single" w:sz="6" w:space="0" w:color="auto"/>
              <w:left w:val="single" w:sz="6" w:space="0" w:color="auto"/>
              <w:bottom w:val="single" w:sz="6" w:space="0" w:color="auto"/>
              <w:right w:val="single" w:sz="6" w:space="0" w:color="auto"/>
            </w:tcBorders>
            <w:vAlign w:val="center"/>
          </w:tcPr>
          <w:p w14:paraId="2CB81F91" w14:textId="4C6BAA27" w:rsidR="00B74876" w:rsidRPr="00653B2B" w:rsidRDefault="008C7F73" w:rsidP="00880A7B">
            <w:pPr>
              <w:jc w:val="center"/>
              <w:rPr>
                <w:rFonts w:ascii="Arial" w:hAnsi="Arial" w:cs="Arial"/>
                <w:sz w:val="22"/>
                <w:szCs w:val="22"/>
              </w:rPr>
            </w:pPr>
            <w:r>
              <w:rPr>
                <w:rFonts w:ascii="Arial" w:hAnsi="Arial" w:cs="Arial"/>
                <w:sz w:val="22"/>
                <w:szCs w:val="22"/>
              </w:rPr>
              <w:t>387</w:t>
            </w:r>
          </w:p>
        </w:tc>
        <w:tc>
          <w:tcPr>
            <w:tcW w:w="1546" w:type="dxa"/>
            <w:tcBorders>
              <w:top w:val="single" w:sz="6" w:space="0" w:color="auto"/>
              <w:left w:val="single" w:sz="6" w:space="0" w:color="auto"/>
              <w:bottom w:val="single" w:sz="6" w:space="0" w:color="auto"/>
              <w:right w:val="single" w:sz="6" w:space="0" w:color="auto"/>
            </w:tcBorders>
            <w:vAlign w:val="center"/>
          </w:tcPr>
          <w:p w14:paraId="2E9FBBCB" w14:textId="79C0EB6A" w:rsidR="00B74876" w:rsidRPr="00653B2B" w:rsidRDefault="005E0093">
            <w:pPr>
              <w:jc w:val="center"/>
              <w:rPr>
                <w:rFonts w:ascii="Arial" w:hAnsi="Arial" w:cs="Arial"/>
                <w:sz w:val="22"/>
                <w:szCs w:val="22"/>
              </w:rPr>
            </w:pPr>
            <w:r>
              <w:rPr>
                <w:rFonts w:ascii="Arial" w:hAnsi="Arial" w:cs="Arial"/>
                <w:sz w:val="22"/>
                <w:szCs w:val="22"/>
              </w:rPr>
              <w:t>280.9</w:t>
            </w:r>
          </w:p>
        </w:tc>
        <w:tc>
          <w:tcPr>
            <w:tcW w:w="2615" w:type="dxa"/>
            <w:tcBorders>
              <w:top w:val="single" w:sz="6" w:space="0" w:color="auto"/>
              <w:left w:val="single" w:sz="6" w:space="0" w:color="auto"/>
              <w:bottom w:val="single" w:sz="6" w:space="0" w:color="auto"/>
              <w:right w:val="single" w:sz="6" w:space="0" w:color="auto"/>
            </w:tcBorders>
            <w:vAlign w:val="center"/>
          </w:tcPr>
          <w:p w14:paraId="40F42FFA" w14:textId="5C8B05A6" w:rsidR="00B74876" w:rsidRPr="00653B2B" w:rsidRDefault="005E0093" w:rsidP="00880A7B">
            <w:pPr>
              <w:jc w:val="center"/>
              <w:rPr>
                <w:rFonts w:ascii="Arial" w:hAnsi="Arial" w:cs="Arial"/>
                <w:sz w:val="22"/>
                <w:szCs w:val="22"/>
              </w:rPr>
            </w:pPr>
            <w:r>
              <w:rPr>
                <w:rFonts w:ascii="Arial" w:hAnsi="Arial" w:cs="Arial"/>
                <w:sz w:val="22"/>
                <w:szCs w:val="22"/>
              </w:rPr>
              <w:t>251.7-310.1</w:t>
            </w:r>
          </w:p>
        </w:tc>
      </w:tr>
      <w:tr w:rsidR="00B74876" w:rsidRPr="00FC6A80" w14:paraId="3A284D28" w14:textId="77777777" w:rsidTr="008C7F73">
        <w:trPr>
          <w:trHeight w:val="360"/>
          <w:jc w:val="center"/>
        </w:trPr>
        <w:tc>
          <w:tcPr>
            <w:tcW w:w="3283" w:type="dxa"/>
            <w:tcBorders>
              <w:top w:val="single" w:sz="6" w:space="0" w:color="auto"/>
              <w:left w:val="single" w:sz="6" w:space="0" w:color="auto"/>
              <w:bottom w:val="single" w:sz="6" w:space="0" w:color="auto"/>
              <w:right w:val="single" w:sz="6" w:space="0" w:color="auto"/>
            </w:tcBorders>
            <w:vAlign w:val="center"/>
          </w:tcPr>
          <w:p w14:paraId="4C642469" w14:textId="77777777" w:rsidR="00B74876" w:rsidRPr="00DD44BA" w:rsidRDefault="00B74876" w:rsidP="00880A7B">
            <w:pPr>
              <w:widowControl w:val="0"/>
              <w:autoSpaceDE w:val="0"/>
              <w:autoSpaceDN w:val="0"/>
              <w:adjustRightInd w:val="0"/>
              <w:jc w:val="center"/>
              <w:rPr>
                <w:rFonts w:ascii="Arial" w:hAnsi="Arial" w:cs="Arial"/>
                <w:color w:val="000000"/>
                <w:sz w:val="22"/>
                <w:szCs w:val="22"/>
              </w:rPr>
            </w:pPr>
            <w:r w:rsidRPr="00DD44BA">
              <w:rPr>
                <w:rFonts w:ascii="Arial" w:hAnsi="Arial" w:cs="Arial"/>
                <w:color w:val="000000"/>
                <w:sz w:val="22"/>
                <w:szCs w:val="22"/>
              </w:rPr>
              <w:t>Asian, Non-Hispanic</w:t>
            </w:r>
          </w:p>
        </w:tc>
        <w:tc>
          <w:tcPr>
            <w:tcW w:w="1419" w:type="dxa"/>
            <w:tcBorders>
              <w:top w:val="single" w:sz="6" w:space="0" w:color="auto"/>
              <w:left w:val="single" w:sz="6" w:space="0" w:color="auto"/>
              <w:bottom w:val="single" w:sz="6" w:space="0" w:color="auto"/>
              <w:right w:val="single" w:sz="6" w:space="0" w:color="auto"/>
            </w:tcBorders>
            <w:vAlign w:val="center"/>
          </w:tcPr>
          <w:p w14:paraId="38D59DFF" w14:textId="596B82FE" w:rsidR="00B74876" w:rsidRPr="00653B2B" w:rsidRDefault="008C7F73" w:rsidP="00880A7B">
            <w:pPr>
              <w:jc w:val="center"/>
              <w:rPr>
                <w:rFonts w:ascii="Arial" w:hAnsi="Arial" w:cs="Arial"/>
                <w:sz w:val="22"/>
                <w:szCs w:val="22"/>
              </w:rPr>
            </w:pPr>
            <w:r>
              <w:rPr>
                <w:rFonts w:ascii="Arial" w:hAnsi="Arial" w:cs="Arial"/>
                <w:sz w:val="22"/>
                <w:szCs w:val="22"/>
              </w:rPr>
              <w:t>277</w:t>
            </w:r>
          </w:p>
        </w:tc>
        <w:tc>
          <w:tcPr>
            <w:tcW w:w="1546" w:type="dxa"/>
            <w:tcBorders>
              <w:top w:val="single" w:sz="6" w:space="0" w:color="auto"/>
              <w:left w:val="single" w:sz="6" w:space="0" w:color="auto"/>
              <w:bottom w:val="single" w:sz="6" w:space="0" w:color="auto"/>
              <w:right w:val="single" w:sz="6" w:space="0" w:color="auto"/>
            </w:tcBorders>
            <w:vAlign w:val="center"/>
          </w:tcPr>
          <w:p w14:paraId="761B0EE8" w14:textId="1CCCC77B" w:rsidR="00B74876" w:rsidRPr="00653B2B" w:rsidRDefault="005E0093">
            <w:pPr>
              <w:jc w:val="center"/>
              <w:rPr>
                <w:rFonts w:ascii="Arial" w:hAnsi="Arial" w:cs="Arial"/>
                <w:sz w:val="22"/>
                <w:szCs w:val="22"/>
              </w:rPr>
            </w:pPr>
            <w:r>
              <w:rPr>
                <w:rFonts w:ascii="Arial" w:hAnsi="Arial" w:cs="Arial"/>
                <w:sz w:val="22"/>
                <w:szCs w:val="22"/>
              </w:rPr>
              <w:t>220.0</w:t>
            </w:r>
          </w:p>
        </w:tc>
        <w:tc>
          <w:tcPr>
            <w:tcW w:w="2615" w:type="dxa"/>
            <w:tcBorders>
              <w:top w:val="single" w:sz="6" w:space="0" w:color="auto"/>
              <w:left w:val="single" w:sz="6" w:space="0" w:color="auto"/>
              <w:bottom w:val="single" w:sz="6" w:space="0" w:color="auto"/>
              <w:right w:val="single" w:sz="6" w:space="0" w:color="auto"/>
            </w:tcBorders>
            <w:vAlign w:val="center"/>
          </w:tcPr>
          <w:p w14:paraId="0717E13B" w14:textId="7B3C3228" w:rsidR="00B74876" w:rsidRPr="00653B2B" w:rsidRDefault="00B63872">
            <w:pPr>
              <w:jc w:val="center"/>
              <w:rPr>
                <w:rFonts w:ascii="Arial" w:hAnsi="Arial" w:cs="Arial"/>
                <w:sz w:val="22"/>
                <w:szCs w:val="22"/>
              </w:rPr>
            </w:pPr>
            <w:r>
              <w:rPr>
                <w:rFonts w:ascii="Arial" w:hAnsi="Arial" w:cs="Arial"/>
                <w:sz w:val="22"/>
                <w:szCs w:val="22"/>
              </w:rPr>
              <w:t>146.1-</w:t>
            </w:r>
            <w:r w:rsidR="005E0093">
              <w:rPr>
                <w:rFonts w:ascii="Arial" w:hAnsi="Arial" w:cs="Arial"/>
                <w:sz w:val="22"/>
                <w:szCs w:val="22"/>
              </w:rPr>
              <w:t>2</w:t>
            </w:r>
            <w:r>
              <w:rPr>
                <w:rFonts w:ascii="Arial" w:hAnsi="Arial" w:cs="Arial"/>
                <w:sz w:val="22"/>
                <w:szCs w:val="22"/>
              </w:rPr>
              <w:t>93.9</w:t>
            </w:r>
          </w:p>
        </w:tc>
      </w:tr>
      <w:tr w:rsidR="00B74876" w:rsidRPr="00FC6A80" w14:paraId="1EC9EF2A" w14:textId="77777777" w:rsidTr="008C7F73">
        <w:trPr>
          <w:trHeight w:val="360"/>
          <w:jc w:val="center"/>
        </w:trPr>
        <w:tc>
          <w:tcPr>
            <w:tcW w:w="3283" w:type="dxa"/>
            <w:tcBorders>
              <w:top w:val="single" w:sz="6" w:space="0" w:color="auto"/>
              <w:left w:val="single" w:sz="6" w:space="0" w:color="auto"/>
              <w:bottom w:val="single" w:sz="6" w:space="0" w:color="auto"/>
              <w:right w:val="single" w:sz="6" w:space="0" w:color="auto"/>
            </w:tcBorders>
            <w:vAlign w:val="center"/>
          </w:tcPr>
          <w:p w14:paraId="3724BE44" w14:textId="77777777" w:rsidR="00B74876" w:rsidRPr="00DD44BA" w:rsidRDefault="00B74876" w:rsidP="00880A7B">
            <w:pPr>
              <w:widowControl w:val="0"/>
              <w:autoSpaceDE w:val="0"/>
              <w:autoSpaceDN w:val="0"/>
              <w:adjustRightInd w:val="0"/>
              <w:jc w:val="center"/>
              <w:rPr>
                <w:rFonts w:ascii="Arial" w:hAnsi="Arial" w:cs="Arial"/>
                <w:color w:val="000000"/>
                <w:sz w:val="22"/>
                <w:szCs w:val="22"/>
              </w:rPr>
            </w:pPr>
            <w:r w:rsidRPr="00DD44BA">
              <w:rPr>
                <w:rFonts w:ascii="Arial" w:hAnsi="Arial" w:cs="Arial"/>
                <w:color w:val="000000"/>
                <w:sz w:val="22"/>
                <w:szCs w:val="22"/>
              </w:rPr>
              <w:t>Hispanic</w:t>
            </w:r>
          </w:p>
        </w:tc>
        <w:tc>
          <w:tcPr>
            <w:tcW w:w="1419" w:type="dxa"/>
            <w:tcBorders>
              <w:top w:val="single" w:sz="6" w:space="0" w:color="auto"/>
              <w:left w:val="single" w:sz="6" w:space="0" w:color="auto"/>
              <w:bottom w:val="single" w:sz="6" w:space="0" w:color="auto"/>
              <w:right w:val="single" w:sz="6" w:space="0" w:color="auto"/>
            </w:tcBorders>
            <w:vAlign w:val="center"/>
          </w:tcPr>
          <w:p w14:paraId="17A3FC2A" w14:textId="0C8D2889" w:rsidR="00B74876" w:rsidRPr="00653B2B" w:rsidRDefault="008C7F73" w:rsidP="00880A7B">
            <w:pPr>
              <w:jc w:val="center"/>
              <w:rPr>
                <w:rFonts w:ascii="Arial" w:hAnsi="Arial" w:cs="Arial"/>
                <w:sz w:val="22"/>
                <w:szCs w:val="22"/>
              </w:rPr>
            </w:pPr>
            <w:r>
              <w:rPr>
                <w:rFonts w:ascii="Arial" w:hAnsi="Arial" w:cs="Arial"/>
                <w:sz w:val="22"/>
                <w:szCs w:val="22"/>
              </w:rPr>
              <w:t>121</w:t>
            </w:r>
          </w:p>
        </w:tc>
        <w:tc>
          <w:tcPr>
            <w:tcW w:w="1546" w:type="dxa"/>
            <w:tcBorders>
              <w:top w:val="single" w:sz="6" w:space="0" w:color="auto"/>
              <w:left w:val="single" w:sz="6" w:space="0" w:color="auto"/>
              <w:bottom w:val="single" w:sz="6" w:space="0" w:color="auto"/>
              <w:right w:val="single" w:sz="6" w:space="0" w:color="auto"/>
            </w:tcBorders>
            <w:vAlign w:val="center"/>
          </w:tcPr>
          <w:p w14:paraId="090D9959" w14:textId="452F979D" w:rsidR="00B74876" w:rsidRPr="00653B2B" w:rsidRDefault="005E0093">
            <w:pPr>
              <w:jc w:val="center"/>
              <w:rPr>
                <w:rFonts w:ascii="Arial" w:hAnsi="Arial" w:cs="Arial"/>
                <w:sz w:val="22"/>
                <w:szCs w:val="22"/>
              </w:rPr>
            </w:pPr>
            <w:r>
              <w:rPr>
                <w:rFonts w:ascii="Arial" w:hAnsi="Arial" w:cs="Arial"/>
                <w:sz w:val="22"/>
                <w:szCs w:val="22"/>
              </w:rPr>
              <w:t>248.4</w:t>
            </w:r>
          </w:p>
        </w:tc>
        <w:tc>
          <w:tcPr>
            <w:tcW w:w="2615" w:type="dxa"/>
            <w:tcBorders>
              <w:top w:val="single" w:sz="6" w:space="0" w:color="auto"/>
              <w:left w:val="single" w:sz="6" w:space="0" w:color="auto"/>
              <w:bottom w:val="single" w:sz="6" w:space="0" w:color="auto"/>
              <w:right w:val="single" w:sz="6" w:space="0" w:color="auto"/>
            </w:tcBorders>
            <w:vAlign w:val="center"/>
          </w:tcPr>
          <w:p w14:paraId="69C0A6BF" w14:textId="5C039624" w:rsidR="00B74876" w:rsidRPr="00653B2B" w:rsidRDefault="00B63872" w:rsidP="00880A7B">
            <w:pPr>
              <w:jc w:val="center"/>
              <w:rPr>
                <w:rFonts w:ascii="Arial" w:hAnsi="Arial" w:cs="Arial"/>
                <w:sz w:val="22"/>
                <w:szCs w:val="22"/>
              </w:rPr>
            </w:pPr>
            <w:r>
              <w:rPr>
                <w:rFonts w:ascii="Arial" w:hAnsi="Arial" w:cs="Arial"/>
                <w:sz w:val="22"/>
                <w:szCs w:val="22"/>
              </w:rPr>
              <w:t>231.1-265.7</w:t>
            </w:r>
          </w:p>
        </w:tc>
      </w:tr>
      <w:tr w:rsidR="00B74876" w:rsidRPr="00FC6A80" w14:paraId="6CCD4AD5" w14:textId="77777777" w:rsidTr="008C7F73">
        <w:trPr>
          <w:trHeight w:val="360"/>
          <w:jc w:val="center"/>
        </w:trPr>
        <w:tc>
          <w:tcPr>
            <w:tcW w:w="3283" w:type="dxa"/>
            <w:tcBorders>
              <w:top w:val="single" w:sz="6" w:space="0" w:color="auto"/>
              <w:left w:val="single" w:sz="6" w:space="0" w:color="auto"/>
              <w:bottom w:val="single" w:sz="6" w:space="0" w:color="auto"/>
              <w:right w:val="single" w:sz="6" w:space="0" w:color="auto"/>
            </w:tcBorders>
            <w:vAlign w:val="center"/>
          </w:tcPr>
          <w:p w14:paraId="43E8E8D0" w14:textId="215EC54E" w:rsidR="00B74876" w:rsidRPr="00DD44BA" w:rsidRDefault="00B74876" w:rsidP="00880A7B">
            <w:pPr>
              <w:widowControl w:val="0"/>
              <w:autoSpaceDE w:val="0"/>
              <w:autoSpaceDN w:val="0"/>
              <w:adjustRightInd w:val="0"/>
              <w:jc w:val="center"/>
              <w:rPr>
                <w:rFonts w:ascii="Arial" w:hAnsi="Arial" w:cs="Arial"/>
                <w:color w:val="000000"/>
                <w:sz w:val="22"/>
                <w:szCs w:val="22"/>
              </w:rPr>
            </w:pPr>
            <w:r>
              <w:rPr>
                <w:rFonts w:ascii="Arial" w:hAnsi="Arial" w:cs="Arial"/>
                <w:color w:val="000000"/>
                <w:sz w:val="22"/>
                <w:szCs w:val="22"/>
              </w:rPr>
              <w:t>Other</w:t>
            </w:r>
            <w:r w:rsidR="008E603F">
              <w:rPr>
                <w:rFonts w:ascii="Arial" w:hAnsi="Arial" w:cs="Arial"/>
                <w:color w:val="000000"/>
                <w:sz w:val="22"/>
                <w:szCs w:val="22"/>
              </w:rPr>
              <w:t>, Non-Hispanic</w:t>
            </w:r>
            <w:r w:rsidR="008E603F">
              <w:rPr>
                <w:rFonts w:ascii="Arial" w:hAnsi="Arial" w:cs="Arial"/>
                <w:b/>
                <w:color w:val="000000"/>
                <w:sz w:val="22"/>
                <w:szCs w:val="22"/>
                <w:vertAlign w:val="superscript"/>
              </w:rPr>
              <w:t>2</w:t>
            </w:r>
          </w:p>
        </w:tc>
        <w:tc>
          <w:tcPr>
            <w:tcW w:w="1419" w:type="dxa"/>
            <w:tcBorders>
              <w:top w:val="single" w:sz="6" w:space="0" w:color="auto"/>
              <w:left w:val="single" w:sz="6" w:space="0" w:color="auto"/>
              <w:bottom w:val="single" w:sz="6" w:space="0" w:color="auto"/>
              <w:right w:val="single" w:sz="6" w:space="0" w:color="auto"/>
            </w:tcBorders>
            <w:vAlign w:val="center"/>
          </w:tcPr>
          <w:p w14:paraId="59384323" w14:textId="10A3BDAB" w:rsidR="00B74876" w:rsidRPr="00653B2B" w:rsidRDefault="008C7F73" w:rsidP="00880A7B">
            <w:pPr>
              <w:jc w:val="center"/>
              <w:rPr>
                <w:rFonts w:ascii="Arial" w:hAnsi="Arial" w:cs="Arial"/>
                <w:sz w:val="22"/>
                <w:szCs w:val="22"/>
              </w:rPr>
            </w:pPr>
            <w:r>
              <w:rPr>
                <w:rFonts w:ascii="Arial" w:hAnsi="Arial" w:cs="Arial"/>
                <w:sz w:val="22"/>
                <w:szCs w:val="22"/>
              </w:rPr>
              <w:t>30</w:t>
            </w:r>
          </w:p>
        </w:tc>
        <w:tc>
          <w:tcPr>
            <w:tcW w:w="1546" w:type="dxa"/>
            <w:tcBorders>
              <w:top w:val="single" w:sz="6" w:space="0" w:color="auto"/>
              <w:left w:val="single" w:sz="6" w:space="0" w:color="auto"/>
              <w:bottom w:val="single" w:sz="6" w:space="0" w:color="auto"/>
              <w:right w:val="single" w:sz="6" w:space="0" w:color="auto"/>
            </w:tcBorders>
            <w:vAlign w:val="center"/>
          </w:tcPr>
          <w:p w14:paraId="5E746BCE" w14:textId="74B013BF" w:rsidR="00B74876" w:rsidRPr="00653B2B" w:rsidRDefault="008C7F73">
            <w:pPr>
              <w:jc w:val="center"/>
              <w:rPr>
                <w:rFonts w:ascii="Arial" w:hAnsi="Arial" w:cs="Arial"/>
                <w:sz w:val="22"/>
                <w:szCs w:val="22"/>
              </w:rPr>
            </w:pPr>
            <w:r>
              <w:rPr>
                <w:rFonts w:ascii="Arial" w:hAnsi="Arial" w:cs="Arial"/>
                <w:sz w:val="22"/>
                <w:szCs w:val="22"/>
              </w:rPr>
              <w:t>221.1</w:t>
            </w:r>
          </w:p>
        </w:tc>
        <w:tc>
          <w:tcPr>
            <w:tcW w:w="2615" w:type="dxa"/>
            <w:tcBorders>
              <w:top w:val="single" w:sz="6" w:space="0" w:color="auto"/>
              <w:left w:val="single" w:sz="6" w:space="0" w:color="auto"/>
              <w:bottom w:val="single" w:sz="6" w:space="0" w:color="auto"/>
              <w:right w:val="single" w:sz="6" w:space="0" w:color="auto"/>
            </w:tcBorders>
            <w:vAlign w:val="center"/>
          </w:tcPr>
          <w:p w14:paraId="3358B2BA" w14:textId="21F2834B" w:rsidR="00B74876" w:rsidRPr="00653B2B" w:rsidRDefault="008C7F73" w:rsidP="00880A7B">
            <w:pPr>
              <w:jc w:val="center"/>
              <w:rPr>
                <w:rFonts w:ascii="Arial" w:hAnsi="Arial" w:cs="Arial"/>
                <w:sz w:val="22"/>
                <w:szCs w:val="22"/>
              </w:rPr>
            </w:pPr>
            <w:r>
              <w:rPr>
                <w:rFonts w:ascii="Arial" w:hAnsi="Arial" w:cs="Arial"/>
                <w:sz w:val="22"/>
                <w:szCs w:val="22"/>
              </w:rPr>
              <w:t>135.9-306.2</w:t>
            </w:r>
          </w:p>
        </w:tc>
      </w:tr>
    </w:tbl>
    <w:p w14:paraId="1ABCAF3D" w14:textId="77777777" w:rsidR="00B74876" w:rsidRDefault="00B74876" w:rsidP="00B74876">
      <w:pPr>
        <w:pStyle w:val="BodyTextIndent"/>
        <w:ind w:left="0"/>
        <w:rPr>
          <w:rFonts w:ascii="Arial" w:hAnsi="Arial"/>
          <w:sz w:val="18"/>
          <w:szCs w:val="18"/>
        </w:rPr>
      </w:pPr>
    </w:p>
    <w:p w14:paraId="539B7354" w14:textId="3AECB136" w:rsidR="00B74876" w:rsidRDefault="00B74876" w:rsidP="000661F8">
      <w:pPr>
        <w:ind w:left="270"/>
        <w:rPr>
          <w:rFonts w:ascii="Arial" w:hAnsi="Arial"/>
        </w:rPr>
      </w:pPr>
      <w:r w:rsidRPr="00F24534">
        <w:rPr>
          <w:rFonts w:ascii="Arial" w:hAnsi="Arial"/>
        </w:rPr>
        <w:t>Live births</w:t>
      </w:r>
      <w:r w:rsidR="008C7F73">
        <w:rPr>
          <w:rFonts w:ascii="Arial" w:hAnsi="Arial"/>
        </w:rPr>
        <w:t xml:space="preserve">, </w:t>
      </w:r>
      <w:r w:rsidRPr="00F24534">
        <w:rPr>
          <w:rFonts w:ascii="Arial" w:hAnsi="Arial"/>
        </w:rPr>
        <w:t xml:space="preserve">stillbirths, </w:t>
      </w:r>
      <w:r w:rsidR="008C7F73">
        <w:rPr>
          <w:rFonts w:ascii="Arial" w:hAnsi="Arial"/>
        </w:rPr>
        <w:t xml:space="preserve">and other </w:t>
      </w:r>
      <w:r w:rsidR="0015245E">
        <w:rPr>
          <w:rFonts w:ascii="Arial" w:hAnsi="Arial"/>
        </w:rPr>
        <w:t xml:space="preserve">pregnancy </w:t>
      </w:r>
      <w:r w:rsidR="008C7F73">
        <w:rPr>
          <w:rFonts w:ascii="Arial" w:hAnsi="Arial"/>
        </w:rPr>
        <w:t xml:space="preserve">losses. </w:t>
      </w:r>
      <w:r w:rsidRPr="00F24534">
        <w:rPr>
          <w:rFonts w:ascii="Arial" w:hAnsi="Arial"/>
        </w:rPr>
        <w:t>N=</w:t>
      </w:r>
      <w:r w:rsidR="008C7F73">
        <w:rPr>
          <w:rFonts w:ascii="Arial" w:hAnsi="Arial"/>
        </w:rPr>
        <w:t>3847</w:t>
      </w:r>
      <w:r w:rsidRPr="00F24534">
        <w:rPr>
          <w:rFonts w:ascii="Arial" w:hAnsi="Arial"/>
        </w:rPr>
        <w:t>.</w:t>
      </w:r>
      <w:r w:rsidR="008C7F73">
        <w:rPr>
          <w:rFonts w:ascii="Arial" w:hAnsi="Arial"/>
        </w:rPr>
        <w:t xml:space="preserve"> Excludes 47 cases missing race information.</w:t>
      </w:r>
    </w:p>
    <w:p w14:paraId="0287CC9D" w14:textId="77777777" w:rsidR="000661F8" w:rsidRPr="00F24534" w:rsidRDefault="000661F8" w:rsidP="000661F8">
      <w:pPr>
        <w:ind w:left="270"/>
        <w:rPr>
          <w:rFonts w:ascii="Arial" w:hAnsi="Arial"/>
        </w:rPr>
      </w:pPr>
    </w:p>
    <w:p w14:paraId="0DA431E3" w14:textId="77777777" w:rsidR="00562853" w:rsidRDefault="00B74876" w:rsidP="000661F8">
      <w:pPr>
        <w:ind w:left="270"/>
        <w:rPr>
          <w:rFonts w:ascii="Arial" w:hAnsi="Arial"/>
        </w:rPr>
      </w:pPr>
      <w:r w:rsidRPr="00F24534">
        <w:rPr>
          <w:rFonts w:ascii="Arial" w:hAnsi="Arial"/>
          <w:vertAlign w:val="superscript"/>
        </w:rPr>
        <w:t xml:space="preserve">1 </w:t>
      </w:r>
      <w:r w:rsidRPr="00F24534">
        <w:rPr>
          <w:rFonts w:ascii="Arial" w:hAnsi="Arial"/>
        </w:rPr>
        <w:t>Rate per 10,000 live births, adjusted to statewide maternal a</w:t>
      </w:r>
      <w:r w:rsidR="00F24534">
        <w:rPr>
          <w:rFonts w:ascii="Arial" w:hAnsi="Arial"/>
        </w:rPr>
        <w:t xml:space="preserve">ge distribution of the birthing </w:t>
      </w:r>
      <w:r w:rsidR="00562853">
        <w:rPr>
          <w:rFonts w:ascii="Arial" w:hAnsi="Arial"/>
        </w:rPr>
        <w:t xml:space="preserve">  </w:t>
      </w:r>
    </w:p>
    <w:p w14:paraId="6F1A992B" w14:textId="77777777" w:rsidR="00B74876" w:rsidRDefault="00562853" w:rsidP="000661F8">
      <w:pPr>
        <w:ind w:left="270"/>
        <w:rPr>
          <w:rFonts w:ascii="Arial" w:hAnsi="Arial"/>
        </w:rPr>
      </w:pPr>
      <w:r>
        <w:rPr>
          <w:rFonts w:ascii="Arial" w:hAnsi="Arial"/>
        </w:rPr>
        <w:t xml:space="preserve"> </w:t>
      </w:r>
      <w:r w:rsidR="00B74876" w:rsidRPr="00F24534">
        <w:rPr>
          <w:rFonts w:ascii="Arial" w:hAnsi="Arial"/>
        </w:rPr>
        <w:t>population.</w:t>
      </w:r>
    </w:p>
    <w:p w14:paraId="1DF0D7AD" w14:textId="1E67D2D1" w:rsidR="008E603F" w:rsidRPr="008E603F" w:rsidRDefault="008E603F" w:rsidP="000661F8">
      <w:pPr>
        <w:ind w:left="270"/>
        <w:rPr>
          <w:rFonts w:ascii="Arial" w:hAnsi="Arial"/>
        </w:rPr>
      </w:pPr>
      <w:r w:rsidRPr="007C3A8C">
        <w:rPr>
          <w:rFonts w:ascii="Arial" w:hAnsi="Arial" w:cs="Arial"/>
          <w:color w:val="000000"/>
          <w:vertAlign w:val="superscript"/>
        </w:rPr>
        <w:t xml:space="preserve">2 </w:t>
      </w:r>
      <w:r w:rsidRPr="007C3A8C">
        <w:rPr>
          <w:rFonts w:ascii="Arial" w:hAnsi="Arial" w:cs="Arial"/>
          <w:color w:val="000000"/>
        </w:rPr>
        <w:t>Includes</w:t>
      </w:r>
      <w:r w:rsidRPr="008E603F">
        <w:rPr>
          <w:rFonts w:ascii="Arial" w:hAnsi="Arial" w:cs="Arial"/>
          <w:b/>
          <w:color w:val="000000"/>
        </w:rPr>
        <w:t xml:space="preserve"> </w:t>
      </w:r>
      <w:r w:rsidRPr="008E603F">
        <w:rPr>
          <w:rFonts w:ascii="Arial" w:hAnsi="Arial"/>
        </w:rPr>
        <w:t>American Indian.</w:t>
      </w:r>
    </w:p>
    <w:p w14:paraId="6A73004D" w14:textId="77777777" w:rsidR="00B74876" w:rsidRDefault="00B74876" w:rsidP="00B74876">
      <w:pPr>
        <w:pStyle w:val="BodyTextIndent"/>
        <w:ind w:left="0"/>
        <w:rPr>
          <w:rFonts w:ascii="Arial" w:hAnsi="Arial"/>
          <w:sz w:val="24"/>
        </w:rPr>
      </w:pPr>
    </w:p>
    <w:p w14:paraId="58DF8993" w14:textId="77777777" w:rsidR="00B74876" w:rsidRDefault="00B74876" w:rsidP="00B74876">
      <w:pPr>
        <w:pStyle w:val="BodyTextIndent"/>
        <w:ind w:left="0"/>
        <w:rPr>
          <w:rFonts w:ascii="Arial" w:hAnsi="Arial"/>
          <w:sz w:val="24"/>
        </w:rPr>
      </w:pPr>
    </w:p>
    <w:p w14:paraId="12ADB30F" w14:textId="082FB9BD" w:rsidR="003A2912" w:rsidRDefault="000111F6" w:rsidP="00B74876">
      <w:pPr>
        <w:pStyle w:val="BodyTextIndent"/>
        <w:ind w:left="0"/>
        <w:rPr>
          <w:rFonts w:ascii="Arial" w:hAnsi="Arial"/>
          <w:sz w:val="24"/>
        </w:rPr>
      </w:pPr>
      <w:r>
        <w:rPr>
          <w:rFonts w:ascii="Arial" w:hAnsi="Arial"/>
          <w:sz w:val="24"/>
        </w:rPr>
        <w:t xml:space="preserve">The </w:t>
      </w:r>
      <w:r w:rsidR="00B74876">
        <w:rPr>
          <w:rFonts w:ascii="Arial" w:hAnsi="Arial"/>
          <w:sz w:val="24"/>
        </w:rPr>
        <w:t xml:space="preserve">age-adjusted </w:t>
      </w:r>
      <w:r w:rsidR="009D61B0">
        <w:rPr>
          <w:rFonts w:ascii="Arial" w:hAnsi="Arial"/>
          <w:sz w:val="24"/>
        </w:rPr>
        <w:t xml:space="preserve">overall </w:t>
      </w:r>
      <w:r w:rsidR="00B74876">
        <w:rPr>
          <w:rFonts w:ascii="Arial" w:hAnsi="Arial"/>
          <w:sz w:val="24"/>
        </w:rPr>
        <w:t>birth defect rate</w:t>
      </w:r>
      <w:r>
        <w:rPr>
          <w:rFonts w:ascii="Arial" w:hAnsi="Arial"/>
          <w:sz w:val="24"/>
        </w:rPr>
        <w:t>s</w:t>
      </w:r>
      <w:r w:rsidR="00B74876">
        <w:rPr>
          <w:rFonts w:ascii="Arial" w:hAnsi="Arial"/>
          <w:sz w:val="24"/>
        </w:rPr>
        <w:t xml:space="preserve"> </w:t>
      </w:r>
      <w:r>
        <w:rPr>
          <w:rFonts w:ascii="Arial" w:hAnsi="Arial"/>
          <w:sz w:val="24"/>
        </w:rPr>
        <w:t>did not differ significantly by race</w:t>
      </w:r>
      <w:r w:rsidR="009D61B0">
        <w:rPr>
          <w:rFonts w:ascii="Arial" w:hAnsi="Arial"/>
          <w:sz w:val="24"/>
        </w:rPr>
        <w:t>, although the rate in Asian mothers was slightly lower than the rate among other racial groups</w:t>
      </w:r>
      <w:r w:rsidR="00B74876">
        <w:rPr>
          <w:rFonts w:ascii="Arial" w:hAnsi="Arial"/>
          <w:sz w:val="24"/>
        </w:rPr>
        <w:t>. Possible explanations</w:t>
      </w:r>
      <w:r>
        <w:rPr>
          <w:rFonts w:ascii="Arial" w:hAnsi="Arial"/>
          <w:sz w:val="24"/>
        </w:rPr>
        <w:t xml:space="preserve"> for racial differences</w:t>
      </w:r>
      <w:r w:rsidR="00B74876">
        <w:rPr>
          <w:rFonts w:ascii="Arial" w:hAnsi="Arial"/>
          <w:sz w:val="24"/>
        </w:rPr>
        <w:t xml:space="preserve"> include genetic variation</w:t>
      </w:r>
      <w:r w:rsidR="001D1D2E">
        <w:rPr>
          <w:rFonts w:ascii="Arial" w:hAnsi="Arial"/>
          <w:sz w:val="24"/>
        </w:rPr>
        <w:t>,</w:t>
      </w:r>
      <w:r w:rsidR="00B74876">
        <w:rPr>
          <w:rFonts w:ascii="Arial" w:hAnsi="Arial"/>
          <w:sz w:val="24"/>
        </w:rPr>
        <w:t xml:space="preserve"> diet differences, and varying access to </w:t>
      </w:r>
      <w:r w:rsidR="00B97B03">
        <w:rPr>
          <w:rFonts w:ascii="Arial" w:hAnsi="Arial"/>
          <w:sz w:val="24"/>
        </w:rPr>
        <w:t>prenatal screening and</w:t>
      </w:r>
      <w:r w:rsidR="00B74876">
        <w:rPr>
          <w:rFonts w:ascii="Arial" w:hAnsi="Arial"/>
          <w:sz w:val="24"/>
        </w:rPr>
        <w:t xml:space="preserve"> health care services. For example, </w:t>
      </w:r>
      <w:r w:rsidR="001A664B">
        <w:rPr>
          <w:rFonts w:ascii="Arial" w:hAnsi="Arial"/>
          <w:sz w:val="24"/>
        </w:rPr>
        <w:t>data from the 2011 Massachusetts Pregnancy Risk Assessment Monitoring System</w:t>
      </w:r>
      <w:r w:rsidR="00B74876">
        <w:rPr>
          <w:rFonts w:ascii="Arial" w:hAnsi="Arial"/>
          <w:sz w:val="24"/>
        </w:rPr>
        <w:t xml:space="preserve"> shows </w:t>
      </w:r>
      <w:r w:rsidR="00A50330">
        <w:rPr>
          <w:rFonts w:ascii="Arial" w:hAnsi="Arial"/>
          <w:sz w:val="24"/>
        </w:rPr>
        <w:t>racial/ethnic differences in</w:t>
      </w:r>
      <w:r w:rsidR="00F01A22">
        <w:rPr>
          <w:rFonts w:ascii="Arial" w:hAnsi="Arial"/>
          <w:sz w:val="24"/>
        </w:rPr>
        <w:t xml:space="preserve"> the use of a </w:t>
      </w:r>
      <w:r w:rsidR="00B74876">
        <w:rPr>
          <w:rFonts w:ascii="Arial" w:hAnsi="Arial"/>
          <w:sz w:val="24"/>
        </w:rPr>
        <w:t>multivitamin</w:t>
      </w:r>
      <w:r w:rsidR="00F01A22">
        <w:rPr>
          <w:rFonts w:ascii="Arial" w:hAnsi="Arial"/>
          <w:sz w:val="24"/>
        </w:rPr>
        <w:t xml:space="preserve"> </w:t>
      </w:r>
      <w:r w:rsidR="00B74876">
        <w:rPr>
          <w:rFonts w:ascii="Arial" w:hAnsi="Arial"/>
          <w:sz w:val="24"/>
        </w:rPr>
        <w:t xml:space="preserve">in the month prior to pregnancy (19). These results are shown in </w:t>
      </w:r>
      <w:hyperlink w:anchor="_Appendix_5:_Pre-Pregnancy" w:history="1">
        <w:r w:rsidR="00B74876" w:rsidRPr="004828B1">
          <w:rPr>
            <w:rStyle w:val="Hyperlink"/>
            <w:rFonts w:ascii="Arial" w:hAnsi="Arial"/>
            <w:sz w:val="24"/>
          </w:rPr>
          <w:t xml:space="preserve">Appendix </w:t>
        </w:r>
        <w:r w:rsidR="004F6C51" w:rsidRPr="004828B1">
          <w:rPr>
            <w:rStyle w:val="Hyperlink"/>
            <w:rFonts w:ascii="Arial" w:hAnsi="Arial"/>
            <w:sz w:val="24"/>
          </w:rPr>
          <w:t>5</w:t>
        </w:r>
      </w:hyperlink>
      <w:r w:rsidR="00B74876" w:rsidRPr="00A84F37">
        <w:rPr>
          <w:rFonts w:ascii="Arial" w:hAnsi="Arial"/>
          <w:sz w:val="24"/>
        </w:rPr>
        <w:t xml:space="preserve">. </w:t>
      </w:r>
      <w:hyperlink w:anchor="T6" w:history="1">
        <w:r w:rsidR="00B74876" w:rsidRPr="00080D76">
          <w:rPr>
            <w:rStyle w:val="Hyperlink"/>
            <w:rFonts w:ascii="Arial" w:hAnsi="Arial"/>
            <w:sz w:val="24"/>
          </w:rPr>
          <w:t xml:space="preserve">Table </w:t>
        </w:r>
        <w:r w:rsidR="00C92AC8" w:rsidRPr="00080D76">
          <w:rPr>
            <w:rStyle w:val="Hyperlink"/>
            <w:rFonts w:ascii="Arial" w:hAnsi="Arial"/>
            <w:sz w:val="24"/>
          </w:rPr>
          <w:t>T.6</w:t>
        </w:r>
      </w:hyperlink>
      <w:r w:rsidR="00F667FB">
        <w:rPr>
          <w:rStyle w:val="Hyperlink"/>
          <w:rFonts w:ascii="Arial" w:hAnsi="Arial"/>
          <w:sz w:val="24"/>
        </w:rPr>
        <w:t>.</w:t>
      </w:r>
      <w:r w:rsidR="00A84F37">
        <w:rPr>
          <w:rFonts w:ascii="Arial" w:hAnsi="Arial"/>
          <w:sz w:val="24"/>
        </w:rPr>
        <w:t xml:space="preserve"> </w:t>
      </w:r>
      <w:r w:rsidR="00B74876">
        <w:rPr>
          <w:rFonts w:ascii="Arial" w:hAnsi="Arial"/>
          <w:sz w:val="24"/>
        </w:rPr>
        <w:t xml:space="preserve">shows the prevalence rates of the individual birth defects by maternal race/ethnicity. </w:t>
      </w:r>
      <w:r w:rsidR="009B488F">
        <w:rPr>
          <w:rFonts w:ascii="Arial" w:hAnsi="Arial"/>
          <w:sz w:val="24"/>
        </w:rPr>
        <w:t xml:space="preserve">Trends over time in maternal race/ethnicity can be found in </w:t>
      </w:r>
      <w:hyperlink w:anchor="_CHAPTER__8:" w:history="1">
        <w:r w:rsidR="009B488F" w:rsidRPr="00080D76">
          <w:rPr>
            <w:rStyle w:val="Hyperlink"/>
            <w:rFonts w:ascii="Arial" w:hAnsi="Arial"/>
            <w:sz w:val="24"/>
          </w:rPr>
          <w:t>Chapter 8</w:t>
        </w:r>
      </w:hyperlink>
      <w:r w:rsidR="00C92AC8" w:rsidRPr="00C92AC8">
        <w:rPr>
          <w:rFonts w:ascii="Arial" w:hAnsi="Arial"/>
          <w:sz w:val="24"/>
        </w:rPr>
        <w:t>.</w:t>
      </w:r>
    </w:p>
    <w:p w14:paraId="44E016BF" w14:textId="77777777" w:rsidR="003A2912" w:rsidRDefault="003A2912">
      <w:pPr>
        <w:spacing w:after="200" w:line="276" w:lineRule="auto"/>
        <w:rPr>
          <w:rFonts w:ascii="Arial" w:hAnsi="Arial"/>
          <w:sz w:val="24"/>
        </w:rPr>
      </w:pPr>
      <w:r>
        <w:rPr>
          <w:rFonts w:ascii="Arial" w:hAnsi="Arial"/>
          <w:sz w:val="24"/>
        </w:rPr>
        <w:br w:type="page"/>
      </w:r>
    </w:p>
    <w:p w14:paraId="269C0120" w14:textId="77777777" w:rsidR="00B74876" w:rsidRDefault="00B74876" w:rsidP="00B74876">
      <w:pPr>
        <w:rPr>
          <w:rFonts w:ascii="Arial" w:hAnsi="Arial"/>
          <w:b/>
          <w:sz w:val="28"/>
          <w:szCs w:val="28"/>
        </w:rPr>
      </w:pPr>
    </w:p>
    <w:p w14:paraId="49E3FB7F" w14:textId="77777777" w:rsidR="00B74876" w:rsidRDefault="00B74876" w:rsidP="00B74876">
      <w:pPr>
        <w:rPr>
          <w:rFonts w:ascii="Arial" w:hAnsi="Arial"/>
          <w:b/>
          <w:sz w:val="28"/>
          <w:szCs w:val="28"/>
        </w:rPr>
      </w:pPr>
      <w:r>
        <w:rPr>
          <w:rFonts w:ascii="Arial" w:hAnsi="Arial"/>
          <w:b/>
          <w:sz w:val="28"/>
          <w:szCs w:val="28"/>
        </w:rPr>
        <w:t>Maternal Region of Residence</w:t>
      </w:r>
    </w:p>
    <w:p w14:paraId="4A340CEE" w14:textId="77777777" w:rsidR="00B74876" w:rsidRDefault="00B74876" w:rsidP="00B74876">
      <w:pPr>
        <w:rPr>
          <w:rFonts w:ascii="Arial" w:hAnsi="Arial"/>
          <w:b/>
          <w:sz w:val="28"/>
          <w:szCs w:val="28"/>
        </w:rPr>
      </w:pPr>
    </w:p>
    <w:p w14:paraId="49E0DF7A" w14:textId="1191F766" w:rsidR="00B74876" w:rsidRDefault="00B74876" w:rsidP="00B74876">
      <w:pPr>
        <w:rPr>
          <w:rFonts w:ascii="Arial" w:hAnsi="Arial"/>
          <w:sz w:val="24"/>
        </w:rPr>
      </w:pPr>
      <w:r>
        <w:rPr>
          <w:rFonts w:ascii="Arial" w:hAnsi="Arial"/>
          <w:sz w:val="24"/>
        </w:rPr>
        <w:t xml:space="preserve">The Massachusetts Executive Office of Health and Human Services divides the state into six regions for statistical, care coordination and administrative purposes. The six regions are based on geographical groupings of cities and towns: Western, Central, Northeast, Metro West, Southeast, and Boston. A map of these regions is provided in </w:t>
      </w:r>
      <w:hyperlink w:anchor="_Appendix_6:_Map" w:history="1">
        <w:r w:rsidRPr="004828B1">
          <w:rPr>
            <w:rStyle w:val="Hyperlink"/>
            <w:rFonts w:ascii="Arial" w:hAnsi="Arial"/>
            <w:sz w:val="24"/>
          </w:rPr>
          <w:t xml:space="preserve">Appendix </w:t>
        </w:r>
        <w:r w:rsidR="00303C35" w:rsidRPr="004828B1">
          <w:rPr>
            <w:rStyle w:val="Hyperlink"/>
            <w:rFonts w:ascii="Arial" w:hAnsi="Arial"/>
            <w:sz w:val="24"/>
          </w:rPr>
          <w:t>6</w:t>
        </w:r>
      </w:hyperlink>
      <w:r>
        <w:rPr>
          <w:rFonts w:ascii="Arial" w:hAnsi="Arial"/>
          <w:sz w:val="24"/>
        </w:rPr>
        <w:t xml:space="preserve">. The age-adjusted birth defect rates by the six regions in </w:t>
      </w:r>
      <w:r w:rsidR="00634484">
        <w:rPr>
          <w:rFonts w:ascii="Arial" w:hAnsi="Arial"/>
          <w:sz w:val="24"/>
        </w:rPr>
        <w:t>2013</w:t>
      </w:r>
      <w:r>
        <w:rPr>
          <w:rFonts w:ascii="Arial" w:hAnsi="Arial"/>
          <w:sz w:val="24"/>
        </w:rPr>
        <w:t>-</w:t>
      </w:r>
      <w:r w:rsidR="00634484">
        <w:rPr>
          <w:rFonts w:ascii="Arial" w:hAnsi="Arial"/>
          <w:sz w:val="24"/>
        </w:rPr>
        <w:t xml:space="preserve">2014 </w:t>
      </w:r>
      <w:r>
        <w:rPr>
          <w:rFonts w:ascii="Arial" w:hAnsi="Arial"/>
          <w:sz w:val="24"/>
        </w:rPr>
        <w:t xml:space="preserve">are shown in Table </w:t>
      </w:r>
      <w:r w:rsidR="00BF05FB">
        <w:rPr>
          <w:rFonts w:ascii="Arial" w:hAnsi="Arial"/>
          <w:sz w:val="24"/>
        </w:rPr>
        <w:t>6.2</w:t>
      </w:r>
      <w:r>
        <w:rPr>
          <w:rFonts w:ascii="Arial" w:hAnsi="Arial"/>
          <w:sz w:val="24"/>
        </w:rPr>
        <w:t xml:space="preserve">. </w:t>
      </w:r>
      <w:r w:rsidR="00634484">
        <w:rPr>
          <w:rFonts w:ascii="Arial" w:hAnsi="Arial"/>
          <w:sz w:val="24"/>
        </w:rPr>
        <w:t>There were no significant differences in rates by region</w:t>
      </w:r>
      <w:r w:rsidR="00881309">
        <w:rPr>
          <w:rFonts w:ascii="Arial" w:hAnsi="Arial"/>
          <w:sz w:val="24"/>
        </w:rPr>
        <w:t>. We also observed no</w:t>
      </w:r>
      <w:r w:rsidR="00702B20">
        <w:rPr>
          <w:rFonts w:ascii="Arial" w:hAnsi="Arial"/>
          <w:sz w:val="24"/>
        </w:rPr>
        <w:t xml:space="preserve"> evidence of trends over time (Figure </w:t>
      </w:r>
      <w:r w:rsidR="00C92AC8">
        <w:rPr>
          <w:rFonts w:ascii="Arial" w:hAnsi="Arial"/>
          <w:sz w:val="24"/>
        </w:rPr>
        <w:t>6.2</w:t>
      </w:r>
      <w:r w:rsidR="00702B20">
        <w:rPr>
          <w:rFonts w:ascii="Arial" w:hAnsi="Arial"/>
          <w:sz w:val="24"/>
        </w:rPr>
        <w:t>)</w:t>
      </w:r>
      <w:r w:rsidR="00534328">
        <w:rPr>
          <w:rFonts w:ascii="Arial" w:hAnsi="Arial"/>
          <w:sz w:val="24"/>
        </w:rPr>
        <w:t>.</w:t>
      </w:r>
    </w:p>
    <w:p w14:paraId="21324632" w14:textId="45A18761" w:rsidR="00EB45B5" w:rsidRDefault="00EB45B5" w:rsidP="00B74876">
      <w:pPr>
        <w:pStyle w:val="BodyText"/>
        <w:jc w:val="center"/>
        <w:rPr>
          <w:rFonts w:cs="Arial"/>
          <w:szCs w:val="24"/>
        </w:rPr>
      </w:pPr>
    </w:p>
    <w:p w14:paraId="52EA1D11" w14:textId="5BEFA954" w:rsidR="00B74876" w:rsidRDefault="00B74876" w:rsidP="00B74876">
      <w:pPr>
        <w:pStyle w:val="BodyText"/>
        <w:jc w:val="center"/>
        <w:rPr>
          <w:rFonts w:cs="Arial"/>
          <w:b/>
          <w:szCs w:val="24"/>
        </w:rPr>
      </w:pPr>
      <w:bookmarkStart w:id="25" w:name="_Toc16767301"/>
      <w:r w:rsidRPr="00BF05FB">
        <w:rPr>
          <w:rStyle w:val="Heading2Char"/>
        </w:rPr>
        <w:t xml:space="preserve">Table </w:t>
      </w:r>
      <w:r w:rsidR="00BF05FB" w:rsidRPr="00BF05FB">
        <w:rPr>
          <w:rStyle w:val="Heading2Char"/>
        </w:rPr>
        <w:t>6.2</w:t>
      </w:r>
      <w:r w:rsidRPr="00BF05FB">
        <w:rPr>
          <w:rStyle w:val="Heading2Char"/>
        </w:rPr>
        <w:t>. Age-Adjusted Prevalence of Birth Defects by Maternal Residence Region</w:t>
      </w:r>
      <w:bookmarkEnd w:id="25"/>
      <w:r w:rsidRPr="00BD38CA">
        <w:rPr>
          <w:rFonts w:cs="Arial"/>
          <w:b/>
          <w:szCs w:val="24"/>
        </w:rPr>
        <w:t>,</w:t>
      </w:r>
      <w:r>
        <w:rPr>
          <w:rFonts w:cs="Arial"/>
          <w:b/>
          <w:szCs w:val="24"/>
        </w:rPr>
        <w:t xml:space="preserve"> </w:t>
      </w:r>
      <w:r w:rsidRPr="00695A4F">
        <w:rPr>
          <w:rFonts w:cs="Arial"/>
          <w:b/>
          <w:szCs w:val="24"/>
        </w:rPr>
        <w:t xml:space="preserve">Massachusetts: </w:t>
      </w:r>
      <w:r w:rsidR="00D81C7C" w:rsidRPr="00695A4F">
        <w:rPr>
          <w:rFonts w:cs="Arial"/>
          <w:b/>
          <w:szCs w:val="24"/>
        </w:rPr>
        <w:t>2013</w:t>
      </w:r>
      <w:r w:rsidRPr="00695A4F">
        <w:rPr>
          <w:rFonts w:cs="Arial"/>
          <w:b/>
          <w:szCs w:val="24"/>
        </w:rPr>
        <w:t>-</w:t>
      </w:r>
      <w:r w:rsidR="00D81C7C" w:rsidRPr="00695A4F">
        <w:rPr>
          <w:rFonts w:cs="Arial"/>
          <w:b/>
          <w:szCs w:val="24"/>
        </w:rPr>
        <w:t>2014</w:t>
      </w:r>
    </w:p>
    <w:p w14:paraId="76966C25" w14:textId="77777777" w:rsidR="00854593" w:rsidRPr="00BD38CA" w:rsidRDefault="00854593" w:rsidP="00B74876">
      <w:pPr>
        <w:pStyle w:val="BodyText"/>
        <w:jc w:val="center"/>
        <w:rPr>
          <w:rFonts w:cs="Arial"/>
          <w:b/>
          <w:szCs w:val="24"/>
        </w:rPr>
      </w:pPr>
    </w:p>
    <w:p w14:paraId="7A69F588" w14:textId="77777777" w:rsidR="00B74876" w:rsidRPr="00714C36" w:rsidRDefault="00B74876" w:rsidP="00B74876">
      <w:pPr>
        <w:pStyle w:val="BodyText"/>
        <w:jc w:val="center"/>
        <w:rPr>
          <w:rFonts w:ascii="Times New Roman" w:hAnsi="Times New Roman"/>
          <w:sz w:val="8"/>
          <w:szCs w:val="8"/>
        </w:rPr>
      </w:pPr>
    </w:p>
    <w:tbl>
      <w:tblPr>
        <w:tblW w:w="7349" w:type="dxa"/>
        <w:jc w:val="center"/>
        <w:tblCellMar>
          <w:left w:w="0" w:type="dxa"/>
          <w:right w:w="0" w:type="dxa"/>
        </w:tblCellMar>
        <w:tblLook w:val="0000" w:firstRow="0" w:lastRow="0" w:firstColumn="0" w:lastColumn="0" w:noHBand="0" w:noVBand="0"/>
      </w:tblPr>
      <w:tblGrid>
        <w:gridCol w:w="2671"/>
        <w:gridCol w:w="851"/>
        <w:gridCol w:w="1532"/>
        <w:gridCol w:w="2295"/>
      </w:tblGrid>
      <w:tr w:rsidR="00B74876" w:rsidRPr="002D1D74" w14:paraId="6A20C471" w14:textId="77777777" w:rsidTr="00880A7B">
        <w:trPr>
          <w:trHeight w:val="435"/>
          <w:jc w:val="center"/>
        </w:trPr>
        <w:tc>
          <w:tcPr>
            <w:tcW w:w="2671" w:type="dxa"/>
            <w:tcBorders>
              <w:top w:val="single" w:sz="6" w:space="0" w:color="auto"/>
              <w:left w:val="single" w:sz="6" w:space="0" w:color="auto"/>
              <w:bottom w:val="single" w:sz="6" w:space="0" w:color="auto"/>
              <w:right w:val="single" w:sz="6" w:space="0" w:color="auto"/>
            </w:tcBorders>
            <w:shd w:val="clear" w:color="auto" w:fill="B8CCE4"/>
            <w:vAlign w:val="center"/>
          </w:tcPr>
          <w:p w14:paraId="4DFD52E0"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Region</w:t>
            </w:r>
          </w:p>
        </w:tc>
        <w:tc>
          <w:tcPr>
            <w:tcW w:w="851" w:type="dxa"/>
            <w:tcBorders>
              <w:top w:val="single" w:sz="6" w:space="0" w:color="auto"/>
              <w:left w:val="single" w:sz="6" w:space="0" w:color="auto"/>
              <w:bottom w:val="single" w:sz="6" w:space="0" w:color="auto"/>
              <w:right w:val="single" w:sz="6" w:space="0" w:color="auto"/>
            </w:tcBorders>
            <w:shd w:val="clear" w:color="auto" w:fill="B8CCE4"/>
            <w:vAlign w:val="center"/>
          </w:tcPr>
          <w:p w14:paraId="0A612795" w14:textId="77777777" w:rsidR="00B74876" w:rsidRPr="00653B2B" w:rsidRDefault="00B74876" w:rsidP="00880A7B">
            <w:pPr>
              <w:widowControl w:val="0"/>
              <w:autoSpaceDE w:val="0"/>
              <w:autoSpaceDN w:val="0"/>
              <w:adjustRightInd w:val="0"/>
              <w:ind w:left="540" w:hanging="540"/>
              <w:jc w:val="center"/>
              <w:rPr>
                <w:rFonts w:ascii="Arial" w:hAnsi="Arial" w:cs="Arial"/>
                <w:b/>
                <w:color w:val="000000"/>
                <w:sz w:val="22"/>
                <w:szCs w:val="22"/>
              </w:rPr>
            </w:pPr>
            <w:r w:rsidRPr="00653B2B">
              <w:rPr>
                <w:rFonts w:ascii="Arial" w:hAnsi="Arial" w:cs="Arial"/>
                <w:b/>
                <w:color w:val="000000"/>
                <w:sz w:val="22"/>
                <w:szCs w:val="22"/>
              </w:rPr>
              <w:t>Cases</w:t>
            </w:r>
          </w:p>
        </w:tc>
        <w:tc>
          <w:tcPr>
            <w:tcW w:w="1532" w:type="dxa"/>
            <w:tcBorders>
              <w:top w:val="single" w:sz="6" w:space="0" w:color="auto"/>
              <w:left w:val="single" w:sz="6" w:space="0" w:color="auto"/>
              <w:bottom w:val="single" w:sz="6" w:space="0" w:color="auto"/>
              <w:right w:val="single" w:sz="6" w:space="0" w:color="auto"/>
            </w:tcBorders>
            <w:shd w:val="clear" w:color="auto" w:fill="B8CCE4"/>
            <w:vAlign w:val="center"/>
          </w:tcPr>
          <w:p w14:paraId="4C382830" w14:textId="77777777" w:rsidR="00B74876" w:rsidRPr="00653B2B" w:rsidRDefault="00B74876" w:rsidP="00880A7B">
            <w:pPr>
              <w:widowControl w:val="0"/>
              <w:autoSpaceDE w:val="0"/>
              <w:autoSpaceDN w:val="0"/>
              <w:adjustRightInd w:val="0"/>
              <w:ind w:left="540" w:hanging="540"/>
              <w:jc w:val="center"/>
              <w:rPr>
                <w:rFonts w:ascii="Arial" w:hAnsi="Arial" w:cs="Arial"/>
                <w:b/>
                <w:color w:val="000000"/>
                <w:sz w:val="22"/>
                <w:szCs w:val="22"/>
              </w:rPr>
            </w:pPr>
            <w:r w:rsidRPr="00653B2B">
              <w:rPr>
                <w:rFonts w:ascii="Arial" w:hAnsi="Arial" w:cs="Arial"/>
                <w:b/>
                <w:color w:val="000000"/>
                <w:sz w:val="22"/>
                <w:szCs w:val="22"/>
              </w:rPr>
              <w:t>Age-Adjusted</w:t>
            </w:r>
          </w:p>
          <w:p w14:paraId="216AA7F5"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Rate</w:t>
            </w:r>
            <w:r w:rsidRPr="00914244">
              <w:rPr>
                <w:rFonts w:ascii="Arial" w:hAnsi="Arial" w:cs="Arial"/>
                <w:b/>
                <w:color w:val="000000"/>
                <w:sz w:val="22"/>
                <w:szCs w:val="22"/>
                <w:vertAlign w:val="superscript"/>
              </w:rPr>
              <w:t>1</w:t>
            </w:r>
          </w:p>
        </w:tc>
        <w:tc>
          <w:tcPr>
            <w:tcW w:w="2295" w:type="dxa"/>
            <w:tcBorders>
              <w:top w:val="single" w:sz="6" w:space="0" w:color="auto"/>
              <w:left w:val="single" w:sz="6" w:space="0" w:color="auto"/>
              <w:bottom w:val="single" w:sz="6" w:space="0" w:color="auto"/>
              <w:right w:val="single" w:sz="6" w:space="0" w:color="auto"/>
            </w:tcBorders>
            <w:shd w:val="clear" w:color="auto" w:fill="B8CCE4"/>
            <w:vAlign w:val="center"/>
          </w:tcPr>
          <w:p w14:paraId="13BA38C6" w14:textId="312082F5" w:rsidR="00B74876" w:rsidRPr="00653B2B" w:rsidRDefault="00B74876" w:rsidP="003F5869">
            <w:pPr>
              <w:widowControl w:val="0"/>
              <w:autoSpaceDE w:val="0"/>
              <w:autoSpaceDN w:val="0"/>
              <w:adjustRightInd w:val="0"/>
              <w:ind w:left="540" w:hanging="540"/>
              <w:jc w:val="center"/>
              <w:rPr>
                <w:rFonts w:ascii="Arial" w:hAnsi="Arial" w:cs="Arial"/>
                <w:b/>
                <w:color w:val="000000"/>
                <w:sz w:val="22"/>
                <w:szCs w:val="22"/>
              </w:rPr>
            </w:pPr>
            <w:r w:rsidRPr="00653B2B">
              <w:rPr>
                <w:rFonts w:ascii="Arial" w:hAnsi="Arial" w:cs="Arial"/>
                <w:b/>
                <w:color w:val="000000"/>
                <w:sz w:val="22"/>
                <w:szCs w:val="22"/>
              </w:rPr>
              <w:t xml:space="preserve">95% </w:t>
            </w:r>
            <w:r w:rsidR="003F5869">
              <w:rPr>
                <w:rFonts w:ascii="Arial" w:hAnsi="Arial" w:cs="Arial"/>
                <w:b/>
                <w:color w:val="000000"/>
                <w:sz w:val="22"/>
                <w:szCs w:val="22"/>
              </w:rPr>
              <w:t>Confidence Interval</w:t>
            </w:r>
            <w:r w:rsidR="003F5869" w:rsidRPr="00653B2B">
              <w:rPr>
                <w:rFonts w:ascii="Arial" w:hAnsi="Arial" w:cs="Arial"/>
                <w:b/>
                <w:color w:val="000000"/>
                <w:sz w:val="22"/>
                <w:szCs w:val="22"/>
              </w:rPr>
              <w:t xml:space="preserve"> </w:t>
            </w:r>
          </w:p>
        </w:tc>
      </w:tr>
      <w:tr w:rsidR="00B74876" w:rsidRPr="002D1D74" w14:paraId="6A879A01"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061D0BF4"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Western</w:t>
            </w:r>
          </w:p>
        </w:tc>
        <w:tc>
          <w:tcPr>
            <w:tcW w:w="851" w:type="dxa"/>
            <w:tcBorders>
              <w:top w:val="single" w:sz="6" w:space="0" w:color="auto"/>
              <w:left w:val="single" w:sz="6" w:space="0" w:color="auto"/>
              <w:bottom w:val="single" w:sz="6" w:space="0" w:color="auto"/>
              <w:right w:val="single" w:sz="6" w:space="0" w:color="auto"/>
            </w:tcBorders>
            <w:vAlign w:val="center"/>
          </w:tcPr>
          <w:p w14:paraId="23604E82" w14:textId="613AFA83" w:rsidR="00B74876" w:rsidRPr="00653B2B" w:rsidRDefault="00D81C7C" w:rsidP="00880A7B">
            <w:pPr>
              <w:jc w:val="center"/>
              <w:rPr>
                <w:rFonts w:ascii="Arial" w:hAnsi="Arial" w:cs="Arial"/>
                <w:sz w:val="22"/>
                <w:szCs w:val="22"/>
              </w:rPr>
            </w:pPr>
            <w:r>
              <w:rPr>
                <w:rFonts w:ascii="Arial" w:hAnsi="Arial" w:cs="Arial"/>
                <w:sz w:val="22"/>
                <w:szCs w:val="22"/>
              </w:rPr>
              <w:t>419</w:t>
            </w:r>
          </w:p>
        </w:tc>
        <w:tc>
          <w:tcPr>
            <w:tcW w:w="1532" w:type="dxa"/>
            <w:tcBorders>
              <w:top w:val="single" w:sz="6" w:space="0" w:color="auto"/>
              <w:left w:val="single" w:sz="6" w:space="0" w:color="auto"/>
              <w:bottom w:val="single" w:sz="6" w:space="0" w:color="auto"/>
              <w:right w:val="single" w:sz="6" w:space="0" w:color="auto"/>
            </w:tcBorders>
            <w:vAlign w:val="center"/>
          </w:tcPr>
          <w:p w14:paraId="40B093EA" w14:textId="2EA968EE" w:rsidR="00B74876" w:rsidRPr="00653B2B" w:rsidRDefault="00D81C7C" w:rsidP="00880A7B">
            <w:pPr>
              <w:jc w:val="center"/>
              <w:rPr>
                <w:rFonts w:ascii="Arial" w:hAnsi="Arial" w:cs="Arial"/>
                <w:sz w:val="22"/>
                <w:szCs w:val="22"/>
              </w:rPr>
            </w:pPr>
            <w:r>
              <w:rPr>
                <w:rFonts w:ascii="Arial" w:hAnsi="Arial" w:cs="Arial"/>
                <w:sz w:val="22"/>
                <w:szCs w:val="22"/>
              </w:rPr>
              <w:t>265.4</w:t>
            </w:r>
          </w:p>
        </w:tc>
        <w:tc>
          <w:tcPr>
            <w:tcW w:w="2295" w:type="dxa"/>
            <w:tcBorders>
              <w:top w:val="single" w:sz="6" w:space="0" w:color="auto"/>
              <w:left w:val="single" w:sz="6" w:space="0" w:color="auto"/>
              <w:bottom w:val="single" w:sz="6" w:space="0" w:color="auto"/>
              <w:right w:val="single" w:sz="6" w:space="0" w:color="auto"/>
            </w:tcBorders>
            <w:vAlign w:val="center"/>
          </w:tcPr>
          <w:p w14:paraId="512744CF" w14:textId="380AA92A" w:rsidR="00B74876" w:rsidRPr="00653B2B" w:rsidRDefault="00D81C7C" w:rsidP="00880A7B">
            <w:pPr>
              <w:jc w:val="center"/>
              <w:rPr>
                <w:rFonts w:ascii="Arial" w:hAnsi="Arial" w:cs="Arial"/>
                <w:sz w:val="22"/>
                <w:szCs w:val="22"/>
              </w:rPr>
            </w:pPr>
            <w:r>
              <w:rPr>
                <w:rFonts w:ascii="Arial" w:hAnsi="Arial" w:cs="Arial"/>
                <w:sz w:val="22"/>
                <w:szCs w:val="22"/>
              </w:rPr>
              <w:t>240.6-290.1</w:t>
            </w:r>
          </w:p>
        </w:tc>
      </w:tr>
      <w:tr w:rsidR="00B74876" w:rsidRPr="002D1D74" w14:paraId="31598F58"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6F2C0C46"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Central</w:t>
            </w:r>
          </w:p>
        </w:tc>
        <w:tc>
          <w:tcPr>
            <w:tcW w:w="851" w:type="dxa"/>
            <w:tcBorders>
              <w:top w:val="single" w:sz="6" w:space="0" w:color="auto"/>
              <w:left w:val="single" w:sz="6" w:space="0" w:color="auto"/>
              <w:bottom w:val="single" w:sz="6" w:space="0" w:color="auto"/>
              <w:right w:val="single" w:sz="6" w:space="0" w:color="auto"/>
            </w:tcBorders>
            <w:vAlign w:val="center"/>
          </w:tcPr>
          <w:p w14:paraId="07DFD990" w14:textId="0C088801" w:rsidR="00B74876" w:rsidRPr="00653B2B" w:rsidRDefault="00D81C7C" w:rsidP="00880A7B">
            <w:pPr>
              <w:jc w:val="center"/>
              <w:rPr>
                <w:rFonts w:ascii="Arial" w:hAnsi="Arial" w:cs="Arial"/>
                <w:sz w:val="22"/>
                <w:szCs w:val="22"/>
              </w:rPr>
            </w:pPr>
            <w:r>
              <w:rPr>
                <w:rFonts w:ascii="Arial" w:hAnsi="Arial" w:cs="Arial"/>
                <w:sz w:val="22"/>
                <w:szCs w:val="22"/>
              </w:rPr>
              <w:t>518</w:t>
            </w:r>
          </w:p>
        </w:tc>
        <w:tc>
          <w:tcPr>
            <w:tcW w:w="1532" w:type="dxa"/>
            <w:tcBorders>
              <w:top w:val="single" w:sz="6" w:space="0" w:color="auto"/>
              <w:left w:val="single" w:sz="6" w:space="0" w:color="auto"/>
              <w:bottom w:val="single" w:sz="6" w:space="0" w:color="auto"/>
              <w:right w:val="single" w:sz="6" w:space="0" w:color="auto"/>
            </w:tcBorders>
            <w:vAlign w:val="center"/>
          </w:tcPr>
          <w:p w14:paraId="31AA0DCE" w14:textId="3E563660" w:rsidR="00B74876" w:rsidRPr="00653B2B" w:rsidRDefault="00D81C7C" w:rsidP="00880A7B">
            <w:pPr>
              <w:jc w:val="center"/>
              <w:rPr>
                <w:rFonts w:ascii="Arial" w:hAnsi="Arial" w:cs="Arial"/>
                <w:sz w:val="22"/>
                <w:szCs w:val="22"/>
              </w:rPr>
            </w:pPr>
            <w:r>
              <w:rPr>
                <w:rFonts w:ascii="Arial" w:hAnsi="Arial" w:cs="Arial"/>
                <w:sz w:val="22"/>
                <w:szCs w:val="22"/>
              </w:rPr>
              <w:t>292.4</w:t>
            </w:r>
          </w:p>
        </w:tc>
        <w:tc>
          <w:tcPr>
            <w:tcW w:w="2295" w:type="dxa"/>
            <w:tcBorders>
              <w:top w:val="single" w:sz="6" w:space="0" w:color="auto"/>
              <w:left w:val="single" w:sz="6" w:space="0" w:color="auto"/>
              <w:bottom w:val="single" w:sz="6" w:space="0" w:color="auto"/>
              <w:right w:val="single" w:sz="6" w:space="0" w:color="auto"/>
            </w:tcBorders>
            <w:vAlign w:val="center"/>
          </w:tcPr>
          <w:p w14:paraId="63E05CEB" w14:textId="50E58DC6" w:rsidR="00B74876" w:rsidRPr="00653B2B" w:rsidRDefault="00D81C7C" w:rsidP="00880A7B">
            <w:pPr>
              <w:jc w:val="center"/>
              <w:rPr>
                <w:rFonts w:ascii="Arial" w:hAnsi="Arial" w:cs="Arial"/>
                <w:sz w:val="22"/>
                <w:szCs w:val="22"/>
              </w:rPr>
            </w:pPr>
            <w:r>
              <w:rPr>
                <w:rFonts w:ascii="Arial" w:hAnsi="Arial" w:cs="Arial"/>
                <w:sz w:val="22"/>
                <w:szCs w:val="22"/>
              </w:rPr>
              <w:t>258.1-326.8</w:t>
            </w:r>
          </w:p>
        </w:tc>
      </w:tr>
      <w:tr w:rsidR="00B74876" w:rsidRPr="002D1D74" w14:paraId="0687C75C"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53DCF2FE"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Northeast</w:t>
            </w:r>
          </w:p>
        </w:tc>
        <w:tc>
          <w:tcPr>
            <w:tcW w:w="851" w:type="dxa"/>
            <w:tcBorders>
              <w:top w:val="single" w:sz="6" w:space="0" w:color="auto"/>
              <w:left w:val="single" w:sz="6" w:space="0" w:color="auto"/>
              <w:bottom w:val="single" w:sz="6" w:space="0" w:color="auto"/>
              <w:right w:val="single" w:sz="6" w:space="0" w:color="auto"/>
            </w:tcBorders>
            <w:vAlign w:val="center"/>
          </w:tcPr>
          <w:p w14:paraId="5E62D3D0" w14:textId="117CD8C6" w:rsidR="00B74876" w:rsidRPr="00653B2B" w:rsidRDefault="00D81C7C" w:rsidP="00880A7B">
            <w:pPr>
              <w:jc w:val="center"/>
              <w:rPr>
                <w:rFonts w:ascii="Arial" w:hAnsi="Arial" w:cs="Arial"/>
                <w:sz w:val="22"/>
                <w:szCs w:val="22"/>
              </w:rPr>
            </w:pPr>
            <w:r>
              <w:rPr>
                <w:rFonts w:ascii="Arial" w:hAnsi="Arial" w:cs="Arial"/>
                <w:sz w:val="22"/>
                <w:szCs w:val="22"/>
              </w:rPr>
              <w:t>864</w:t>
            </w:r>
          </w:p>
        </w:tc>
        <w:tc>
          <w:tcPr>
            <w:tcW w:w="1532" w:type="dxa"/>
            <w:tcBorders>
              <w:top w:val="single" w:sz="6" w:space="0" w:color="auto"/>
              <w:left w:val="single" w:sz="6" w:space="0" w:color="auto"/>
              <w:bottom w:val="single" w:sz="6" w:space="0" w:color="auto"/>
              <w:right w:val="single" w:sz="6" w:space="0" w:color="auto"/>
            </w:tcBorders>
            <w:vAlign w:val="center"/>
          </w:tcPr>
          <w:p w14:paraId="1064AEBA" w14:textId="7D94D05C" w:rsidR="00B74876" w:rsidRPr="00653B2B" w:rsidRDefault="00D81C7C" w:rsidP="00880A7B">
            <w:pPr>
              <w:jc w:val="center"/>
              <w:rPr>
                <w:rFonts w:ascii="Arial" w:hAnsi="Arial" w:cs="Arial"/>
                <w:sz w:val="22"/>
                <w:szCs w:val="22"/>
              </w:rPr>
            </w:pPr>
            <w:r>
              <w:rPr>
                <w:rFonts w:ascii="Arial" w:hAnsi="Arial" w:cs="Arial"/>
                <w:sz w:val="22"/>
                <w:szCs w:val="22"/>
              </w:rPr>
              <w:t>284.7</w:t>
            </w:r>
          </w:p>
        </w:tc>
        <w:tc>
          <w:tcPr>
            <w:tcW w:w="2295" w:type="dxa"/>
            <w:tcBorders>
              <w:top w:val="single" w:sz="6" w:space="0" w:color="auto"/>
              <w:left w:val="single" w:sz="6" w:space="0" w:color="auto"/>
              <w:bottom w:val="single" w:sz="6" w:space="0" w:color="auto"/>
              <w:right w:val="single" w:sz="6" w:space="0" w:color="auto"/>
            </w:tcBorders>
            <w:vAlign w:val="center"/>
          </w:tcPr>
          <w:p w14:paraId="018FD916" w14:textId="47113D92" w:rsidR="00B74876" w:rsidRPr="00653B2B" w:rsidRDefault="00D81C7C" w:rsidP="00880A7B">
            <w:pPr>
              <w:jc w:val="center"/>
              <w:rPr>
                <w:rFonts w:ascii="Arial" w:hAnsi="Arial" w:cs="Arial"/>
                <w:sz w:val="22"/>
                <w:szCs w:val="22"/>
              </w:rPr>
            </w:pPr>
            <w:r>
              <w:rPr>
                <w:rFonts w:ascii="Arial" w:hAnsi="Arial" w:cs="Arial"/>
                <w:sz w:val="22"/>
                <w:szCs w:val="22"/>
              </w:rPr>
              <w:t>264.9-304.4</w:t>
            </w:r>
          </w:p>
        </w:tc>
      </w:tr>
      <w:tr w:rsidR="00B74876" w:rsidRPr="002D1D74" w14:paraId="4A2D99AA"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21F7C7E7"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Metro West</w:t>
            </w:r>
          </w:p>
        </w:tc>
        <w:tc>
          <w:tcPr>
            <w:tcW w:w="851" w:type="dxa"/>
            <w:tcBorders>
              <w:top w:val="single" w:sz="6" w:space="0" w:color="auto"/>
              <w:left w:val="single" w:sz="6" w:space="0" w:color="auto"/>
              <w:bottom w:val="single" w:sz="6" w:space="0" w:color="auto"/>
              <w:right w:val="single" w:sz="6" w:space="0" w:color="auto"/>
            </w:tcBorders>
            <w:vAlign w:val="center"/>
          </w:tcPr>
          <w:p w14:paraId="39BC9FB9" w14:textId="7B73EDEA" w:rsidR="00B74876" w:rsidRPr="00653B2B" w:rsidRDefault="00D81C7C" w:rsidP="00880A7B">
            <w:pPr>
              <w:jc w:val="center"/>
              <w:rPr>
                <w:rFonts w:ascii="Arial" w:hAnsi="Arial" w:cs="Arial"/>
                <w:sz w:val="22"/>
                <w:szCs w:val="22"/>
              </w:rPr>
            </w:pPr>
            <w:r>
              <w:rPr>
                <w:rFonts w:ascii="Arial" w:hAnsi="Arial" w:cs="Arial"/>
                <w:sz w:val="22"/>
                <w:szCs w:val="22"/>
              </w:rPr>
              <w:t>898</w:t>
            </w:r>
          </w:p>
        </w:tc>
        <w:tc>
          <w:tcPr>
            <w:tcW w:w="1532" w:type="dxa"/>
            <w:tcBorders>
              <w:top w:val="single" w:sz="6" w:space="0" w:color="auto"/>
              <w:left w:val="single" w:sz="6" w:space="0" w:color="auto"/>
              <w:bottom w:val="single" w:sz="6" w:space="0" w:color="auto"/>
              <w:right w:val="single" w:sz="6" w:space="0" w:color="auto"/>
            </w:tcBorders>
            <w:vAlign w:val="center"/>
          </w:tcPr>
          <w:p w14:paraId="14485C9B" w14:textId="297B2F15" w:rsidR="00B74876" w:rsidRPr="00653B2B" w:rsidRDefault="00D81C7C" w:rsidP="00880A7B">
            <w:pPr>
              <w:jc w:val="center"/>
              <w:rPr>
                <w:rFonts w:ascii="Arial" w:hAnsi="Arial" w:cs="Arial"/>
                <w:sz w:val="22"/>
                <w:szCs w:val="22"/>
              </w:rPr>
            </w:pPr>
            <w:r>
              <w:rPr>
                <w:rFonts w:ascii="Arial" w:hAnsi="Arial" w:cs="Arial"/>
                <w:sz w:val="22"/>
                <w:szCs w:val="22"/>
              </w:rPr>
              <w:t>251.9</w:t>
            </w:r>
          </w:p>
        </w:tc>
        <w:tc>
          <w:tcPr>
            <w:tcW w:w="2295" w:type="dxa"/>
            <w:tcBorders>
              <w:top w:val="single" w:sz="6" w:space="0" w:color="auto"/>
              <w:left w:val="single" w:sz="6" w:space="0" w:color="auto"/>
              <w:bottom w:val="single" w:sz="6" w:space="0" w:color="auto"/>
              <w:right w:val="single" w:sz="6" w:space="0" w:color="auto"/>
            </w:tcBorders>
            <w:vAlign w:val="center"/>
          </w:tcPr>
          <w:p w14:paraId="371560C1" w14:textId="07719BD7" w:rsidR="00B74876" w:rsidRPr="00653B2B" w:rsidRDefault="00D81C7C" w:rsidP="00880A7B">
            <w:pPr>
              <w:jc w:val="center"/>
              <w:rPr>
                <w:rFonts w:ascii="Arial" w:hAnsi="Arial" w:cs="Arial"/>
                <w:sz w:val="22"/>
                <w:szCs w:val="22"/>
              </w:rPr>
            </w:pPr>
            <w:r>
              <w:rPr>
                <w:rFonts w:ascii="Arial" w:hAnsi="Arial" w:cs="Arial"/>
                <w:sz w:val="22"/>
                <w:szCs w:val="22"/>
              </w:rPr>
              <w:t>236.0-267.8</w:t>
            </w:r>
          </w:p>
        </w:tc>
      </w:tr>
      <w:tr w:rsidR="00B74876" w:rsidRPr="002D1D74" w14:paraId="6DD2EB3D"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526CE885"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Southeast</w:t>
            </w:r>
          </w:p>
        </w:tc>
        <w:tc>
          <w:tcPr>
            <w:tcW w:w="851" w:type="dxa"/>
            <w:tcBorders>
              <w:top w:val="single" w:sz="6" w:space="0" w:color="auto"/>
              <w:left w:val="single" w:sz="6" w:space="0" w:color="auto"/>
              <w:bottom w:val="single" w:sz="6" w:space="0" w:color="auto"/>
              <w:right w:val="single" w:sz="6" w:space="0" w:color="auto"/>
            </w:tcBorders>
            <w:vAlign w:val="center"/>
          </w:tcPr>
          <w:p w14:paraId="37212762" w14:textId="2C742DC5" w:rsidR="00B74876" w:rsidRPr="00653B2B" w:rsidRDefault="00D81C7C" w:rsidP="00880A7B">
            <w:pPr>
              <w:jc w:val="center"/>
              <w:rPr>
                <w:rFonts w:ascii="Arial" w:hAnsi="Arial" w:cs="Arial"/>
                <w:sz w:val="22"/>
                <w:szCs w:val="22"/>
              </w:rPr>
            </w:pPr>
            <w:r>
              <w:rPr>
                <w:rFonts w:ascii="Arial" w:hAnsi="Arial" w:cs="Arial"/>
                <w:sz w:val="22"/>
                <w:szCs w:val="22"/>
              </w:rPr>
              <w:t>620</w:t>
            </w:r>
          </w:p>
        </w:tc>
        <w:tc>
          <w:tcPr>
            <w:tcW w:w="1532" w:type="dxa"/>
            <w:tcBorders>
              <w:top w:val="single" w:sz="6" w:space="0" w:color="auto"/>
              <w:left w:val="single" w:sz="6" w:space="0" w:color="auto"/>
              <w:bottom w:val="single" w:sz="6" w:space="0" w:color="auto"/>
              <w:right w:val="single" w:sz="6" w:space="0" w:color="auto"/>
            </w:tcBorders>
            <w:vAlign w:val="center"/>
          </w:tcPr>
          <w:p w14:paraId="0DF0B81E" w14:textId="000CADEB" w:rsidR="00B74876" w:rsidRPr="00653B2B" w:rsidRDefault="00D81C7C" w:rsidP="00880A7B">
            <w:pPr>
              <w:jc w:val="center"/>
              <w:rPr>
                <w:rFonts w:ascii="Arial" w:hAnsi="Arial" w:cs="Arial"/>
                <w:sz w:val="22"/>
                <w:szCs w:val="22"/>
              </w:rPr>
            </w:pPr>
            <w:r>
              <w:rPr>
                <w:rFonts w:ascii="Arial" w:hAnsi="Arial" w:cs="Arial"/>
                <w:sz w:val="22"/>
                <w:szCs w:val="22"/>
              </w:rPr>
              <w:t>252.4</w:t>
            </w:r>
          </w:p>
        </w:tc>
        <w:tc>
          <w:tcPr>
            <w:tcW w:w="2295" w:type="dxa"/>
            <w:tcBorders>
              <w:top w:val="single" w:sz="6" w:space="0" w:color="auto"/>
              <w:left w:val="single" w:sz="6" w:space="0" w:color="auto"/>
              <w:bottom w:val="single" w:sz="6" w:space="0" w:color="auto"/>
              <w:right w:val="single" w:sz="6" w:space="0" w:color="auto"/>
            </w:tcBorders>
            <w:vAlign w:val="center"/>
          </w:tcPr>
          <w:p w14:paraId="66D3FE62" w14:textId="567A46E6" w:rsidR="00B74876" w:rsidRPr="00653B2B" w:rsidRDefault="00D81C7C" w:rsidP="00880A7B">
            <w:pPr>
              <w:jc w:val="center"/>
              <w:rPr>
                <w:rFonts w:ascii="Arial" w:hAnsi="Arial" w:cs="Arial"/>
                <w:sz w:val="22"/>
                <w:szCs w:val="22"/>
              </w:rPr>
            </w:pPr>
            <w:r>
              <w:rPr>
                <w:rFonts w:ascii="Arial" w:hAnsi="Arial" w:cs="Arial"/>
                <w:sz w:val="22"/>
                <w:szCs w:val="22"/>
              </w:rPr>
              <w:t>233.8-271.2</w:t>
            </w:r>
          </w:p>
        </w:tc>
      </w:tr>
      <w:tr w:rsidR="00B74876" w:rsidRPr="002D1D74" w14:paraId="792A431B"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4F9763BE" w14:textId="77777777" w:rsidR="00B74876" w:rsidRPr="00653B2B" w:rsidRDefault="00B74876" w:rsidP="00880A7B">
            <w:pPr>
              <w:widowControl w:val="0"/>
              <w:autoSpaceDE w:val="0"/>
              <w:autoSpaceDN w:val="0"/>
              <w:adjustRightInd w:val="0"/>
              <w:ind w:left="540" w:hanging="540"/>
              <w:jc w:val="center"/>
              <w:rPr>
                <w:rFonts w:ascii="Arial" w:hAnsi="Arial" w:cs="Arial"/>
                <w:b/>
                <w:color w:val="000000"/>
                <w:sz w:val="22"/>
                <w:szCs w:val="22"/>
              </w:rPr>
            </w:pPr>
            <w:r w:rsidRPr="00653B2B">
              <w:rPr>
                <w:rFonts w:ascii="Arial" w:hAnsi="Arial" w:cs="Arial"/>
                <w:b/>
                <w:color w:val="000000"/>
                <w:sz w:val="22"/>
                <w:szCs w:val="22"/>
              </w:rPr>
              <w:t>Boston</w:t>
            </w:r>
          </w:p>
        </w:tc>
        <w:tc>
          <w:tcPr>
            <w:tcW w:w="851" w:type="dxa"/>
            <w:tcBorders>
              <w:top w:val="single" w:sz="6" w:space="0" w:color="auto"/>
              <w:left w:val="single" w:sz="6" w:space="0" w:color="auto"/>
              <w:bottom w:val="single" w:sz="6" w:space="0" w:color="auto"/>
              <w:right w:val="single" w:sz="6" w:space="0" w:color="auto"/>
            </w:tcBorders>
            <w:vAlign w:val="center"/>
          </w:tcPr>
          <w:p w14:paraId="7DDA4F1B" w14:textId="2BFECC60" w:rsidR="00B74876" w:rsidRPr="00653B2B" w:rsidRDefault="00D81C7C" w:rsidP="00880A7B">
            <w:pPr>
              <w:jc w:val="center"/>
              <w:rPr>
                <w:rFonts w:ascii="Arial" w:hAnsi="Arial" w:cs="Arial"/>
                <w:sz w:val="22"/>
                <w:szCs w:val="22"/>
              </w:rPr>
            </w:pPr>
            <w:r>
              <w:rPr>
                <w:rFonts w:ascii="Arial" w:hAnsi="Arial" w:cs="Arial"/>
                <w:sz w:val="22"/>
                <w:szCs w:val="22"/>
              </w:rPr>
              <w:t>575</w:t>
            </w:r>
          </w:p>
        </w:tc>
        <w:tc>
          <w:tcPr>
            <w:tcW w:w="1532" w:type="dxa"/>
            <w:tcBorders>
              <w:top w:val="single" w:sz="6" w:space="0" w:color="auto"/>
              <w:left w:val="single" w:sz="6" w:space="0" w:color="auto"/>
              <w:bottom w:val="single" w:sz="6" w:space="0" w:color="auto"/>
              <w:right w:val="single" w:sz="6" w:space="0" w:color="auto"/>
            </w:tcBorders>
            <w:vAlign w:val="center"/>
          </w:tcPr>
          <w:p w14:paraId="3B19ABE8" w14:textId="68F358F0" w:rsidR="00B74876" w:rsidRPr="00653B2B" w:rsidRDefault="00D81C7C" w:rsidP="00880A7B">
            <w:pPr>
              <w:jc w:val="center"/>
              <w:rPr>
                <w:rFonts w:ascii="Arial" w:hAnsi="Arial" w:cs="Arial"/>
                <w:sz w:val="22"/>
                <w:szCs w:val="22"/>
              </w:rPr>
            </w:pPr>
            <w:r>
              <w:rPr>
                <w:rFonts w:ascii="Arial" w:hAnsi="Arial" w:cs="Arial"/>
                <w:sz w:val="22"/>
                <w:szCs w:val="22"/>
              </w:rPr>
              <w:t>283.3</w:t>
            </w:r>
          </w:p>
        </w:tc>
        <w:tc>
          <w:tcPr>
            <w:tcW w:w="2295" w:type="dxa"/>
            <w:tcBorders>
              <w:top w:val="single" w:sz="6" w:space="0" w:color="auto"/>
              <w:left w:val="single" w:sz="6" w:space="0" w:color="auto"/>
              <w:bottom w:val="single" w:sz="6" w:space="0" w:color="auto"/>
              <w:right w:val="single" w:sz="6" w:space="0" w:color="auto"/>
            </w:tcBorders>
            <w:vAlign w:val="center"/>
          </w:tcPr>
          <w:p w14:paraId="62E4A8BD" w14:textId="3CF6DFC8" w:rsidR="00B74876" w:rsidRPr="00653B2B" w:rsidRDefault="00D81C7C" w:rsidP="00880A7B">
            <w:pPr>
              <w:jc w:val="center"/>
              <w:rPr>
                <w:rFonts w:ascii="Arial" w:hAnsi="Arial" w:cs="Arial"/>
                <w:sz w:val="22"/>
                <w:szCs w:val="22"/>
              </w:rPr>
            </w:pPr>
            <w:r>
              <w:rPr>
                <w:rFonts w:ascii="Arial" w:hAnsi="Arial" w:cs="Arial"/>
                <w:sz w:val="22"/>
                <w:szCs w:val="22"/>
              </w:rPr>
              <w:t>253.9-312.7</w:t>
            </w:r>
          </w:p>
        </w:tc>
      </w:tr>
    </w:tbl>
    <w:p w14:paraId="7FDFF243" w14:textId="77777777" w:rsidR="00881309" w:rsidRDefault="00881309" w:rsidP="00881309">
      <w:pPr>
        <w:pStyle w:val="BodyText"/>
        <w:ind w:left="990"/>
        <w:rPr>
          <w:rFonts w:cs="Arial"/>
          <w:sz w:val="20"/>
        </w:rPr>
      </w:pPr>
    </w:p>
    <w:p w14:paraId="2D56DF72" w14:textId="273997CE" w:rsidR="004464D3" w:rsidRPr="000661F8" w:rsidRDefault="00B74876" w:rsidP="00881309">
      <w:pPr>
        <w:pStyle w:val="BodyText"/>
        <w:ind w:left="990"/>
        <w:rPr>
          <w:rFonts w:cs="Arial"/>
          <w:sz w:val="20"/>
        </w:rPr>
      </w:pPr>
      <w:r w:rsidRPr="00881309">
        <w:rPr>
          <w:rFonts w:cs="Arial"/>
          <w:sz w:val="20"/>
        </w:rPr>
        <w:t>Live births</w:t>
      </w:r>
      <w:r w:rsidR="003C1AD3" w:rsidRPr="00881309">
        <w:rPr>
          <w:rFonts w:cs="Arial"/>
          <w:sz w:val="20"/>
        </w:rPr>
        <w:t>,</w:t>
      </w:r>
      <w:r w:rsidRPr="00881309">
        <w:rPr>
          <w:rFonts w:cs="Arial"/>
          <w:sz w:val="20"/>
        </w:rPr>
        <w:t xml:space="preserve"> stillbirths, </w:t>
      </w:r>
      <w:r w:rsidR="003C1AD3" w:rsidRPr="00881309">
        <w:rPr>
          <w:rFonts w:cs="Arial"/>
          <w:sz w:val="20"/>
        </w:rPr>
        <w:t xml:space="preserve">and other pregnancy losses, </w:t>
      </w:r>
      <w:r w:rsidRPr="00881309">
        <w:rPr>
          <w:rFonts w:cs="Arial"/>
          <w:sz w:val="20"/>
        </w:rPr>
        <w:t>N=</w:t>
      </w:r>
      <w:r w:rsidR="00D81C7C" w:rsidRPr="00881309">
        <w:rPr>
          <w:rFonts w:cs="Arial"/>
          <w:sz w:val="20"/>
        </w:rPr>
        <w:t>3894</w:t>
      </w:r>
      <w:r w:rsidRPr="00881309">
        <w:rPr>
          <w:rFonts w:cs="Arial"/>
          <w:sz w:val="20"/>
        </w:rPr>
        <w:t>.</w:t>
      </w:r>
    </w:p>
    <w:p w14:paraId="75A83982" w14:textId="77777777" w:rsidR="00B74876" w:rsidRPr="000661F8" w:rsidRDefault="00B74876" w:rsidP="00881309">
      <w:pPr>
        <w:pStyle w:val="BodyText"/>
        <w:ind w:left="990"/>
        <w:rPr>
          <w:rFonts w:cs="Arial"/>
          <w:sz w:val="20"/>
        </w:rPr>
      </w:pPr>
      <w:r w:rsidRPr="00881309">
        <w:rPr>
          <w:rFonts w:cs="Arial"/>
          <w:color w:val="000000"/>
          <w:sz w:val="20"/>
          <w:vertAlign w:val="superscript"/>
        </w:rPr>
        <w:t>1</w:t>
      </w:r>
      <w:r w:rsidRPr="00881309">
        <w:rPr>
          <w:rFonts w:cs="Arial"/>
          <w:b/>
          <w:color w:val="000000"/>
          <w:sz w:val="20"/>
          <w:vertAlign w:val="superscript"/>
        </w:rPr>
        <w:t xml:space="preserve"> </w:t>
      </w:r>
      <w:r w:rsidRPr="000661F8">
        <w:rPr>
          <w:rFonts w:cs="Arial"/>
          <w:sz w:val="20"/>
        </w:rPr>
        <w:t>Rate per 10,000 live births, adjusted to statewide maternal age distribution of the birthing   population.</w:t>
      </w:r>
    </w:p>
    <w:p w14:paraId="602DD689" w14:textId="77777777" w:rsidR="00B74876" w:rsidRDefault="00B74876" w:rsidP="00B74876">
      <w:pPr>
        <w:rPr>
          <w:rFonts w:ascii="Arial" w:hAnsi="Arial" w:cs="Arial"/>
          <w:sz w:val="24"/>
          <w:szCs w:val="24"/>
        </w:rPr>
      </w:pPr>
    </w:p>
    <w:p w14:paraId="2C22460A" w14:textId="77777777" w:rsidR="006136A9" w:rsidRDefault="006136A9" w:rsidP="00B74876">
      <w:pPr>
        <w:jc w:val="center"/>
        <w:rPr>
          <w:rFonts w:ascii="Arial" w:hAnsi="Arial" w:cs="Arial"/>
          <w:b/>
          <w:sz w:val="24"/>
          <w:szCs w:val="24"/>
        </w:rPr>
      </w:pPr>
    </w:p>
    <w:p w14:paraId="2600ECB1" w14:textId="77777777" w:rsidR="004464D3" w:rsidRDefault="004464D3">
      <w:pPr>
        <w:spacing w:after="200" w:line="276" w:lineRule="auto"/>
        <w:rPr>
          <w:rFonts w:ascii="Arial" w:hAnsi="Arial" w:cs="Arial"/>
          <w:b/>
          <w:sz w:val="24"/>
          <w:szCs w:val="24"/>
        </w:rPr>
      </w:pPr>
      <w:r>
        <w:rPr>
          <w:rFonts w:ascii="Arial" w:hAnsi="Arial" w:cs="Arial"/>
          <w:b/>
          <w:sz w:val="24"/>
          <w:szCs w:val="24"/>
        </w:rPr>
        <w:br w:type="page"/>
      </w:r>
    </w:p>
    <w:p w14:paraId="5BD44106" w14:textId="7FF883DC" w:rsidR="00B74876" w:rsidRPr="00DC570E" w:rsidRDefault="00B74876" w:rsidP="00255D39">
      <w:pPr>
        <w:pStyle w:val="Heading1"/>
        <w:rPr>
          <w:snapToGrid w:val="0"/>
          <w:sz w:val="36"/>
          <w:szCs w:val="36"/>
        </w:rPr>
      </w:pPr>
      <w:bookmarkStart w:id="26" w:name="_Toc16767302"/>
      <w:r w:rsidRPr="00B81FC2">
        <w:lastRenderedPageBreak/>
        <w:t>C</w:t>
      </w:r>
      <w:r w:rsidR="009C3FFC">
        <w:t>HAPTER</w:t>
      </w:r>
      <w:r w:rsidRPr="00B81FC2">
        <w:t xml:space="preserve"> </w:t>
      </w:r>
      <w:r>
        <w:t>7:</w:t>
      </w:r>
      <w:r w:rsidRPr="00B81FC2">
        <w:t xml:space="preserve"> </w:t>
      </w:r>
      <w:bookmarkStart w:id="27" w:name="_Prevalence_of_Birth"/>
      <w:bookmarkEnd w:id="27"/>
      <w:r w:rsidRPr="00B81FC2">
        <w:t>B</w:t>
      </w:r>
      <w:r w:rsidR="009C3FFC">
        <w:t>IRTH DEFECTS BY PATTERN AND ETIOLOGY</w:t>
      </w:r>
      <w:bookmarkEnd w:id="26"/>
    </w:p>
    <w:p w14:paraId="78CF7405" w14:textId="77777777" w:rsidR="00B74876" w:rsidRDefault="00B74876" w:rsidP="00B74876">
      <w:pPr>
        <w:rPr>
          <w:rFonts w:ascii="Arial" w:hAnsi="Arial"/>
        </w:rPr>
      </w:pPr>
    </w:p>
    <w:p w14:paraId="5CA816DF" w14:textId="77777777" w:rsidR="00B74876" w:rsidRPr="009C3FFC" w:rsidRDefault="00B74876" w:rsidP="009C3FFC">
      <w:pPr>
        <w:rPr>
          <w:rFonts w:ascii="Arial" w:hAnsi="Arial" w:cs="Arial"/>
          <w:sz w:val="24"/>
          <w:szCs w:val="24"/>
        </w:rPr>
      </w:pPr>
    </w:p>
    <w:p w14:paraId="37825176" w14:textId="77777777" w:rsidR="00B74876" w:rsidRPr="009C3FFC" w:rsidRDefault="00B74876" w:rsidP="009C3FFC">
      <w:pPr>
        <w:rPr>
          <w:rFonts w:ascii="Arial" w:hAnsi="Arial" w:cs="Arial"/>
          <w:b/>
          <w:sz w:val="24"/>
          <w:szCs w:val="24"/>
        </w:rPr>
      </w:pPr>
      <w:r w:rsidRPr="009C3FFC">
        <w:rPr>
          <w:rFonts w:ascii="Arial" w:hAnsi="Arial" w:cs="Arial"/>
          <w:b/>
          <w:sz w:val="24"/>
          <w:szCs w:val="24"/>
        </w:rPr>
        <w:t xml:space="preserve">Pattern </w:t>
      </w:r>
    </w:p>
    <w:p w14:paraId="1D7BFDA7" w14:textId="77777777" w:rsidR="00B74876" w:rsidRPr="009C3FFC" w:rsidRDefault="00B74876" w:rsidP="009C3FFC">
      <w:pPr>
        <w:rPr>
          <w:rFonts w:ascii="Arial" w:hAnsi="Arial" w:cs="Arial"/>
          <w:sz w:val="24"/>
          <w:szCs w:val="24"/>
        </w:rPr>
      </w:pPr>
    </w:p>
    <w:p w14:paraId="38BEA4B8" w14:textId="05652B95" w:rsidR="00B74876" w:rsidRPr="00B20098" w:rsidRDefault="00B74876" w:rsidP="00B74876">
      <w:pPr>
        <w:rPr>
          <w:rFonts w:ascii="Arial" w:hAnsi="Arial"/>
          <w:snapToGrid w:val="0"/>
          <w:sz w:val="24"/>
        </w:rPr>
      </w:pPr>
      <w:r w:rsidRPr="009C3FFC">
        <w:rPr>
          <w:rFonts w:ascii="Arial" w:hAnsi="Arial" w:cs="Arial"/>
          <w:sz w:val="24"/>
          <w:szCs w:val="24"/>
        </w:rPr>
        <w:t>Cases are</w:t>
      </w:r>
      <w:r w:rsidRPr="009C3FFC">
        <w:rPr>
          <w:rFonts w:ascii="Arial" w:hAnsi="Arial" w:cs="Arial"/>
          <w:snapToGrid w:val="0"/>
          <w:sz w:val="24"/>
          <w:szCs w:val="24"/>
        </w:rPr>
        <w:t xml:space="preserve"> classified based on their pattern (i.e.</w:t>
      </w:r>
      <w:r w:rsidR="00C630FC">
        <w:rPr>
          <w:rFonts w:ascii="Arial" w:hAnsi="Arial" w:cs="Arial"/>
          <w:snapToGrid w:val="0"/>
          <w:sz w:val="24"/>
          <w:szCs w:val="24"/>
        </w:rPr>
        <w:t>,</w:t>
      </w:r>
      <w:r w:rsidRPr="009C3FFC">
        <w:rPr>
          <w:rFonts w:ascii="Arial" w:hAnsi="Arial" w:cs="Arial"/>
          <w:snapToGrid w:val="0"/>
          <w:sz w:val="24"/>
          <w:szCs w:val="24"/>
        </w:rPr>
        <w:t xml:space="preserve"> whether a defect occurs with others). </w:t>
      </w:r>
      <w:r w:rsidRPr="009C3FFC">
        <w:rPr>
          <w:rFonts w:ascii="Arial" w:hAnsi="Arial" w:cs="Arial"/>
          <w:sz w:val="24"/>
          <w:szCs w:val="24"/>
        </w:rPr>
        <w:t xml:space="preserve">Of the </w:t>
      </w:r>
      <w:r w:rsidR="00634484" w:rsidRPr="009C3FFC">
        <w:rPr>
          <w:rFonts w:ascii="Arial" w:hAnsi="Arial" w:cs="Arial"/>
          <w:sz w:val="24"/>
          <w:szCs w:val="24"/>
        </w:rPr>
        <w:t xml:space="preserve">3894 </w:t>
      </w:r>
      <w:r w:rsidRPr="009C3FFC">
        <w:rPr>
          <w:rFonts w:ascii="Arial" w:hAnsi="Arial" w:cs="Arial"/>
          <w:sz w:val="24"/>
          <w:szCs w:val="24"/>
        </w:rPr>
        <w:t xml:space="preserve">birth defect cases in </w:t>
      </w:r>
      <w:r w:rsidR="00634484" w:rsidRPr="009C3FFC">
        <w:rPr>
          <w:rFonts w:ascii="Arial" w:hAnsi="Arial" w:cs="Arial"/>
          <w:sz w:val="24"/>
          <w:szCs w:val="24"/>
        </w:rPr>
        <w:t>2013-2014</w:t>
      </w:r>
      <w:r w:rsidRPr="009C3FFC">
        <w:rPr>
          <w:rFonts w:ascii="Arial" w:hAnsi="Arial" w:cs="Arial"/>
          <w:sz w:val="24"/>
          <w:szCs w:val="24"/>
        </w:rPr>
        <w:t xml:space="preserve">, </w:t>
      </w:r>
      <w:r w:rsidR="00634484" w:rsidRPr="009C3FFC">
        <w:rPr>
          <w:rFonts w:ascii="Arial" w:hAnsi="Arial" w:cs="Arial"/>
          <w:sz w:val="24"/>
          <w:szCs w:val="24"/>
        </w:rPr>
        <w:t>34</w:t>
      </w:r>
      <w:r w:rsidRPr="009C3FFC">
        <w:rPr>
          <w:rFonts w:ascii="Arial" w:hAnsi="Arial" w:cs="Arial"/>
          <w:sz w:val="24"/>
          <w:szCs w:val="24"/>
        </w:rPr>
        <w:t>% had multiple major defects or syndromes</w:t>
      </w:r>
      <w:r w:rsidR="00431D54">
        <w:rPr>
          <w:rFonts w:ascii="Arial" w:hAnsi="Arial" w:cs="Arial"/>
          <w:sz w:val="24"/>
          <w:szCs w:val="24"/>
        </w:rPr>
        <w:t>, and 66% were isolated</w:t>
      </w:r>
      <w:r w:rsidRPr="009C3FFC">
        <w:rPr>
          <w:rFonts w:ascii="Arial" w:hAnsi="Arial" w:cs="Arial"/>
          <w:sz w:val="24"/>
          <w:szCs w:val="24"/>
        </w:rPr>
        <w:t xml:space="preserve"> (Figure </w:t>
      </w:r>
      <w:r w:rsidR="00255D39">
        <w:rPr>
          <w:rFonts w:ascii="Arial" w:hAnsi="Arial" w:cs="Arial"/>
          <w:sz w:val="24"/>
          <w:szCs w:val="24"/>
        </w:rPr>
        <w:t>7.1</w:t>
      </w:r>
      <w:r w:rsidRPr="009C3FFC">
        <w:rPr>
          <w:rFonts w:ascii="Arial" w:hAnsi="Arial" w:cs="Arial"/>
          <w:sz w:val="24"/>
          <w:szCs w:val="24"/>
        </w:rPr>
        <w:t xml:space="preserve">). </w:t>
      </w:r>
      <w:r w:rsidR="00701693">
        <w:rPr>
          <w:rFonts w:ascii="Arial" w:hAnsi="Arial"/>
          <w:sz w:val="24"/>
        </w:rPr>
        <w:t xml:space="preserve">Approximately </w:t>
      </w:r>
      <w:r w:rsidR="005E70D8">
        <w:rPr>
          <w:rFonts w:ascii="Arial" w:hAnsi="Arial"/>
          <w:sz w:val="24"/>
        </w:rPr>
        <w:t>5</w:t>
      </w:r>
      <w:r w:rsidR="005E66C3">
        <w:rPr>
          <w:rFonts w:ascii="Arial" w:hAnsi="Arial"/>
          <w:sz w:val="24"/>
        </w:rPr>
        <w:t>9</w:t>
      </w:r>
      <w:r w:rsidR="00431D54">
        <w:rPr>
          <w:rFonts w:ascii="Arial" w:hAnsi="Arial"/>
          <w:sz w:val="24"/>
        </w:rPr>
        <w:t xml:space="preserve">% of </w:t>
      </w:r>
      <w:r w:rsidR="000D42FD">
        <w:rPr>
          <w:rFonts w:ascii="Arial" w:hAnsi="Arial"/>
          <w:sz w:val="24"/>
        </w:rPr>
        <w:t>the isolated</w:t>
      </w:r>
      <w:r w:rsidR="00701693">
        <w:rPr>
          <w:rFonts w:ascii="Arial" w:hAnsi="Arial"/>
          <w:sz w:val="24"/>
        </w:rPr>
        <w:t xml:space="preserve"> cases had </w:t>
      </w:r>
      <w:r w:rsidR="005E66C3">
        <w:rPr>
          <w:rFonts w:ascii="Arial" w:hAnsi="Arial"/>
          <w:sz w:val="24"/>
        </w:rPr>
        <w:t>s</w:t>
      </w:r>
      <w:r w:rsidR="00C55E8D">
        <w:rPr>
          <w:rFonts w:ascii="Arial" w:hAnsi="Arial"/>
          <w:sz w:val="24"/>
        </w:rPr>
        <w:t>ingle</w:t>
      </w:r>
      <w:r w:rsidR="00701693">
        <w:rPr>
          <w:rFonts w:ascii="Arial" w:hAnsi="Arial"/>
          <w:sz w:val="24"/>
        </w:rPr>
        <w:t xml:space="preserve"> defects</w:t>
      </w:r>
      <w:r w:rsidR="005E66C3">
        <w:rPr>
          <w:rFonts w:ascii="Arial" w:hAnsi="Arial"/>
          <w:sz w:val="24"/>
        </w:rPr>
        <w:t xml:space="preserve">, and </w:t>
      </w:r>
      <w:r w:rsidR="005E70D8">
        <w:rPr>
          <w:rFonts w:ascii="Arial" w:hAnsi="Arial"/>
          <w:sz w:val="24"/>
        </w:rPr>
        <w:t>nearly 34</w:t>
      </w:r>
      <w:r w:rsidR="005E66C3">
        <w:rPr>
          <w:rFonts w:ascii="Arial" w:hAnsi="Arial"/>
          <w:sz w:val="24"/>
        </w:rPr>
        <w:t>% had</w:t>
      </w:r>
      <w:r w:rsidR="00701693">
        <w:rPr>
          <w:rFonts w:ascii="Arial" w:hAnsi="Arial"/>
          <w:sz w:val="24"/>
        </w:rPr>
        <w:t xml:space="preserve"> multiple defects within the same organ or a single major defect with one or more minor defects</w:t>
      </w:r>
      <w:r w:rsidR="000D42FD">
        <w:rPr>
          <w:rFonts w:ascii="Arial" w:hAnsi="Arial"/>
          <w:sz w:val="24"/>
        </w:rPr>
        <w:t>; th</w:t>
      </w:r>
      <w:r w:rsidR="00221AA2">
        <w:rPr>
          <w:rFonts w:ascii="Arial" w:hAnsi="Arial"/>
          <w:sz w:val="24"/>
        </w:rPr>
        <w:t xml:space="preserve">e </w:t>
      </w:r>
      <w:r w:rsidR="00C55E8D">
        <w:rPr>
          <w:rFonts w:ascii="Arial" w:hAnsi="Arial"/>
          <w:sz w:val="24"/>
        </w:rPr>
        <w:t xml:space="preserve">remaining </w:t>
      </w:r>
      <w:r w:rsidR="000D42FD">
        <w:rPr>
          <w:rFonts w:ascii="Arial" w:hAnsi="Arial"/>
          <w:sz w:val="24"/>
        </w:rPr>
        <w:t>7</w:t>
      </w:r>
      <w:r w:rsidR="005E70D8">
        <w:rPr>
          <w:rFonts w:ascii="Arial" w:hAnsi="Arial"/>
          <w:sz w:val="24"/>
        </w:rPr>
        <w:t>% are</w:t>
      </w:r>
      <w:r w:rsidR="00701693">
        <w:rPr>
          <w:rFonts w:ascii="Arial" w:hAnsi="Arial"/>
          <w:sz w:val="24"/>
        </w:rPr>
        <w:t xml:space="preserve"> part of a sequence of developmental events.</w:t>
      </w:r>
      <w:r w:rsidR="00255D39">
        <w:rPr>
          <w:rFonts w:ascii="Arial" w:hAnsi="Arial"/>
          <w:sz w:val="24"/>
        </w:rPr>
        <w:t xml:space="preserve"> </w:t>
      </w:r>
      <w:r w:rsidR="00C630FC">
        <w:rPr>
          <w:rFonts w:ascii="Arial" w:hAnsi="Arial"/>
          <w:snapToGrid w:val="0"/>
          <w:sz w:val="24"/>
        </w:rPr>
        <w:t>Birth d</w:t>
      </w:r>
      <w:r w:rsidRPr="00B20098">
        <w:rPr>
          <w:rFonts w:ascii="Arial" w:hAnsi="Arial"/>
          <w:snapToGrid w:val="0"/>
          <w:sz w:val="24"/>
        </w:rPr>
        <w:t>efects that tend to occur as solitary defects include hypospadias, gastroschisis, and craniosynostosis.</w:t>
      </w:r>
    </w:p>
    <w:p w14:paraId="1F56A5A1" w14:textId="77777777" w:rsidR="00B74876" w:rsidRDefault="00B74876" w:rsidP="00B74876">
      <w:pPr>
        <w:rPr>
          <w:rFonts w:ascii="Arial" w:hAnsi="Arial"/>
          <w:sz w:val="24"/>
        </w:rPr>
      </w:pPr>
    </w:p>
    <w:p w14:paraId="5A1CE794" w14:textId="77777777" w:rsidR="00B74876" w:rsidRDefault="00B74876" w:rsidP="00B74876">
      <w:pPr>
        <w:rPr>
          <w:rFonts w:ascii="Arial" w:hAnsi="Arial"/>
          <w:sz w:val="24"/>
        </w:rPr>
      </w:pPr>
    </w:p>
    <w:p w14:paraId="21ED0DA8" w14:textId="753780DC" w:rsidR="00B74876" w:rsidRPr="009C3FFC" w:rsidRDefault="00B74876" w:rsidP="009C3FFC">
      <w:pPr>
        <w:jc w:val="center"/>
      </w:pPr>
      <w:bookmarkStart w:id="28" w:name="_Toc16767303"/>
      <w:r w:rsidRPr="009C3FFC">
        <w:rPr>
          <w:rStyle w:val="Heading2Char"/>
        </w:rPr>
        <w:t xml:space="preserve">Figure </w:t>
      </w:r>
      <w:r w:rsidR="00255D39">
        <w:rPr>
          <w:rStyle w:val="Heading2Char"/>
        </w:rPr>
        <w:t>7.1</w:t>
      </w:r>
      <w:r w:rsidRPr="009C3FFC">
        <w:rPr>
          <w:rStyle w:val="Heading2Char"/>
        </w:rPr>
        <w:t>. Birth Defects by Pattern</w:t>
      </w:r>
      <w:bookmarkEnd w:id="28"/>
      <w:r w:rsidRPr="009C3FFC">
        <w:rPr>
          <w:rFonts w:ascii="Arial" w:hAnsi="Arial" w:cs="Arial"/>
          <w:b/>
          <w:sz w:val="28"/>
        </w:rPr>
        <w:t xml:space="preserve">, </w:t>
      </w:r>
      <w:r w:rsidRPr="00695A4F">
        <w:rPr>
          <w:rFonts w:ascii="Arial" w:hAnsi="Arial" w:cs="Arial"/>
          <w:b/>
          <w:sz w:val="24"/>
        </w:rPr>
        <w:t xml:space="preserve">Massachusetts: </w:t>
      </w:r>
      <w:r w:rsidR="003F0BF6" w:rsidRPr="00695A4F">
        <w:rPr>
          <w:rFonts w:ascii="Arial" w:hAnsi="Arial" w:cs="Arial"/>
          <w:b/>
          <w:sz w:val="24"/>
        </w:rPr>
        <w:t>2013</w:t>
      </w:r>
      <w:r w:rsidRPr="00695A4F">
        <w:rPr>
          <w:rFonts w:ascii="Arial" w:hAnsi="Arial" w:cs="Arial"/>
          <w:b/>
          <w:sz w:val="24"/>
        </w:rPr>
        <w:t>-</w:t>
      </w:r>
      <w:r w:rsidR="003F0BF6" w:rsidRPr="00695A4F">
        <w:rPr>
          <w:rFonts w:ascii="Arial" w:hAnsi="Arial" w:cs="Arial"/>
          <w:b/>
          <w:sz w:val="24"/>
        </w:rPr>
        <w:t>2014</w:t>
      </w:r>
    </w:p>
    <w:p w14:paraId="1E31A74C" w14:textId="77777777" w:rsidR="00B74876" w:rsidRPr="00BD38CA" w:rsidRDefault="00B74876" w:rsidP="00B74876">
      <w:pPr>
        <w:jc w:val="center"/>
        <w:rPr>
          <w:rFonts w:ascii="Arial" w:hAnsi="Arial"/>
          <w:b/>
          <w:sz w:val="24"/>
        </w:rPr>
      </w:pPr>
    </w:p>
    <w:p w14:paraId="71EBCA1A" w14:textId="151EC21E" w:rsidR="00B74876" w:rsidRDefault="00634484" w:rsidP="00B74876">
      <w:pPr>
        <w:jc w:val="center"/>
        <w:rPr>
          <w:rFonts w:ascii="Arial" w:hAnsi="Arial" w:cs="Arial"/>
        </w:rPr>
      </w:pPr>
      <w:r>
        <w:rPr>
          <w:rFonts w:ascii="Arial" w:hAnsi="Arial" w:cs="Arial"/>
          <w:noProof/>
        </w:rPr>
        <w:drawing>
          <wp:inline distT="0" distB="0" distL="0" distR="0" wp14:anchorId="2F860E9B" wp14:editId="109ECEFD">
            <wp:extent cx="5633109" cy="3651508"/>
            <wp:effectExtent l="19050" t="19050" r="24765" b="25400"/>
            <wp:docPr id="16" name="Picture 16" descr="Pie chart showing percentage of birth defects that are isolated compared to. those that occur with other major birth defects." title="Figure 7.1. Birth Defects by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8592" cy="3655062"/>
                    </a:xfrm>
                    <a:prstGeom prst="rect">
                      <a:avLst/>
                    </a:prstGeom>
                    <a:noFill/>
                    <a:ln>
                      <a:solidFill>
                        <a:schemeClr val="tx1"/>
                      </a:solidFill>
                    </a:ln>
                  </pic:spPr>
                </pic:pic>
              </a:graphicData>
            </a:graphic>
          </wp:inline>
        </w:drawing>
      </w:r>
    </w:p>
    <w:p w14:paraId="7DB529D3" w14:textId="77777777" w:rsidR="00B74876" w:rsidRDefault="00B74876" w:rsidP="00B74876">
      <w:pPr>
        <w:ind w:left="720" w:firstLine="720"/>
        <w:rPr>
          <w:rFonts w:ascii="Arial" w:hAnsi="Arial" w:cs="Arial"/>
        </w:rPr>
      </w:pPr>
    </w:p>
    <w:p w14:paraId="2A127086" w14:textId="09AA0E33" w:rsidR="00B74876" w:rsidRDefault="00B74876" w:rsidP="00B20098">
      <w:pPr>
        <w:ind w:firstLine="270"/>
        <w:rPr>
          <w:rFonts w:ascii="Arial" w:hAnsi="Arial" w:cs="Arial"/>
        </w:rPr>
      </w:pPr>
      <w:r w:rsidRPr="005A23A6">
        <w:rPr>
          <w:rFonts w:ascii="Arial" w:hAnsi="Arial" w:cs="Arial"/>
        </w:rPr>
        <w:t>Live births</w:t>
      </w:r>
      <w:r w:rsidR="00185882">
        <w:rPr>
          <w:rFonts w:ascii="Arial" w:hAnsi="Arial" w:cs="Arial"/>
        </w:rPr>
        <w:t xml:space="preserve">, </w:t>
      </w:r>
      <w:r w:rsidRPr="005A23A6">
        <w:rPr>
          <w:rFonts w:ascii="Arial" w:hAnsi="Arial" w:cs="Arial"/>
        </w:rPr>
        <w:t>stillbirths</w:t>
      </w:r>
      <w:r w:rsidR="00185882">
        <w:rPr>
          <w:rFonts w:ascii="Arial" w:hAnsi="Arial" w:cs="Arial"/>
        </w:rPr>
        <w:t xml:space="preserve"> and other</w:t>
      </w:r>
      <w:r w:rsidR="003C1AD3">
        <w:rPr>
          <w:rFonts w:ascii="Arial" w:hAnsi="Arial" w:cs="Arial"/>
        </w:rPr>
        <w:t xml:space="preserve"> pregnancy</w:t>
      </w:r>
      <w:r w:rsidR="00185882">
        <w:rPr>
          <w:rFonts w:ascii="Arial" w:hAnsi="Arial" w:cs="Arial"/>
        </w:rPr>
        <w:t xml:space="preserve"> losses</w:t>
      </w:r>
      <w:r>
        <w:rPr>
          <w:rFonts w:ascii="Arial" w:hAnsi="Arial" w:cs="Arial"/>
        </w:rPr>
        <w:t>, N=</w:t>
      </w:r>
      <w:r w:rsidR="00634484">
        <w:rPr>
          <w:rFonts w:ascii="Arial" w:hAnsi="Arial" w:cs="Arial"/>
        </w:rPr>
        <w:t>3894</w:t>
      </w:r>
      <w:r>
        <w:rPr>
          <w:rFonts w:ascii="Arial" w:hAnsi="Arial" w:cs="Arial"/>
        </w:rPr>
        <w:t>.</w:t>
      </w:r>
    </w:p>
    <w:p w14:paraId="6E30C588" w14:textId="7C2F2442" w:rsidR="00702B20" w:rsidRDefault="00702B20" w:rsidP="00B20098">
      <w:pPr>
        <w:ind w:left="270"/>
        <w:rPr>
          <w:rFonts w:ascii="Arial" w:hAnsi="Arial" w:cs="Arial"/>
        </w:rPr>
      </w:pPr>
      <w:r>
        <w:rPr>
          <w:rFonts w:ascii="Arial" w:hAnsi="Arial" w:cs="Arial"/>
        </w:rPr>
        <w:t xml:space="preserve">Isolated defects include cases with a single defect, those with multiple defects in the same organ, those with a single major defect and one or more minor defects, and those with defects that </w:t>
      </w:r>
      <w:r w:rsidR="00185882">
        <w:rPr>
          <w:rFonts w:ascii="Arial" w:hAnsi="Arial" w:cs="Arial"/>
        </w:rPr>
        <w:t>occur as part of a sequence of events.</w:t>
      </w:r>
    </w:p>
    <w:p w14:paraId="4EBB4C30" w14:textId="55FC2385" w:rsidR="00702B20" w:rsidRPr="005A23A6" w:rsidRDefault="00702B20" w:rsidP="00B20098">
      <w:pPr>
        <w:ind w:firstLine="270"/>
        <w:rPr>
          <w:rFonts w:ascii="Arial" w:hAnsi="Arial" w:cs="Arial"/>
        </w:rPr>
      </w:pPr>
      <w:r>
        <w:rPr>
          <w:rFonts w:ascii="Arial" w:hAnsi="Arial" w:cs="Arial"/>
        </w:rPr>
        <w:t xml:space="preserve">    </w:t>
      </w:r>
    </w:p>
    <w:p w14:paraId="20739BAC" w14:textId="0A02FD8F" w:rsidR="00B74876" w:rsidRPr="006D7951" w:rsidRDefault="00B74876" w:rsidP="00B74876">
      <w:pPr>
        <w:ind w:firstLine="720"/>
        <w:rPr>
          <w:rFonts w:ascii="Arial" w:hAnsi="Arial" w:cs="Arial"/>
        </w:rPr>
      </w:pPr>
      <w:r>
        <w:rPr>
          <w:rFonts w:ascii="Arial" w:hAnsi="Arial" w:cs="Arial"/>
        </w:rPr>
        <w:t xml:space="preserve">       </w:t>
      </w:r>
    </w:p>
    <w:p w14:paraId="0E27EAE8" w14:textId="77777777" w:rsidR="00B74876" w:rsidRDefault="00B74876" w:rsidP="00B74876">
      <w:pPr>
        <w:rPr>
          <w:rFonts w:ascii="Arial" w:hAnsi="Arial"/>
          <w:sz w:val="24"/>
        </w:rPr>
      </w:pPr>
    </w:p>
    <w:p w14:paraId="2C6B7C75" w14:textId="76692F8E" w:rsidR="000D29C7" w:rsidRDefault="000D29C7">
      <w:pPr>
        <w:spacing w:after="200" w:line="276" w:lineRule="auto"/>
        <w:rPr>
          <w:rFonts w:ascii="Arial" w:hAnsi="Arial"/>
          <w:sz w:val="24"/>
        </w:rPr>
      </w:pPr>
      <w:r>
        <w:rPr>
          <w:rFonts w:ascii="Arial" w:hAnsi="Arial"/>
          <w:sz w:val="24"/>
        </w:rPr>
        <w:br w:type="page"/>
      </w:r>
    </w:p>
    <w:p w14:paraId="150773B1" w14:textId="77777777" w:rsidR="00B74876" w:rsidRPr="00D040DE" w:rsidRDefault="00B74876" w:rsidP="004026B6">
      <w:pPr>
        <w:spacing w:after="200" w:line="276" w:lineRule="auto"/>
        <w:rPr>
          <w:rFonts w:ascii="Arial" w:hAnsi="Arial"/>
          <w:b/>
          <w:snapToGrid w:val="0"/>
          <w:sz w:val="24"/>
        </w:rPr>
      </w:pPr>
      <w:bookmarkStart w:id="29" w:name="OLE_LINK15"/>
      <w:bookmarkStart w:id="30" w:name="OLE_LINK16"/>
      <w:r w:rsidRPr="00D040DE">
        <w:rPr>
          <w:rFonts w:ascii="Arial" w:hAnsi="Arial"/>
          <w:b/>
          <w:snapToGrid w:val="0"/>
          <w:sz w:val="24"/>
        </w:rPr>
        <w:lastRenderedPageBreak/>
        <w:t>Etiology</w:t>
      </w:r>
    </w:p>
    <w:p w14:paraId="59EE0D5D" w14:textId="77777777" w:rsidR="00B74876" w:rsidRDefault="00B74876" w:rsidP="00B74876">
      <w:pPr>
        <w:rPr>
          <w:rFonts w:ascii="Arial" w:hAnsi="Arial"/>
          <w:snapToGrid w:val="0"/>
          <w:sz w:val="24"/>
        </w:rPr>
      </w:pPr>
    </w:p>
    <w:p w14:paraId="1C838E3E" w14:textId="77777777" w:rsidR="00B74876" w:rsidRDefault="00B74876" w:rsidP="00B74876">
      <w:pPr>
        <w:rPr>
          <w:rFonts w:ascii="Arial" w:hAnsi="Arial"/>
          <w:snapToGrid w:val="0"/>
          <w:sz w:val="24"/>
        </w:rPr>
      </w:pPr>
      <w:r>
        <w:rPr>
          <w:rFonts w:ascii="Arial" w:hAnsi="Arial"/>
          <w:snapToGrid w:val="0"/>
          <w:sz w:val="24"/>
        </w:rPr>
        <w:t xml:space="preserve">The surveillance system in Massachusetts collects etiology or causal information for birth defects, when available. Cases are classified into etiology categories, with similar cases grouped using knowledge of pathogenesis and embryologic mechanisms. </w:t>
      </w:r>
      <w:bookmarkEnd w:id="29"/>
      <w:bookmarkEnd w:id="30"/>
      <w:r>
        <w:rPr>
          <w:rFonts w:ascii="Arial" w:hAnsi="Arial"/>
          <w:snapToGrid w:val="0"/>
          <w:sz w:val="24"/>
        </w:rPr>
        <w:t xml:space="preserve">Etiology classification considers each case as a biologic entity </w:t>
      </w:r>
      <w:r w:rsidRPr="009B1B99">
        <w:rPr>
          <w:rFonts w:ascii="Arial" w:hAnsi="Arial"/>
          <w:snapToGrid w:val="0"/>
          <w:sz w:val="24"/>
        </w:rPr>
        <w:t>rather than a collection of individual defects.</w:t>
      </w:r>
      <w:r>
        <w:rPr>
          <w:rFonts w:ascii="Arial" w:hAnsi="Arial"/>
          <w:snapToGrid w:val="0"/>
          <w:sz w:val="24"/>
        </w:rPr>
        <w:t xml:space="preserve"> </w:t>
      </w:r>
      <w:r w:rsidRPr="009B1B99">
        <w:rPr>
          <w:rFonts w:ascii="Arial" w:hAnsi="Arial"/>
          <w:snapToGrid w:val="0"/>
          <w:sz w:val="24"/>
        </w:rPr>
        <w:t>The schema was developed based on general principles outlined in the literature (</w:t>
      </w:r>
      <w:r>
        <w:rPr>
          <w:rFonts w:ascii="Arial" w:hAnsi="Arial"/>
          <w:snapToGrid w:val="0"/>
          <w:sz w:val="24"/>
        </w:rPr>
        <w:t>20,21,22</w:t>
      </w:r>
      <w:r w:rsidRPr="009B1B99">
        <w:rPr>
          <w:rFonts w:ascii="Arial" w:hAnsi="Arial"/>
          <w:snapToGrid w:val="0"/>
          <w:sz w:val="24"/>
        </w:rPr>
        <w:t>).</w:t>
      </w:r>
      <w:r>
        <w:rPr>
          <w:rFonts w:ascii="Arial" w:hAnsi="Arial"/>
          <w:snapToGrid w:val="0"/>
          <w:sz w:val="24"/>
        </w:rPr>
        <w:t xml:space="preserve">  </w:t>
      </w:r>
    </w:p>
    <w:p w14:paraId="7DF491BF" w14:textId="77777777" w:rsidR="00B74876" w:rsidRDefault="00B74876" w:rsidP="00B74876">
      <w:pPr>
        <w:rPr>
          <w:rFonts w:ascii="Arial" w:hAnsi="Arial"/>
          <w:snapToGrid w:val="0"/>
          <w:sz w:val="24"/>
        </w:rPr>
      </w:pPr>
    </w:p>
    <w:p w14:paraId="4BE05827" w14:textId="76C30A62" w:rsidR="00B74876" w:rsidRDefault="00B74876" w:rsidP="00B74876">
      <w:pPr>
        <w:rPr>
          <w:rFonts w:ascii="Arial" w:hAnsi="Arial"/>
          <w:snapToGrid w:val="0"/>
          <w:sz w:val="24"/>
        </w:rPr>
      </w:pPr>
      <w:r>
        <w:rPr>
          <w:rFonts w:ascii="Arial" w:hAnsi="Arial"/>
          <w:snapToGrid w:val="0"/>
          <w:sz w:val="24"/>
        </w:rPr>
        <w:t xml:space="preserve">The majority of birth defects cases in Massachusetts in </w:t>
      </w:r>
      <w:r w:rsidR="00185882">
        <w:rPr>
          <w:rFonts w:ascii="Arial" w:hAnsi="Arial"/>
          <w:snapToGrid w:val="0"/>
          <w:sz w:val="24"/>
        </w:rPr>
        <w:t>2013</w:t>
      </w:r>
      <w:r>
        <w:rPr>
          <w:rFonts w:ascii="Arial" w:hAnsi="Arial"/>
          <w:snapToGrid w:val="0"/>
          <w:sz w:val="24"/>
        </w:rPr>
        <w:t>-</w:t>
      </w:r>
      <w:r w:rsidR="00185882">
        <w:rPr>
          <w:rFonts w:ascii="Arial" w:hAnsi="Arial"/>
          <w:snapToGrid w:val="0"/>
          <w:sz w:val="24"/>
        </w:rPr>
        <w:t xml:space="preserve">2014 </w:t>
      </w:r>
      <w:r>
        <w:rPr>
          <w:rFonts w:ascii="Arial" w:hAnsi="Arial"/>
          <w:snapToGrid w:val="0"/>
          <w:sz w:val="24"/>
        </w:rPr>
        <w:t>(</w:t>
      </w:r>
      <w:r w:rsidR="00185882">
        <w:rPr>
          <w:rFonts w:ascii="Arial" w:hAnsi="Arial"/>
          <w:snapToGrid w:val="0"/>
          <w:sz w:val="24"/>
        </w:rPr>
        <w:t>70.5</w:t>
      </w:r>
      <w:r>
        <w:rPr>
          <w:rFonts w:ascii="Arial" w:hAnsi="Arial"/>
          <w:snapToGrid w:val="0"/>
          <w:sz w:val="24"/>
        </w:rPr>
        <w:t xml:space="preserve">%) had an unknown </w:t>
      </w:r>
      <w:r w:rsidR="00185882">
        <w:rPr>
          <w:rFonts w:ascii="Arial" w:hAnsi="Arial"/>
          <w:snapToGrid w:val="0"/>
          <w:sz w:val="24"/>
        </w:rPr>
        <w:t xml:space="preserve">cause </w:t>
      </w:r>
      <w:r>
        <w:rPr>
          <w:rFonts w:ascii="Arial" w:hAnsi="Arial"/>
          <w:snapToGrid w:val="0"/>
          <w:sz w:val="24"/>
        </w:rPr>
        <w:t xml:space="preserve">(Figure </w:t>
      </w:r>
      <w:r w:rsidR="00C92AC8">
        <w:rPr>
          <w:rFonts w:ascii="Arial" w:hAnsi="Arial"/>
          <w:snapToGrid w:val="0"/>
          <w:sz w:val="24"/>
        </w:rPr>
        <w:t>7.</w:t>
      </w:r>
      <w:r w:rsidR="00185882">
        <w:rPr>
          <w:rFonts w:ascii="Arial" w:hAnsi="Arial"/>
          <w:snapToGrid w:val="0"/>
          <w:sz w:val="24"/>
        </w:rPr>
        <w:t>2</w:t>
      </w:r>
      <w:r w:rsidR="00C92AC8">
        <w:rPr>
          <w:rFonts w:ascii="Arial" w:hAnsi="Arial"/>
          <w:snapToGrid w:val="0"/>
          <w:sz w:val="24"/>
        </w:rPr>
        <w:t>)</w:t>
      </w:r>
      <w:r w:rsidR="00534328">
        <w:rPr>
          <w:rFonts w:ascii="Arial" w:hAnsi="Arial"/>
          <w:snapToGrid w:val="0"/>
          <w:sz w:val="24"/>
        </w:rPr>
        <w:t>.</w:t>
      </w:r>
      <w:r>
        <w:rPr>
          <w:rFonts w:ascii="Arial" w:hAnsi="Arial"/>
          <w:snapToGrid w:val="0"/>
          <w:sz w:val="24"/>
        </w:rPr>
        <w:t xml:space="preserve"> Most of the cases with known etiology were whole chromosome abnormalities (extra copy or missing copy of a chromosome), such </w:t>
      </w:r>
      <w:r w:rsidR="002F1A7A">
        <w:rPr>
          <w:rFonts w:ascii="Arial" w:hAnsi="Arial"/>
          <w:snapToGrid w:val="0"/>
          <w:sz w:val="24"/>
        </w:rPr>
        <w:t xml:space="preserve">as </w:t>
      </w:r>
      <w:r>
        <w:rPr>
          <w:rFonts w:ascii="Arial" w:hAnsi="Arial"/>
          <w:snapToGrid w:val="0"/>
          <w:sz w:val="24"/>
        </w:rPr>
        <w:t>t</w:t>
      </w:r>
      <w:r w:rsidR="00E51689">
        <w:rPr>
          <w:rFonts w:ascii="Arial" w:hAnsi="Arial"/>
          <w:snapToGrid w:val="0"/>
          <w:sz w:val="24"/>
        </w:rPr>
        <w:t xml:space="preserve">risomy 13 and Turner syndrome. </w:t>
      </w:r>
      <w:r w:rsidR="00631CDB">
        <w:rPr>
          <w:rFonts w:ascii="Arial" w:hAnsi="Arial"/>
          <w:snapToGrid w:val="0"/>
          <w:sz w:val="24"/>
        </w:rPr>
        <w:t>Other examples of defects with known etiologies include s</w:t>
      </w:r>
      <w:r w:rsidR="00631CDB" w:rsidRPr="00F62623">
        <w:rPr>
          <w:rFonts w:ascii="Arial" w:hAnsi="Arial"/>
          <w:snapToGrid w:val="0"/>
          <w:sz w:val="24"/>
        </w:rPr>
        <w:t>ingle gene defects</w:t>
      </w:r>
      <w:r w:rsidR="00631CDB">
        <w:rPr>
          <w:rFonts w:ascii="Arial" w:hAnsi="Arial"/>
          <w:snapToGrid w:val="0"/>
          <w:sz w:val="24"/>
        </w:rPr>
        <w:t>, such as</w:t>
      </w:r>
      <w:r w:rsidR="00631CDB" w:rsidRPr="00F62623">
        <w:rPr>
          <w:rFonts w:ascii="Arial" w:hAnsi="Arial"/>
          <w:snapToGrid w:val="0"/>
          <w:sz w:val="24"/>
        </w:rPr>
        <w:t xml:space="preserve"> achondroplasia</w:t>
      </w:r>
      <w:r w:rsidR="00631CDB">
        <w:rPr>
          <w:rFonts w:ascii="Arial" w:hAnsi="Arial"/>
          <w:snapToGrid w:val="0"/>
          <w:sz w:val="24"/>
        </w:rPr>
        <w:t xml:space="preserve">, </w:t>
      </w:r>
      <w:r w:rsidR="00631CDB" w:rsidRPr="00F62623">
        <w:rPr>
          <w:rFonts w:ascii="Arial" w:hAnsi="Arial"/>
          <w:snapToGrid w:val="0"/>
          <w:sz w:val="24"/>
        </w:rPr>
        <w:t xml:space="preserve">Smith-Lemli-Opitz syndrome and other defects </w:t>
      </w:r>
      <w:r w:rsidR="00631CDB">
        <w:rPr>
          <w:rFonts w:ascii="Arial" w:hAnsi="Arial"/>
          <w:snapToGrid w:val="0"/>
          <w:sz w:val="24"/>
        </w:rPr>
        <w:t>considered to be</w:t>
      </w:r>
      <w:r w:rsidR="00631CDB" w:rsidRPr="00F62623">
        <w:rPr>
          <w:rFonts w:ascii="Arial" w:hAnsi="Arial"/>
          <w:snapToGrid w:val="0"/>
          <w:sz w:val="24"/>
        </w:rPr>
        <w:t xml:space="preserve"> </w:t>
      </w:r>
      <w:r w:rsidR="00631CDB">
        <w:rPr>
          <w:rFonts w:ascii="Arial" w:hAnsi="Arial"/>
          <w:snapToGrid w:val="0"/>
          <w:sz w:val="24"/>
        </w:rPr>
        <w:t xml:space="preserve">a </w:t>
      </w:r>
      <w:r w:rsidR="00631CDB" w:rsidRPr="00F62623">
        <w:rPr>
          <w:rFonts w:ascii="Arial" w:hAnsi="Arial"/>
          <w:snapToGrid w:val="0"/>
          <w:sz w:val="24"/>
        </w:rPr>
        <w:t>Mendelian syndrome</w:t>
      </w:r>
      <w:r w:rsidR="00631CDB">
        <w:rPr>
          <w:rFonts w:ascii="Arial" w:hAnsi="Arial"/>
          <w:snapToGrid w:val="0"/>
          <w:sz w:val="24"/>
        </w:rPr>
        <w:t xml:space="preserve">. Examples of known etiologies include teratogens </w:t>
      </w:r>
      <w:r w:rsidR="00701693">
        <w:rPr>
          <w:rFonts w:ascii="Arial" w:hAnsi="Arial"/>
          <w:snapToGrid w:val="0"/>
          <w:sz w:val="24"/>
        </w:rPr>
        <w:t xml:space="preserve">(e.g., </w:t>
      </w:r>
      <w:r w:rsidR="00631CDB">
        <w:rPr>
          <w:rFonts w:ascii="Arial" w:hAnsi="Arial"/>
          <w:snapToGrid w:val="0"/>
          <w:sz w:val="24"/>
        </w:rPr>
        <w:t>thalidomide</w:t>
      </w:r>
      <w:r w:rsidR="00701693">
        <w:rPr>
          <w:rFonts w:ascii="Arial" w:hAnsi="Arial"/>
          <w:snapToGrid w:val="0"/>
          <w:sz w:val="24"/>
        </w:rPr>
        <w:t>)</w:t>
      </w:r>
      <w:r w:rsidR="00631CDB">
        <w:rPr>
          <w:rFonts w:ascii="Arial" w:hAnsi="Arial"/>
          <w:snapToGrid w:val="0"/>
          <w:sz w:val="24"/>
        </w:rPr>
        <w:t>, maternal conditions</w:t>
      </w:r>
      <w:r w:rsidR="00701693">
        <w:rPr>
          <w:rFonts w:ascii="Arial" w:hAnsi="Arial"/>
          <w:snapToGrid w:val="0"/>
          <w:sz w:val="24"/>
        </w:rPr>
        <w:t xml:space="preserve"> (e.g.,</w:t>
      </w:r>
      <w:r w:rsidR="00631CDB">
        <w:rPr>
          <w:rFonts w:ascii="Arial" w:hAnsi="Arial"/>
          <w:snapToGrid w:val="0"/>
          <w:sz w:val="24"/>
        </w:rPr>
        <w:t xml:space="preserve"> diabetes</w:t>
      </w:r>
      <w:r w:rsidR="00701693">
        <w:rPr>
          <w:rFonts w:ascii="Arial" w:hAnsi="Arial"/>
          <w:snapToGrid w:val="0"/>
          <w:sz w:val="24"/>
        </w:rPr>
        <w:t>)</w:t>
      </w:r>
      <w:r w:rsidR="00631CDB">
        <w:rPr>
          <w:rFonts w:ascii="Arial" w:hAnsi="Arial"/>
          <w:snapToGrid w:val="0"/>
          <w:sz w:val="24"/>
        </w:rPr>
        <w:t>, and conditions of the uterine environment</w:t>
      </w:r>
      <w:r w:rsidR="00701693">
        <w:rPr>
          <w:rFonts w:ascii="Arial" w:hAnsi="Arial"/>
          <w:snapToGrid w:val="0"/>
          <w:sz w:val="24"/>
        </w:rPr>
        <w:t xml:space="preserve"> (e.g., </w:t>
      </w:r>
      <w:r w:rsidR="00631CDB">
        <w:rPr>
          <w:rFonts w:ascii="Arial" w:hAnsi="Arial"/>
          <w:snapToGrid w:val="0"/>
          <w:sz w:val="24"/>
        </w:rPr>
        <w:t>didelphys uterus</w:t>
      </w:r>
      <w:r w:rsidR="00701693">
        <w:rPr>
          <w:rFonts w:ascii="Arial" w:hAnsi="Arial"/>
          <w:snapToGrid w:val="0"/>
          <w:sz w:val="24"/>
        </w:rPr>
        <w:t>)</w:t>
      </w:r>
      <w:r w:rsidR="00631CDB">
        <w:rPr>
          <w:rFonts w:ascii="Arial" w:hAnsi="Arial"/>
          <w:snapToGrid w:val="0"/>
          <w:sz w:val="24"/>
        </w:rPr>
        <w:t>.</w:t>
      </w:r>
    </w:p>
    <w:p w14:paraId="78A2B984" w14:textId="77777777" w:rsidR="00B74876" w:rsidRDefault="00B74876" w:rsidP="00B74876">
      <w:pPr>
        <w:rPr>
          <w:rFonts w:ascii="Arial" w:hAnsi="Arial"/>
          <w:snapToGrid w:val="0"/>
          <w:sz w:val="24"/>
        </w:rPr>
      </w:pPr>
    </w:p>
    <w:p w14:paraId="15B3E5A2" w14:textId="5476138E" w:rsidR="00B74876" w:rsidRPr="009C3FFC" w:rsidRDefault="00B74876" w:rsidP="00B74876">
      <w:pPr>
        <w:jc w:val="center"/>
        <w:rPr>
          <w:rFonts w:ascii="Arial" w:hAnsi="Arial"/>
          <w:b/>
          <w:sz w:val="22"/>
        </w:rPr>
      </w:pPr>
      <w:bookmarkStart w:id="31" w:name="_Toc16767304"/>
      <w:r w:rsidRPr="009C3FFC">
        <w:rPr>
          <w:rStyle w:val="Heading2Char"/>
        </w:rPr>
        <w:t xml:space="preserve">Figure </w:t>
      </w:r>
      <w:r w:rsidR="00255D39">
        <w:rPr>
          <w:rStyle w:val="Heading2Char"/>
        </w:rPr>
        <w:t>7.2</w:t>
      </w:r>
      <w:r w:rsidRPr="009C3FFC">
        <w:rPr>
          <w:rStyle w:val="Heading2Char"/>
        </w:rPr>
        <w:t>.  Birth Defects by Etiology</w:t>
      </w:r>
      <w:bookmarkEnd w:id="31"/>
      <w:r w:rsidRPr="00BD38CA">
        <w:rPr>
          <w:rFonts w:ascii="Arial" w:hAnsi="Arial"/>
          <w:b/>
          <w:sz w:val="24"/>
        </w:rPr>
        <w:t xml:space="preserve">, </w:t>
      </w:r>
      <w:r w:rsidRPr="009C3FFC">
        <w:rPr>
          <w:rFonts w:ascii="Arial" w:hAnsi="Arial"/>
          <w:b/>
          <w:sz w:val="24"/>
        </w:rPr>
        <w:t xml:space="preserve">Massachusetts: </w:t>
      </w:r>
      <w:r w:rsidR="00CB6CB0" w:rsidRPr="009C3FFC">
        <w:rPr>
          <w:rFonts w:ascii="Arial" w:hAnsi="Arial"/>
          <w:b/>
          <w:sz w:val="24"/>
        </w:rPr>
        <w:t>2013-2014</w:t>
      </w:r>
    </w:p>
    <w:p w14:paraId="5157964C" w14:textId="77777777" w:rsidR="003C1AD3" w:rsidRDefault="003C1AD3" w:rsidP="00B74876">
      <w:pPr>
        <w:jc w:val="center"/>
        <w:rPr>
          <w:rFonts w:ascii="Arial" w:hAnsi="Arial"/>
          <w:b/>
          <w:sz w:val="24"/>
        </w:rPr>
      </w:pPr>
    </w:p>
    <w:p w14:paraId="08C070BF" w14:textId="0E0B7A2B" w:rsidR="00CB6CB0" w:rsidRDefault="005A1B8C" w:rsidP="00B74876">
      <w:pPr>
        <w:jc w:val="center"/>
        <w:rPr>
          <w:rFonts w:ascii="Arial" w:hAnsi="Arial"/>
          <w:b/>
          <w:sz w:val="24"/>
        </w:rPr>
      </w:pPr>
      <w:r>
        <w:rPr>
          <w:rFonts w:ascii="Arial" w:hAnsi="Arial"/>
          <w:b/>
          <w:noProof/>
          <w:sz w:val="24"/>
        </w:rPr>
        <w:drawing>
          <wp:inline distT="0" distB="0" distL="0" distR="0" wp14:anchorId="7299D863" wp14:editId="377773FC">
            <wp:extent cx="5468520" cy="3981450"/>
            <wp:effectExtent l="19050" t="19050" r="18415" b="19050"/>
            <wp:docPr id="31" name="Picture 31" descr="Pie chart showing percentages of birth defects by etiology.&#10;" title="Figure 7.2. Birth Defects by Et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3325" cy="3992229"/>
                    </a:xfrm>
                    <a:prstGeom prst="rect">
                      <a:avLst/>
                    </a:prstGeom>
                    <a:noFill/>
                    <a:ln>
                      <a:solidFill>
                        <a:schemeClr val="tx1"/>
                      </a:solidFill>
                    </a:ln>
                  </pic:spPr>
                </pic:pic>
              </a:graphicData>
            </a:graphic>
          </wp:inline>
        </w:drawing>
      </w:r>
    </w:p>
    <w:p w14:paraId="154979C9" w14:textId="094F85F7" w:rsidR="00E54CA9" w:rsidRDefault="00B74876" w:rsidP="00A122F2">
      <w:pPr>
        <w:ind w:left="360"/>
        <w:rPr>
          <w:rFonts w:ascii="Arial" w:hAnsi="Arial" w:cs="Arial"/>
        </w:rPr>
      </w:pPr>
      <w:r w:rsidRPr="005A23A6">
        <w:rPr>
          <w:rFonts w:ascii="Arial" w:hAnsi="Arial" w:cs="Arial"/>
        </w:rPr>
        <w:t>Live births</w:t>
      </w:r>
      <w:r w:rsidR="00185882">
        <w:rPr>
          <w:rFonts w:ascii="Arial" w:hAnsi="Arial" w:cs="Arial"/>
        </w:rPr>
        <w:t xml:space="preserve">, </w:t>
      </w:r>
      <w:r w:rsidRPr="005A23A6">
        <w:rPr>
          <w:rFonts w:ascii="Arial" w:hAnsi="Arial" w:cs="Arial"/>
        </w:rPr>
        <w:t>stillbirths</w:t>
      </w:r>
      <w:r>
        <w:rPr>
          <w:rFonts w:ascii="Arial" w:hAnsi="Arial" w:cs="Arial"/>
        </w:rPr>
        <w:t xml:space="preserve">, </w:t>
      </w:r>
      <w:r w:rsidR="00185882">
        <w:rPr>
          <w:rFonts w:ascii="Arial" w:hAnsi="Arial" w:cs="Arial"/>
        </w:rPr>
        <w:t xml:space="preserve">and other </w:t>
      </w:r>
      <w:r w:rsidR="003C1AD3">
        <w:rPr>
          <w:rFonts w:ascii="Arial" w:hAnsi="Arial" w:cs="Arial"/>
        </w:rPr>
        <w:t xml:space="preserve">pregnancy </w:t>
      </w:r>
      <w:r w:rsidR="00185882">
        <w:rPr>
          <w:rFonts w:ascii="Arial" w:hAnsi="Arial" w:cs="Arial"/>
        </w:rPr>
        <w:t>losses</w:t>
      </w:r>
      <w:r w:rsidR="003C1AD3">
        <w:rPr>
          <w:rFonts w:ascii="Arial" w:hAnsi="Arial" w:cs="Arial"/>
        </w:rPr>
        <w:t>,</w:t>
      </w:r>
      <w:r w:rsidR="00185882">
        <w:rPr>
          <w:rFonts w:ascii="Arial" w:hAnsi="Arial" w:cs="Arial"/>
        </w:rPr>
        <w:t xml:space="preserve"> </w:t>
      </w:r>
      <w:r>
        <w:rPr>
          <w:rFonts w:ascii="Arial" w:hAnsi="Arial" w:cs="Arial"/>
        </w:rPr>
        <w:t>N=</w:t>
      </w:r>
      <w:r w:rsidR="00CB6CB0">
        <w:rPr>
          <w:rFonts w:ascii="Arial" w:hAnsi="Arial" w:cs="Arial"/>
        </w:rPr>
        <w:t>3894</w:t>
      </w:r>
      <w:r>
        <w:rPr>
          <w:rFonts w:ascii="Arial" w:hAnsi="Arial" w:cs="Arial"/>
        </w:rPr>
        <w:t>.</w:t>
      </w:r>
      <w:r w:rsidR="003C1AD3">
        <w:rPr>
          <w:rFonts w:ascii="Arial" w:hAnsi="Arial" w:cs="Arial"/>
        </w:rPr>
        <w:t xml:space="preserve"> </w:t>
      </w:r>
      <w:r>
        <w:rPr>
          <w:rFonts w:ascii="Arial" w:hAnsi="Arial" w:cs="Arial"/>
        </w:rPr>
        <w:t>Percentages may not add to 100% due to rounding.</w:t>
      </w:r>
    </w:p>
    <w:p w14:paraId="73B56782" w14:textId="360A6BD1" w:rsidR="00237FAF" w:rsidRPr="00314A9F" w:rsidRDefault="004C3FD9" w:rsidP="004C3FD9">
      <w:pPr>
        <w:pStyle w:val="Heading1"/>
      </w:pPr>
      <w:bookmarkStart w:id="32" w:name="_CHAPTER__8:"/>
      <w:bookmarkStart w:id="33" w:name="_Toc16767305"/>
      <w:bookmarkEnd w:id="32"/>
      <w:r>
        <w:lastRenderedPageBreak/>
        <w:t xml:space="preserve">CHAPTER  8: </w:t>
      </w:r>
      <w:r w:rsidR="00237FAF" w:rsidRPr="000F1199">
        <w:t>T</w:t>
      </w:r>
      <w:r>
        <w:t>REND ANALYSIS</w:t>
      </w:r>
      <w:bookmarkEnd w:id="33"/>
    </w:p>
    <w:p w14:paraId="1150E323" w14:textId="77777777" w:rsidR="00237FAF" w:rsidRPr="00D040DE" w:rsidRDefault="00237FAF" w:rsidP="00237FAF">
      <w:pPr>
        <w:rPr>
          <w:rFonts w:ascii="Arial" w:hAnsi="Arial"/>
          <w:b/>
          <w:sz w:val="24"/>
          <w:szCs w:val="24"/>
        </w:rPr>
      </w:pPr>
    </w:p>
    <w:p w14:paraId="06CF3D8E" w14:textId="3BDC455D" w:rsidR="00CD5D49" w:rsidRPr="00CD5D49" w:rsidRDefault="00CD5D49" w:rsidP="00CD5D49">
      <w:pPr>
        <w:ind w:left="720"/>
        <w:rPr>
          <w:rFonts w:ascii="Arial" w:hAnsi="Arial" w:cs="Arial"/>
          <w:sz w:val="24"/>
          <w:szCs w:val="24"/>
        </w:rPr>
      </w:pPr>
    </w:p>
    <w:p w14:paraId="46735BEC" w14:textId="0F09F608" w:rsidR="00237FAF" w:rsidRDefault="00237FAF" w:rsidP="00237FAF">
      <w:pPr>
        <w:rPr>
          <w:rFonts w:ascii="Arial" w:hAnsi="Arial"/>
          <w:sz w:val="24"/>
          <w:szCs w:val="24"/>
        </w:rPr>
      </w:pPr>
      <w:r w:rsidRPr="00881309">
        <w:rPr>
          <w:rFonts w:ascii="Arial" w:hAnsi="Arial"/>
          <w:sz w:val="24"/>
          <w:szCs w:val="24"/>
        </w:rPr>
        <w:t>The</w:t>
      </w:r>
      <w:r w:rsidRPr="00881309">
        <w:rPr>
          <w:rFonts w:ascii="Arial" w:hAnsi="Arial"/>
          <w:bCs/>
          <w:i/>
          <w:iCs/>
          <w:sz w:val="24"/>
          <w:szCs w:val="24"/>
        </w:rPr>
        <w:t xml:space="preserve"> </w:t>
      </w:r>
      <w:r w:rsidRPr="00881309">
        <w:rPr>
          <w:rFonts w:ascii="Arial" w:hAnsi="Arial"/>
          <w:bCs/>
          <w:iCs/>
          <w:sz w:val="24"/>
          <w:szCs w:val="24"/>
        </w:rPr>
        <w:t xml:space="preserve">rate </w:t>
      </w:r>
      <w:r w:rsidRPr="00881309">
        <w:rPr>
          <w:rFonts w:ascii="Arial" w:hAnsi="Arial"/>
          <w:sz w:val="24"/>
          <w:szCs w:val="24"/>
        </w:rPr>
        <w:t xml:space="preserve">of birth defects in Massachusetts has increased steadily over time (Figure </w:t>
      </w:r>
      <w:r w:rsidR="00433480">
        <w:rPr>
          <w:rFonts w:ascii="Arial" w:hAnsi="Arial"/>
          <w:sz w:val="24"/>
          <w:szCs w:val="24"/>
        </w:rPr>
        <w:t xml:space="preserve">8.1a). </w:t>
      </w:r>
      <w:r w:rsidRPr="00881309">
        <w:rPr>
          <w:rFonts w:ascii="Arial" w:hAnsi="Arial"/>
          <w:sz w:val="24"/>
          <w:szCs w:val="24"/>
        </w:rPr>
        <w:t xml:space="preserve">This </w:t>
      </w:r>
      <w:r w:rsidR="00DB4E42">
        <w:rPr>
          <w:rFonts w:ascii="Arial" w:hAnsi="Arial"/>
          <w:sz w:val="24"/>
          <w:szCs w:val="24"/>
        </w:rPr>
        <w:t>likely</w:t>
      </w:r>
      <w:r w:rsidR="00DB4E42" w:rsidRPr="00881309">
        <w:rPr>
          <w:rFonts w:ascii="Arial" w:hAnsi="Arial"/>
          <w:sz w:val="24"/>
          <w:szCs w:val="24"/>
        </w:rPr>
        <w:t xml:space="preserve"> </w:t>
      </w:r>
      <w:r w:rsidRPr="00881309">
        <w:rPr>
          <w:rFonts w:ascii="Arial" w:hAnsi="Arial"/>
          <w:sz w:val="24"/>
          <w:szCs w:val="24"/>
        </w:rPr>
        <w:t>reflect</w:t>
      </w:r>
      <w:r w:rsidR="00DB4E42">
        <w:rPr>
          <w:rFonts w:ascii="Arial" w:hAnsi="Arial"/>
          <w:sz w:val="24"/>
          <w:szCs w:val="24"/>
        </w:rPr>
        <w:t>s</w:t>
      </w:r>
      <w:r w:rsidRPr="00881309">
        <w:rPr>
          <w:rFonts w:ascii="Arial" w:hAnsi="Arial"/>
          <w:sz w:val="24"/>
          <w:szCs w:val="24"/>
        </w:rPr>
        <w:t xml:space="preserve"> improvements in case ascertainment or confirmation</w:t>
      </w:r>
      <w:r w:rsidR="00CD5D49">
        <w:rPr>
          <w:rFonts w:ascii="Arial" w:hAnsi="Arial"/>
          <w:sz w:val="24"/>
          <w:szCs w:val="24"/>
        </w:rPr>
        <w:t xml:space="preserve"> as described above</w:t>
      </w:r>
      <w:r w:rsidRPr="00881309">
        <w:rPr>
          <w:rFonts w:ascii="Arial" w:hAnsi="Arial"/>
          <w:sz w:val="24"/>
          <w:szCs w:val="24"/>
        </w:rPr>
        <w:t xml:space="preserve">, changes in the distribution of demographic variables over time (e.g., more births to older mothers), changes in survival to diagnosis, </w:t>
      </w:r>
      <w:r w:rsidR="00FC6B8D">
        <w:rPr>
          <w:rFonts w:ascii="Arial" w:hAnsi="Arial"/>
          <w:sz w:val="24"/>
          <w:szCs w:val="24"/>
        </w:rPr>
        <w:t xml:space="preserve">and </w:t>
      </w:r>
      <w:r w:rsidRPr="00881309">
        <w:rPr>
          <w:rFonts w:ascii="Arial" w:hAnsi="Arial"/>
          <w:sz w:val="24"/>
          <w:szCs w:val="24"/>
        </w:rPr>
        <w:t xml:space="preserve">random variation, </w:t>
      </w:r>
      <w:r w:rsidR="00DB4E42">
        <w:rPr>
          <w:rFonts w:ascii="Arial" w:hAnsi="Arial"/>
          <w:sz w:val="24"/>
          <w:szCs w:val="24"/>
        </w:rPr>
        <w:t>more than</w:t>
      </w:r>
      <w:r w:rsidR="00DB4E42" w:rsidRPr="00881309">
        <w:rPr>
          <w:rFonts w:ascii="Arial" w:hAnsi="Arial"/>
          <w:sz w:val="24"/>
          <w:szCs w:val="24"/>
        </w:rPr>
        <w:t xml:space="preserve"> </w:t>
      </w:r>
      <w:r w:rsidRPr="00881309">
        <w:rPr>
          <w:rFonts w:ascii="Arial" w:hAnsi="Arial"/>
          <w:sz w:val="24"/>
          <w:szCs w:val="24"/>
        </w:rPr>
        <w:t xml:space="preserve">true increases in the overall rate of birth </w:t>
      </w:r>
      <w:r w:rsidRPr="000B4817">
        <w:rPr>
          <w:rFonts w:ascii="Arial" w:hAnsi="Arial"/>
          <w:sz w:val="24"/>
          <w:szCs w:val="24"/>
        </w:rPr>
        <w:t>defects.</w:t>
      </w:r>
      <w:r w:rsidR="00881309" w:rsidRPr="000B4817">
        <w:rPr>
          <w:rFonts w:ascii="Arial" w:hAnsi="Arial"/>
          <w:sz w:val="24"/>
          <w:szCs w:val="24"/>
        </w:rPr>
        <w:t xml:space="preserve"> </w:t>
      </w:r>
      <w:r w:rsidR="002962B5" w:rsidRPr="000B4817">
        <w:rPr>
          <w:rFonts w:ascii="Arial" w:hAnsi="Arial"/>
          <w:sz w:val="24"/>
          <w:szCs w:val="24"/>
        </w:rPr>
        <w:t>T</w:t>
      </w:r>
      <w:r w:rsidR="00881309" w:rsidRPr="000B4817">
        <w:rPr>
          <w:rFonts w:ascii="Arial" w:hAnsi="Arial"/>
          <w:sz w:val="24"/>
          <w:szCs w:val="24"/>
        </w:rPr>
        <w:t xml:space="preserve">he </w:t>
      </w:r>
      <w:r w:rsidR="00881309" w:rsidRPr="00062829">
        <w:rPr>
          <w:rFonts w:ascii="Arial" w:hAnsi="Arial"/>
          <w:sz w:val="24"/>
          <w:szCs w:val="24"/>
        </w:rPr>
        <w:t>addition of new reporting sources and codes</w:t>
      </w:r>
      <w:r w:rsidR="002962B5">
        <w:rPr>
          <w:rFonts w:ascii="Arial" w:hAnsi="Arial"/>
          <w:sz w:val="24"/>
          <w:szCs w:val="24"/>
        </w:rPr>
        <w:t xml:space="preserve"> would also have impacted these trends</w:t>
      </w:r>
      <w:r w:rsidR="00881309" w:rsidRPr="00062829">
        <w:rPr>
          <w:rFonts w:ascii="Arial" w:hAnsi="Arial"/>
          <w:sz w:val="24"/>
          <w:szCs w:val="24"/>
        </w:rPr>
        <w:t>.</w:t>
      </w:r>
      <w:r w:rsidRPr="00062829">
        <w:rPr>
          <w:rFonts w:ascii="Arial" w:hAnsi="Arial"/>
          <w:sz w:val="24"/>
          <w:szCs w:val="24"/>
        </w:rPr>
        <w:t xml:space="preserve"> </w:t>
      </w:r>
    </w:p>
    <w:p w14:paraId="43E9FE3B" w14:textId="77777777" w:rsidR="002962B5" w:rsidRDefault="002962B5" w:rsidP="00237FAF">
      <w:pPr>
        <w:rPr>
          <w:rFonts w:ascii="Arial" w:hAnsi="Arial"/>
          <w:sz w:val="24"/>
          <w:szCs w:val="24"/>
        </w:rPr>
      </w:pPr>
    </w:p>
    <w:p w14:paraId="416E53BA" w14:textId="5E5C1E79" w:rsidR="002962B5" w:rsidRDefault="002962B5" w:rsidP="002962B5">
      <w:pPr>
        <w:spacing w:after="200" w:line="276" w:lineRule="auto"/>
        <w:rPr>
          <w:rFonts w:ascii="Arial" w:hAnsi="Arial" w:cs="Arial"/>
          <w:noProof/>
          <w:sz w:val="24"/>
          <w:szCs w:val="24"/>
        </w:rPr>
      </w:pPr>
      <w:r w:rsidRPr="00FE4F31">
        <w:rPr>
          <w:rFonts w:ascii="Arial" w:hAnsi="Arial" w:cs="Arial"/>
          <w:noProof/>
          <w:sz w:val="24"/>
          <w:szCs w:val="24"/>
        </w:rPr>
        <w:t xml:space="preserve">The addition of </w:t>
      </w:r>
      <w:r>
        <w:rPr>
          <w:rFonts w:ascii="Arial" w:hAnsi="Arial" w:cs="Arial"/>
          <w:noProof/>
          <w:sz w:val="24"/>
          <w:szCs w:val="24"/>
        </w:rPr>
        <w:t>other pregnancy losses in 2012 resulted in a large increase in birth defect prevalence rates (Figure 8.1b). The collection of additional defects beginning in 2014, including grade 1 hypospadias, resulted in further increases in prevalence rates.</w:t>
      </w:r>
    </w:p>
    <w:p w14:paraId="02CB043D" w14:textId="77777777" w:rsidR="002962B5" w:rsidRPr="00062829" w:rsidRDefault="002962B5" w:rsidP="00237FAF">
      <w:pPr>
        <w:rPr>
          <w:rFonts w:ascii="Arial" w:hAnsi="Arial"/>
          <w:sz w:val="24"/>
          <w:szCs w:val="24"/>
        </w:rPr>
      </w:pPr>
    </w:p>
    <w:p w14:paraId="529A4CB7" w14:textId="77777777" w:rsidR="00237FAF" w:rsidRDefault="00237FAF" w:rsidP="00237FAF">
      <w:pPr>
        <w:rPr>
          <w:rFonts w:ascii="Arial" w:hAnsi="Arial"/>
          <w:sz w:val="24"/>
          <w:szCs w:val="24"/>
        </w:rPr>
      </w:pPr>
    </w:p>
    <w:p w14:paraId="047DFC79" w14:textId="77777777" w:rsidR="00237FAF" w:rsidRDefault="00237FAF" w:rsidP="00237FAF">
      <w:pPr>
        <w:rPr>
          <w:rFonts w:ascii="Arial" w:hAnsi="Arial"/>
          <w:sz w:val="24"/>
          <w:szCs w:val="24"/>
        </w:rPr>
      </w:pPr>
    </w:p>
    <w:p w14:paraId="7F13FC56" w14:textId="26C1373E" w:rsidR="00937C49" w:rsidRDefault="00237FAF" w:rsidP="00937C49">
      <w:pPr>
        <w:pStyle w:val="Heading2"/>
      </w:pPr>
      <w:bookmarkStart w:id="34" w:name="_Toc16767306"/>
      <w:r w:rsidRPr="004C3FD9">
        <w:t xml:space="preserve">Figure </w:t>
      </w:r>
      <w:r w:rsidR="004C3FD9">
        <w:t>8.1</w:t>
      </w:r>
      <w:r w:rsidR="00411152">
        <w:t>a</w:t>
      </w:r>
      <w:r w:rsidR="004C3FD9">
        <w:t>.</w:t>
      </w:r>
      <w:r w:rsidRPr="004C3FD9">
        <w:t xml:space="preserve"> Overall Prevalence o</w:t>
      </w:r>
      <w:r w:rsidR="00937C49">
        <w:t xml:space="preserve">f Birth Defects in Massachusetts, 2-year Rolling </w:t>
      </w:r>
      <w:r w:rsidRPr="004C3FD9">
        <w:t>Average</w:t>
      </w:r>
      <w:bookmarkEnd w:id="34"/>
    </w:p>
    <w:p w14:paraId="75CB061C" w14:textId="26103C62" w:rsidR="00937C49" w:rsidRPr="00937C49" w:rsidRDefault="00237FAF" w:rsidP="00937C49">
      <w:pPr>
        <w:pStyle w:val="Heading2"/>
      </w:pPr>
      <w:bookmarkStart w:id="35" w:name="_Toc16767307"/>
      <w:r w:rsidRPr="004C3FD9">
        <w:t>Live Births and Stillbirths</w:t>
      </w:r>
      <w:r w:rsidR="00937C49">
        <w:t xml:space="preserve">, </w:t>
      </w:r>
      <w:r w:rsidR="00937C49" w:rsidRPr="00937C49">
        <w:rPr>
          <w:szCs w:val="24"/>
        </w:rPr>
        <w:t>2000-2014</w:t>
      </w:r>
      <w:bookmarkEnd w:id="35"/>
    </w:p>
    <w:p w14:paraId="447273A3" w14:textId="77777777" w:rsidR="00937C49" w:rsidRPr="00937C49" w:rsidRDefault="00937C49" w:rsidP="00937C49"/>
    <w:p w14:paraId="127B6288" w14:textId="77777777" w:rsidR="00937C49" w:rsidRDefault="00937C49" w:rsidP="00237FAF">
      <w:pPr>
        <w:pStyle w:val="BodyText"/>
        <w:jc w:val="center"/>
        <w:rPr>
          <w:rFonts w:cs="Arial"/>
          <w:b/>
          <w:i/>
          <w:szCs w:val="24"/>
        </w:rPr>
      </w:pPr>
    </w:p>
    <w:p w14:paraId="26120DF8" w14:textId="77777777" w:rsidR="00237FAF" w:rsidRDefault="00237FAF" w:rsidP="00237FAF">
      <w:pPr>
        <w:pStyle w:val="BodyText"/>
        <w:jc w:val="center"/>
        <w:rPr>
          <w:rFonts w:cs="Arial"/>
          <w:b/>
          <w:noProof/>
          <w:szCs w:val="24"/>
        </w:rPr>
      </w:pPr>
      <w:r w:rsidRPr="00B20098">
        <w:rPr>
          <w:rFonts w:cs="Arial"/>
          <w:b/>
          <w:i/>
          <w:szCs w:val="24"/>
        </w:rPr>
        <w:t>Excludes new defects added in 2014</w:t>
      </w:r>
    </w:p>
    <w:p w14:paraId="1DAEAD6D" w14:textId="77777777" w:rsidR="00237FAF" w:rsidRDefault="00237FAF" w:rsidP="00237FAF">
      <w:pPr>
        <w:pStyle w:val="BodyText"/>
        <w:rPr>
          <w:rFonts w:cs="Arial"/>
          <w:b/>
          <w:szCs w:val="24"/>
        </w:rPr>
      </w:pPr>
    </w:p>
    <w:p w14:paraId="513FE944" w14:textId="5E56E255" w:rsidR="00237FAF" w:rsidRDefault="000B4817" w:rsidP="00237FAF">
      <w:pPr>
        <w:rPr>
          <w:rFonts w:ascii="Arial" w:hAnsi="Arial"/>
        </w:rPr>
      </w:pPr>
      <w:r w:rsidRPr="000B4817">
        <w:rPr>
          <w:rFonts w:ascii="Arial" w:hAnsi="Arial"/>
          <w:noProof/>
        </w:rPr>
        <mc:AlternateContent>
          <mc:Choice Requires="wps">
            <w:drawing>
              <wp:anchor distT="0" distB="0" distL="114300" distR="114300" simplePos="0" relativeHeight="251668480" behindDoc="0" locked="0" layoutInCell="1" allowOverlap="1" wp14:anchorId="4635C9AB" wp14:editId="2A14AB4F">
                <wp:simplePos x="0" y="0"/>
                <wp:positionH relativeFrom="column">
                  <wp:posOffset>170598</wp:posOffset>
                </wp:positionH>
                <wp:positionV relativeFrom="paragraph">
                  <wp:posOffset>690122</wp:posOffset>
                </wp:positionV>
                <wp:extent cx="232012" cy="1910686"/>
                <wp:effectExtent l="0" t="0" r="158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12" cy="1910686"/>
                        </a:xfrm>
                        <a:prstGeom prst="rect">
                          <a:avLst/>
                        </a:prstGeom>
                        <a:solidFill>
                          <a:srgbClr val="FFFFFF"/>
                        </a:solidFill>
                        <a:ln w="9525">
                          <a:solidFill>
                            <a:schemeClr val="bg1"/>
                          </a:solidFill>
                          <a:miter lim="800000"/>
                          <a:headEnd/>
                          <a:tailEnd/>
                        </a:ln>
                      </wps:spPr>
                      <wps:txbx>
                        <w:txbxContent>
                          <w:p w14:paraId="4B09E9B0" w14:textId="4AFC6D1F" w:rsidR="00E03124" w:rsidRDefault="00E03124">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5C9AB" id="Text Box 2" o:spid="_x0000_s1027" type="#_x0000_t202" style="position:absolute;margin-left:13.45pt;margin-top:54.35pt;width:18.25pt;height:15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" strokecolor="white [3212]">
                <v:textbox>
                  <w:txbxContent>
                    <w:p w14:paraId="4B09E9B0" w14:textId="4AFC6D1F" w:rsidR="00E03124" w:rsidRDefault="00E03124">
                      <w:r>
                        <w:t xml:space="preserve"> </w:t>
                      </w:r>
                    </w:p>
                  </w:txbxContent>
                </v:textbox>
              </v:shape>
            </w:pict>
          </mc:Fallback>
        </mc:AlternateContent>
      </w:r>
      <w:r w:rsidR="00C27E16">
        <w:rPr>
          <w:rFonts w:ascii="Arial" w:hAnsi="Arial"/>
          <w:noProof/>
        </w:rPr>
        <w:drawing>
          <wp:inline distT="0" distB="0" distL="0" distR="0" wp14:anchorId="2588E792" wp14:editId="7CA96D99">
            <wp:extent cx="5664235" cy="3526432"/>
            <wp:effectExtent l="0" t="0" r="0" b="0"/>
            <wp:docPr id="11" name="Picture 11" descr="2 year rolling average prevalence rate of birth defects in live births and stillbirths only." title="Figure 8.1a. Prevalence of birth defects in live births and stillbirth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68175" cy="3528885"/>
                    </a:xfrm>
                    <a:prstGeom prst="rect">
                      <a:avLst/>
                    </a:prstGeom>
                    <a:noFill/>
                  </pic:spPr>
                </pic:pic>
              </a:graphicData>
            </a:graphic>
          </wp:inline>
        </w:drawing>
      </w:r>
    </w:p>
    <w:p w14:paraId="1BE4B829" w14:textId="24F975FE" w:rsidR="00237FAF" w:rsidRDefault="00237FAF" w:rsidP="00237FAF">
      <w:pPr>
        <w:rPr>
          <w:rFonts w:ascii="Arial" w:hAnsi="Arial"/>
        </w:rPr>
      </w:pPr>
      <w:r>
        <w:rPr>
          <w:rFonts w:ascii="Arial" w:hAnsi="Arial"/>
        </w:rPr>
        <w:t>Note: Y axis begins at 1</w:t>
      </w:r>
      <w:r w:rsidR="00C27E16">
        <w:rPr>
          <w:rFonts w:ascii="Arial" w:hAnsi="Arial"/>
        </w:rPr>
        <w:t>3</w:t>
      </w:r>
      <w:r>
        <w:rPr>
          <w:rFonts w:ascii="Arial" w:hAnsi="Arial"/>
        </w:rPr>
        <w:t>0.</w:t>
      </w:r>
    </w:p>
    <w:p w14:paraId="3079CA4C" w14:textId="35CBCE3E" w:rsidR="00237FAF" w:rsidRDefault="00237FAF" w:rsidP="00237FAF">
      <w:pPr>
        <w:rPr>
          <w:rFonts w:ascii="Arial" w:hAnsi="Arial"/>
        </w:rPr>
      </w:pPr>
      <w:r>
        <w:rPr>
          <w:rFonts w:ascii="Arial" w:hAnsi="Arial"/>
        </w:rPr>
        <w:t>Error bars re</w:t>
      </w:r>
      <w:r w:rsidR="005964BD">
        <w:rPr>
          <w:rFonts w:ascii="Arial" w:hAnsi="Arial"/>
        </w:rPr>
        <w:t>present 95% confidence interval</w:t>
      </w:r>
      <w:r>
        <w:rPr>
          <w:rFonts w:ascii="Arial" w:hAnsi="Arial"/>
        </w:rPr>
        <w:t>.</w:t>
      </w:r>
    </w:p>
    <w:p w14:paraId="4B529170" w14:textId="77777777" w:rsidR="00237FAF" w:rsidRDefault="00237FAF" w:rsidP="00237FAF">
      <w:pPr>
        <w:rPr>
          <w:rFonts w:ascii="Arial" w:hAnsi="Arial"/>
          <w:highlight w:val="yellow"/>
        </w:rPr>
      </w:pPr>
    </w:p>
    <w:p w14:paraId="4E661134" w14:textId="77777777" w:rsidR="002962B5" w:rsidRDefault="002962B5" w:rsidP="00237FAF">
      <w:pPr>
        <w:spacing w:after="200" w:line="276" w:lineRule="auto"/>
        <w:rPr>
          <w:rFonts w:ascii="Arial" w:hAnsi="Arial" w:cs="Arial"/>
          <w:noProof/>
          <w:sz w:val="24"/>
          <w:szCs w:val="24"/>
        </w:rPr>
      </w:pPr>
    </w:p>
    <w:p w14:paraId="2CB3D71F" w14:textId="74DD3665" w:rsidR="00937C49" w:rsidRDefault="00937C49" w:rsidP="00937C49">
      <w:pPr>
        <w:pStyle w:val="Heading2"/>
      </w:pPr>
      <w:bookmarkStart w:id="36" w:name="_Toc16767308"/>
      <w:r w:rsidRPr="004C3FD9">
        <w:t xml:space="preserve">Figure </w:t>
      </w:r>
      <w:r>
        <w:t>8.1b.</w:t>
      </w:r>
      <w:r w:rsidRPr="004C3FD9">
        <w:t xml:space="preserve"> Overall Prevalence o</w:t>
      </w:r>
      <w:r>
        <w:t xml:space="preserve">f Birth Defects in Massachusetts, 2-year Rolling </w:t>
      </w:r>
      <w:r w:rsidRPr="004C3FD9">
        <w:t>Average</w:t>
      </w:r>
      <w:bookmarkEnd w:id="36"/>
    </w:p>
    <w:p w14:paraId="0A507DEE" w14:textId="2BEEFAB6" w:rsidR="00937C49" w:rsidRPr="00937C49" w:rsidRDefault="00937C49" w:rsidP="00937C49">
      <w:pPr>
        <w:pStyle w:val="Heading2"/>
      </w:pPr>
      <w:bookmarkStart w:id="37" w:name="_Toc16767309"/>
      <w:r w:rsidRPr="004C3FD9">
        <w:t>Live Births</w:t>
      </w:r>
      <w:r>
        <w:t xml:space="preserve">, </w:t>
      </w:r>
      <w:r w:rsidRPr="004C3FD9">
        <w:t>Stillbirths</w:t>
      </w:r>
      <w:r>
        <w:t xml:space="preserve">, and Other Pregnancy Losses, </w:t>
      </w:r>
      <w:r w:rsidRPr="00937C49">
        <w:rPr>
          <w:szCs w:val="24"/>
        </w:rPr>
        <w:t>2000-2014</w:t>
      </w:r>
      <w:bookmarkEnd w:id="37"/>
    </w:p>
    <w:p w14:paraId="227FC06B" w14:textId="77777777" w:rsidR="00937C49" w:rsidRDefault="00937C49" w:rsidP="00062829">
      <w:pPr>
        <w:pStyle w:val="BodyText"/>
        <w:jc w:val="center"/>
        <w:rPr>
          <w:rFonts w:cs="Arial"/>
          <w:b/>
          <w:i/>
          <w:szCs w:val="24"/>
        </w:rPr>
      </w:pPr>
    </w:p>
    <w:p w14:paraId="21C1D527" w14:textId="796F154A" w:rsidR="00062829" w:rsidRDefault="00062829" w:rsidP="00062829">
      <w:pPr>
        <w:pStyle w:val="BodyText"/>
        <w:jc w:val="center"/>
        <w:rPr>
          <w:rFonts w:cs="Arial"/>
          <w:b/>
          <w:i/>
          <w:szCs w:val="24"/>
        </w:rPr>
      </w:pPr>
      <w:r>
        <w:rPr>
          <w:rFonts w:cs="Arial"/>
          <w:b/>
          <w:i/>
          <w:szCs w:val="24"/>
        </w:rPr>
        <w:t>In</w:t>
      </w:r>
      <w:r w:rsidRPr="00B20098">
        <w:rPr>
          <w:rFonts w:cs="Arial"/>
          <w:b/>
          <w:i/>
          <w:szCs w:val="24"/>
        </w:rPr>
        <w:t>cludes new defects added in 2014</w:t>
      </w:r>
    </w:p>
    <w:p w14:paraId="08AA90A3" w14:textId="77777777" w:rsidR="00937C49" w:rsidRDefault="00937C49" w:rsidP="00062829">
      <w:pPr>
        <w:pStyle w:val="BodyText"/>
        <w:jc w:val="center"/>
        <w:rPr>
          <w:rFonts w:cs="Arial"/>
          <w:b/>
          <w:noProof/>
          <w:szCs w:val="24"/>
        </w:rPr>
      </w:pPr>
    </w:p>
    <w:p w14:paraId="766926F6" w14:textId="56BE5669" w:rsidR="00237FAF" w:rsidRDefault="000B4817" w:rsidP="00237FAF">
      <w:pPr>
        <w:rPr>
          <w:rFonts w:ascii="Arial" w:hAnsi="Arial"/>
          <w:highlight w:val="yellow"/>
        </w:rPr>
      </w:pPr>
      <w:r w:rsidRPr="000B4817">
        <w:rPr>
          <w:rFonts w:ascii="Arial" w:hAnsi="Arial"/>
          <w:noProof/>
        </w:rPr>
        <mc:AlternateContent>
          <mc:Choice Requires="wps">
            <w:drawing>
              <wp:anchor distT="0" distB="0" distL="114300" distR="114300" simplePos="0" relativeHeight="251670528" behindDoc="0" locked="0" layoutInCell="1" allowOverlap="1" wp14:anchorId="354B38FE" wp14:editId="01BE4CE4">
                <wp:simplePos x="0" y="0"/>
                <wp:positionH relativeFrom="column">
                  <wp:posOffset>172085</wp:posOffset>
                </wp:positionH>
                <wp:positionV relativeFrom="paragraph">
                  <wp:posOffset>655320</wp:posOffset>
                </wp:positionV>
                <wp:extent cx="231775" cy="1910080"/>
                <wp:effectExtent l="0" t="0" r="1587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910080"/>
                        </a:xfrm>
                        <a:prstGeom prst="rect">
                          <a:avLst/>
                        </a:prstGeom>
                        <a:solidFill>
                          <a:srgbClr val="FFFFFF"/>
                        </a:solidFill>
                        <a:ln w="9525">
                          <a:solidFill>
                            <a:schemeClr val="bg1"/>
                          </a:solidFill>
                          <a:miter lim="800000"/>
                          <a:headEnd/>
                          <a:tailEnd/>
                        </a:ln>
                      </wps:spPr>
                      <wps:txbx>
                        <w:txbxContent>
                          <w:p w14:paraId="59AD19B5" w14:textId="77777777" w:rsidR="00E03124" w:rsidRDefault="00E03124" w:rsidP="000B481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B38FE" id="_x0000_s1028" type="#_x0000_t202" style="position:absolute;margin-left:13.55pt;margin-top:51.6pt;width:18.25pt;height:15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" strokecolor="white [3212]">
                <v:textbox>
                  <w:txbxContent>
                    <w:p w14:paraId="59AD19B5" w14:textId="77777777" w:rsidR="00E03124" w:rsidRDefault="00E03124" w:rsidP="000B4817">
                      <w:r>
                        <w:t xml:space="preserve"> </w:t>
                      </w:r>
                    </w:p>
                  </w:txbxContent>
                </v:textbox>
              </v:shape>
            </w:pict>
          </mc:Fallback>
        </mc:AlternateContent>
      </w:r>
      <w:r w:rsidR="002962B5">
        <w:rPr>
          <w:rFonts w:ascii="Arial" w:hAnsi="Arial"/>
          <w:noProof/>
        </w:rPr>
        <mc:AlternateContent>
          <mc:Choice Requires="wps">
            <w:drawing>
              <wp:anchor distT="0" distB="0" distL="114300" distR="114300" simplePos="0" relativeHeight="251665408" behindDoc="0" locked="0" layoutInCell="1" allowOverlap="1" wp14:anchorId="68573D6D" wp14:editId="08514D1E">
                <wp:simplePos x="0" y="0"/>
                <wp:positionH relativeFrom="column">
                  <wp:posOffset>3676650</wp:posOffset>
                </wp:positionH>
                <wp:positionV relativeFrom="paragraph">
                  <wp:posOffset>880110</wp:posOffset>
                </wp:positionV>
                <wp:extent cx="1038225" cy="4000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03822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A1A824" w14:textId="131BD61B" w:rsidR="00E03124" w:rsidRPr="00CC6266" w:rsidRDefault="00E03124" w:rsidP="00604550">
                            <w:pPr>
                              <w:jc w:val="center"/>
                              <w:rPr>
                                <w:rFonts w:ascii="Arial" w:hAnsi="Arial" w:cs="Arial"/>
                              </w:rPr>
                            </w:pPr>
                            <w:r>
                              <w:rPr>
                                <w:rFonts w:ascii="Arial" w:hAnsi="Arial" w:cs="Arial"/>
                              </w:rPr>
                              <w:t>Other losses added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3D6D" id="Text Box 19" o:spid="_x0000_s1029" type="#_x0000_t202" style="position:absolute;margin-left:289.5pt;margin-top:69.3pt;width:81.7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" fillcolor="white [3201]" strokeweight=".5pt">
                <v:textbox>
                  <w:txbxContent>
                    <w:p w14:paraId="2CA1A824" w14:textId="131BD61B" w:rsidR="00E03124" w:rsidRPr="00CC6266" w:rsidRDefault="00E03124" w:rsidP="00604550">
                      <w:pPr>
                        <w:jc w:val="center"/>
                        <w:rPr>
                          <w:rFonts w:ascii="Arial" w:hAnsi="Arial" w:cs="Arial"/>
                        </w:rPr>
                      </w:pPr>
                      <w:r>
                        <w:rPr>
                          <w:rFonts w:ascii="Arial" w:hAnsi="Arial" w:cs="Arial"/>
                        </w:rPr>
                        <w:t>Other losses added 2012</w:t>
                      </w:r>
                    </w:p>
                  </w:txbxContent>
                </v:textbox>
              </v:shape>
            </w:pict>
          </mc:Fallback>
        </mc:AlternateContent>
      </w:r>
      <w:r w:rsidR="00CC6266">
        <w:rPr>
          <w:rFonts w:ascii="Arial" w:hAnsi="Arial"/>
          <w:noProof/>
        </w:rPr>
        <mc:AlternateContent>
          <mc:Choice Requires="wps">
            <w:drawing>
              <wp:anchor distT="0" distB="0" distL="114300" distR="114300" simplePos="0" relativeHeight="251666432" behindDoc="0" locked="0" layoutInCell="1" allowOverlap="1" wp14:anchorId="29591EBA" wp14:editId="5F05EF68">
                <wp:simplePos x="0" y="0"/>
                <wp:positionH relativeFrom="column">
                  <wp:posOffset>4714875</wp:posOffset>
                </wp:positionH>
                <wp:positionV relativeFrom="paragraph">
                  <wp:posOffset>70485</wp:posOffset>
                </wp:positionV>
                <wp:extent cx="952500" cy="3714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9525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785F72" w14:textId="6FD6A619" w:rsidR="00E03124" w:rsidRPr="00CC6266" w:rsidRDefault="00E03124" w:rsidP="00CC6266">
                            <w:pPr>
                              <w:jc w:val="center"/>
                              <w:rPr>
                                <w:rFonts w:ascii="Arial" w:hAnsi="Arial" w:cs="Arial"/>
                              </w:rPr>
                            </w:pPr>
                            <w:r>
                              <w:rPr>
                                <w:rFonts w:ascii="Arial" w:hAnsi="Arial" w:cs="Arial"/>
                              </w:rPr>
                              <w:t>New</w:t>
                            </w:r>
                            <w:r w:rsidRPr="00CC6266">
                              <w:rPr>
                                <w:rFonts w:ascii="Arial" w:hAnsi="Arial" w:cs="Arial"/>
                              </w:rPr>
                              <w:t xml:space="preserve"> defects </w:t>
                            </w:r>
                            <w:r>
                              <w:rPr>
                                <w:rFonts w:ascii="Arial" w:hAnsi="Arial" w:cs="Arial"/>
                              </w:rPr>
                              <w:t xml:space="preserve">added </w:t>
                            </w:r>
                            <w:r w:rsidRPr="00CC6266">
                              <w:rPr>
                                <w:rFonts w:ascii="Arial" w:hAnsi="Arial" w:cs="Arial"/>
                              </w:rPr>
                              <w:t>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91EBA" id="Text Box 20" o:spid="_x0000_s1030" type="#_x0000_t202" style="position:absolute;margin-left:371.25pt;margin-top:5.55pt;width: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" fillcolor="white [3201]" strokeweight=".5pt">
                <v:textbox>
                  <w:txbxContent>
                    <w:p w14:paraId="50785F72" w14:textId="6FD6A619" w:rsidR="00E03124" w:rsidRPr="00CC6266" w:rsidRDefault="00E03124" w:rsidP="00CC6266">
                      <w:pPr>
                        <w:jc w:val="center"/>
                        <w:rPr>
                          <w:rFonts w:ascii="Arial" w:hAnsi="Arial" w:cs="Arial"/>
                        </w:rPr>
                      </w:pPr>
                      <w:r>
                        <w:rPr>
                          <w:rFonts w:ascii="Arial" w:hAnsi="Arial" w:cs="Arial"/>
                        </w:rPr>
                        <w:t>New</w:t>
                      </w:r>
                      <w:r w:rsidRPr="00CC6266">
                        <w:rPr>
                          <w:rFonts w:ascii="Arial" w:hAnsi="Arial" w:cs="Arial"/>
                        </w:rPr>
                        <w:t xml:space="preserve"> defects </w:t>
                      </w:r>
                      <w:r>
                        <w:rPr>
                          <w:rFonts w:ascii="Arial" w:hAnsi="Arial" w:cs="Arial"/>
                        </w:rPr>
                        <w:t xml:space="preserve">added </w:t>
                      </w:r>
                      <w:r w:rsidRPr="00CC6266">
                        <w:rPr>
                          <w:rFonts w:ascii="Arial" w:hAnsi="Arial" w:cs="Arial"/>
                        </w:rPr>
                        <w:t>2014</w:t>
                      </w:r>
                    </w:p>
                  </w:txbxContent>
                </v:textbox>
              </v:shape>
            </w:pict>
          </mc:Fallback>
        </mc:AlternateContent>
      </w:r>
      <w:r w:rsidR="00CC6266">
        <w:rPr>
          <w:rFonts w:ascii="Arial" w:hAnsi="Arial"/>
          <w:noProof/>
        </w:rPr>
        <w:drawing>
          <wp:inline distT="0" distB="0" distL="0" distR="0" wp14:anchorId="44A09092" wp14:editId="0ADE8BBC">
            <wp:extent cx="5890218" cy="3667125"/>
            <wp:effectExtent l="0" t="0" r="0" b="0"/>
            <wp:docPr id="17" name="Picture 17" descr="2-year rolling average prevalence rates including live births, stillbirths and other losses. " title="Figure 8.1b. Prevalence of birth defects including other pregnancy l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92015" cy="3668244"/>
                    </a:xfrm>
                    <a:prstGeom prst="rect">
                      <a:avLst/>
                    </a:prstGeom>
                    <a:noFill/>
                  </pic:spPr>
                </pic:pic>
              </a:graphicData>
            </a:graphic>
          </wp:inline>
        </w:drawing>
      </w:r>
    </w:p>
    <w:p w14:paraId="56FB4E2A" w14:textId="24F726AA" w:rsidR="00237FAF" w:rsidRDefault="00237FAF" w:rsidP="00237FAF">
      <w:pPr>
        <w:rPr>
          <w:rFonts w:ascii="Arial" w:hAnsi="Arial"/>
        </w:rPr>
      </w:pPr>
      <w:r>
        <w:rPr>
          <w:rFonts w:ascii="Arial" w:hAnsi="Arial"/>
        </w:rPr>
        <w:t>Note: Y axis begins at 1</w:t>
      </w:r>
      <w:r w:rsidR="00CC6266">
        <w:rPr>
          <w:rFonts w:ascii="Arial" w:hAnsi="Arial"/>
        </w:rPr>
        <w:t>3</w:t>
      </w:r>
      <w:r>
        <w:rPr>
          <w:rFonts w:ascii="Arial" w:hAnsi="Arial"/>
        </w:rPr>
        <w:t>0.</w:t>
      </w:r>
    </w:p>
    <w:p w14:paraId="01F28152" w14:textId="4A1A0ECC" w:rsidR="00237FAF" w:rsidRDefault="00237FAF" w:rsidP="00237FAF">
      <w:pPr>
        <w:rPr>
          <w:rFonts w:ascii="Arial" w:hAnsi="Arial"/>
        </w:rPr>
      </w:pPr>
      <w:r>
        <w:rPr>
          <w:rFonts w:ascii="Arial" w:hAnsi="Arial"/>
        </w:rPr>
        <w:t>Error bars re</w:t>
      </w:r>
      <w:r w:rsidR="005964BD">
        <w:rPr>
          <w:rFonts w:ascii="Arial" w:hAnsi="Arial"/>
        </w:rPr>
        <w:t>present 95% confidence interval</w:t>
      </w:r>
      <w:r>
        <w:rPr>
          <w:rFonts w:ascii="Arial" w:hAnsi="Arial"/>
        </w:rPr>
        <w:t>.</w:t>
      </w:r>
    </w:p>
    <w:p w14:paraId="4F57D505" w14:textId="77777777" w:rsidR="00237FAF" w:rsidRDefault="00237FAF" w:rsidP="00237FAF">
      <w:pPr>
        <w:rPr>
          <w:rFonts w:ascii="Arial" w:hAnsi="Arial"/>
          <w:highlight w:val="yellow"/>
        </w:rPr>
      </w:pPr>
    </w:p>
    <w:p w14:paraId="0C59A03F" w14:textId="6C4ECBCB" w:rsidR="001029F9" w:rsidRDefault="001029F9">
      <w:pPr>
        <w:spacing w:after="200" w:line="276" w:lineRule="auto"/>
        <w:rPr>
          <w:rFonts w:ascii="Arial" w:hAnsi="Arial" w:cs="Arial"/>
        </w:rPr>
      </w:pPr>
    </w:p>
    <w:p w14:paraId="71061D07" w14:textId="77777777" w:rsidR="00E304C5" w:rsidRDefault="00E304C5">
      <w:pPr>
        <w:spacing w:after="200" w:line="276" w:lineRule="auto"/>
        <w:rPr>
          <w:rFonts w:ascii="Arial" w:hAnsi="Arial" w:cs="Arial"/>
          <w:b/>
          <w:sz w:val="24"/>
          <w:szCs w:val="24"/>
        </w:rPr>
      </w:pPr>
      <w:r>
        <w:rPr>
          <w:rFonts w:ascii="Arial" w:hAnsi="Arial" w:cs="Arial"/>
          <w:b/>
          <w:sz w:val="24"/>
          <w:szCs w:val="24"/>
        </w:rPr>
        <w:br w:type="page"/>
      </w:r>
    </w:p>
    <w:p w14:paraId="2848CD0D" w14:textId="2419134C" w:rsidR="001029F9" w:rsidRPr="00642742" w:rsidRDefault="001029F9" w:rsidP="00642742">
      <w:pPr>
        <w:rPr>
          <w:rFonts w:ascii="Arial" w:hAnsi="Arial" w:cs="Arial"/>
          <w:b/>
          <w:sz w:val="24"/>
          <w:szCs w:val="24"/>
        </w:rPr>
      </w:pPr>
      <w:r w:rsidRPr="00642742">
        <w:rPr>
          <w:rFonts w:ascii="Arial" w:hAnsi="Arial" w:cs="Arial"/>
          <w:b/>
          <w:sz w:val="24"/>
          <w:szCs w:val="24"/>
        </w:rPr>
        <w:lastRenderedPageBreak/>
        <w:t>Trends in Gastroschisis</w:t>
      </w:r>
    </w:p>
    <w:p w14:paraId="0BEF4497" w14:textId="77777777" w:rsidR="001029F9" w:rsidRDefault="001029F9" w:rsidP="001029F9">
      <w:pPr>
        <w:pStyle w:val="BodyTextIndent"/>
        <w:ind w:left="0"/>
        <w:rPr>
          <w:rFonts w:ascii="Arial" w:hAnsi="Arial" w:cs="Arial"/>
          <w:sz w:val="24"/>
          <w:szCs w:val="24"/>
        </w:rPr>
      </w:pPr>
    </w:p>
    <w:p w14:paraId="65654C74" w14:textId="4DD1E6B2" w:rsidR="001029F9" w:rsidRDefault="001029F9" w:rsidP="001029F9">
      <w:pPr>
        <w:pStyle w:val="BodyTextIndent"/>
        <w:ind w:left="0"/>
      </w:pPr>
      <w:r>
        <w:rPr>
          <w:rFonts w:ascii="Arial" w:hAnsi="Arial" w:cs="Arial"/>
          <w:sz w:val="24"/>
          <w:szCs w:val="24"/>
        </w:rPr>
        <w:t>Figure 8</w:t>
      </w:r>
      <w:r w:rsidR="00C92AC8">
        <w:rPr>
          <w:rFonts w:ascii="Arial" w:hAnsi="Arial" w:cs="Arial"/>
          <w:sz w:val="24"/>
          <w:szCs w:val="24"/>
        </w:rPr>
        <w:t>.2</w:t>
      </w:r>
      <w:r w:rsidR="000320CB">
        <w:rPr>
          <w:rFonts w:ascii="Arial" w:hAnsi="Arial" w:cs="Arial"/>
          <w:sz w:val="24"/>
          <w:szCs w:val="24"/>
        </w:rPr>
        <w:t>.</w:t>
      </w:r>
      <w:r>
        <w:rPr>
          <w:rFonts w:ascii="Arial" w:hAnsi="Arial" w:cs="Arial"/>
          <w:sz w:val="24"/>
          <w:szCs w:val="24"/>
        </w:rPr>
        <w:t xml:space="preserve"> presents gastroschisis rates by maternal age in Massachusetts over a 12-year time span. Rates of gastroschisis have been increasing over time among </w:t>
      </w:r>
      <w:r w:rsidR="004A3CCD">
        <w:rPr>
          <w:rFonts w:ascii="Arial" w:hAnsi="Arial" w:cs="Arial"/>
          <w:sz w:val="24"/>
          <w:szCs w:val="24"/>
        </w:rPr>
        <w:t xml:space="preserve">20-24 year old </w:t>
      </w:r>
      <w:r>
        <w:rPr>
          <w:rFonts w:ascii="Arial" w:hAnsi="Arial" w:cs="Arial"/>
          <w:sz w:val="24"/>
          <w:szCs w:val="24"/>
        </w:rPr>
        <w:t>mothers in Massachusetts. This is similar to trends seen nationally (</w:t>
      </w:r>
      <w:r w:rsidR="00A0241F">
        <w:rPr>
          <w:rFonts w:ascii="Arial" w:hAnsi="Arial" w:cs="Arial"/>
          <w:sz w:val="24"/>
          <w:szCs w:val="24"/>
        </w:rPr>
        <w:t>23</w:t>
      </w:r>
      <w:r>
        <w:rPr>
          <w:rFonts w:ascii="Arial" w:hAnsi="Arial" w:cs="Arial"/>
          <w:sz w:val="24"/>
          <w:szCs w:val="24"/>
        </w:rPr>
        <w:t>).</w:t>
      </w:r>
    </w:p>
    <w:p w14:paraId="2309E48B" w14:textId="12948E41" w:rsidR="00CD5D49" w:rsidRDefault="00CD5D49">
      <w:pPr>
        <w:spacing w:after="200" w:line="276" w:lineRule="auto"/>
        <w:rPr>
          <w:rStyle w:val="Heading2Char"/>
        </w:rPr>
      </w:pPr>
    </w:p>
    <w:p w14:paraId="64804558" w14:textId="64797853" w:rsidR="001029F9" w:rsidRPr="00BD38CA" w:rsidRDefault="001029F9" w:rsidP="001029F9">
      <w:pPr>
        <w:pStyle w:val="BodyTextIndent"/>
        <w:ind w:left="0"/>
        <w:jc w:val="center"/>
        <w:rPr>
          <w:rFonts w:ascii="Arial" w:hAnsi="Arial" w:cs="Arial"/>
          <w:b/>
          <w:sz w:val="24"/>
          <w:szCs w:val="24"/>
        </w:rPr>
      </w:pPr>
      <w:bookmarkStart w:id="38" w:name="_Toc16767310"/>
      <w:r w:rsidRPr="00902158">
        <w:rPr>
          <w:rStyle w:val="Heading2Char"/>
        </w:rPr>
        <w:t>Figure 8.</w:t>
      </w:r>
      <w:r w:rsidR="00A12C44">
        <w:rPr>
          <w:rStyle w:val="Heading2Char"/>
        </w:rPr>
        <w:t>2.</w:t>
      </w:r>
      <w:r w:rsidRPr="00902158">
        <w:rPr>
          <w:rStyle w:val="Heading2Char"/>
        </w:rPr>
        <w:t xml:space="preserve">  Prevalence of Gastroschisis by Year and Maternal Age</w:t>
      </w:r>
      <w:bookmarkEnd w:id="38"/>
      <w:r w:rsidRPr="00BD38CA">
        <w:rPr>
          <w:rFonts w:ascii="Arial" w:hAnsi="Arial" w:cs="Arial"/>
          <w:b/>
          <w:sz w:val="24"/>
          <w:szCs w:val="24"/>
        </w:rPr>
        <w:t>,</w:t>
      </w:r>
    </w:p>
    <w:p w14:paraId="27F12EE4" w14:textId="780166DB" w:rsidR="001029F9" w:rsidRPr="00695A4F" w:rsidRDefault="001029F9" w:rsidP="001029F9">
      <w:pPr>
        <w:pStyle w:val="BodyTextIndent"/>
        <w:ind w:left="0"/>
        <w:jc w:val="center"/>
        <w:rPr>
          <w:rFonts w:ascii="Arial" w:hAnsi="Arial" w:cs="Arial"/>
          <w:b/>
          <w:sz w:val="24"/>
          <w:szCs w:val="24"/>
        </w:rPr>
      </w:pPr>
      <w:r w:rsidRPr="00695A4F">
        <w:rPr>
          <w:rFonts w:ascii="Arial" w:hAnsi="Arial" w:cs="Arial"/>
          <w:b/>
          <w:sz w:val="24"/>
          <w:szCs w:val="24"/>
        </w:rPr>
        <w:t>Massachusetts: 200</w:t>
      </w:r>
      <w:r w:rsidR="0001118D">
        <w:rPr>
          <w:rFonts w:ascii="Arial" w:hAnsi="Arial" w:cs="Arial"/>
          <w:b/>
          <w:sz w:val="24"/>
          <w:szCs w:val="24"/>
        </w:rPr>
        <w:t>0</w:t>
      </w:r>
      <w:r w:rsidRPr="00695A4F">
        <w:rPr>
          <w:rFonts w:ascii="Arial" w:hAnsi="Arial" w:cs="Arial"/>
          <w:b/>
          <w:sz w:val="24"/>
          <w:szCs w:val="24"/>
        </w:rPr>
        <w:t>-2014</w:t>
      </w:r>
    </w:p>
    <w:p w14:paraId="6AA0A636" w14:textId="77777777" w:rsidR="001029F9" w:rsidRDefault="001029F9" w:rsidP="001029F9">
      <w:pPr>
        <w:pStyle w:val="BodyTextIndent"/>
        <w:ind w:left="0"/>
        <w:rPr>
          <w:rFonts w:ascii="Arial" w:hAnsi="Arial" w:cs="Arial"/>
        </w:rPr>
      </w:pPr>
    </w:p>
    <w:p w14:paraId="3015471A" w14:textId="3021A74E" w:rsidR="001029F9" w:rsidRDefault="00E11024" w:rsidP="001029F9">
      <w:pPr>
        <w:pStyle w:val="BodyTextIndent"/>
        <w:ind w:left="0"/>
        <w:jc w:val="center"/>
      </w:pPr>
      <w:r>
        <w:rPr>
          <w:noProof/>
        </w:rPr>
        <w:drawing>
          <wp:inline distT="0" distB="0" distL="0" distR="0" wp14:anchorId="2E409010" wp14:editId="680B577F">
            <wp:extent cx="5924550" cy="3388277"/>
            <wp:effectExtent l="19050" t="19050" r="19050" b="22225"/>
            <wp:docPr id="23" name="Picture 23" descr="line graph showing prevalence rates over time shown within specific maternal age groups ." title="Figure 8.2. Prevalence of Gastroschisis by Year and Maternal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29716" cy="3391232"/>
                    </a:xfrm>
                    <a:prstGeom prst="rect">
                      <a:avLst/>
                    </a:prstGeom>
                    <a:noFill/>
                    <a:ln>
                      <a:solidFill>
                        <a:schemeClr val="tx1"/>
                      </a:solidFill>
                    </a:ln>
                  </pic:spPr>
                </pic:pic>
              </a:graphicData>
            </a:graphic>
          </wp:inline>
        </w:drawing>
      </w:r>
    </w:p>
    <w:p w14:paraId="7743AF95" w14:textId="77777777" w:rsidR="00A12C44" w:rsidRDefault="00A12C44" w:rsidP="00E11024">
      <w:pPr>
        <w:pStyle w:val="BodyTextIndent"/>
        <w:rPr>
          <w:rFonts w:ascii="Arial" w:hAnsi="Arial" w:cs="Arial"/>
          <w:sz w:val="20"/>
        </w:rPr>
      </w:pPr>
    </w:p>
    <w:p w14:paraId="57B5F195" w14:textId="5C547C9E" w:rsidR="001029F9" w:rsidRPr="00653B2B" w:rsidRDefault="003F5869" w:rsidP="00A12C44">
      <w:pPr>
        <w:pStyle w:val="BodyTextIndent"/>
        <w:ind w:left="0"/>
        <w:rPr>
          <w:rFonts w:ascii="Arial" w:hAnsi="Arial" w:cs="Arial"/>
          <w:sz w:val="20"/>
        </w:rPr>
      </w:pPr>
      <w:r>
        <w:rPr>
          <w:rFonts w:ascii="Arial" w:hAnsi="Arial"/>
          <w:sz w:val="20"/>
        </w:rPr>
        <w:t>Includes l</w:t>
      </w:r>
      <w:r w:rsidR="001029F9" w:rsidRPr="00653B2B">
        <w:rPr>
          <w:rFonts w:ascii="Arial" w:hAnsi="Arial" w:cs="Arial"/>
          <w:sz w:val="20"/>
        </w:rPr>
        <w:t>ive birth</w:t>
      </w:r>
      <w:r w:rsidR="001029F9">
        <w:rPr>
          <w:rFonts w:ascii="Arial" w:hAnsi="Arial" w:cs="Arial"/>
          <w:sz w:val="20"/>
        </w:rPr>
        <w:t xml:space="preserve">s and </w:t>
      </w:r>
      <w:r w:rsidR="001029F9" w:rsidRPr="00653B2B">
        <w:rPr>
          <w:rFonts w:ascii="Arial" w:hAnsi="Arial" w:cs="Arial"/>
          <w:sz w:val="20"/>
        </w:rPr>
        <w:t>stillbirths</w:t>
      </w:r>
      <w:r w:rsidR="001029F9">
        <w:rPr>
          <w:rFonts w:ascii="Arial" w:hAnsi="Arial" w:cs="Arial"/>
          <w:sz w:val="20"/>
        </w:rPr>
        <w:t xml:space="preserve">. </w:t>
      </w:r>
    </w:p>
    <w:p w14:paraId="6D3FCAE8" w14:textId="77777777" w:rsidR="009B488F" w:rsidRDefault="009B488F">
      <w:pPr>
        <w:spacing w:after="200" w:line="276" w:lineRule="auto"/>
        <w:rPr>
          <w:rFonts w:ascii="Arial" w:hAnsi="Arial" w:cs="Arial"/>
        </w:rPr>
      </w:pPr>
      <w:r>
        <w:rPr>
          <w:rFonts w:ascii="Arial" w:hAnsi="Arial" w:cs="Arial"/>
        </w:rPr>
        <w:br w:type="page"/>
      </w:r>
    </w:p>
    <w:p w14:paraId="435814F3" w14:textId="77777777" w:rsidR="009B488F" w:rsidRPr="000B5E28" w:rsidRDefault="009B488F" w:rsidP="000B5E28">
      <w:pPr>
        <w:rPr>
          <w:rFonts w:ascii="Arial" w:hAnsi="Arial"/>
          <w:b/>
          <w:sz w:val="24"/>
          <w:szCs w:val="24"/>
        </w:rPr>
      </w:pPr>
      <w:r w:rsidRPr="000B5E28">
        <w:rPr>
          <w:rFonts w:ascii="Arial" w:hAnsi="Arial"/>
          <w:b/>
          <w:sz w:val="24"/>
          <w:szCs w:val="24"/>
        </w:rPr>
        <w:lastRenderedPageBreak/>
        <w:t>Trends in Maternal Race/Ethnicity</w:t>
      </w:r>
    </w:p>
    <w:p w14:paraId="2528930F" w14:textId="77777777" w:rsidR="009B488F" w:rsidRPr="00653B2B" w:rsidRDefault="009B488F" w:rsidP="009B488F">
      <w:pPr>
        <w:rPr>
          <w:rFonts w:ascii="Arial" w:hAnsi="Arial"/>
          <w:sz w:val="24"/>
          <w:szCs w:val="24"/>
        </w:rPr>
      </w:pPr>
    </w:p>
    <w:p w14:paraId="209E65B1" w14:textId="0D9D3AAB" w:rsidR="009B488F" w:rsidRDefault="009B488F" w:rsidP="009B488F">
      <w:pPr>
        <w:rPr>
          <w:rFonts w:ascii="Arial" w:hAnsi="Arial"/>
          <w:sz w:val="24"/>
          <w:szCs w:val="24"/>
        </w:rPr>
      </w:pPr>
      <w:r w:rsidRPr="008978D2">
        <w:rPr>
          <w:rFonts w:ascii="Arial" w:hAnsi="Arial"/>
          <w:sz w:val="24"/>
          <w:szCs w:val="24"/>
        </w:rPr>
        <w:t xml:space="preserve">Figure </w:t>
      </w:r>
      <w:r w:rsidR="00280E5B">
        <w:rPr>
          <w:rFonts w:ascii="Arial" w:hAnsi="Arial"/>
          <w:sz w:val="24"/>
          <w:szCs w:val="24"/>
        </w:rPr>
        <w:t>8.3</w:t>
      </w:r>
      <w:r w:rsidR="002F64B0">
        <w:rPr>
          <w:rFonts w:ascii="Arial" w:hAnsi="Arial"/>
          <w:sz w:val="24"/>
          <w:szCs w:val="24"/>
        </w:rPr>
        <w:t>.</w:t>
      </w:r>
      <w:r>
        <w:rPr>
          <w:rFonts w:ascii="Arial" w:hAnsi="Arial"/>
          <w:sz w:val="24"/>
          <w:szCs w:val="24"/>
        </w:rPr>
        <w:t xml:space="preserve"> </w:t>
      </w:r>
      <w:r w:rsidRPr="008978D2">
        <w:rPr>
          <w:rFonts w:ascii="Arial" w:hAnsi="Arial"/>
          <w:sz w:val="24"/>
          <w:szCs w:val="24"/>
        </w:rPr>
        <w:t xml:space="preserve">shows the age-adjusted birth defect rates </w:t>
      </w:r>
      <w:r>
        <w:rPr>
          <w:rFonts w:ascii="Arial" w:hAnsi="Arial"/>
          <w:sz w:val="24"/>
          <w:szCs w:val="24"/>
        </w:rPr>
        <w:t xml:space="preserve">by race/ethnicity </w:t>
      </w:r>
      <w:r w:rsidRPr="008978D2">
        <w:rPr>
          <w:rFonts w:ascii="Arial" w:hAnsi="Arial"/>
          <w:sz w:val="24"/>
          <w:szCs w:val="24"/>
        </w:rPr>
        <w:t xml:space="preserve">between </w:t>
      </w:r>
      <w:r w:rsidRPr="00CA049C">
        <w:rPr>
          <w:rFonts w:ascii="Arial" w:hAnsi="Arial"/>
          <w:sz w:val="24"/>
          <w:szCs w:val="24"/>
        </w:rPr>
        <w:t>200</w:t>
      </w:r>
      <w:r>
        <w:rPr>
          <w:rFonts w:ascii="Arial" w:hAnsi="Arial"/>
          <w:sz w:val="24"/>
          <w:szCs w:val="24"/>
        </w:rPr>
        <w:t>9</w:t>
      </w:r>
      <w:r w:rsidRPr="008978D2">
        <w:rPr>
          <w:rFonts w:ascii="Arial" w:hAnsi="Arial"/>
          <w:sz w:val="24"/>
          <w:szCs w:val="24"/>
        </w:rPr>
        <w:t xml:space="preserve"> </w:t>
      </w:r>
      <w:r w:rsidRPr="00CA049C">
        <w:rPr>
          <w:rFonts w:ascii="Arial" w:hAnsi="Arial"/>
          <w:sz w:val="24"/>
          <w:szCs w:val="24"/>
        </w:rPr>
        <w:t xml:space="preserve">and </w:t>
      </w:r>
      <w:r w:rsidRPr="0010064A">
        <w:rPr>
          <w:rFonts w:ascii="Arial" w:hAnsi="Arial"/>
          <w:sz w:val="24"/>
          <w:szCs w:val="24"/>
        </w:rPr>
        <w:t>20</w:t>
      </w:r>
      <w:r w:rsidRPr="00653B2B">
        <w:rPr>
          <w:rFonts w:ascii="Arial" w:hAnsi="Arial"/>
          <w:sz w:val="24"/>
          <w:szCs w:val="24"/>
        </w:rPr>
        <w:t>1</w:t>
      </w:r>
      <w:r>
        <w:rPr>
          <w:rFonts w:ascii="Arial" w:hAnsi="Arial"/>
          <w:sz w:val="24"/>
          <w:szCs w:val="24"/>
        </w:rPr>
        <w:t>4</w:t>
      </w:r>
      <w:r w:rsidRPr="008978D2">
        <w:rPr>
          <w:rFonts w:ascii="Arial" w:hAnsi="Arial"/>
          <w:sz w:val="24"/>
          <w:szCs w:val="24"/>
        </w:rPr>
        <w:t xml:space="preserve"> </w:t>
      </w:r>
      <w:r w:rsidRPr="00CA049C">
        <w:rPr>
          <w:rFonts w:ascii="Arial" w:hAnsi="Arial"/>
          <w:sz w:val="24"/>
          <w:szCs w:val="24"/>
        </w:rPr>
        <w:t xml:space="preserve">in two-year intervals. </w:t>
      </w:r>
      <w:r>
        <w:rPr>
          <w:rFonts w:ascii="Arial" w:hAnsi="Arial"/>
          <w:sz w:val="24"/>
          <w:szCs w:val="24"/>
        </w:rPr>
        <w:t>Rates in 2013-2014 did not differ significantly by race/ethnicity</w:t>
      </w:r>
      <w:r w:rsidRPr="00653B2B">
        <w:rPr>
          <w:rFonts w:ascii="Arial" w:hAnsi="Arial"/>
          <w:sz w:val="24"/>
          <w:szCs w:val="24"/>
        </w:rPr>
        <w:t>.</w:t>
      </w:r>
      <w:r>
        <w:rPr>
          <w:rFonts w:ascii="Arial" w:hAnsi="Arial"/>
          <w:sz w:val="24"/>
          <w:szCs w:val="24"/>
        </w:rPr>
        <w:t xml:space="preserve"> In 2009-2010 and 2011-2012, Asians had significantly lower rates of birth defects, but with the addition of other pregnancy losses in 2013-2014,</w:t>
      </w:r>
      <w:r w:rsidDel="004F6C51">
        <w:rPr>
          <w:rFonts w:ascii="Arial" w:hAnsi="Arial"/>
          <w:sz w:val="24"/>
          <w:szCs w:val="24"/>
        </w:rPr>
        <w:t xml:space="preserve"> </w:t>
      </w:r>
      <w:r>
        <w:rPr>
          <w:rFonts w:ascii="Arial" w:hAnsi="Arial"/>
          <w:sz w:val="24"/>
          <w:szCs w:val="24"/>
        </w:rPr>
        <w:t>this difference is no longer significant.</w:t>
      </w:r>
    </w:p>
    <w:p w14:paraId="77AFF676" w14:textId="77777777" w:rsidR="009B488F" w:rsidRDefault="009B488F" w:rsidP="009B488F">
      <w:pPr>
        <w:rPr>
          <w:rFonts w:ascii="Arial" w:hAnsi="Arial"/>
          <w:sz w:val="24"/>
        </w:rPr>
      </w:pPr>
    </w:p>
    <w:p w14:paraId="348F11CA" w14:textId="68F4EF81" w:rsidR="009B488F" w:rsidRDefault="009B488F" w:rsidP="009B488F">
      <w:pPr>
        <w:pStyle w:val="BodyTextIndent"/>
        <w:ind w:left="0"/>
        <w:jc w:val="center"/>
        <w:rPr>
          <w:rFonts w:ascii="Arial" w:hAnsi="Arial"/>
          <w:b/>
          <w:sz w:val="24"/>
        </w:rPr>
      </w:pPr>
      <w:bookmarkStart w:id="39" w:name="_Toc16767311"/>
      <w:r w:rsidRPr="009C3FFC">
        <w:rPr>
          <w:rStyle w:val="Heading2Char"/>
        </w:rPr>
        <w:t xml:space="preserve">Figure </w:t>
      </w:r>
      <w:r w:rsidR="00A12C44">
        <w:rPr>
          <w:rStyle w:val="Heading2Char"/>
        </w:rPr>
        <w:t>8.3</w:t>
      </w:r>
      <w:r w:rsidRPr="009C3FFC">
        <w:rPr>
          <w:rStyle w:val="Heading2Char"/>
        </w:rPr>
        <w:t>. Prevalence of Birth Defects by Maternal Race/Ethnicity</w:t>
      </w:r>
      <w:bookmarkEnd w:id="39"/>
      <w:r w:rsidRPr="00BD38CA">
        <w:rPr>
          <w:rFonts w:ascii="Arial" w:hAnsi="Arial"/>
          <w:b/>
          <w:sz w:val="24"/>
        </w:rPr>
        <w:t xml:space="preserve">, </w:t>
      </w:r>
    </w:p>
    <w:p w14:paraId="6FAA5510" w14:textId="77777777" w:rsidR="009B488F" w:rsidRDefault="009B488F" w:rsidP="009B488F">
      <w:pPr>
        <w:pStyle w:val="BodyTextIndent"/>
        <w:ind w:left="0"/>
        <w:jc w:val="center"/>
        <w:rPr>
          <w:rFonts w:ascii="Arial" w:hAnsi="Arial"/>
          <w:b/>
          <w:sz w:val="24"/>
        </w:rPr>
      </w:pPr>
      <w:r w:rsidRPr="00695A4F">
        <w:rPr>
          <w:rFonts w:ascii="Arial" w:hAnsi="Arial"/>
          <w:b/>
          <w:sz w:val="24"/>
        </w:rPr>
        <w:t>Massachusetts: 2009-2014</w:t>
      </w:r>
    </w:p>
    <w:p w14:paraId="2FA07C01" w14:textId="77777777" w:rsidR="00CD4F60" w:rsidRPr="00695A4F" w:rsidRDefault="00CD4F60" w:rsidP="009B488F">
      <w:pPr>
        <w:pStyle w:val="BodyTextIndent"/>
        <w:ind w:left="0"/>
        <w:jc w:val="center"/>
        <w:rPr>
          <w:rFonts w:ascii="Arial" w:hAnsi="Arial"/>
          <w:b/>
          <w:sz w:val="24"/>
        </w:rPr>
      </w:pPr>
    </w:p>
    <w:p w14:paraId="748E291E" w14:textId="378A598E" w:rsidR="009B488F" w:rsidRDefault="003123DA" w:rsidP="009B488F">
      <w:pPr>
        <w:pStyle w:val="BodyTextIndent"/>
        <w:ind w:left="0"/>
        <w:jc w:val="center"/>
        <w:rPr>
          <w:rFonts w:ascii="Arial" w:hAnsi="Arial"/>
          <w:b/>
          <w:sz w:val="24"/>
        </w:rPr>
      </w:pPr>
      <w:r>
        <w:rPr>
          <w:rFonts w:ascii="Arial" w:hAnsi="Arial"/>
          <w:b/>
          <w:noProof/>
          <w:sz w:val="24"/>
        </w:rPr>
        <w:drawing>
          <wp:inline distT="0" distB="0" distL="0" distR="0" wp14:anchorId="72E6E7B4" wp14:editId="6AF36423">
            <wp:extent cx="5893382" cy="3439891"/>
            <wp:effectExtent l="19050" t="19050" r="12700" b="27305"/>
            <wp:docPr id="8" name="Picture 8" descr="Bar chart showing birth defect rates by race/ethnic group in 2009-2010, 2011-2012, and 2013-2014. " title="Figure 8.3. Prevalence of Birth Defects by Maternal Race/Ethn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95627" cy="3441201"/>
                    </a:xfrm>
                    <a:prstGeom prst="rect">
                      <a:avLst/>
                    </a:prstGeom>
                    <a:noFill/>
                    <a:ln>
                      <a:solidFill>
                        <a:schemeClr val="tx1"/>
                      </a:solidFill>
                    </a:ln>
                  </pic:spPr>
                </pic:pic>
              </a:graphicData>
            </a:graphic>
          </wp:inline>
        </w:drawing>
      </w:r>
    </w:p>
    <w:p w14:paraId="0CCC49BB" w14:textId="570F15DE" w:rsidR="009B488F" w:rsidRPr="00BD38CA" w:rsidRDefault="009B488F" w:rsidP="009B488F">
      <w:pPr>
        <w:pStyle w:val="BodyTextIndent"/>
        <w:ind w:left="0"/>
        <w:jc w:val="center"/>
        <w:rPr>
          <w:rFonts w:ascii="Arial" w:hAnsi="Arial"/>
          <w:b/>
          <w:sz w:val="24"/>
        </w:rPr>
      </w:pPr>
    </w:p>
    <w:p w14:paraId="143538B8" w14:textId="77777777" w:rsidR="009B488F" w:rsidRDefault="009B488F" w:rsidP="009B488F">
      <w:pPr>
        <w:pStyle w:val="BodyTextIndent"/>
        <w:ind w:left="-288"/>
        <w:jc w:val="center"/>
        <w:rPr>
          <w:rFonts w:ascii="Arial" w:hAnsi="Arial"/>
          <w:sz w:val="24"/>
        </w:rPr>
      </w:pPr>
    </w:p>
    <w:p w14:paraId="6325A29F" w14:textId="33813ED7" w:rsidR="009B488F" w:rsidRDefault="009B488F" w:rsidP="009B488F">
      <w:pPr>
        <w:pStyle w:val="BodyTextIndent"/>
        <w:ind w:left="0"/>
        <w:rPr>
          <w:rFonts w:ascii="Arial" w:hAnsi="Arial"/>
          <w:sz w:val="20"/>
        </w:rPr>
      </w:pPr>
      <w:r>
        <w:rPr>
          <w:rFonts w:ascii="Arial" w:hAnsi="Arial"/>
          <w:sz w:val="20"/>
        </w:rPr>
        <w:t>Includes live births, stillbirths, and other pregnancy losses (2013 on). NH=Non-Hispanic.</w:t>
      </w:r>
    </w:p>
    <w:p w14:paraId="35DCAC3E" w14:textId="77777777" w:rsidR="009B488F" w:rsidRDefault="009B488F" w:rsidP="004026B6">
      <w:pPr>
        <w:pStyle w:val="BodyTextIndent"/>
        <w:ind w:left="0"/>
        <w:rPr>
          <w:rFonts w:ascii="Arial" w:hAnsi="Arial" w:cs="Arial"/>
          <w:sz w:val="20"/>
        </w:rPr>
      </w:pPr>
      <w:r w:rsidRPr="007701C7">
        <w:rPr>
          <w:rFonts w:ascii="Arial" w:hAnsi="Arial"/>
          <w:sz w:val="20"/>
        </w:rPr>
        <w:t xml:space="preserve">Adjusted </w:t>
      </w:r>
      <w:r>
        <w:rPr>
          <w:rFonts w:ascii="Arial" w:hAnsi="Arial"/>
          <w:sz w:val="20"/>
        </w:rPr>
        <w:t>to</w:t>
      </w:r>
      <w:r w:rsidRPr="007701C7">
        <w:rPr>
          <w:rFonts w:ascii="Arial" w:hAnsi="Arial"/>
          <w:sz w:val="20"/>
        </w:rPr>
        <w:t xml:space="preserve"> statewide </w:t>
      </w:r>
      <w:r>
        <w:rPr>
          <w:rFonts w:ascii="Arial" w:hAnsi="Arial"/>
          <w:sz w:val="20"/>
        </w:rPr>
        <w:t xml:space="preserve">maternal </w:t>
      </w:r>
      <w:r w:rsidRPr="007701C7">
        <w:rPr>
          <w:rFonts w:ascii="Arial" w:hAnsi="Arial"/>
          <w:sz w:val="20"/>
        </w:rPr>
        <w:t xml:space="preserve">age </w:t>
      </w:r>
      <w:r>
        <w:rPr>
          <w:rFonts w:ascii="Arial" w:hAnsi="Arial"/>
          <w:sz w:val="20"/>
        </w:rPr>
        <w:t xml:space="preserve">distribution of the Massachusetts birth population </w:t>
      </w:r>
      <w:r w:rsidRPr="007701C7">
        <w:rPr>
          <w:rFonts w:ascii="Arial" w:hAnsi="Arial"/>
          <w:sz w:val="20"/>
        </w:rPr>
        <w:t>in each 2-year period.</w:t>
      </w:r>
      <w:r>
        <w:rPr>
          <w:rFonts w:ascii="Arial" w:hAnsi="Arial" w:cs="Arial"/>
          <w:sz w:val="20"/>
        </w:rPr>
        <w:t xml:space="preserve"> </w:t>
      </w:r>
    </w:p>
    <w:p w14:paraId="6DC89160" w14:textId="216A9587" w:rsidR="009B488F" w:rsidRPr="006D7951" w:rsidRDefault="009B488F" w:rsidP="004026B6">
      <w:pPr>
        <w:pStyle w:val="BodyTextIndent"/>
        <w:ind w:left="0"/>
        <w:rPr>
          <w:rFonts w:ascii="Arial" w:hAnsi="Arial"/>
          <w:sz w:val="20"/>
        </w:rPr>
      </w:pPr>
      <w:r w:rsidRPr="006D7951">
        <w:rPr>
          <w:rFonts w:ascii="Arial" w:hAnsi="Arial" w:cs="Arial"/>
          <w:sz w:val="20"/>
        </w:rPr>
        <w:t>Error bars re</w:t>
      </w:r>
      <w:r w:rsidR="005964BD">
        <w:rPr>
          <w:rFonts w:ascii="Arial" w:hAnsi="Arial" w:cs="Arial"/>
          <w:sz w:val="20"/>
        </w:rPr>
        <w:t>present 95% confidence interval</w:t>
      </w:r>
      <w:r w:rsidRPr="006D7951">
        <w:rPr>
          <w:rFonts w:ascii="Arial" w:hAnsi="Arial" w:cs="Arial"/>
          <w:sz w:val="20"/>
        </w:rPr>
        <w:t>.</w:t>
      </w:r>
    </w:p>
    <w:p w14:paraId="00D75727" w14:textId="77777777" w:rsidR="009B488F" w:rsidRDefault="009B488F">
      <w:pPr>
        <w:spacing w:after="200" w:line="276" w:lineRule="auto"/>
        <w:rPr>
          <w:rFonts w:ascii="Arial" w:hAnsi="Arial" w:cs="Arial"/>
        </w:rPr>
      </w:pPr>
      <w:r>
        <w:rPr>
          <w:rFonts w:ascii="Arial" w:hAnsi="Arial" w:cs="Arial"/>
        </w:rPr>
        <w:br w:type="page"/>
      </w:r>
    </w:p>
    <w:p w14:paraId="2FEB922B" w14:textId="59D85FCA" w:rsidR="009B488F" w:rsidRDefault="009B488F" w:rsidP="00B95557">
      <w:pPr>
        <w:rPr>
          <w:rFonts w:ascii="Arial" w:hAnsi="Arial" w:cs="Arial"/>
          <w:b/>
          <w:sz w:val="24"/>
          <w:szCs w:val="24"/>
        </w:rPr>
      </w:pPr>
      <w:r w:rsidRPr="00B95557">
        <w:rPr>
          <w:rFonts w:ascii="Arial" w:hAnsi="Arial" w:cs="Arial"/>
          <w:b/>
          <w:sz w:val="24"/>
          <w:szCs w:val="24"/>
        </w:rPr>
        <w:lastRenderedPageBreak/>
        <w:t>Trends in Maternal Region of Residence</w:t>
      </w:r>
    </w:p>
    <w:p w14:paraId="04BEC0A6" w14:textId="77777777" w:rsidR="000030AA" w:rsidRDefault="000030AA" w:rsidP="00B95557">
      <w:pPr>
        <w:rPr>
          <w:rFonts w:ascii="Arial" w:hAnsi="Arial" w:cs="Arial"/>
          <w:b/>
          <w:sz w:val="24"/>
          <w:szCs w:val="24"/>
        </w:rPr>
      </w:pPr>
    </w:p>
    <w:p w14:paraId="5AA08063" w14:textId="5765FBF0" w:rsidR="000030AA" w:rsidRPr="00902158" w:rsidRDefault="000030AA" w:rsidP="000030AA">
      <w:pPr>
        <w:rPr>
          <w:rFonts w:ascii="Arial" w:hAnsi="Arial" w:cs="Arial"/>
          <w:sz w:val="24"/>
          <w:szCs w:val="24"/>
        </w:rPr>
      </w:pPr>
      <w:r>
        <w:rPr>
          <w:rFonts w:ascii="Arial" w:hAnsi="Arial" w:cs="Arial"/>
          <w:sz w:val="24"/>
          <w:szCs w:val="24"/>
        </w:rPr>
        <w:t>Figure 8.4 shows prevalence of birth defects by region of maternal residence over time.</w:t>
      </w:r>
      <w:r w:rsidRPr="00902158">
        <w:rPr>
          <w:rFonts w:ascii="Arial" w:hAnsi="Arial" w:cs="Arial"/>
          <w:sz w:val="24"/>
          <w:szCs w:val="24"/>
        </w:rPr>
        <w:t xml:space="preserve"> In 2013-2014 the overall age-ad</w:t>
      </w:r>
      <w:r>
        <w:rPr>
          <w:rFonts w:ascii="Arial" w:hAnsi="Arial" w:cs="Arial"/>
          <w:sz w:val="24"/>
          <w:szCs w:val="24"/>
        </w:rPr>
        <w:t>justed birth defect prevalence was lowest in</w:t>
      </w:r>
      <w:r w:rsidRPr="00902158">
        <w:rPr>
          <w:rFonts w:ascii="Arial" w:hAnsi="Arial" w:cs="Arial"/>
          <w:sz w:val="24"/>
          <w:szCs w:val="24"/>
        </w:rPr>
        <w:t xml:space="preserve"> the Metro West and Southeastern regions </w:t>
      </w:r>
      <w:r>
        <w:rPr>
          <w:rFonts w:ascii="Arial" w:hAnsi="Arial" w:cs="Arial"/>
          <w:sz w:val="24"/>
          <w:szCs w:val="24"/>
        </w:rPr>
        <w:t>and highest for the Central and Northeast regions</w:t>
      </w:r>
      <w:r w:rsidRPr="00902158">
        <w:rPr>
          <w:rFonts w:ascii="Arial" w:hAnsi="Arial" w:cs="Arial"/>
          <w:sz w:val="24"/>
          <w:szCs w:val="24"/>
        </w:rPr>
        <w:t xml:space="preserve">. The end of abstraction of Rhode Island hospitals </w:t>
      </w:r>
      <w:r>
        <w:rPr>
          <w:rFonts w:ascii="Arial" w:hAnsi="Arial" w:cs="Arial"/>
          <w:sz w:val="24"/>
          <w:szCs w:val="24"/>
        </w:rPr>
        <w:t xml:space="preserve">likely </w:t>
      </w:r>
      <w:r w:rsidRPr="00902158">
        <w:rPr>
          <w:rFonts w:ascii="Arial" w:hAnsi="Arial" w:cs="Arial"/>
          <w:sz w:val="24"/>
          <w:szCs w:val="24"/>
        </w:rPr>
        <w:t>impact</w:t>
      </w:r>
      <w:r>
        <w:rPr>
          <w:rFonts w:ascii="Arial" w:hAnsi="Arial" w:cs="Arial"/>
          <w:sz w:val="24"/>
          <w:szCs w:val="24"/>
        </w:rPr>
        <w:t>ed</w:t>
      </w:r>
      <w:r w:rsidRPr="00902158">
        <w:rPr>
          <w:rFonts w:ascii="Arial" w:hAnsi="Arial" w:cs="Arial"/>
          <w:sz w:val="24"/>
          <w:szCs w:val="24"/>
        </w:rPr>
        <w:t xml:space="preserve"> the Southeastern region rates</w:t>
      </w:r>
      <w:r>
        <w:rPr>
          <w:rFonts w:ascii="Arial" w:hAnsi="Arial" w:cs="Arial"/>
          <w:sz w:val="24"/>
          <w:szCs w:val="24"/>
        </w:rPr>
        <w:t>.</w:t>
      </w:r>
    </w:p>
    <w:p w14:paraId="24F15D99" w14:textId="77777777" w:rsidR="000030AA" w:rsidRPr="00B95557" w:rsidRDefault="000030AA" w:rsidP="00B95557">
      <w:pPr>
        <w:rPr>
          <w:rFonts w:ascii="Arial" w:hAnsi="Arial" w:cs="Arial"/>
          <w:b/>
          <w:sz w:val="24"/>
          <w:szCs w:val="24"/>
        </w:rPr>
      </w:pPr>
    </w:p>
    <w:p w14:paraId="4C4937B9" w14:textId="77777777" w:rsidR="009B488F" w:rsidRDefault="009B488F" w:rsidP="009B488F">
      <w:pPr>
        <w:jc w:val="center"/>
        <w:rPr>
          <w:rStyle w:val="Heading2Char"/>
        </w:rPr>
      </w:pPr>
    </w:p>
    <w:p w14:paraId="603724D8" w14:textId="60275D10" w:rsidR="009B488F" w:rsidRDefault="009B488F" w:rsidP="009B488F">
      <w:pPr>
        <w:jc w:val="center"/>
        <w:rPr>
          <w:rFonts w:ascii="Arial" w:hAnsi="Arial" w:cs="Arial"/>
          <w:b/>
          <w:sz w:val="24"/>
          <w:szCs w:val="24"/>
        </w:rPr>
      </w:pPr>
      <w:bookmarkStart w:id="40" w:name="_Toc16767312"/>
      <w:r w:rsidRPr="009C3FFC">
        <w:rPr>
          <w:rStyle w:val="Heading2Char"/>
        </w:rPr>
        <w:t xml:space="preserve">Figure </w:t>
      </w:r>
      <w:r w:rsidR="00A12C44">
        <w:rPr>
          <w:rStyle w:val="Heading2Char"/>
        </w:rPr>
        <w:t>8.4</w:t>
      </w:r>
      <w:r w:rsidRPr="009C3FFC">
        <w:rPr>
          <w:rStyle w:val="Heading2Char"/>
        </w:rPr>
        <w:t>. Prevalence of Birth Defects by Maternal Residence Region</w:t>
      </w:r>
      <w:bookmarkEnd w:id="40"/>
      <w:r w:rsidRPr="00BD38CA">
        <w:rPr>
          <w:rFonts w:ascii="Arial" w:hAnsi="Arial" w:cs="Arial"/>
          <w:b/>
          <w:sz w:val="24"/>
          <w:szCs w:val="24"/>
        </w:rPr>
        <w:t xml:space="preserve">, </w:t>
      </w:r>
    </w:p>
    <w:p w14:paraId="3E8D5CB8" w14:textId="77777777" w:rsidR="009B488F" w:rsidRPr="00695A4F" w:rsidRDefault="009B488F" w:rsidP="009B488F">
      <w:pPr>
        <w:jc w:val="center"/>
        <w:rPr>
          <w:rFonts w:ascii="Arial" w:hAnsi="Arial" w:cs="Arial"/>
          <w:b/>
          <w:sz w:val="24"/>
          <w:szCs w:val="24"/>
        </w:rPr>
      </w:pPr>
      <w:r w:rsidRPr="00695A4F">
        <w:rPr>
          <w:rFonts w:ascii="Arial" w:hAnsi="Arial" w:cs="Arial"/>
          <w:b/>
          <w:sz w:val="24"/>
          <w:szCs w:val="24"/>
        </w:rPr>
        <w:t>Massachusetts: 2009-2014</w:t>
      </w:r>
    </w:p>
    <w:p w14:paraId="502AD383" w14:textId="77777777" w:rsidR="009B488F" w:rsidRPr="00BD38CA" w:rsidRDefault="009B488F" w:rsidP="009B488F">
      <w:pPr>
        <w:jc w:val="center"/>
        <w:rPr>
          <w:rFonts w:ascii="Arial" w:hAnsi="Arial" w:cs="Arial"/>
          <w:b/>
          <w:sz w:val="24"/>
          <w:szCs w:val="24"/>
        </w:rPr>
      </w:pPr>
    </w:p>
    <w:p w14:paraId="16012C2C" w14:textId="1953D008" w:rsidR="009B488F" w:rsidRPr="000A5A23" w:rsidRDefault="003123DA" w:rsidP="009B488F">
      <w:pPr>
        <w:jc w:val="center"/>
        <w:rPr>
          <w:rFonts w:ascii="Arial" w:hAnsi="Arial" w:cs="Arial"/>
          <w:bCs/>
          <w:iCs/>
          <w:color w:val="000000"/>
          <w:sz w:val="28"/>
          <w:szCs w:val="28"/>
          <w:shd w:val="clear" w:color="auto" w:fill="FFFFFF"/>
        </w:rPr>
      </w:pPr>
      <w:r>
        <w:rPr>
          <w:rFonts w:ascii="Arial" w:hAnsi="Arial" w:cs="Arial"/>
          <w:bCs/>
          <w:iCs/>
          <w:noProof/>
          <w:color w:val="000000"/>
          <w:sz w:val="28"/>
          <w:szCs w:val="28"/>
          <w:shd w:val="clear" w:color="auto" w:fill="FFFFFF"/>
        </w:rPr>
        <w:drawing>
          <wp:inline distT="0" distB="0" distL="0" distR="0" wp14:anchorId="17239F51" wp14:editId="0BF3F665">
            <wp:extent cx="6017260" cy="3736975"/>
            <wp:effectExtent l="19050" t="19050" r="21590" b="15875"/>
            <wp:docPr id="7" name="Picture 7" descr="Bar chart showing birth defect rates by maternal region of residence in 2009-2010, 2011-2012, and 2013-2014. " title="Figure 8.4. Prevalence of Birth Defects by Maternal Region of Res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17260" cy="3736975"/>
                    </a:xfrm>
                    <a:prstGeom prst="rect">
                      <a:avLst/>
                    </a:prstGeom>
                    <a:noFill/>
                    <a:ln>
                      <a:solidFill>
                        <a:schemeClr val="tx1"/>
                      </a:solidFill>
                    </a:ln>
                  </pic:spPr>
                </pic:pic>
              </a:graphicData>
            </a:graphic>
          </wp:inline>
        </w:drawing>
      </w:r>
    </w:p>
    <w:p w14:paraId="460856D2" w14:textId="77777777" w:rsidR="009B488F" w:rsidRDefault="009B488F" w:rsidP="009B488F">
      <w:pPr>
        <w:rPr>
          <w:rFonts w:ascii="Arial" w:hAnsi="Arial" w:cs="Arial"/>
        </w:rPr>
      </w:pPr>
      <w:r>
        <w:rPr>
          <w:rFonts w:ascii="Arial" w:hAnsi="Arial" w:cs="Arial"/>
        </w:rPr>
        <w:t xml:space="preserve">  </w:t>
      </w:r>
    </w:p>
    <w:p w14:paraId="5C83921B" w14:textId="10129CF3" w:rsidR="009B488F" w:rsidRDefault="009B488F" w:rsidP="009B488F">
      <w:pPr>
        <w:pStyle w:val="BodyTextIndent"/>
        <w:ind w:left="0" w:firstLine="450"/>
        <w:rPr>
          <w:rFonts w:ascii="Arial" w:hAnsi="Arial"/>
          <w:sz w:val="20"/>
        </w:rPr>
      </w:pPr>
      <w:r>
        <w:rPr>
          <w:rFonts w:ascii="Arial" w:hAnsi="Arial"/>
          <w:sz w:val="20"/>
        </w:rPr>
        <w:t>Includes live births, stillbirths, and other pregnancy losses (2013 on). NH=Non-Hispanic.</w:t>
      </w:r>
    </w:p>
    <w:p w14:paraId="3E890A79" w14:textId="77777777" w:rsidR="009B488F" w:rsidRDefault="009B488F" w:rsidP="009B488F">
      <w:pPr>
        <w:pStyle w:val="BodyTextIndent"/>
        <w:ind w:left="450"/>
        <w:rPr>
          <w:rFonts w:ascii="Arial" w:hAnsi="Arial" w:cs="Arial"/>
          <w:sz w:val="20"/>
        </w:rPr>
      </w:pPr>
      <w:r w:rsidRPr="007701C7">
        <w:rPr>
          <w:rFonts w:ascii="Arial" w:hAnsi="Arial"/>
          <w:sz w:val="20"/>
        </w:rPr>
        <w:t xml:space="preserve">Adjusted </w:t>
      </w:r>
      <w:r>
        <w:rPr>
          <w:rFonts w:ascii="Arial" w:hAnsi="Arial"/>
          <w:sz w:val="20"/>
        </w:rPr>
        <w:t>to</w:t>
      </w:r>
      <w:r w:rsidRPr="007701C7">
        <w:rPr>
          <w:rFonts w:ascii="Arial" w:hAnsi="Arial"/>
          <w:sz w:val="20"/>
        </w:rPr>
        <w:t xml:space="preserve"> statewide </w:t>
      </w:r>
      <w:r>
        <w:rPr>
          <w:rFonts w:ascii="Arial" w:hAnsi="Arial"/>
          <w:sz w:val="20"/>
        </w:rPr>
        <w:t xml:space="preserve">maternal </w:t>
      </w:r>
      <w:r w:rsidRPr="007701C7">
        <w:rPr>
          <w:rFonts w:ascii="Arial" w:hAnsi="Arial"/>
          <w:sz w:val="20"/>
        </w:rPr>
        <w:t xml:space="preserve">age </w:t>
      </w:r>
      <w:r>
        <w:rPr>
          <w:rFonts w:ascii="Arial" w:hAnsi="Arial"/>
          <w:sz w:val="20"/>
        </w:rPr>
        <w:t xml:space="preserve">distribution of the Massachusetts birth population </w:t>
      </w:r>
      <w:r w:rsidRPr="007701C7">
        <w:rPr>
          <w:rFonts w:ascii="Arial" w:hAnsi="Arial"/>
          <w:sz w:val="20"/>
        </w:rPr>
        <w:t>in each 2-year period.</w:t>
      </w:r>
      <w:r>
        <w:rPr>
          <w:rFonts w:ascii="Arial" w:hAnsi="Arial" w:cs="Arial"/>
          <w:sz w:val="20"/>
        </w:rPr>
        <w:t xml:space="preserve"> </w:t>
      </w:r>
    </w:p>
    <w:p w14:paraId="2A6396AE" w14:textId="4204FD65" w:rsidR="009B488F" w:rsidRPr="006D7951" w:rsidRDefault="009B488F" w:rsidP="009B488F">
      <w:pPr>
        <w:pStyle w:val="BodyTextIndent"/>
        <w:ind w:left="450"/>
        <w:rPr>
          <w:rFonts w:ascii="Arial" w:hAnsi="Arial"/>
          <w:sz w:val="20"/>
        </w:rPr>
      </w:pPr>
      <w:r w:rsidRPr="006D7951">
        <w:rPr>
          <w:rFonts w:ascii="Arial" w:hAnsi="Arial" w:cs="Arial"/>
          <w:sz w:val="20"/>
        </w:rPr>
        <w:t>Error bars re</w:t>
      </w:r>
      <w:r w:rsidR="005964BD">
        <w:rPr>
          <w:rFonts w:ascii="Arial" w:hAnsi="Arial" w:cs="Arial"/>
          <w:sz w:val="20"/>
        </w:rPr>
        <w:t>present 95% confidence interval</w:t>
      </w:r>
      <w:r w:rsidRPr="006D7951">
        <w:rPr>
          <w:rFonts w:ascii="Arial" w:hAnsi="Arial" w:cs="Arial"/>
          <w:sz w:val="20"/>
        </w:rPr>
        <w:t>.</w:t>
      </w:r>
    </w:p>
    <w:p w14:paraId="4840610C" w14:textId="2581D50F" w:rsidR="00E54CA9" w:rsidRDefault="00E54CA9">
      <w:pPr>
        <w:spacing w:after="200" w:line="276" w:lineRule="auto"/>
        <w:rPr>
          <w:rFonts w:ascii="Arial" w:hAnsi="Arial" w:cs="Arial"/>
        </w:rPr>
      </w:pPr>
      <w:r>
        <w:rPr>
          <w:rFonts w:ascii="Arial" w:hAnsi="Arial" w:cs="Arial"/>
        </w:rPr>
        <w:br w:type="page"/>
      </w:r>
    </w:p>
    <w:p w14:paraId="586175E6" w14:textId="3C92F471" w:rsidR="00B74876" w:rsidRPr="00A92C96" w:rsidRDefault="00B74876" w:rsidP="004C3FD9">
      <w:pPr>
        <w:pStyle w:val="Heading1"/>
      </w:pPr>
      <w:bookmarkStart w:id="41" w:name="_Toc16767313"/>
      <w:r w:rsidRPr="00A92C96">
        <w:lastRenderedPageBreak/>
        <w:t>R</w:t>
      </w:r>
      <w:r w:rsidR="00E54CA9">
        <w:t>ESOURCES, SUGGESTED CITATION</w:t>
      </w:r>
      <w:r w:rsidR="009C3FFC">
        <w:t>, CONTACT INFORMATION</w:t>
      </w:r>
      <w:bookmarkEnd w:id="41"/>
    </w:p>
    <w:p w14:paraId="2DF4EC9F" w14:textId="77777777" w:rsidR="00B74876" w:rsidRPr="00A92C96" w:rsidRDefault="00B74876" w:rsidP="00B74876">
      <w:pPr>
        <w:rPr>
          <w:rFonts w:ascii="Arial" w:hAnsi="Arial" w:cs="Arial"/>
          <w:iCs/>
          <w:sz w:val="24"/>
          <w:szCs w:val="24"/>
        </w:rPr>
      </w:pPr>
    </w:p>
    <w:p w14:paraId="2826511A" w14:textId="77777777" w:rsidR="00B74876" w:rsidRPr="00A92C96" w:rsidRDefault="00B74876" w:rsidP="00B74876">
      <w:pPr>
        <w:rPr>
          <w:rFonts w:ascii="Arial" w:hAnsi="Arial" w:cs="Arial"/>
          <w:b/>
          <w:iCs/>
          <w:sz w:val="24"/>
          <w:szCs w:val="24"/>
        </w:rPr>
      </w:pPr>
      <w:r w:rsidRPr="00A92C96">
        <w:rPr>
          <w:rFonts w:ascii="Arial" w:hAnsi="Arial" w:cs="Arial"/>
          <w:b/>
          <w:iCs/>
          <w:sz w:val="24"/>
          <w:szCs w:val="24"/>
        </w:rPr>
        <w:t>Resources</w:t>
      </w:r>
    </w:p>
    <w:p w14:paraId="610214E8" w14:textId="77777777" w:rsidR="00B74876" w:rsidRPr="00A92C96" w:rsidRDefault="00B74876" w:rsidP="00E54CA9">
      <w:pPr>
        <w:ind w:left="720"/>
        <w:rPr>
          <w:rFonts w:ascii="Arial" w:hAnsi="Arial" w:cs="Arial"/>
          <w:iCs/>
          <w:sz w:val="24"/>
          <w:szCs w:val="24"/>
        </w:rPr>
      </w:pPr>
    </w:p>
    <w:p w14:paraId="27E8E68B" w14:textId="77777777" w:rsidR="00B74876" w:rsidRPr="00A92C96" w:rsidRDefault="00B74876" w:rsidP="00E54CA9">
      <w:pPr>
        <w:ind w:left="720"/>
        <w:rPr>
          <w:rFonts w:ascii="Arial" w:hAnsi="Arial" w:cs="Arial"/>
          <w:iCs/>
          <w:sz w:val="24"/>
          <w:szCs w:val="24"/>
        </w:rPr>
      </w:pPr>
      <w:r w:rsidRPr="00A92C96">
        <w:rPr>
          <w:rFonts w:ascii="Arial" w:hAnsi="Arial" w:cs="Arial"/>
          <w:iCs/>
          <w:sz w:val="24"/>
          <w:szCs w:val="24"/>
        </w:rPr>
        <w:t>For additional information on birth defects:</w:t>
      </w:r>
    </w:p>
    <w:p w14:paraId="2CE1294E" w14:textId="77777777" w:rsidR="00B74876" w:rsidRPr="00A92C96" w:rsidRDefault="00B74876" w:rsidP="00E54CA9">
      <w:pPr>
        <w:ind w:left="720"/>
        <w:rPr>
          <w:rFonts w:ascii="Arial" w:hAnsi="Arial" w:cs="Arial"/>
          <w:iCs/>
          <w:sz w:val="24"/>
          <w:szCs w:val="24"/>
        </w:rPr>
      </w:pPr>
    </w:p>
    <w:p w14:paraId="54FA61C3" w14:textId="77777777" w:rsidR="00B74876" w:rsidRPr="00A92C96" w:rsidRDefault="006D0300" w:rsidP="00E54CA9">
      <w:pPr>
        <w:ind w:left="720"/>
        <w:rPr>
          <w:rStyle w:val="Hyperlink"/>
          <w:rFonts w:ascii="Arial" w:hAnsi="Arial" w:cs="Arial"/>
          <w:bCs/>
          <w:iCs/>
          <w:sz w:val="24"/>
          <w:szCs w:val="24"/>
        </w:rPr>
      </w:pPr>
      <w:hyperlink r:id="rId37" w:history="1">
        <w:r w:rsidR="00B74876" w:rsidRPr="00A92C96">
          <w:rPr>
            <w:rStyle w:val="Hyperlink"/>
            <w:rFonts w:ascii="Arial" w:hAnsi="Arial" w:cs="Arial"/>
            <w:iCs/>
            <w:sz w:val="24"/>
            <w:szCs w:val="24"/>
          </w:rPr>
          <w:t>www.mass.gov/dph/</w:t>
        </w:r>
        <w:r w:rsidR="00B74876" w:rsidRPr="00A92C96">
          <w:rPr>
            <w:rStyle w:val="Hyperlink"/>
            <w:rFonts w:ascii="Arial" w:hAnsi="Arial" w:cs="Arial"/>
            <w:bCs/>
            <w:iCs/>
            <w:sz w:val="24"/>
            <w:szCs w:val="24"/>
          </w:rPr>
          <w:t>birthdefects</w:t>
        </w:r>
      </w:hyperlink>
    </w:p>
    <w:p w14:paraId="15A77B30" w14:textId="77777777" w:rsidR="00B74876" w:rsidRPr="00A92C96" w:rsidRDefault="00B74876" w:rsidP="00B74876">
      <w:pPr>
        <w:rPr>
          <w:rFonts w:ascii="Arial" w:hAnsi="Arial" w:cs="Arial"/>
          <w:sz w:val="24"/>
          <w:szCs w:val="24"/>
        </w:rPr>
      </w:pPr>
    </w:p>
    <w:p w14:paraId="552D9663" w14:textId="77777777" w:rsidR="00B74876" w:rsidRPr="00A92C96" w:rsidRDefault="00B74876" w:rsidP="00B74876">
      <w:pPr>
        <w:pStyle w:val="BodyTextIndent"/>
        <w:ind w:left="0"/>
        <w:rPr>
          <w:rFonts w:ascii="Arial" w:hAnsi="Arial" w:cs="Arial"/>
          <w:sz w:val="24"/>
          <w:szCs w:val="24"/>
        </w:rPr>
      </w:pPr>
    </w:p>
    <w:p w14:paraId="50EF2569" w14:textId="77777777" w:rsidR="00B74876" w:rsidRPr="00A92C96" w:rsidDel="00F73A10" w:rsidRDefault="00B74876" w:rsidP="00B74876">
      <w:pPr>
        <w:rPr>
          <w:rFonts w:ascii="Arial" w:hAnsi="Arial" w:cs="Arial"/>
          <w:b/>
          <w:sz w:val="24"/>
          <w:szCs w:val="24"/>
        </w:rPr>
      </w:pPr>
      <w:r w:rsidRPr="00A92C96" w:rsidDel="00F73A10">
        <w:rPr>
          <w:rFonts w:ascii="Arial" w:hAnsi="Arial" w:cs="Arial"/>
          <w:b/>
          <w:sz w:val="24"/>
          <w:szCs w:val="24"/>
        </w:rPr>
        <w:t>Suggested Citation</w:t>
      </w:r>
    </w:p>
    <w:p w14:paraId="017B17FF" w14:textId="77777777" w:rsidR="00B74876" w:rsidRPr="00A92C96" w:rsidDel="00F73A10" w:rsidRDefault="00B74876" w:rsidP="00B74876">
      <w:pPr>
        <w:pStyle w:val="BodyTextIndent"/>
        <w:ind w:left="0"/>
        <w:rPr>
          <w:rFonts w:ascii="Arial" w:hAnsi="Arial" w:cs="Arial"/>
          <w:b/>
          <w:sz w:val="24"/>
          <w:szCs w:val="24"/>
        </w:rPr>
      </w:pPr>
    </w:p>
    <w:p w14:paraId="6A5445DC" w14:textId="7E7C634D" w:rsidR="00B74876" w:rsidRPr="00A92C96" w:rsidDel="00F73A10" w:rsidRDefault="00B74876" w:rsidP="00E54CA9">
      <w:pPr>
        <w:tabs>
          <w:tab w:val="left" w:pos="1440"/>
          <w:tab w:val="right" w:pos="8640"/>
        </w:tabs>
        <w:ind w:left="720"/>
        <w:rPr>
          <w:rFonts w:ascii="Arial" w:hAnsi="Arial" w:cs="Arial"/>
          <w:sz w:val="24"/>
          <w:szCs w:val="24"/>
        </w:rPr>
      </w:pPr>
      <w:r w:rsidRPr="00A92C96" w:rsidDel="00F73A10">
        <w:rPr>
          <w:rFonts w:ascii="Arial" w:hAnsi="Arial" w:cs="Arial"/>
          <w:i/>
          <w:iCs/>
          <w:sz w:val="24"/>
          <w:szCs w:val="24"/>
        </w:rPr>
        <w:t xml:space="preserve">Massachusetts Birth Defects </w:t>
      </w:r>
      <w:r w:rsidR="00A42201" w:rsidRPr="00A92C96" w:rsidDel="00F73A10">
        <w:rPr>
          <w:rFonts w:ascii="Arial" w:hAnsi="Arial" w:cs="Arial"/>
          <w:i/>
          <w:iCs/>
          <w:sz w:val="24"/>
          <w:szCs w:val="24"/>
        </w:rPr>
        <w:t>201</w:t>
      </w:r>
      <w:r w:rsidR="00A42201">
        <w:rPr>
          <w:rFonts w:ascii="Arial" w:hAnsi="Arial" w:cs="Arial"/>
          <w:i/>
          <w:iCs/>
          <w:sz w:val="24"/>
          <w:szCs w:val="24"/>
        </w:rPr>
        <w:t>3</w:t>
      </w:r>
      <w:r w:rsidRPr="00A92C96" w:rsidDel="00F73A10">
        <w:rPr>
          <w:rFonts w:ascii="Arial" w:hAnsi="Arial" w:cs="Arial"/>
          <w:i/>
          <w:iCs/>
          <w:sz w:val="24"/>
          <w:szCs w:val="24"/>
        </w:rPr>
        <w:t>-</w:t>
      </w:r>
      <w:r w:rsidR="00A42201" w:rsidRPr="00A92C96" w:rsidDel="00F73A10">
        <w:rPr>
          <w:rFonts w:ascii="Arial" w:hAnsi="Arial" w:cs="Arial"/>
          <w:i/>
          <w:iCs/>
          <w:sz w:val="24"/>
          <w:szCs w:val="24"/>
        </w:rPr>
        <w:t>201</w:t>
      </w:r>
      <w:r w:rsidR="00A42201">
        <w:rPr>
          <w:rFonts w:ascii="Arial" w:hAnsi="Arial" w:cs="Arial"/>
          <w:i/>
          <w:iCs/>
          <w:sz w:val="24"/>
          <w:szCs w:val="24"/>
        </w:rPr>
        <w:t>4</w:t>
      </w:r>
      <w:r w:rsidRPr="00A92C96" w:rsidDel="00F73A10">
        <w:rPr>
          <w:rFonts w:ascii="Arial" w:hAnsi="Arial" w:cs="Arial"/>
          <w:sz w:val="24"/>
          <w:szCs w:val="24"/>
        </w:rPr>
        <w:t>. Boston, MA: Center for Birth Defects Research and Prevention, Bureau of Family Health and Nutrition, Massachusetts Department of Public Health.</w:t>
      </w:r>
      <w:r w:rsidR="00A42201">
        <w:rPr>
          <w:rFonts w:ascii="Arial" w:hAnsi="Arial" w:cs="Arial"/>
          <w:sz w:val="24"/>
          <w:szCs w:val="24"/>
        </w:rPr>
        <w:t xml:space="preserve"> </w:t>
      </w:r>
      <w:r w:rsidR="00F01A22">
        <w:rPr>
          <w:rFonts w:ascii="Arial" w:hAnsi="Arial" w:cs="Arial"/>
          <w:sz w:val="24"/>
          <w:szCs w:val="24"/>
        </w:rPr>
        <w:t>September</w:t>
      </w:r>
      <w:r w:rsidR="009B488F" w:rsidRPr="009B488F">
        <w:rPr>
          <w:rFonts w:ascii="Arial" w:hAnsi="Arial" w:cs="Arial"/>
          <w:sz w:val="24"/>
          <w:szCs w:val="24"/>
        </w:rPr>
        <w:t xml:space="preserve"> 2019</w:t>
      </w:r>
      <w:r w:rsidRPr="009B488F" w:rsidDel="00F73A10">
        <w:rPr>
          <w:rFonts w:ascii="Arial" w:hAnsi="Arial" w:cs="Arial"/>
          <w:sz w:val="24"/>
          <w:szCs w:val="24"/>
        </w:rPr>
        <w:t>.</w:t>
      </w:r>
      <w:r w:rsidRPr="00A92C96" w:rsidDel="00F73A10">
        <w:rPr>
          <w:rFonts w:ascii="Arial" w:hAnsi="Arial" w:cs="Arial"/>
          <w:sz w:val="24"/>
          <w:szCs w:val="24"/>
        </w:rPr>
        <w:t xml:space="preserve"> </w:t>
      </w:r>
    </w:p>
    <w:p w14:paraId="3E08F9EA" w14:textId="77777777" w:rsidR="00B74876" w:rsidRPr="00A92C96" w:rsidDel="00F73A10" w:rsidRDefault="00B74876" w:rsidP="00E54CA9">
      <w:pPr>
        <w:tabs>
          <w:tab w:val="left" w:pos="1440"/>
          <w:tab w:val="right" w:pos="8640"/>
        </w:tabs>
        <w:ind w:left="720"/>
        <w:rPr>
          <w:rFonts w:ascii="Arial" w:hAnsi="Arial" w:cs="Arial"/>
          <w:sz w:val="24"/>
          <w:szCs w:val="24"/>
        </w:rPr>
      </w:pPr>
    </w:p>
    <w:p w14:paraId="79686803" w14:textId="77777777" w:rsidR="00B74876" w:rsidRPr="00A92C96" w:rsidRDefault="006D0300" w:rsidP="00E54CA9">
      <w:pPr>
        <w:tabs>
          <w:tab w:val="left" w:pos="1440"/>
          <w:tab w:val="right" w:pos="8640"/>
        </w:tabs>
        <w:ind w:left="720"/>
        <w:rPr>
          <w:rStyle w:val="Hyperlink"/>
          <w:rFonts w:ascii="Arial" w:hAnsi="Arial" w:cs="Arial"/>
          <w:sz w:val="24"/>
          <w:szCs w:val="24"/>
        </w:rPr>
      </w:pPr>
      <w:hyperlink r:id="rId38" w:history="1">
        <w:r w:rsidR="00B74876" w:rsidRPr="00A92C96" w:rsidDel="00F73A10">
          <w:rPr>
            <w:rStyle w:val="Hyperlink"/>
            <w:rFonts w:ascii="Arial" w:hAnsi="Arial" w:cs="Arial"/>
            <w:sz w:val="24"/>
            <w:szCs w:val="24"/>
          </w:rPr>
          <w:t>http://www.mass.gov/eohhs/gov/departments/dph/programs/family-health/birth-defect/monitoring/surveillance-reports.html</w:t>
        </w:r>
      </w:hyperlink>
    </w:p>
    <w:p w14:paraId="356B2B69" w14:textId="77777777" w:rsidR="00B74876" w:rsidRPr="00A92C96" w:rsidRDefault="00B74876" w:rsidP="00E54CA9">
      <w:pPr>
        <w:tabs>
          <w:tab w:val="left" w:pos="1440"/>
          <w:tab w:val="right" w:pos="8640"/>
        </w:tabs>
        <w:ind w:left="720"/>
        <w:rPr>
          <w:rStyle w:val="Hyperlink"/>
          <w:rFonts w:ascii="Arial" w:hAnsi="Arial" w:cs="Arial"/>
          <w:sz w:val="24"/>
          <w:szCs w:val="24"/>
        </w:rPr>
      </w:pPr>
    </w:p>
    <w:p w14:paraId="7BA60DA7" w14:textId="77777777" w:rsidR="00C92AC8" w:rsidRPr="00A92C96" w:rsidRDefault="00B74876" w:rsidP="00C92AC8">
      <w:pPr>
        <w:ind w:left="720"/>
        <w:rPr>
          <w:rStyle w:val="Hyperlink"/>
          <w:rFonts w:ascii="Arial" w:hAnsi="Arial" w:cs="Arial"/>
          <w:bCs/>
          <w:iCs/>
          <w:sz w:val="24"/>
          <w:szCs w:val="24"/>
        </w:rPr>
      </w:pPr>
      <w:r w:rsidRPr="00A92C96">
        <w:rPr>
          <w:rStyle w:val="Hyperlink"/>
          <w:rFonts w:ascii="Arial" w:hAnsi="Arial" w:cs="Arial"/>
          <w:color w:val="auto"/>
          <w:sz w:val="24"/>
          <w:szCs w:val="24"/>
          <w:u w:val="none"/>
        </w:rPr>
        <w:t>Friendly URL:</w:t>
      </w:r>
      <w:r w:rsidRPr="00A92C96">
        <w:rPr>
          <w:rStyle w:val="Hyperlink"/>
          <w:rFonts w:ascii="Arial" w:hAnsi="Arial" w:cs="Arial"/>
          <w:color w:val="auto"/>
          <w:sz w:val="24"/>
          <w:szCs w:val="24"/>
        </w:rPr>
        <w:t xml:space="preserve"> </w:t>
      </w:r>
      <w:hyperlink r:id="rId39" w:history="1">
        <w:r w:rsidR="00C92AC8" w:rsidRPr="00A92C96">
          <w:rPr>
            <w:rStyle w:val="Hyperlink"/>
            <w:rFonts w:ascii="Arial" w:hAnsi="Arial" w:cs="Arial"/>
            <w:iCs/>
            <w:sz w:val="24"/>
            <w:szCs w:val="24"/>
          </w:rPr>
          <w:t>www.mass.gov/dph/</w:t>
        </w:r>
        <w:r w:rsidR="00C92AC8" w:rsidRPr="00A92C96">
          <w:rPr>
            <w:rStyle w:val="Hyperlink"/>
            <w:rFonts w:ascii="Arial" w:hAnsi="Arial" w:cs="Arial"/>
            <w:bCs/>
            <w:iCs/>
            <w:sz w:val="24"/>
            <w:szCs w:val="24"/>
          </w:rPr>
          <w:t>birthdefects</w:t>
        </w:r>
      </w:hyperlink>
    </w:p>
    <w:p w14:paraId="6B6D1968" w14:textId="6FB130B2" w:rsidR="00B74876" w:rsidRPr="00A92C96" w:rsidDel="00F73A10" w:rsidRDefault="00B74876" w:rsidP="00E54CA9">
      <w:pPr>
        <w:tabs>
          <w:tab w:val="left" w:pos="1440"/>
          <w:tab w:val="right" w:pos="8640"/>
        </w:tabs>
        <w:ind w:left="720"/>
        <w:rPr>
          <w:rFonts w:ascii="Arial" w:hAnsi="Arial" w:cs="Arial"/>
          <w:sz w:val="24"/>
          <w:szCs w:val="24"/>
        </w:rPr>
      </w:pPr>
    </w:p>
    <w:p w14:paraId="5374A8CF" w14:textId="77777777" w:rsidR="00B74876" w:rsidRPr="00A92C96" w:rsidRDefault="00B74876" w:rsidP="00B74876">
      <w:pPr>
        <w:rPr>
          <w:rFonts w:ascii="Arial" w:hAnsi="Arial" w:cs="Arial"/>
          <w:sz w:val="24"/>
          <w:szCs w:val="24"/>
        </w:rPr>
      </w:pPr>
    </w:p>
    <w:p w14:paraId="3D7CFB1F" w14:textId="77777777" w:rsidR="00B74876" w:rsidRPr="00A92C96" w:rsidRDefault="00B74876" w:rsidP="00B74876">
      <w:pPr>
        <w:jc w:val="center"/>
        <w:rPr>
          <w:rFonts w:ascii="Arial" w:hAnsi="Arial" w:cs="Arial"/>
          <w:sz w:val="24"/>
          <w:szCs w:val="24"/>
        </w:rPr>
      </w:pPr>
    </w:p>
    <w:p w14:paraId="7EBA99A4" w14:textId="77777777" w:rsidR="00B74876" w:rsidRPr="00A92C96" w:rsidRDefault="00B74876" w:rsidP="00B74876">
      <w:pPr>
        <w:rPr>
          <w:rFonts w:ascii="Arial" w:hAnsi="Arial" w:cs="Arial"/>
          <w:b/>
          <w:sz w:val="24"/>
          <w:szCs w:val="24"/>
        </w:rPr>
      </w:pPr>
      <w:r w:rsidRPr="00A92C96">
        <w:rPr>
          <w:rFonts w:ascii="Arial" w:hAnsi="Arial" w:cs="Arial"/>
          <w:b/>
          <w:sz w:val="24"/>
          <w:szCs w:val="24"/>
        </w:rPr>
        <w:t>Contact Information</w:t>
      </w:r>
    </w:p>
    <w:p w14:paraId="57A5306C" w14:textId="77777777" w:rsidR="00B74876" w:rsidRPr="00A92C96" w:rsidRDefault="00B74876" w:rsidP="00B74876">
      <w:pPr>
        <w:rPr>
          <w:rFonts w:ascii="Arial" w:hAnsi="Arial" w:cs="Arial"/>
          <w:sz w:val="24"/>
          <w:szCs w:val="24"/>
        </w:rPr>
      </w:pPr>
    </w:p>
    <w:p w14:paraId="773F8535" w14:textId="77777777" w:rsidR="00B74876" w:rsidRPr="00A92C96" w:rsidRDefault="00B74876" w:rsidP="00E54CA9">
      <w:pPr>
        <w:ind w:left="720"/>
        <w:rPr>
          <w:rFonts w:ascii="Arial" w:hAnsi="Arial" w:cs="Arial"/>
          <w:sz w:val="24"/>
          <w:szCs w:val="24"/>
        </w:rPr>
      </w:pPr>
      <w:r w:rsidRPr="00A92C96">
        <w:rPr>
          <w:rFonts w:ascii="Arial" w:hAnsi="Arial" w:cs="Arial"/>
          <w:sz w:val="24"/>
          <w:szCs w:val="24"/>
        </w:rPr>
        <w:t xml:space="preserve">For more information contact: </w:t>
      </w:r>
    </w:p>
    <w:p w14:paraId="5AE64A9F" w14:textId="77777777" w:rsidR="00B74876" w:rsidRPr="00A92C96" w:rsidRDefault="00B74876" w:rsidP="00E54CA9">
      <w:pPr>
        <w:autoSpaceDE w:val="0"/>
        <w:autoSpaceDN w:val="0"/>
        <w:adjustRightInd w:val="0"/>
        <w:ind w:left="720"/>
        <w:rPr>
          <w:rFonts w:ascii="Arial" w:hAnsi="Arial" w:cs="Arial"/>
          <w:sz w:val="24"/>
          <w:szCs w:val="24"/>
        </w:rPr>
      </w:pPr>
    </w:p>
    <w:p w14:paraId="4FC9A614" w14:textId="77777777" w:rsidR="00B74876" w:rsidRPr="00A92C96" w:rsidRDefault="00B74876" w:rsidP="00E54CA9">
      <w:pPr>
        <w:autoSpaceDE w:val="0"/>
        <w:autoSpaceDN w:val="0"/>
        <w:adjustRightInd w:val="0"/>
        <w:ind w:left="720"/>
        <w:rPr>
          <w:rFonts w:ascii="Arial" w:hAnsi="Arial" w:cs="Arial"/>
          <w:sz w:val="24"/>
          <w:szCs w:val="24"/>
        </w:rPr>
      </w:pPr>
      <w:r w:rsidRPr="00A92C96">
        <w:rPr>
          <w:rFonts w:ascii="Arial" w:hAnsi="Arial" w:cs="Arial"/>
          <w:sz w:val="24"/>
          <w:szCs w:val="24"/>
        </w:rPr>
        <w:t>Cathleen A. Higgins, Surveillance Coordinator</w:t>
      </w:r>
    </w:p>
    <w:p w14:paraId="05F531D3" w14:textId="77777777" w:rsidR="00B74876" w:rsidRPr="00A92C96" w:rsidRDefault="00B74876" w:rsidP="00E54CA9">
      <w:pPr>
        <w:ind w:left="720"/>
        <w:rPr>
          <w:rFonts w:ascii="Arial" w:hAnsi="Arial" w:cs="Arial"/>
          <w:sz w:val="24"/>
          <w:szCs w:val="24"/>
        </w:rPr>
      </w:pPr>
      <w:r w:rsidRPr="00A92C96">
        <w:rPr>
          <w:rFonts w:ascii="Arial" w:hAnsi="Arial" w:cs="Arial"/>
          <w:sz w:val="24"/>
          <w:szCs w:val="24"/>
        </w:rPr>
        <w:t>Massachusetts Department of Public Health</w:t>
      </w:r>
    </w:p>
    <w:p w14:paraId="2A8515FD" w14:textId="77777777" w:rsidR="00B74876" w:rsidRPr="00A92C96" w:rsidRDefault="00B74876" w:rsidP="00E54CA9">
      <w:pPr>
        <w:ind w:left="720"/>
        <w:rPr>
          <w:rFonts w:ascii="Arial" w:hAnsi="Arial" w:cs="Arial"/>
          <w:sz w:val="24"/>
          <w:szCs w:val="24"/>
        </w:rPr>
      </w:pPr>
      <w:r w:rsidRPr="00A92C96">
        <w:rPr>
          <w:rFonts w:ascii="Arial" w:hAnsi="Arial" w:cs="Arial"/>
          <w:sz w:val="24"/>
          <w:szCs w:val="24"/>
        </w:rPr>
        <w:t>Center for Birth Defects Research and Prevention</w:t>
      </w:r>
    </w:p>
    <w:p w14:paraId="4EA95670" w14:textId="77777777" w:rsidR="00B74876" w:rsidRPr="00A92C96" w:rsidRDefault="00B74876" w:rsidP="00E54CA9">
      <w:pPr>
        <w:ind w:left="720"/>
        <w:rPr>
          <w:rFonts w:ascii="Arial" w:hAnsi="Arial" w:cs="Arial"/>
          <w:sz w:val="24"/>
          <w:szCs w:val="24"/>
        </w:rPr>
      </w:pPr>
      <w:r w:rsidRPr="00A92C96">
        <w:rPr>
          <w:rFonts w:ascii="Arial" w:hAnsi="Arial" w:cs="Arial"/>
          <w:sz w:val="24"/>
          <w:szCs w:val="24"/>
        </w:rPr>
        <w:t>250 Washington Street, 5</w:t>
      </w:r>
      <w:r w:rsidRPr="00A92C96">
        <w:rPr>
          <w:rFonts w:ascii="Arial" w:hAnsi="Arial" w:cs="Arial"/>
          <w:sz w:val="24"/>
          <w:szCs w:val="24"/>
          <w:vertAlign w:val="superscript"/>
        </w:rPr>
        <w:t>th</w:t>
      </w:r>
      <w:r w:rsidRPr="00A92C96">
        <w:rPr>
          <w:rFonts w:ascii="Arial" w:hAnsi="Arial" w:cs="Arial"/>
          <w:sz w:val="24"/>
          <w:szCs w:val="24"/>
        </w:rPr>
        <w:t xml:space="preserve"> Floor</w:t>
      </w:r>
    </w:p>
    <w:p w14:paraId="5165E41F" w14:textId="77777777" w:rsidR="00B74876" w:rsidRPr="00A92C96" w:rsidRDefault="00B74876" w:rsidP="00E54CA9">
      <w:pPr>
        <w:ind w:left="720"/>
        <w:rPr>
          <w:rFonts w:ascii="Arial" w:hAnsi="Arial" w:cs="Arial"/>
          <w:sz w:val="24"/>
          <w:szCs w:val="24"/>
        </w:rPr>
      </w:pPr>
      <w:r w:rsidRPr="00A92C96">
        <w:rPr>
          <w:rFonts w:ascii="Arial" w:hAnsi="Arial" w:cs="Arial"/>
          <w:sz w:val="24"/>
          <w:szCs w:val="24"/>
        </w:rPr>
        <w:t>Boston, MA  02108</w:t>
      </w:r>
    </w:p>
    <w:p w14:paraId="4CED6682" w14:textId="77777777" w:rsidR="00B74876" w:rsidRPr="00A92C96" w:rsidRDefault="00B74876" w:rsidP="00E54CA9">
      <w:pPr>
        <w:autoSpaceDE w:val="0"/>
        <w:autoSpaceDN w:val="0"/>
        <w:adjustRightInd w:val="0"/>
        <w:ind w:left="720"/>
        <w:rPr>
          <w:rFonts w:ascii="Arial" w:hAnsi="Arial" w:cs="Arial"/>
          <w:sz w:val="24"/>
          <w:szCs w:val="24"/>
        </w:rPr>
      </w:pPr>
      <w:r w:rsidRPr="00A92C96">
        <w:rPr>
          <w:rFonts w:ascii="Arial" w:hAnsi="Arial" w:cs="Arial"/>
          <w:sz w:val="24"/>
          <w:szCs w:val="24"/>
        </w:rPr>
        <w:t>Phone: 617-624-5510</w:t>
      </w:r>
    </w:p>
    <w:p w14:paraId="4A825C9F" w14:textId="77777777" w:rsidR="00B74876" w:rsidRPr="00A92C96" w:rsidRDefault="006D0300" w:rsidP="00E54CA9">
      <w:pPr>
        <w:autoSpaceDE w:val="0"/>
        <w:autoSpaceDN w:val="0"/>
        <w:adjustRightInd w:val="0"/>
        <w:ind w:left="720"/>
        <w:rPr>
          <w:rFonts w:ascii="Arial" w:hAnsi="Arial" w:cs="Arial"/>
          <w:sz w:val="24"/>
          <w:szCs w:val="24"/>
        </w:rPr>
      </w:pPr>
      <w:hyperlink r:id="rId40" w:history="1">
        <w:r w:rsidR="00B74876" w:rsidRPr="00A92C96">
          <w:rPr>
            <w:rStyle w:val="Hyperlink"/>
            <w:rFonts w:ascii="Arial" w:hAnsi="Arial" w:cs="Arial"/>
            <w:sz w:val="24"/>
            <w:szCs w:val="24"/>
          </w:rPr>
          <w:t>cathleen.higgins@state.ma.us</w:t>
        </w:r>
      </w:hyperlink>
    </w:p>
    <w:p w14:paraId="479E748B" w14:textId="77777777" w:rsidR="00C94025" w:rsidRDefault="00C94025">
      <w:pPr>
        <w:spacing w:after="200" w:line="276" w:lineRule="auto"/>
        <w:rPr>
          <w:rFonts w:ascii="Arial" w:hAnsi="Arial" w:cs="Arial"/>
          <w:snapToGrid w:val="0"/>
          <w:sz w:val="24"/>
          <w:szCs w:val="24"/>
        </w:rPr>
      </w:pPr>
      <w:r>
        <w:rPr>
          <w:rFonts w:ascii="Arial" w:hAnsi="Arial" w:cs="Arial"/>
          <w:snapToGrid w:val="0"/>
          <w:sz w:val="24"/>
          <w:szCs w:val="24"/>
        </w:rPr>
        <w:br w:type="page"/>
      </w:r>
    </w:p>
    <w:p w14:paraId="26B7E79A" w14:textId="14F6F437" w:rsidR="009C3FFC" w:rsidRDefault="009C3FFC" w:rsidP="004C3FD9">
      <w:pPr>
        <w:pStyle w:val="Heading1"/>
        <w:rPr>
          <w:snapToGrid w:val="0"/>
        </w:rPr>
      </w:pPr>
      <w:bookmarkStart w:id="42" w:name="_Toc16767314"/>
      <w:r>
        <w:rPr>
          <w:snapToGrid w:val="0"/>
        </w:rPr>
        <w:lastRenderedPageBreak/>
        <w:t>TABLES</w:t>
      </w:r>
      <w:bookmarkEnd w:id="42"/>
    </w:p>
    <w:p w14:paraId="5290B830" w14:textId="77777777" w:rsidR="009C3FFC" w:rsidRDefault="009C3FFC">
      <w:pPr>
        <w:spacing w:after="200" w:line="276" w:lineRule="auto"/>
        <w:rPr>
          <w:rFonts w:ascii="Arial" w:hAnsi="Arial" w:cs="Arial"/>
          <w:snapToGrid w:val="0"/>
          <w:sz w:val="24"/>
          <w:szCs w:val="24"/>
        </w:rPr>
      </w:pPr>
    </w:p>
    <w:tbl>
      <w:tblPr>
        <w:tblW w:w="9830" w:type="dxa"/>
        <w:jc w:val="center"/>
        <w:tblLayout w:type="fixed"/>
        <w:tblCellMar>
          <w:left w:w="0" w:type="dxa"/>
          <w:right w:w="0" w:type="dxa"/>
        </w:tblCellMar>
        <w:tblLook w:val="0000" w:firstRow="0" w:lastRow="0" w:firstColumn="0" w:lastColumn="0" w:noHBand="0" w:noVBand="0"/>
      </w:tblPr>
      <w:tblGrid>
        <w:gridCol w:w="3910"/>
        <w:gridCol w:w="810"/>
        <w:gridCol w:w="990"/>
        <w:gridCol w:w="1170"/>
        <w:gridCol w:w="810"/>
        <w:gridCol w:w="810"/>
        <w:gridCol w:w="1330"/>
      </w:tblGrid>
      <w:tr w:rsidR="00C94025" w14:paraId="60B30555" w14:textId="77777777" w:rsidTr="00DB0201">
        <w:trPr>
          <w:cantSplit/>
          <w:tblHeader/>
          <w:jc w:val="center"/>
        </w:trPr>
        <w:tc>
          <w:tcPr>
            <w:tcW w:w="9830" w:type="dxa"/>
            <w:gridSpan w:val="7"/>
            <w:tcBorders>
              <w:top w:val="single" w:sz="6" w:space="0" w:color="000000"/>
              <w:left w:val="single" w:sz="2" w:space="0" w:color="000000"/>
              <w:bottom w:val="single" w:sz="2" w:space="0" w:color="000000"/>
              <w:right w:val="single" w:sz="6" w:space="0" w:color="000000"/>
            </w:tcBorders>
            <w:shd w:val="clear" w:color="auto" w:fill="BBBBBB"/>
            <w:vAlign w:val="center"/>
          </w:tcPr>
          <w:p w14:paraId="1F5BD483" w14:textId="5D8E897B" w:rsidR="00012798" w:rsidRDefault="00C94025" w:rsidP="00012798">
            <w:pPr>
              <w:jc w:val="center"/>
              <w:rPr>
                <w:rFonts w:ascii="Arial" w:hAnsi="Arial" w:cs="Arial"/>
                <w:b/>
                <w:sz w:val="24"/>
              </w:rPr>
            </w:pPr>
            <w:bookmarkStart w:id="43" w:name="T1"/>
            <w:bookmarkStart w:id="44" w:name="_Toc16767315"/>
            <w:bookmarkEnd w:id="43"/>
            <w:r w:rsidRPr="00E54CA9">
              <w:rPr>
                <w:rStyle w:val="Heading2Char"/>
              </w:rPr>
              <w:t xml:space="preserve">Table </w:t>
            </w:r>
            <w:r w:rsidR="004C3FD9">
              <w:rPr>
                <w:rStyle w:val="Heading2Char"/>
              </w:rPr>
              <w:t>T.</w:t>
            </w:r>
            <w:r w:rsidRPr="00E54CA9">
              <w:rPr>
                <w:rStyle w:val="Heading2Char"/>
              </w:rPr>
              <w:t>1. Prevalence of Birth Defects</w:t>
            </w:r>
            <w:bookmarkEnd w:id="44"/>
            <w:r w:rsidRPr="00E54CA9">
              <w:rPr>
                <w:rFonts w:ascii="Arial" w:hAnsi="Arial" w:cs="Arial"/>
                <w:b/>
                <w:sz w:val="24"/>
              </w:rPr>
              <w:t>, Massachusetts: 2013-2014</w:t>
            </w:r>
          </w:p>
          <w:p w14:paraId="29709FE6" w14:textId="4E148B15" w:rsidR="00625248" w:rsidRPr="00E54CA9" w:rsidRDefault="00625248" w:rsidP="00012798">
            <w:pPr>
              <w:jc w:val="center"/>
            </w:pPr>
          </w:p>
        </w:tc>
      </w:tr>
      <w:tr w:rsidR="00100E09" w14:paraId="090C6295" w14:textId="77777777" w:rsidTr="00100E09">
        <w:trPr>
          <w:cantSplit/>
          <w:tblHeader/>
          <w:jc w:val="center"/>
        </w:trPr>
        <w:tc>
          <w:tcPr>
            <w:tcW w:w="3910"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4EE0725B"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Defect</w:t>
            </w:r>
            <w:r w:rsidRPr="00EF5877">
              <w:rPr>
                <w:b/>
                <w:bCs/>
                <w:color w:val="000000"/>
                <w:sz w:val="22"/>
                <w:szCs w:val="22"/>
                <w:vertAlign w:val="superscript"/>
              </w:rPr>
              <w:t>1</w:t>
            </w:r>
          </w:p>
        </w:tc>
        <w:tc>
          <w:tcPr>
            <w:tcW w:w="810"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138FFD28"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Live Birth</w:t>
            </w:r>
            <w:r>
              <w:rPr>
                <w:b/>
                <w:bCs/>
                <w:color w:val="000000"/>
                <w:sz w:val="22"/>
                <w:szCs w:val="22"/>
              </w:rPr>
              <w:br/>
              <w:t>Count</w:t>
            </w:r>
          </w:p>
        </w:tc>
        <w:tc>
          <w:tcPr>
            <w:tcW w:w="990" w:type="dxa"/>
            <w:tcBorders>
              <w:top w:val="single" w:sz="6" w:space="0" w:color="000000"/>
              <w:left w:val="single" w:sz="2" w:space="0" w:color="000000"/>
              <w:bottom w:val="single" w:sz="2" w:space="0" w:color="000000"/>
              <w:right w:val="single" w:sz="2" w:space="0" w:color="000000"/>
            </w:tcBorders>
            <w:shd w:val="clear" w:color="auto" w:fill="BBBBBB"/>
            <w:vAlign w:val="bottom"/>
          </w:tcPr>
          <w:p w14:paraId="15EF90D2"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Stillbirth Count</w:t>
            </w:r>
          </w:p>
        </w:tc>
        <w:tc>
          <w:tcPr>
            <w:tcW w:w="1170"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22937EFD" w14:textId="434EE782" w:rsidR="00C94025" w:rsidRDefault="00C94025" w:rsidP="006A321A">
            <w:pPr>
              <w:keepNext/>
              <w:adjustRightInd w:val="0"/>
              <w:spacing w:before="60" w:after="60"/>
              <w:jc w:val="center"/>
              <w:rPr>
                <w:b/>
                <w:bCs/>
                <w:color w:val="000000"/>
                <w:sz w:val="22"/>
                <w:szCs w:val="22"/>
              </w:rPr>
            </w:pPr>
            <w:r>
              <w:rPr>
                <w:b/>
                <w:bCs/>
                <w:color w:val="000000"/>
                <w:sz w:val="22"/>
                <w:szCs w:val="22"/>
              </w:rPr>
              <w:t xml:space="preserve">Other </w:t>
            </w:r>
            <w:r w:rsidR="00204807">
              <w:rPr>
                <w:b/>
                <w:bCs/>
                <w:color w:val="000000"/>
                <w:sz w:val="22"/>
                <w:szCs w:val="22"/>
              </w:rPr>
              <w:t>Pregnancy Loss</w:t>
            </w:r>
            <w:r w:rsidR="006A321A">
              <w:rPr>
                <w:b/>
                <w:bCs/>
                <w:color w:val="000000"/>
                <w:sz w:val="22"/>
                <w:szCs w:val="22"/>
              </w:rPr>
              <w:t xml:space="preserve"> </w:t>
            </w:r>
            <w:r>
              <w:rPr>
                <w:b/>
                <w:bCs/>
                <w:color w:val="000000"/>
                <w:sz w:val="22"/>
                <w:szCs w:val="22"/>
              </w:rPr>
              <w:t>Count</w:t>
            </w:r>
          </w:p>
        </w:tc>
        <w:tc>
          <w:tcPr>
            <w:tcW w:w="810"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0F7B7A51"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Total</w:t>
            </w:r>
            <w:r>
              <w:rPr>
                <w:b/>
                <w:bCs/>
                <w:color w:val="000000"/>
                <w:sz w:val="22"/>
                <w:szCs w:val="22"/>
              </w:rPr>
              <w:br/>
              <w:t>Count</w:t>
            </w:r>
          </w:p>
        </w:tc>
        <w:tc>
          <w:tcPr>
            <w:tcW w:w="810"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0F103711" w14:textId="00E653D7" w:rsidR="00C94025" w:rsidRDefault="00C94025" w:rsidP="006A321A">
            <w:pPr>
              <w:keepNext/>
              <w:adjustRightInd w:val="0"/>
              <w:spacing w:before="60" w:after="60"/>
              <w:jc w:val="center"/>
              <w:rPr>
                <w:b/>
                <w:bCs/>
                <w:color w:val="000000"/>
                <w:sz w:val="22"/>
                <w:szCs w:val="22"/>
              </w:rPr>
            </w:pPr>
            <w:r>
              <w:rPr>
                <w:b/>
                <w:bCs/>
                <w:color w:val="000000"/>
                <w:sz w:val="22"/>
                <w:szCs w:val="22"/>
              </w:rPr>
              <w:t>Rate per</w:t>
            </w:r>
            <w:r>
              <w:rPr>
                <w:b/>
                <w:bCs/>
                <w:color w:val="000000"/>
                <w:sz w:val="22"/>
                <w:szCs w:val="22"/>
              </w:rPr>
              <w:br/>
              <w:t>10,000</w:t>
            </w:r>
            <w:r w:rsidR="00DC4327">
              <w:rPr>
                <w:b/>
                <w:bCs/>
                <w:color w:val="000000"/>
                <w:sz w:val="22"/>
                <w:szCs w:val="22"/>
              </w:rPr>
              <w:t>Live</w:t>
            </w:r>
            <w:r>
              <w:rPr>
                <w:b/>
                <w:bCs/>
                <w:color w:val="000000"/>
                <w:sz w:val="22"/>
                <w:szCs w:val="22"/>
              </w:rPr>
              <w:br/>
              <w:t>Births</w:t>
            </w:r>
          </w:p>
        </w:tc>
        <w:tc>
          <w:tcPr>
            <w:tcW w:w="1330"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7C1D3F25"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95%</w:t>
            </w:r>
            <w:r>
              <w:rPr>
                <w:b/>
                <w:bCs/>
                <w:color w:val="000000"/>
                <w:sz w:val="22"/>
                <w:szCs w:val="22"/>
              </w:rPr>
              <w:br/>
              <w:t>Confidence</w:t>
            </w:r>
            <w:r>
              <w:rPr>
                <w:b/>
                <w:bCs/>
                <w:color w:val="000000"/>
                <w:sz w:val="22"/>
                <w:szCs w:val="22"/>
              </w:rPr>
              <w:br/>
              <w:t>Interval</w:t>
            </w:r>
          </w:p>
        </w:tc>
      </w:tr>
      <w:tr w:rsidR="00100E09" w14:paraId="4090B05A"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B2EB696" w14:textId="750250F5" w:rsidR="00C94025" w:rsidRPr="00834F2A" w:rsidRDefault="00C94025" w:rsidP="00C94025">
            <w:pPr>
              <w:adjustRightInd w:val="0"/>
              <w:spacing w:before="60" w:after="60"/>
              <w:rPr>
                <w:b/>
                <w:color w:val="000000"/>
              </w:rPr>
            </w:pPr>
            <w:r w:rsidRPr="006C6B6C">
              <w:rPr>
                <w:b/>
                <w:color w:val="000000"/>
              </w:rPr>
              <w:t>Total</w:t>
            </w:r>
            <w:r w:rsidRPr="00834F2A">
              <w:rPr>
                <w:b/>
                <w:color w:val="000000"/>
              </w:rPr>
              <w:t xml:space="preserve"> Cases with a Reportable Birth Defect</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A1F64C6" w14:textId="2762954F" w:rsidR="00C94025" w:rsidRPr="00153556" w:rsidRDefault="00C94025" w:rsidP="00C94025">
            <w:pPr>
              <w:adjustRightInd w:val="0"/>
              <w:spacing w:before="60" w:after="60"/>
              <w:jc w:val="center"/>
              <w:rPr>
                <w:color w:val="000000"/>
              </w:rPr>
            </w:pPr>
            <w:r w:rsidRPr="00153556">
              <w:rPr>
                <w:color w:val="000000"/>
              </w:rPr>
              <w:t>30</w:t>
            </w:r>
            <w:r>
              <w:rPr>
                <w:color w:val="000000"/>
              </w:rPr>
              <w:t>15</w:t>
            </w:r>
          </w:p>
        </w:tc>
        <w:tc>
          <w:tcPr>
            <w:tcW w:w="990" w:type="dxa"/>
            <w:tcBorders>
              <w:top w:val="nil"/>
              <w:left w:val="single" w:sz="2" w:space="0" w:color="000000"/>
              <w:bottom w:val="single" w:sz="2" w:space="0" w:color="000000"/>
              <w:right w:val="single" w:sz="2" w:space="0" w:color="000000"/>
            </w:tcBorders>
            <w:shd w:val="clear" w:color="auto" w:fill="FFFFFF"/>
          </w:tcPr>
          <w:p w14:paraId="7169AFF5" w14:textId="0C06C301" w:rsidR="00C94025" w:rsidRPr="00153556" w:rsidRDefault="00C94025" w:rsidP="00C94025">
            <w:pPr>
              <w:adjustRightInd w:val="0"/>
              <w:spacing w:before="60" w:after="60"/>
              <w:jc w:val="center"/>
              <w:rPr>
                <w:color w:val="000000"/>
              </w:rPr>
            </w:pPr>
            <w:r>
              <w:rPr>
                <w:color w:val="000000"/>
              </w:rPr>
              <w:t>68</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E903466" w14:textId="77777777" w:rsidR="00C94025" w:rsidRPr="00153556" w:rsidRDefault="00C94025" w:rsidP="00C94025">
            <w:pPr>
              <w:adjustRightInd w:val="0"/>
              <w:spacing w:before="60" w:after="60"/>
              <w:jc w:val="center"/>
              <w:rPr>
                <w:color w:val="000000"/>
              </w:rPr>
            </w:pPr>
            <w:r w:rsidRPr="00153556">
              <w:rPr>
                <w:color w:val="000000"/>
              </w:rPr>
              <w:t>811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D372A8E" w14:textId="77777777" w:rsidR="00C94025" w:rsidRPr="00153556" w:rsidRDefault="00C94025" w:rsidP="00C94025">
            <w:pPr>
              <w:adjustRightInd w:val="0"/>
              <w:spacing w:before="60" w:after="60"/>
              <w:jc w:val="center"/>
              <w:rPr>
                <w:color w:val="000000"/>
              </w:rPr>
            </w:pPr>
            <w:r w:rsidRPr="00153556">
              <w:rPr>
                <w:color w:val="000000"/>
              </w:rPr>
              <w:t>3894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8689361" w14:textId="77777777" w:rsidR="00C94025" w:rsidRPr="00153556" w:rsidRDefault="00C94025" w:rsidP="00C94025">
            <w:pPr>
              <w:adjustRightInd w:val="0"/>
              <w:spacing w:before="60" w:after="60"/>
              <w:jc w:val="center"/>
              <w:rPr>
                <w:color w:val="000000"/>
              </w:rPr>
            </w:pPr>
            <w:r w:rsidRPr="00153556">
              <w:rPr>
                <w:color w:val="000000"/>
              </w:rPr>
              <w:t>271.0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EACB93" w14:textId="77777777" w:rsidR="00C94025" w:rsidRPr="00153556" w:rsidRDefault="00C94025" w:rsidP="00C94025">
            <w:pPr>
              <w:adjustRightInd w:val="0"/>
              <w:spacing w:before="60" w:after="60"/>
              <w:jc w:val="center"/>
              <w:rPr>
                <w:color w:val="000000"/>
              </w:rPr>
            </w:pPr>
            <w:r w:rsidRPr="00153556">
              <w:rPr>
                <w:color w:val="000000"/>
              </w:rPr>
              <w:t>262.7-279.6</w:t>
            </w:r>
          </w:p>
        </w:tc>
      </w:tr>
      <w:tr w:rsidR="00100E09" w14:paraId="53E633CC"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9CA408B" w14:textId="77777777" w:rsidR="00C94025" w:rsidRPr="006C6B6C" w:rsidRDefault="00C94025" w:rsidP="00C94025">
            <w:pPr>
              <w:adjustRightInd w:val="0"/>
              <w:spacing w:before="60" w:after="60"/>
              <w:rPr>
                <w:b/>
                <w:color w:val="000000"/>
              </w:rPr>
            </w:pPr>
            <w:r w:rsidRPr="006C6B6C">
              <w:rPr>
                <w:b/>
                <w:color w:val="000000"/>
              </w:rPr>
              <w:t>Central Nervous System</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F1AD1CA" w14:textId="77777777" w:rsidR="00C94025" w:rsidRPr="00153556"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32EEFC30" w14:textId="77777777" w:rsidR="00C94025" w:rsidRPr="00153556"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54D940F" w14:textId="77777777" w:rsidR="00C94025" w:rsidRPr="00153556"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C35B606" w14:textId="77777777" w:rsidR="00C94025" w:rsidRPr="00153556"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394F553" w14:textId="77777777" w:rsidR="00C94025" w:rsidRPr="00153556"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942F44" w14:textId="77777777" w:rsidR="00C94025" w:rsidRPr="00153556" w:rsidRDefault="00C94025" w:rsidP="00C94025">
            <w:pPr>
              <w:adjustRightInd w:val="0"/>
              <w:spacing w:before="60" w:after="60"/>
              <w:jc w:val="center"/>
              <w:rPr>
                <w:color w:val="000000"/>
              </w:rPr>
            </w:pPr>
          </w:p>
        </w:tc>
      </w:tr>
      <w:tr w:rsidR="00100E09" w14:paraId="38CA3ACC"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15DE8C2" w14:textId="77777777" w:rsidR="00C94025" w:rsidRDefault="00C94025" w:rsidP="00C94025">
            <w:pPr>
              <w:adjustRightInd w:val="0"/>
              <w:spacing w:before="60" w:after="60"/>
              <w:rPr>
                <w:color w:val="000000"/>
              </w:rPr>
            </w:pPr>
            <w:r>
              <w:rPr>
                <w:color w:val="000000"/>
              </w:rPr>
              <w:t>Anencephaly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AB7378A" w14:textId="77777777" w:rsidR="00C94025" w:rsidRDefault="00C94025" w:rsidP="00C94025">
            <w:pPr>
              <w:adjustRightInd w:val="0"/>
              <w:spacing w:before="60" w:after="60"/>
              <w:jc w:val="center"/>
              <w:rPr>
                <w:color w:val="000000"/>
              </w:rPr>
            </w:pPr>
            <w:r>
              <w:rPr>
                <w:color w:val="000000"/>
              </w:rPr>
              <w:t>1</w:t>
            </w:r>
          </w:p>
        </w:tc>
        <w:tc>
          <w:tcPr>
            <w:tcW w:w="990" w:type="dxa"/>
            <w:tcBorders>
              <w:top w:val="nil"/>
              <w:left w:val="single" w:sz="2" w:space="0" w:color="000000"/>
              <w:bottom w:val="single" w:sz="2" w:space="0" w:color="000000"/>
              <w:right w:val="single" w:sz="2" w:space="0" w:color="000000"/>
            </w:tcBorders>
            <w:shd w:val="clear" w:color="auto" w:fill="FFFFFF"/>
          </w:tcPr>
          <w:p w14:paraId="71DA7389"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48F36C5" w14:textId="77777777" w:rsidR="00C94025" w:rsidRDefault="00C94025" w:rsidP="00C94025">
            <w:pPr>
              <w:adjustRightInd w:val="0"/>
              <w:spacing w:before="60" w:after="60"/>
              <w:jc w:val="center"/>
              <w:rPr>
                <w:color w:val="000000"/>
              </w:rPr>
            </w:pPr>
            <w:r>
              <w:rPr>
                <w:color w:val="000000"/>
              </w:rPr>
              <w:t>29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53501E6" w14:textId="77777777" w:rsidR="00C94025" w:rsidRDefault="00C94025" w:rsidP="00C94025">
            <w:pPr>
              <w:adjustRightInd w:val="0"/>
              <w:spacing w:before="60" w:after="60"/>
              <w:jc w:val="center"/>
              <w:rPr>
                <w:color w:val="000000"/>
              </w:rPr>
            </w:pPr>
            <w:r>
              <w:rPr>
                <w:color w:val="000000"/>
              </w:rPr>
              <w:t>31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D96C8B2" w14:textId="77777777" w:rsidR="00C94025" w:rsidRDefault="00C94025" w:rsidP="00C94025">
            <w:pPr>
              <w:adjustRightInd w:val="0"/>
              <w:spacing w:before="60" w:after="60"/>
              <w:jc w:val="center"/>
              <w:rPr>
                <w:color w:val="000000"/>
              </w:rPr>
            </w:pPr>
            <w:r>
              <w:rPr>
                <w:color w:val="000000"/>
              </w:rPr>
              <w:t>2.16</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9E1CF8" w14:textId="77777777" w:rsidR="00C94025" w:rsidRDefault="00C94025" w:rsidP="00C94025">
            <w:pPr>
              <w:adjustRightInd w:val="0"/>
              <w:spacing w:before="60" w:after="60"/>
              <w:jc w:val="center"/>
              <w:rPr>
                <w:color w:val="000000"/>
              </w:rPr>
            </w:pPr>
            <w:r>
              <w:rPr>
                <w:color w:val="000000"/>
              </w:rPr>
              <w:t>1.47-3.06</w:t>
            </w:r>
          </w:p>
        </w:tc>
      </w:tr>
      <w:tr w:rsidR="00100E09" w14:paraId="13A02450"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13E82BE" w14:textId="77777777" w:rsidR="00C94025" w:rsidRDefault="00C94025" w:rsidP="00C94025">
            <w:pPr>
              <w:adjustRightInd w:val="0"/>
              <w:spacing w:before="60" w:after="60"/>
              <w:rPr>
                <w:color w:val="000000"/>
              </w:rPr>
            </w:pPr>
            <w:r>
              <w:rPr>
                <w:color w:val="000000"/>
              </w:rPr>
              <w:t>Encephalocele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62A9CAD" w14:textId="77777777" w:rsidR="00C94025" w:rsidRDefault="00C94025" w:rsidP="00C94025">
            <w:pPr>
              <w:adjustRightInd w:val="0"/>
              <w:spacing w:before="60" w:after="60"/>
              <w:jc w:val="center"/>
              <w:rPr>
                <w:color w:val="000000"/>
              </w:rPr>
            </w:pPr>
            <w:r>
              <w:rPr>
                <w:color w:val="000000"/>
              </w:rPr>
              <w:t>10</w:t>
            </w:r>
          </w:p>
        </w:tc>
        <w:tc>
          <w:tcPr>
            <w:tcW w:w="990" w:type="dxa"/>
            <w:tcBorders>
              <w:top w:val="nil"/>
              <w:left w:val="single" w:sz="2" w:space="0" w:color="000000"/>
              <w:bottom w:val="single" w:sz="2" w:space="0" w:color="000000"/>
              <w:right w:val="single" w:sz="2" w:space="0" w:color="000000"/>
            </w:tcBorders>
            <w:shd w:val="clear" w:color="auto" w:fill="FFFFFF"/>
          </w:tcPr>
          <w:p w14:paraId="7BC950AA"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5289652" w14:textId="77777777" w:rsidR="00C94025" w:rsidRDefault="00C94025" w:rsidP="00C94025">
            <w:pPr>
              <w:adjustRightInd w:val="0"/>
              <w:spacing w:before="60" w:after="60"/>
              <w:jc w:val="center"/>
              <w:rPr>
                <w:color w:val="000000"/>
              </w:rPr>
            </w:pPr>
            <w:r>
              <w:rPr>
                <w:color w:val="000000"/>
              </w:rPr>
              <w:t>12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11BBEB4" w14:textId="77777777" w:rsidR="00C94025" w:rsidRDefault="00C94025" w:rsidP="00C94025">
            <w:pPr>
              <w:adjustRightInd w:val="0"/>
              <w:spacing w:before="60" w:after="60"/>
              <w:jc w:val="center"/>
              <w:rPr>
                <w:color w:val="000000"/>
              </w:rPr>
            </w:pPr>
            <w:r>
              <w:rPr>
                <w:color w:val="000000"/>
              </w:rPr>
              <w:t>23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06FBD0F" w14:textId="77777777" w:rsidR="00C94025" w:rsidRDefault="00C94025" w:rsidP="00C94025">
            <w:pPr>
              <w:adjustRightInd w:val="0"/>
              <w:spacing w:before="60" w:after="60"/>
              <w:jc w:val="center"/>
              <w:rPr>
                <w:color w:val="000000"/>
              </w:rPr>
            </w:pPr>
            <w:r>
              <w:rPr>
                <w:color w:val="000000"/>
              </w:rPr>
              <w:t>1.60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B4AEBC" w14:textId="77777777" w:rsidR="00C94025" w:rsidRDefault="00C94025" w:rsidP="00C94025">
            <w:pPr>
              <w:adjustRightInd w:val="0"/>
              <w:spacing w:before="60" w:after="60"/>
              <w:jc w:val="center"/>
              <w:rPr>
                <w:color w:val="000000"/>
              </w:rPr>
            </w:pPr>
            <w:r>
              <w:rPr>
                <w:color w:val="000000"/>
              </w:rPr>
              <w:t>1.01-2.40</w:t>
            </w:r>
          </w:p>
        </w:tc>
      </w:tr>
      <w:tr w:rsidR="00100E09" w14:paraId="1CA198ED"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19DC584" w14:textId="77777777" w:rsidR="00C94025" w:rsidRDefault="00C94025" w:rsidP="00C94025">
            <w:pPr>
              <w:adjustRightInd w:val="0"/>
              <w:spacing w:before="60" w:after="60"/>
              <w:rPr>
                <w:color w:val="000000"/>
              </w:rPr>
            </w:pPr>
            <w:r>
              <w:rPr>
                <w:color w:val="000000"/>
              </w:rPr>
              <w:t>Holoprosencephaly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CAF1220" w14:textId="77777777" w:rsidR="00C94025" w:rsidRDefault="00C94025" w:rsidP="00C94025">
            <w:pPr>
              <w:adjustRightInd w:val="0"/>
              <w:spacing w:before="60" w:after="60"/>
              <w:jc w:val="center"/>
              <w:rPr>
                <w:color w:val="000000"/>
              </w:rPr>
            </w:pPr>
            <w:r>
              <w:rPr>
                <w:color w:val="000000"/>
              </w:rPr>
              <w:t>8</w:t>
            </w:r>
          </w:p>
        </w:tc>
        <w:tc>
          <w:tcPr>
            <w:tcW w:w="990" w:type="dxa"/>
            <w:tcBorders>
              <w:top w:val="nil"/>
              <w:left w:val="single" w:sz="2" w:space="0" w:color="000000"/>
              <w:bottom w:val="single" w:sz="2" w:space="0" w:color="000000"/>
              <w:right w:val="single" w:sz="2" w:space="0" w:color="000000"/>
            </w:tcBorders>
            <w:shd w:val="clear" w:color="auto" w:fill="FFFFFF"/>
          </w:tcPr>
          <w:p w14:paraId="03571FCF" w14:textId="77777777" w:rsidR="00C94025" w:rsidRDefault="00C94025" w:rsidP="00C94025">
            <w:pPr>
              <w:adjustRightInd w:val="0"/>
              <w:spacing w:before="60" w:after="60"/>
              <w:jc w:val="center"/>
              <w:rPr>
                <w:color w:val="000000"/>
              </w:rPr>
            </w:pPr>
            <w:r>
              <w:rPr>
                <w:color w:val="000000"/>
              </w:rPr>
              <w:t>3</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406C006F" w14:textId="77777777" w:rsidR="00C94025" w:rsidRDefault="00C94025" w:rsidP="00C94025">
            <w:pPr>
              <w:adjustRightInd w:val="0"/>
              <w:spacing w:before="60" w:after="60"/>
              <w:jc w:val="center"/>
              <w:rPr>
                <w:color w:val="000000"/>
              </w:rPr>
            </w:pPr>
            <w:r>
              <w:rPr>
                <w:color w:val="000000"/>
              </w:rPr>
              <w:t>12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A597550" w14:textId="77777777" w:rsidR="00C94025" w:rsidRDefault="00C94025" w:rsidP="00C94025">
            <w:pPr>
              <w:adjustRightInd w:val="0"/>
              <w:spacing w:before="60" w:after="60"/>
              <w:jc w:val="center"/>
              <w:rPr>
                <w:color w:val="000000"/>
              </w:rPr>
            </w:pPr>
            <w:r>
              <w:rPr>
                <w:color w:val="000000"/>
              </w:rPr>
              <w:t>23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4F624BA" w14:textId="77777777" w:rsidR="00C94025" w:rsidRDefault="00C94025" w:rsidP="00C94025">
            <w:pPr>
              <w:adjustRightInd w:val="0"/>
              <w:spacing w:before="60" w:after="60"/>
              <w:jc w:val="center"/>
              <w:rPr>
                <w:color w:val="000000"/>
              </w:rPr>
            </w:pPr>
            <w:r>
              <w:rPr>
                <w:color w:val="000000"/>
              </w:rPr>
              <w:t>1.60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EBC2EC" w14:textId="77777777" w:rsidR="00C94025" w:rsidRDefault="00C94025" w:rsidP="00C94025">
            <w:pPr>
              <w:adjustRightInd w:val="0"/>
              <w:spacing w:before="60" w:after="60"/>
              <w:jc w:val="center"/>
              <w:rPr>
                <w:color w:val="000000"/>
              </w:rPr>
            </w:pPr>
            <w:r>
              <w:rPr>
                <w:color w:val="000000"/>
              </w:rPr>
              <w:t>1.01-2.40</w:t>
            </w:r>
          </w:p>
        </w:tc>
      </w:tr>
      <w:tr w:rsidR="00100E09" w14:paraId="17472664"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E74709E" w14:textId="77777777" w:rsidR="00C94025" w:rsidRDefault="00C94025" w:rsidP="00C94025">
            <w:pPr>
              <w:adjustRightInd w:val="0"/>
              <w:spacing w:before="60" w:after="60"/>
              <w:rPr>
                <w:color w:val="000000"/>
              </w:rPr>
            </w:pPr>
            <w:r>
              <w:rPr>
                <w:color w:val="000000"/>
              </w:rPr>
              <w:t>Hydrocephaly without Spina Bifida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4116A43" w14:textId="77777777" w:rsidR="00C94025" w:rsidRDefault="00C94025" w:rsidP="00C94025">
            <w:pPr>
              <w:adjustRightInd w:val="0"/>
              <w:spacing w:before="60" w:after="60"/>
              <w:jc w:val="center"/>
              <w:rPr>
                <w:color w:val="000000"/>
              </w:rPr>
            </w:pPr>
            <w:r>
              <w:rPr>
                <w:color w:val="000000"/>
              </w:rPr>
              <w:t>59</w:t>
            </w:r>
          </w:p>
        </w:tc>
        <w:tc>
          <w:tcPr>
            <w:tcW w:w="990" w:type="dxa"/>
            <w:tcBorders>
              <w:top w:val="nil"/>
              <w:left w:val="single" w:sz="2" w:space="0" w:color="000000"/>
              <w:bottom w:val="single" w:sz="2" w:space="0" w:color="000000"/>
              <w:right w:val="single" w:sz="2" w:space="0" w:color="000000"/>
            </w:tcBorders>
            <w:shd w:val="clear" w:color="auto" w:fill="FFFFFF"/>
          </w:tcPr>
          <w:p w14:paraId="3B2678C3" w14:textId="77777777" w:rsidR="00C94025" w:rsidRDefault="00C94025" w:rsidP="00C94025">
            <w:pPr>
              <w:adjustRightInd w:val="0"/>
              <w:spacing w:before="60" w:after="60"/>
              <w:jc w:val="center"/>
              <w:rPr>
                <w:color w:val="000000"/>
              </w:rPr>
            </w:pPr>
            <w:r>
              <w:rPr>
                <w:color w:val="000000"/>
              </w:rPr>
              <w:t>4</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4DF3A44F" w14:textId="77777777" w:rsidR="00C94025" w:rsidRDefault="00C94025" w:rsidP="00C94025">
            <w:pPr>
              <w:adjustRightInd w:val="0"/>
              <w:spacing w:before="60" w:after="60"/>
              <w:jc w:val="center"/>
              <w:rPr>
                <w:color w:val="000000"/>
              </w:rPr>
            </w:pPr>
            <w:r>
              <w:rPr>
                <w:color w:val="000000"/>
              </w:rPr>
              <w:t>16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6F351E1" w14:textId="77777777" w:rsidR="00C94025" w:rsidRDefault="00C94025" w:rsidP="00C94025">
            <w:pPr>
              <w:adjustRightInd w:val="0"/>
              <w:spacing w:before="60" w:after="60"/>
              <w:jc w:val="center"/>
              <w:rPr>
                <w:color w:val="000000"/>
              </w:rPr>
            </w:pPr>
            <w:r>
              <w:rPr>
                <w:color w:val="000000"/>
              </w:rPr>
              <w:t>79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F98DCCA" w14:textId="77777777" w:rsidR="00C94025" w:rsidRDefault="00C94025" w:rsidP="00C94025">
            <w:pPr>
              <w:adjustRightInd w:val="0"/>
              <w:spacing w:before="60" w:after="60"/>
              <w:jc w:val="center"/>
              <w:rPr>
                <w:color w:val="000000"/>
              </w:rPr>
            </w:pPr>
            <w:r>
              <w:rPr>
                <w:color w:val="000000"/>
              </w:rPr>
              <w:t>5.50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5ADFC3" w14:textId="77777777" w:rsidR="00C94025" w:rsidRDefault="00C94025" w:rsidP="00C94025">
            <w:pPr>
              <w:adjustRightInd w:val="0"/>
              <w:spacing w:before="60" w:after="60"/>
              <w:jc w:val="center"/>
              <w:rPr>
                <w:color w:val="000000"/>
              </w:rPr>
            </w:pPr>
            <w:r>
              <w:rPr>
                <w:color w:val="000000"/>
              </w:rPr>
              <w:t>4.35-6.85</w:t>
            </w:r>
          </w:p>
        </w:tc>
      </w:tr>
      <w:tr w:rsidR="00100E09" w14:paraId="7693BD9D"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1F988932" w14:textId="77777777" w:rsidR="00C94025" w:rsidRDefault="00C94025" w:rsidP="00C94025">
            <w:pPr>
              <w:adjustRightInd w:val="0"/>
              <w:spacing w:before="60" w:after="60"/>
              <w:rPr>
                <w:color w:val="000000"/>
              </w:rPr>
            </w:pPr>
            <w:r>
              <w:rPr>
                <w:color w:val="000000"/>
              </w:rPr>
              <w:t>Microcephaly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9D405DA" w14:textId="77777777" w:rsidR="00C94025" w:rsidRDefault="00C94025" w:rsidP="00C94025">
            <w:pPr>
              <w:adjustRightInd w:val="0"/>
              <w:spacing w:before="60" w:after="60"/>
              <w:jc w:val="center"/>
              <w:rPr>
                <w:color w:val="000000"/>
              </w:rPr>
            </w:pPr>
            <w:r>
              <w:rPr>
                <w:color w:val="000000"/>
              </w:rPr>
              <w:t>52</w:t>
            </w:r>
          </w:p>
        </w:tc>
        <w:tc>
          <w:tcPr>
            <w:tcW w:w="990" w:type="dxa"/>
            <w:tcBorders>
              <w:top w:val="nil"/>
              <w:left w:val="single" w:sz="2" w:space="0" w:color="000000"/>
              <w:bottom w:val="single" w:sz="2" w:space="0" w:color="000000"/>
              <w:right w:val="single" w:sz="2" w:space="0" w:color="000000"/>
            </w:tcBorders>
            <w:shd w:val="clear" w:color="auto" w:fill="FFFFFF"/>
          </w:tcPr>
          <w:p w14:paraId="15F14900" w14:textId="77777777" w:rsidR="00C94025" w:rsidRDefault="00C94025" w:rsidP="00C94025">
            <w:pPr>
              <w:adjustRightInd w:val="0"/>
              <w:spacing w:before="60" w:after="60"/>
              <w:jc w:val="center"/>
              <w:rPr>
                <w:color w:val="000000"/>
              </w:rPr>
            </w:pPr>
            <w:r>
              <w:rPr>
                <w:color w:val="000000"/>
              </w:rPr>
              <w:t>2</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48A3F71" w14:textId="77777777" w:rsidR="00C94025" w:rsidRDefault="00C94025" w:rsidP="00C94025">
            <w:pPr>
              <w:adjustRightInd w:val="0"/>
              <w:spacing w:before="60" w:after="60"/>
              <w:jc w:val="center"/>
              <w:rPr>
                <w:color w:val="000000"/>
              </w:rPr>
            </w:pPr>
            <w:r>
              <w:rPr>
                <w:color w:val="000000"/>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6B0C5F7" w14:textId="77777777" w:rsidR="00C94025" w:rsidRDefault="00C94025" w:rsidP="00C94025">
            <w:pPr>
              <w:adjustRightInd w:val="0"/>
              <w:spacing w:before="60" w:after="60"/>
              <w:jc w:val="center"/>
              <w:rPr>
                <w:color w:val="000000"/>
              </w:rPr>
            </w:pPr>
            <w:r>
              <w:rPr>
                <w:color w:val="000000"/>
              </w:rPr>
              <w:t>56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6A76E7E" w14:textId="77777777" w:rsidR="00C94025" w:rsidRDefault="00C94025" w:rsidP="00C94025">
            <w:pPr>
              <w:adjustRightInd w:val="0"/>
              <w:spacing w:before="60" w:after="60"/>
              <w:jc w:val="center"/>
              <w:rPr>
                <w:color w:val="000000"/>
              </w:rPr>
            </w:pPr>
            <w:r>
              <w:rPr>
                <w:color w:val="000000"/>
              </w:rPr>
              <w:t>3.90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46C8D7" w14:textId="77777777" w:rsidR="00C94025" w:rsidRDefault="00C94025" w:rsidP="00C94025">
            <w:pPr>
              <w:adjustRightInd w:val="0"/>
              <w:spacing w:before="60" w:after="60"/>
              <w:jc w:val="center"/>
              <w:rPr>
                <w:color w:val="000000"/>
              </w:rPr>
            </w:pPr>
            <w:r>
              <w:rPr>
                <w:color w:val="000000"/>
              </w:rPr>
              <w:t>2.94-5.06</w:t>
            </w:r>
          </w:p>
        </w:tc>
      </w:tr>
      <w:tr w:rsidR="00100E09" w14:paraId="3DD5A1DE"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1CDE2440" w14:textId="01F6BDEA" w:rsidR="00C94025" w:rsidRDefault="00C94025" w:rsidP="004A3CCD">
            <w:pPr>
              <w:adjustRightInd w:val="0"/>
              <w:spacing w:before="60" w:after="60"/>
              <w:rPr>
                <w:color w:val="000000"/>
              </w:rPr>
            </w:pPr>
            <w:r>
              <w:rPr>
                <w:color w:val="000000"/>
              </w:rPr>
              <w:t>Spina Bifida</w:t>
            </w:r>
            <w:r w:rsidR="00AC1517">
              <w:rPr>
                <w:color w:val="000000"/>
              </w:rPr>
              <w:t xml:space="preserve"> </w:t>
            </w:r>
            <w:r w:rsidR="004A3CCD">
              <w:rPr>
                <w:color w:val="000000"/>
              </w:rPr>
              <w:t>with/without</w:t>
            </w:r>
            <w:r>
              <w:rPr>
                <w:color w:val="000000"/>
              </w:rPr>
              <w:t xml:space="preserve"> Hydrocephaly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1217A9A" w14:textId="77777777" w:rsidR="00C94025" w:rsidRDefault="00C94025" w:rsidP="00C94025">
            <w:pPr>
              <w:adjustRightInd w:val="0"/>
              <w:spacing w:before="60" w:after="60"/>
              <w:jc w:val="center"/>
              <w:rPr>
                <w:color w:val="000000"/>
              </w:rPr>
            </w:pPr>
            <w:r>
              <w:rPr>
                <w:color w:val="000000"/>
              </w:rPr>
              <w:t>32</w:t>
            </w:r>
          </w:p>
        </w:tc>
        <w:tc>
          <w:tcPr>
            <w:tcW w:w="990" w:type="dxa"/>
            <w:tcBorders>
              <w:top w:val="nil"/>
              <w:left w:val="single" w:sz="2" w:space="0" w:color="000000"/>
              <w:bottom w:val="single" w:sz="2" w:space="0" w:color="000000"/>
              <w:right w:val="single" w:sz="2" w:space="0" w:color="000000"/>
            </w:tcBorders>
            <w:shd w:val="clear" w:color="auto" w:fill="FFFFFF"/>
          </w:tcPr>
          <w:p w14:paraId="4C692722" w14:textId="77777777" w:rsidR="00C94025" w:rsidRDefault="00C94025" w:rsidP="00C94025">
            <w:pPr>
              <w:adjustRightInd w:val="0"/>
              <w:spacing w:before="60" w:after="60"/>
              <w:jc w:val="center"/>
              <w:rPr>
                <w:color w:val="000000"/>
              </w:rPr>
            </w:pPr>
            <w:r>
              <w:rPr>
                <w:color w:val="000000"/>
              </w:rPr>
              <w:t>4</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90F1E3D" w14:textId="77777777" w:rsidR="00C94025" w:rsidRDefault="00C94025" w:rsidP="00C94025">
            <w:pPr>
              <w:adjustRightInd w:val="0"/>
              <w:spacing w:before="60" w:after="60"/>
              <w:jc w:val="center"/>
              <w:rPr>
                <w:color w:val="000000"/>
              </w:rPr>
            </w:pPr>
            <w:r>
              <w:rPr>
                <w:color w:val="000000"/>
              </w:rPr>
              <w:t>34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407F0A9" w14:textId="77777777" w:rsidR="00C94025" w:rsidRDefault="00C94025" w:rsidP="00C94025">
            <w:pPr>
              <w:adjustRightInd w:val="0"/>
              <w:spacing w:before="60" w:after="60"/>
              <w:jc w:val="center"/>
              <w:rPr>
                <w:color w:val="000000"/>
              </w:rPr>
            </w:pPr>
            <w:r>
              <w:rPr>
                <w:color w:val="000000"/>
              </w:rPr>
              <w:t>70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FA86FD1" w14:textId="77777777" w:rsidR="00C94025" w:rsidRDefault="00C94025" w:rsidP="00C94025">
            <w:pPr>
              <w:adjustRightInd w:val="0"/>
              <w:spacing w:before="60" w:after="60"/>
              <w:jc w:val="center"/>
              <w:rPr>
                <w:color w:val="000000"/>
              </w:rPr>
            </w:pPr>
            <w:r>
              <w:rPr>
                <w:color w:val="000000"/>
              </w:rPr>
              <w:t>4.87</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D67866" w14:textId="77777777" w:rsidR="00C94025" w:rsidRDefault="00C94025" w:rsidP="00C94025">
            <w:pPr>
              <w:adjustRightInd w:val="0"/>
              <w:spacing w:before="60" w:after="60"/>
              <w:jc w:val="center"/>
              <w:rPr>
                <w:color w:val="000000"/>
              </w:rPr>
            </w:pPr>
            <w:r>
              <w:rPr>
                <w:color w:val="000000"/>
              </w:rPr>
              <w:t>3.80-6.16</w:t>
            </w:r>
          </w:p>
        </w:tc>
      </w:tr>
      <w:tr w:rsidR="00100E09" w14:paraId="15DC062D"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7AFA00F" w14:textId="77777777" w:rsidR="00C94025" w:rsidRDefault="00C94025" w:rsidP="00C94025">
            <w:pPr>
              <w:adjustRightInd w:val="0"/>
              <w:spacing w:before="60" w:after="60"/>
              <w:rPr>
                <w:color w:val="000000"/>
              </w:rPr>
            </w:pPr>
            <w:r>
              <w:rPr>
                <w:color w:val="000000"/>
              </w:rPr>
              <w:t>Spinal Cord</w:t>
            </w:r>
            <w:r w:rsidRPr="00873452">
              <w:rPr>
                <w:color w:val="000000"/>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79C3432" w14:textId="77777777" w:rsidR="00C94025" w:rsidRDefault="00C94025" w:rsidP="00C94025">
            <w:pPr>
              <w:adjustRightInd w:val="0"/>
              <w:spacing w:before="60" w:after="60"/>
              <w:jc w:val="center"/>
              <w:rPr>
                <w:color w:val="000000"/>
              </w:rPr>
            </w:pPr>
            <w:r>
              <w:rPr>
                <w:color w:val="000000"/>
              </w:rPr>
              <w:t>59</w:t>
            </w:r>
          </w:p>
        </w:tc>
        <w:tc>
          <w:tcPr>
            <w:tcW w:w="990" w:type="dxa"/>
            <w:tcBorders>
              <w:top w:val="nil"/>
              <w:left w:val="single" w:sz="2" w:space="0" w:color="000000"/>
              <w:bottom w:val="single" w:sz="2" w:space="0" w:color="000000"/>
              <w:right w:val="single" w:sz="2" w:space="0" w:color="000000"/>
            </w:tcBorders>
            <w:shd w:val="clear" w:color="auto" w:fill="FFFFFF"/>
          </w:tcPr>
          <w:p w14:paraId="7E8B2658"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B4B0969"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8B4DC55" w14:textId="77777777" w:rsidR="00C94025" w:rsidRDefault="00C94025" w:rsidP="00C94025">
            <w:pPr>
              <w:adjustRightInd w:val="0"/>
              <w:spacing w:before="60" w:after="60"/>
              <w:jc w:val="center"/>
              <w:rPr>
                <w:color w:val="000000"/>
              </w:rPr>
            </w:pPr>
            <w:r>
              <w:rPr>
                <w:color w:val="000000"/>
              </w:rPr>
              <w:t>61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D7584E4" w14:textId="77777777" w:rsidR="00C94025" w:rsidRDefault="00C94025" w:rsidP="00C94025">
            <w:pPr>
              <w:adjustRightInd w:val="0"/>
              <w:spacing w:before="60" w:after="60"/>
              <w:jc w:val="center"/>
              <w:rPr>
                <w:color w:val="000000"/>
              </w:rPr>
            </w:pPr>
            <w:r>
              <w:rPr>
                <w:color w:val="000000"/>
              </w:rPr>
              <w:t>4.25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77FAC5" w14:textId="77777777" w:rsidR="00C94025" w:rsidRDefault="00C94025" w:rsidP="00C94025">
            <w:pPr>
              <w:adjustRightInd w:val="0"/>
              <w:spacing w:before="60" w:after="60"/>
              <w:jc w:val="center"/>
              <w:rPr>
                <w:color w:val="000000"/>
              </w:rPr>
            </w:pPr>
            <w:r>
              <w:rPr>
                <w:color w:val="000000"/>
              </w:rPr>
              <w:t>3.25-5.45</w:t>
            </w:r>
          </w:p>
        </w:tc>
      </w:tr>
      <w:tr w:rsidR="00100E09" w14:paraId="233D48E1"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4E59F14" w14:textId="77777777" w:rsidR="00C94025" w:rsidRDefault="00C94025" w:rsidP="00C94025">
            <w:pPr>
              <w:adjustRightInd w:val="0"/>
              <w:spacing w:before="60" w:after="60"/>
              <w:rPr>
                <w:color w:val="000000"/>
              </w:rPr>
            </w:pPr>
            <w:r>
              <w:rPr>
                <w:color w:val="000000"/>
              </w:rPr>
              <w:t>Other Central Nervous System</w:t>
            </w:r>
            <w:r w:rsidRPr="00873452">
              <w:rPr>
                <w:color w:val="000000"/>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814801E" w14:textId="77777777" w:rsidR="00C94025" w:rsidRDefault="00C94025" w:rsidP="00C94025">
            <w:pPr>
              <w:adjustRightInd w:val="0"/>
              <w:spacing w:before="60" w:after="60"/>
              <w:jc w:val="center"/>
              <w:rPr>
                <w:color w:val="000000"/>
              </w:rPr>
            </w:pPr>
            <w:r>
              <w:rPr>
                <w:color w:val="000000"/>
              </w:rPr>
              <w:t>146</w:t>
            </w:r>
          </w:p>
        </w:tc>
        <w:tc>
          <w:tcPr>
            <w:tcW w:w="990" w:type="dxa"/>
            <w:tcBorders>
              <w:top w:val="nil"/>
              <w:left w:val="single" w:sz="2" w:space="0" w:color="000000"/>
              <w:bottom w:val="single" w:sz="2" w:space="0" w:color="000000"/>
              <w:right w:val="single" w:sz="2" w:space="0" w:color="000000"/>
            </w:tcBorders>
            <w:shd w:val="clear" w:color="auto" w:fill="FFFFFF"/>
          </w:tcPr>
          <w:p w14:paraId="7583E9C8" w14:textId="77777777" w:rsidR="00C94025" w:rsidRDefault="00C94025" w:rsidP="00C94025">
            <w:pPr>
              <w:adjustRightInd w:val="0"/>
              <w:spacing w:before="60" w:after="60"/>
              <w:jc w:val="center"/>
              <w:rPr>
                <w:color w:val="000000"/>
              </w:rPr>
            </w:pPr>
            <w:r>
              <w:rPr>
                <w:color w:val="000000"/>
              </w:rPr>
              <w:t>4</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0AC8EF2" w14:textId="77777777" w:rsidR="00C94025" w:rsidRDefault="00C94025" w:rsidP="00C94025">
            <w:pPr>
              <w:adjustRightInd w:val="0"/>
              <w:spacing w:before="60" w:after="60"/>
              <w:jc w:val="center"/>
              <w:rPr>
                <w:color w:val="000000"/>
              </w:rPr>
            </w:pPr>
            <w:r>
              <w:rPr>
                <w:color w:val="000000"/>
              </w:rPr>
              <w:t>35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6F4CC54" w14:textId="77777777" w:rsidR="00C94025" w:rsidRDefault="00C94025" w:rsidP="00C94025">
            <w:pPr>
              <w:adjustRightInd w:val="0"/>
              <w:spacing w:before="60" w:after="60"/>
              <w:jc w:val="center"/>
              <w:rPr>
                <w:color w:val="000000"/>
              </w:rPr>
            </w:pPr>
            <w:r>
              <w:rPr>
                <w:color w:val="000000"/>
              </w:rPr>
              <w:t>185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84F9A5F" w14:textId="77777777" w:rsidR="00C94025" w:rsidRDefault="00C94025" w:rsidP="00C94025">
            <w:pPr>
              <w:adjustRightInd w:val="0"/>
              <w:spacing w:before="60" w:after="60"/>
              <w:jc w:val="center"/>
              <w:rPr>
                <w:color w:val="000000"/>
              </w:rPr>
            </w:pPr>
            <w:r>
              <w:rPr>
                <w:color w:val="000000"/>
              </w:rPr>
              <w:t>12.88</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E1D88B" w14:textId="77777777" w:rsidR="00C94025" w:rsidRDefault="00C94025" w:rsidP="00C94025">
            <w:pPr>
              <w:adjustRightInd w:val="0"/>
              <w:spacing w:before="60" w:after="60"/>
              <w:jc w:val="center"/>
              <w:rPr>
                <w:color w:val="000000"/>
              </w:rPr>
            </w:pPr>
            <w:r>
              <w:rPr>
                <w:color w:val="000000"/>
              </w:rPr>
              <w:t>11.09-14.87</w:t>
            </w:r>
          </w:p>
        </w:tc>
      </w:tr>
      <w:tr w:rsidR="00100E09" w14:paraId="139B5E74"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121A74D" w14:textId="77777777" w:rsidR="00C94025" w:rsidRPr="006C6B6C" w:rsidRDefault="00C94025" w:rsidP="00C94025">
            <w:pPr>
              <w:adjustRightInd w:val="0"/>
              <w:spacing w:before="60" w:after="60"/>
              <w:rPr>
                <w:b/>
                <w:color w:val="000000"/>
              </w:rPr>
            </w:pPr>
            <w:r w:rsidRPr="006C6B6C">
              <w:rPr>
                <w:b/>
                <w:color w:val="000000"/>
              </w:rPr>
              <w:t>Eye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31BD3FF" w14:textId="77777777" w:rsidR="00C94025" w:rsidRPr="00153556"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5DA098C1" w14:textId="77777777" w:rsidR="00C94025" w:rsidRPr="00153556"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5111583" w14:textId="77777777" w:rsidR="00C94025" w:rsidRPr="00153556"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B733BAD" w14:textId="77777777" w:rsidR="00C94025" w:rsidRPr="00153556"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EC523B3" w14:textId="77777777" w:rsidR="00C94025" w:rsidRPr="00153556"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F791A5" w14:textId="77777777" w:rsidR="00C94025" w:rsidRPr="00153556" w:rsidRDefault="00C94025" w:rsidP="00C94025">
            <w:pPr>
              <w:adjustRightInd w:val="0"/>
              <w:spacing w:before="60" w:after="60"/>
              <w:jc w:val="center"/>
              <w:rPr>
                <w:color w:val="000000"/>
              </w:rPr>
            </w:pPr>
          </w:p>
        </w:tc>
      </w:tr>
      <w:tr w:rsidR="00100E09" w14:paraId="79A26724"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A835731" w14:textId="77777777" w:rsidR="00C94025" w:rsidRDefault="00C94025" w:rsidP="00C94025">
            <w:pPr>
              <w:adjustRightInd w:val="0"/>
              <w:spacing w:before="60" w:after="60"/>
              <w:rPr>
                <w:color w:val="000000"/>
              </w:rPr>
            </w:pPr>
            <w:r>
              <w:rPr>
                <w:color w:val="000000"/>
              </w:rPr>
              <w:t>Aniridia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BB4BE7B" w14:textId="77777777" w:rsidR="00C94025" w:rsidRDefault="00C94025" w:rsidP="00C94025">
            <w:pPr>
              <w:adjustRightInd w:val="0"/>
              <w:spacing w:before="60" w:after="60"/>
              <w:jc w:val="center"/>
              <w:rPr>
                <w:color w:val="000000"/>
              </w:rPr>
            </w:pPr>
            <w:r>
              <w:rPr>
                <w:color w:val="000000"/>
              </w:rPr>
              <w:t>6</w:t>
            </w:r>
          </w:p>
        </w:tc>
        <w:tc>
          <w:tcPr>
            <w:tcW w:w="990" w:type="dxa"/>
            <w:tcBorders>
              <w:top w:val="nil"/>
              <w:left w:val="single" w:sz="2" w:space="0" w:color="000000"/>
              <w:bottom w:val="single" w:sz="2" w:space="0" w:color="000000"/>
              <w:right w:val="single" w:sz="2" w:space="0" w:color="000000"/>
            </w:tcBorders>
            <w:shd w:val="clear" w:color="auto" w:fill="FFFFFF"/>
          </w:tcPr>
          <w:p w14:paraId="4FFC39B1"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A3E204F"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C6A247B" w14:textId="77777777" w:rsidR="00C94025" w:rsidRDefault="00C94025" w:rsidP="00C94025">
            <w:pPr>
              <w:adjustRightInd w:val="0"/>
              <w:spacing w:before="60" w:after="60"/>
              <w:jc w:val="center"/>
              <w:rPr>
                <w:color w:val="000000"/>
              </w:rPr>
            </w:pPr>
            <w:r>
              <w:rPr>
                <w:color w:val="000000"/>
              </w:rPr>
              <w:t>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F065BD9" w14:textId="77777777" w:rsidR="00C94025" w:rsidRDefault="00C94025" w:rsidP="00C94025">
            <w:pPr>
              <w:adjustRightInd w:val="0"/>
              <w:spacing w:before="60" w:after="60"/>
              <w:jc w:val="center"/>
              <w:rPr>
                <w:color w:val="000000"/>
              </w:rPr>
            </w:pPr>
            <w:r>
              <w:rPr>
                <w:color w:val="000000"/>
              </w:rPr>
              <w:t>0.42</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FE7384" w14:textId="77777777" w:rsidR="00C94025" w:rsidRDefault="00C94025" w:rsidP="00C94025">
            <w:pPr>
              <w:adjustRightInd w:val="0"/>
              <w:spacing w:before="60" w:after="60"/>
              <w:jc w:val="center"/>
              <w:rPr>
                <w:color w:val="000000"/>
              </w:rPr>
            </w:pPr>
            <w:r>
              <w:rPr>
                <w:color w:val="000000"/>
              </w:rPr>
              <w:t>0.15-0.91</w:t>
            </w:r>
          </w:p>
        </w:tc>
      </w:tr>
      <w:tr w:rsidR="00100E09" w14:paraId="6131348A"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65BC843" w14:textId="77777777" w:rsidR="00C94025" w:rsidRDefault="00C94025" w:rsidP="00C94025">
            <w:pPr>
              <w:adjustRightInd w:val="0"/>
              <w:spacing w:before="60" w:after="60"/>
              <w:rPr>
                <w:color w:val="000000"/>
              </w:rPr>
            </w:pPr>
            <w:r>
              <w:rPr>
                <w:color w:val="000000"/>
              </w:rPr>
              <w:t>Anophthalmia/Microphthalmia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A1E99AA" w14:textId="77777777" w:rsidR="00C94025" w:rsidRDefault="00C94025" w:rsidP="00C94025">
            <w:pPr>
              <w:adjustRightInd w:val="0"/>
              <w:spacing w:before="60" w:after="60"/>
              <w:jc w:val="center"/>
              <w:rPr>
                <w:color w:val="000000"/>
              </w:rPr>
            </w:pPr>
            <w:r>
              <w:rPr>
                <w:color w:val="000000"/>
              </w:rPr>
              <w:t>17</w:t>
            </w:r>
          </w:p>
        </w:tc>
        <w:tc>
          <w:tcPr>
            <w:tcW w:w="990" w:type="dxa"/>
            <w:tcBorders>
              <w:top w:val="nil"/>
              <w:left w:val="single" w:sz="2" w:space="0" w:color="000000"/>
              <w:bottom w:val="single" w:sz="2" w:space="0" w:color="000000"/>
              <w:right w:val="single" w:sz="2" w:space="0" w:color="000000"/>
            </w:tcBorders>
            <w:shd w:val="clear" w:color="auto" w:fill="FFFFFF"/>
          </w:tcPr>
          <w:p w14:paraId="32F9FB1B"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B230750" w14:textId="77777777" w:rsidR="00C94025" w:rsidRDefault="00C94025" w:rsidP="00C94025">
            <w:pPr>
              <w:adjustRightInd w:val="0"/>
              <w:spacing w:before="60" w:after="60"/>
              <w:jc w:val="center"/>
              <w:rPr>
                <w:color w:val="000000"/>
              </w:rPr>
            </w:pPr>
            <w:r>
              <w:rPr>
                <w:color w:val="000000"/>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9DC4CFF" w14:textId="77777777" w:rsidR="00C94025" w:rsidRDefault="00C94025" w:rsidP="00C94025">
            <w:pPr>
              <w:adjustRightInd w:val="0"/>
              <w:spacing w:before="60" w:after="60"/>
              <w:jc w:val="center"/>
              <w:rPr>
                <w:color w:val="000000"/>
              </w:rPr>
            </w:pPr>
            <w:r>
              <w:rPr>
                <w:color w:val="000000"/>
              </w:rPr>
              <w:t>19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382B0AC" w14:textId="77777777" w:rsidR="00C94025" w:rsidRDefault="00C94025" w:rsidP="00C94025">
            <w:pPr>
              <w:adjustRightInd w:val="0"/>
              <w:spacing w:before="60" w:after="60"/>
              <w:jc w:val="center"/>
              <w:rPr>
                <w:color w:val="000000"/>
              </w:rPr>
            </w:pPr>
            <w:r>
              <w:rPr>
                <w:color w:val="000000"/>
              </w:rPr>
              <w:t>1.32</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C08EBF" w14:textId="77777777" w:rsidR="00C94025" w:rsidRDefault="00C94025" w:rsidP="00C94025">
            <w:pPr>
              <w:adjustRightInd w:val="0"/>
              <w:spacing w:before="60" w:after="60"/>
              <w:jc w:val="center"/>
              <w:rPr>
                <w:color w:val="000000"/>
              </w:rPr>
            </w:pPr>
            <w:r>
              <w:rPr>
                <w:color w:val="000000"/>
              </w:rPr>
              <w:t>0.80-2.07</w:t>
            </w:r>
          </w:p>
        </w:tc>
      </w:tr>
      <w:tr w:rsidR="00100E09" w14:paraId="289F4F39"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7B97557" w14:textId="77777777" w:rsidR="00C94025" w:rsidRDefault="00C94025" w:rsidP="00C94025">
            <w:pPr>
              <w:adjustRightInd w:val="0"/>
              <w:spacing w:before="60" w:after="60"/>
              <w:rPr>
                <w:color w:val="000000"/>
              </w:rPr>
            </w:pPr>
            <w:r>
              <w:rPr>
                <w:color w:val="000000"/>
              </w:rPr>
              <w:t>Congenital Glaucoma, Congenital Cataract</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0D750F6" w14:textId="77777777" w:rsidR="00C94025" w:rsidRDefault="00C94025" w:rsidP="00C94025">
            <w:pPr>
              <w:adjustRightInd w:val="0"/>
              <w:spacing w:before="60" w:after="60"/>
              <w:jc w:val="center"/>
              <w:rPr>
                <w:color w:val="000000"/>
              </w:rPr>
            </w:pPr>
            <w:r>
              <w:rPr>
                <w:color w:val="000000"/>
              </w:rPr>
              <w:t>57</w:t>
            </w:r>
          </w:p>
        </w:tc>
        <w:tc>
          <w:tcPr>
            <w:tcW w:w="990" w:type="dxa"/>
            <w:tcBorders>
              <w:top w:val="nil"/>
              <w:left w:val="single" w:sz="2" w:space="0" w:color="000000"/>
              <w:bottom w:val="single" w:sz="2" w:space="0" w:color="000000"/>
              <w:right w:val="single" w:sz="2" w:space="0" w:color="000000"/>
            </w:tcBorders>
            <w:shd w:val="clear" w:color="auto" w:fill="FFFFFF"/>
          </w:tcPr>
          <w:p w14:paraId="3F49DCB6"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0FA508D0"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94FCD1B" w14:textId="77777777" w:rsidR="00C94025" w:rsidRDefault="00C94025" w:rsidP="00C94025">
            <w:pPr>
              <w:adjustRightInd w:val="0"/>
              <w:spacing w:before="60" w:after="60"/>
              <w:jc w:val="center"/>
              <w:rPr>
                <w:color w:val="000000"/>
              </w:rPr>
            </w:pPr>
            <w:r>
              <w:rPr>
                <w:color w:val="000000"/>
              </w:rPr>
              <w:t>57</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57C71D5" w14:textId="77777777" w:rsidR="00C94025" w:rsidRDefault="00C94025" w:rsidP="00C94025">
            <w:pPr>
              <w:adjustRightInd w:val="0"/>
              <w:spacing w:before="60" w:after="60"/>
              <w:jc w:val="center"/>
              <w:rPr>
                <w:color w:val="000000"/>
              </w:rPr>
            </w:pPr>
            <w:r>
              <w:rPr>
                <w:color w:val="000000"/>
              </w:rPr>
              <w:t>3.97</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27B6DE" w14:textId="77777777" w:rsidR="00C94025" w:rsidRDefault="00C94025" w:rsidP="00C94025">
            <w:pPr>
              <w:adjustRightInd w:val="0"/>
              <w:spacing w:before="60" w:after="60"/>
              <w:jc w:val="center"/>
              <w:rPr>
                <w:color w:val="000000"/>
              </w:rPr>
            </w:pPr>
            <w:r>
              <w:rPr>
                <w:color w:val="000000"/>
              </w:rPr>
              <w:t>3.01-5.14</w:t>
            </w:r>
          </w:p>
        </w:tc>
      </w:tr>
      <w:tr w:rsidR="00100E09" w14:paraId="3D4EB698"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2AEF8C1" w14:textId="77777777" w:rsidR="00C94025" w:rsidRDefault="00C94025" w:rsidP="00C94025">
            <w:pPr>
              <w:adjustRightInd w:val="0"/>
              <w:spacing w:before="60" w:after="60"/>
              <w:rPr>
                <w:color w:val="000000"/>
              </w:rPr>
            </w:pPr>
            <w:r>
              <w:rPr>
                <w:color w:val="000000"/>
              </w:rPr>
              <w:t>Other Eye</w:t>
            </w:r>
            <w:r w:rsidRPr="00873452">
              <w:rPr>
                <w:color w:val="000000"/>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D89BCB0" w14:textId="77777777" w:rsidR="00C94025" w:rsidRDefault="00C94025" w:rsidP="00C94025">
            <w:pPr>
              <w:adjustRightInd w:val="0"/>
              <w:spacing w:before="60" w:after="60"/>
              <w:jc w:val="center"/>
              <w:rPr>
                <w:color w:val="000000"/>
              </w:rPr>
            </w:pPr>
            <w:r>
              <w:rPr>
                <w:color w:val="000000"/>
              </w:rPr>
              <w:t>67</w:t>
            </w:r>
          </w:p>
        </w:tc>
        <w:tc>
          <w:tcPr>
            <w:tcW w:w="990" w:type="dxa"/>
            <w:tcBorders>
              <w:top w:val="nil"/>
              <w:left w:val="single" w:sz="2" w:space="0" w:color="000000"/>
              <w:bottom w:val="single" w:sz="2" w:space="0" w:color="000000"/>
              <w:right w:val="single" w:sz="2" w:space="0" w:color="000000"/>
            </w:tcBorders>
            <w:shd w:val="clear" w:color="auto" w:fill="FFFFFF"/>
          </w:tcPr>
          <w:p w14:paraId="781864BB"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ADD6500"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A788FA2" w14:textId="77777777" w:rsidR="00C94025" w:rsidRDefault="00C94025" w:rsidP="00C94025">
            <w:pPr>
              <w:adjustRightInd w:val="0"/>
              <w:spacing w:before="60" w:after="60"/>
              <w:jc w:val="center"/>
              <w:rPr>
                <w:color w:val="000000"/>
              </w:rPr>
            </w:pPr>
            <w:r>
              <w:rPr>
                <w:color w:val="000000"/>
              </w:rPr>
              <w:t>67</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E2B237F" w14:textId="77777777" w:rsidR="00C94025" w:rsidRDefault="00C94025" w:rsidP="00C94025">
            <w:pPr>
              <w:adjustRightInd w:val="0"/>
              <w:spacing w:before="60" w:after="60"/>
              <w:jc w:val="center"/>
              <w:rPr>
                <w:color w:val="000000"/>
              </w:rPr>
            </w:pPr>
            <w:r>
              <w:rPr>
                <w:color w:val="000000"/>
              </w:rPr>
              <w:t>4.66</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FDC3D5" w14:textId="77777777" w:rsidR="00C94025" w:rsidRDefault="00C94025" w:rsidP="00C94025">
            <w:pPr>
              <w:adjustRightInd w:val="0"/>
              <w:spacing w:before="60" w:after="60"/>
              <w:jc w:val="center"/>
              <w:rPr>
                <w:color w:val="000000"/>
              </w:rPr>
            </w:pPr>
            <w:r>
              <w:rPr>
                <w:color w:val="000000"/>
              </w:rPr>
              <w:t>3.61-5.92</w:t>
            </w:r>
          </w:p>
        </w:tc>
      </w:tr>
      <w:tr w:rsidR="00100E09" w14:paraId="677E3C7A"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FBFB47F" w14:textId="77777777" w:rsidR="00C94025" w:rsidRPr="006C6B6C" w:rsidRDefault="00C94025" w:rsidP="00C94025">
            <w:pPr>
              <w:adjustRightInd w:val="0"/>
              <w:spacing w:before="60" w:after="60"/>
              <w:rPr>
                <w:b/>
                <w:color w:val="000000"/>
              </w:rPr>
            </w:pPr>
            <w:r w:rsidRPr="006C6B6C">
              <w:rPr>
                <w:b/>
                <w:color w:val="000000"/>
              </w:rPr>
              <w:t>Ear</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87C265B" w14:textId="77777777" w:rsidR="00C94025" w:rsidRPr="00873452"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5DD85011" w14:textId="77777777" w:rsidR="00C94025" w:rsidRPr="00873452"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4E84824D" w14:textId="77777777" w:rsidR="00C94025" w:rsidRPr="00873452"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C87B3EA" w14:textId="77777777" w:rsidR="00C94025" w:rsidRPr="00873452"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D0E0016" w14:textId="77777777" w:rsidR="00C94025" w:rsidRPr="00873452"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260AEE" w14:textId="77777777" w:rsidR="00C94025" w:rsidRPr="00873452" w:rsidRDefault="00C94025" w:rsidP="00C94025">
            <w:pPr>
              <w:adjustRightInd w:val="0"/>
              <w:spacing w:before="60" w:after="60"/>
              <w:jc w:val="center"/>
              <w:rPr>
                <w:color w:val="000000"/>
              </w:rPr>
            </w:pPr>
          </w:p>
        </w:tc>
      </w:tr>
      <w:tr w:rsidR="00100E09" w14:paraId="1FBCC762"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0E30370" w14:textId="77777777" w:rsidR="00C94025" w:rsidRDefault="00C94025" w:rsidP="00C94025">
            <w:pPr>
              <w:adjustRightInd w:val="0"/>
              <w:spacing w:before="60" w:after="60"/>
              <w:rPr>
                <w:color w:val="000000"/>
              </w:rPr>
            </w:pPr>
            <w:r>
              <w:rPr>
                <w:color w:val="000000"/>
              </w:rPr>
              <w:t>Anotia/Microtia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007C7D6" w14:textId="77777777" w:rsidR="00C94025" w:rsidRDefault="00C94025" w:rsidP="00C94025">
            <w:pPr>
              <w:adjustRightInd w:val="0"/>
              <w:spacing w:before="60" w:after="60"/>
              <w:jc w:val="center"/>
              <w:rPr>
                <w:color w:val="000000"/>
              </w:rPr>
            </w:pPr>
            <w:r>
              <w:rPr>
                <w:color w:val="000000"/>
              </w:rPr>
              <w:t>34</w:t>
            </w:r>
          </w:p>
        </w:tc>
        <w:tc>
          <w:tcPr>
            <w:tcW w:w="990" w:type="dxa"/>
            <w:tcBorders>
              <w:top w:val="nil"/>
              <w:left w:val="single" w:sz="2" w:space="0" w:color="000000"/>
              <w:bottom w:val="single" w:sz="2" w:space="0" w:color="000000"/>
              <w:right w:val="single" w:sz="2" w:space="0" w:color="000000"/>
            </w:tcBorders>
            <w:shd w:val="clear" w:color="auto" w:fill="FFFFFF"/>
          </w:tcPr>
          <w:p w14:paraId="558A492A" w14:textId="77777777" w:rsidR="00C94025" w:rsidRDefault="00C94025" w:rsidP="00C94025">
            <w:pPr>
              <w:adjustRightInd w:val="0"/>
              <w:spacing w:before="60" w:after="60"/>
              <w:jc w:val="center"/>
              <w:rPr>
                <w:color w:val="000000"/>
              </w:rPr>
            </w:pPr>
            <w:r>
              <w:rPr>
                <w:color w:val="000000"/>
              </w:rPr>
              <w:t>3</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525A3BB"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006FDC0" w14:textId="77777777" w:rsidR="00C94025" w:rsidRDefault="00C94025" w:rsidP="00C94025">
            <w:pPr>
              <w:adjustRightInd w:val="0"/>
              <w:spacing w:before="60" w:after="60"/>
              <w:jc w:val="center"/>
              <w:rPr>
                <w:color w:val="000000"/>
              </w:rPr>
            </w:pPr>
            <w:r>
              <w:rPr>
                <w:color w:val="000000"/>
              </w:rPr>
              <w:t>38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74166CC" w14:textId="77777777" w:rsidR="00C94025" w:rsidRDefault="00C94025" w:rsidP="00C94025">
            <w:pPr>
              <w:adjustRightInd w:val="0"/>
              <w:spacing w:before="60" w:after="60"/>
              <w:jc w:val="center"/>
              <w:rPr>
                <w:color w:val="000000"/>
              </w:rPr>
            </w:pPr>
            <w:r>
              <w:rPr>
                <w:color w:val="000000"/>
              </w:rPr>
              <w:t>2.65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1174DC" w14:textId="77777777" w:rsidR="00C94025" w:rsidRDefault="00C94025" w:rsidP="00C94025">
            <w:pPr>
              <w:adjustRightInd w:val="0"/>
              <w:spacing w:before="60" w:after="60"/>
              <w:jc w:val="center"/>
              <w:rPr>
                <w:color w:val="000000"/>
              </w:rPr>
            </w:pPr>
            <w:r>
              <w:rPr>
                <w:color w:val="000000"/>
              </w:rPr>
              <w:t>1.87-3.63</w:t>
            </w:r>
          </w:p>
        </w:tc>
      </w:tr>
      <w:tr w:rsidR="00100E09" w14:paraId="66AFB819"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839BB91" w14:textId="77777777" w:rsidR="00C94025" w:rsidRDefault="00C94025" w:rsidP="00C94025">
            <w:pPr>
              <w:adjustRightInd w:val="0"/>
              <w:spacing w:before="60" w:after="60"/>
              <w:rPr>
                <w:color w:val="000000"/>
              </w:rPr>
            </w:pPr>
            <w:r>
              <w:rPr>
                <w:color w:val="000000"/>
              </w:rPr>
              <w:t>Other Ear</w:t>
            </w:r>
            <w:r w:rsidRPr="00873452">
              <w:rPr>
                <w:color w:val="000000"/>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9DD6FA9" w14:textId="77777777" w:rsidR="00C94025" w:rsidRDefault="00C94025" w:rsidP="00C94025">
            <w:pPr>
              <w:adjustRightInd w:val="0"/>
              <w:spacing w:before="60" w:after="60"/>
              <w:jc w:val="center"/>
              <w:rPr>
                <w:color w:val="000000"/>
              </w:rPr>
            </w:pPr>
            <w:r>
              <w:rPr>
                <w:color w:val="000000"/>
              </w:rPr>
              <w:t>83</w:t>
            </w:r>
          </w:p>
        </w:tc>
        <w:tc>
          <w:tcPr>
            <w:tcW w:w="990" w:type="dxa"/>
            <w:tcBorders>
              <w:top w:val="nil"/>
              <w:left w:val="single" w:sz="2" w:space="0" w:color="000000"/>
              <w:bottom w:val="single" w:sz="2" w:space="0" w:color="000000"/>
              <w:right w:val="single" w:sz="2" w:space="0" w:color="000000"/>
            </w:tcBorders>
            <w:shd w:val="clear" w:color="auto" w:fill="FFFFFF"/>
          </w:tcPr>
          <w:p w14:paraId="4F1172E5"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B71A67D"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20CE773" w14:textId="77777777" w:rsidR="00C94025" w:rsidRDefault="00C94025" w:rsidP="00C94025">
            <w:pPr>
              <w:adjustRightInd w:val="0"/>
              <w:spacing w:before="60" w:after="60"/>
              <w:jc w:val="center"/>
              <w:rPr>
                <w:color w:val="000000"/>
              </w:rPr>
            </w:pPr>
            <w:r>
              <w:rPr>
                <w:color w:val="000000"/>
              </w:rPr>
              <w:t>85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417D8C1" w14:textId="77777777" w:rsidR="00C94025" w:rsidRDefault="00C94025" w:rsidP="00C94025">
            <w:pPr>
              <w:adjustRightInd w:val="0"/>
              <w:spacing w:before="60" w:after="60"/>
              <w:jc w:val="center"/>
              <w:rPr>
                <w:color w:val="000000"/>
              </w:rPr>
            </w:pPr>
            <w:r>
              <w:rPr>
                <w:color w:val="000000"/>
              </w:rPr>
              <w:t>5.92</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E343DF" w14:textId="77777777" w:rsidR="00C94025" w:rsidRDefault="00C94025" w:rsidP="00C94025">
            <w:pPr>
              <w:adjustRightInd w:val="0"/>
              <w:spacing w:before="60" w:after="60"/>
              <w:jc w:val="center"/>
              <w:rPr>
                <w:color w:val="000000"/>
              </w:rPr>
            </w:pPr>
            <w:r>
              <w:rPr>
                <w:color w:val="000000"/>
              </w:rPr>
              <w:t>4.73-7.32</w:t>
            </w:r>
          </w:p>
        </w:tc>
      </w:tr>
      <w:tr w:rsidR="00100E09" w14:paraId="3460A81F"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E367B1C" w14:textId="77777777" w:rsidR="00C94025" w:rsidRPr="006C6B6C" w:rsidRDefault="00C94025" w:rsidP="00C94025">
            <w:pPr>
              <w:adjustRightInd w:val="0"/>
              <w:spacing w:before="60" w:after="60"/>
              <w:rPr>
                <w:b/>
                <w:color w:val="000000"/>
              </w:rPr>
            </w:pPr>
            <w:r w:rsidRPr="006C6B6C">
              <w:rPr>
                <w:b/>
                <w:color w:val="000000"/>
              </w:rPr>
              <w:t>Cardiovascular</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B1DCDD2"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116DB374"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88A2B87"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7B4B156"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A03FB2B"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C79309" w14:textId="77777777" w:rsidR="00C94025" w:rsidRDefault="00C94025" w:rsidP="00C94025">
            <w:pPr>
              <w:adjustRightInd w:val="0"/>
              <w:spacing w:before="60" w:after="60"/>
              <w:jc w:val="center"/>
              <w:rPr>
                <w:color w:val="000000"/>
              </w:rPr>
            </w:pPr>
          </w:p>
        </w:tc>
      </w:tr>
      <w:tr w:rsidR="00100E09" w14:paraId="246B2C3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B1E7DA8" w14:textId="77777777" w:rsidR="00C94025" w:rsidRPr="006C6B6C" w:rsidRDefault="00C94025" w:rsidP="00C94025">
            <w:pPr>
              <w:adjustRightInd w:val="0"/>
              <w:spacing w:before="60" w:after="60"/>
              <w:rPr>
                <w:b/>
                <w:i/>
                <w:color w:val="000000"/>
              </w:rPr>
            </w:pPr>
            <w:r w:rsidRPr="006C6B6C">
              <w:rPr>
                <w:b/>
                <w:i/>
                <w:color w:val="000000"/>
              </w:rPr>
              <w:t>Anomalous Pulmonary Venous Connection</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BC79269"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1248B411"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0A30B590"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9B2106F"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F2D31DE"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DEC652" w14:textId="77777777" w:rsidR="00C94025" w:rsidRDefault="00C94025" w:rsidP="00C94025">
            <w:pPr>
              <w:adjustRightInd w:val="0"/>
              <w:spacing w:before="60" w:after="60"/>
              <w:jc w:val="center"/>
              <w:rPr>
                <w:color w:val="000000"/>
              </w:rPr>
            </w:pPr>
          </w:p>
        </w:tc>
      </w:tr>
      <w:tr w:rsidR="00100E09" w14:paraId="150C5CE9"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E8C9140" w14:textId="506EC516" w:rsidR="00C94025" w:rsidRDefault="00C94025" w:rsidP="00C94025">
            <w:pPr>
              <w:adjustRightInd w:val="0"/>
              <w:spacing w:before="60" w:after="60"/>
              <w:rPr>
                <w:color w:val="000000"/>
              </w:rPr>
            </w:pPr>
            <w:r>
              <w:rPr>
                <w:color w:val="000000"/>
              </w:rPr>
              <w:t>Anomalous Pulmonary Venous Connection</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1AD1878" w14:textId="77777777" w:rsidR="00C94025" w:rsidRDefault="00C94025" w:rsidP="00C94025">
            <w:pPr>
              <w:adjustRightInd w:val="0"/>
              <w:spacing w:before="60" w:after="60"/>
              <w:jc w:val="center"/>
              <w:rPr>
                <w:color w:val="000000"/>
              </w:rPr>
            </w:pPr>
            <w:r>
              <w:rPr>
                <w:color w:val="000000"/>
              </w:rPr>
              <w:t>27</w:t>
            </w:r>
          </w:p>
        </w:tc>
        <w:tc>
          <w:tcPr>
            <w:tcW w:w="990" w:type="dxa"/>
            <w:tcBorders>
              <w:top w:val="nil"/>
              <w:left w:val="single" w:sz="2" w:space="0" w:color="000000"/>
              <w:bottom w:val="single" w:sz="2" w:space="0" w:color="000000"/>
              <w:right w:val="single" w:sz="2" w:space="0" w:color="000000"/>
            </w:tcBorders>
            <w:shd w:val="clear" w:color="auto" w:fill="FFFFFF"/>
          </w:tcPr>
          <w:p w14:paraId="589093BA"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D802222"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7AA4AD7" w14:textId="77777777" w:rsidR="00C94025" w:rsidRDefault="00C94025" w:rsidP="00C94025">
            <w:pPr>
              <w:adjustRightInd w:val="0"/>
              <w:spacing w:before="60" w:after="60"/>
              <w:jc w:val="center"/>
              <w:rPr>
                <w:color w:val="000000"/>
              </w:rPr>
            </w:pPr>
            <w:r>
              <w:rPr>
                <w:color w:val="000000"/>
              </w:rPr>
              <w:t>28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B0607CD" w14:textId="77777777" w:rsidR="00C94025" w:rsidRDefault="00C94025" w:rsidP="00C94025">
            <w:pPr>
              <w:adjustRightInd w:val="0"/>
              <w:spacing w:before="60" w:after="60"/>
              <w:jc w:val="center"/>
              <w:rPr>
                <w:color w:val="000000"/>
              </w:rPr>
            </w:pPr>
            <w:r>
              <w:rPr>
                <w:color w:val="000000"/>
              </w:rPr>
              <w:t>1.95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661A51" w14:textId="77777777" w:rsidR="00C94025" w:rsidRDefault="00C94025" w:rsidP="00C94025">
            <w:pPr>
              <w:adjustRightInd w:val="0"/>
              <w:spacing w:before="60" w:after="60"/>
              <w:jc w:val="center"/>
              <w:rPr>
                <w:color w:val="000000"/>
              </w:rPr>
            </w:pPr>
            <w:r>
              <w:rPr>
                <w:color w:val="000000"/>
              </w:rPr>
              <w:t>1.30-2.82</w:t>
            </w:r>
          </w:p>
        </w:tc>
      </w:tr>
      <w:tr w:rsidR="00100E09" w14:paraId="427A31B9"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16551510" w14:textId="77777777" w:rsidR="00C94025" w:rsidRPr="00873452" w:rsidRDefault="00C94025" w:rsidP="00C94025">
            <w:pPr>
              <w:adjustRightInd w:val="0"/>
              <w:spacing w:before="60" w:after="60"/>
              <w:rPr>
                <w:b/>
                <w:i/>
                <w:color w:val="000000"/>
              </w:rPr>
            </w:pPr>
            <w:r w:rsidRPr="006C6B6C">
              <w:rPr>
                <w:b/>
                <w:i/>
                <w:color w:val="000000"/>
              </w:rPr>
              <w:t>Atrioventricular Canal Defects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915C60D"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335BC640"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2D163CF"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5EEDEE2"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7E9400C"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4ACBD4" w14:textId="77777777" w:rsidR="00C94025" w:rsidRDefault="00C94025" w:rsidP="00C94025">
            <w:pPr>
              <w:adjustRightInd w:val="0"/>
              <w:spacing w:before="60" w:after="60"/>
              <w:jc w:val="center"/>
              <w:rPr>
                <w:color w:val="000000"/>
              </w:rPr>
            </w:pPr>
          </w:p>
        </w:tc>
      </w:tr>
      <w:tr w:rsidR="00100E09" w14:paraId="1B37B39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4D25867" w14:textId="660A27D7" w:rsidR="00C94025" w:rsidRDefault="00C94025" w:rsidP="00212A67">
            <w:pPr>
              <w:adjustRightInd w:val="0"/>
              <w:spacing w:before="60" w:after="60"/>
              <w:rPr>
                <w:color w:val="000000"/>
              </w:rPr>
            </w:pPr>
            <w:r>
              <w:rPr>
                <w:color w:val="000000"/>
              </w:rPr>
              <w:t xml:space="preserve">Atrial </w:t>
            </w:r>
            <w:r w:rsidR="00212A67">
              <w:rPr>
                <w:color w:val="000000"/>
              </w:rPr>
              <w:t xml:space="preserve">Septal Defect </w:t>
            </w:r>
            <w:r>
              <w:rPr>
                <w:color w:val="000000"/>
              </w:rPr>
              <w:t>(ASD) Primum</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4964B38" w14:textId="77777777" w:rsidR="00C94025" w:rsidRDefault="00C94025" w:rsidP="00C94025">
            <w:pPr>
              <w:adjustRightInd w:val="0"/>
              <w:spacing w:before="60" w:after="60"/>
              <w:jc w:val="center"/>
              <w:rPr>
                <w:color w:val="000000"/>
              </w:rPr>
            </w:pPr>
            <w:r>
              <w:rPr>
                <w:color w:val="000000"/>
              </w:rPr>
              <w:t>1</w:t>
            </w:r>
          </w:p>
        </w:tc>
        <w:tc>
          <w:tcPr>
            <w:tcW w:w="990" w:type="dxa"/>
            <w:tcBorders>
              <w:top w:val="nil"/>
              <w:left w:val="single" w:sz="2" w:space="0" w:color="000000"/>
              <w:bottom w:val="single" w:sz="2" w:space="0" w:color="000000"/>
              <w:right w:val="single" w:sz="2" w:space="0" w:color="000000"/>
            </w:tcBorders>
            <w:shd w:val="clear" w:color="auto" w:fill="FFFFFF"/>
          </w:tcPr>
          <w:p w14:paraId="44D0A173"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2CE873B"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8269CBB" w14:textId="77777777" w:rsidR="00C94025" w:rsidRDefault="00C94025" w:rsidP="00C94025">
            <w:pPr>
              <w:adjustRightInd w:val="0"/>
              <w:spacing w:before="60" w:after="60"/>
              <w:jc w:val="center"/>
              <w:rPr>
                <w:color w:val="000000"/>
              </w:rPr>
            </w:pPr>
            <w:r>
              <w:rPr>
                <w:color w:val="000000"/>
              </w:rPr>
              <w:t>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C57718D" w14:textId="77777777" w:rsidR="00C94025" w:rsidRDefault="00C94025" w:rsidP="00C94025">
            <w:pPr>
              <w:adjustRightInd w:val="0"/>
              <w:spacing w:before="60" w:after="60"/>
              <w:jc w:val="center"/>
              <w:rPr>
                <w:color w:val="000000"/>
              </w:rPr>
            </w:pPr>
            <w:r>
              <w:rPr>
                <w:color w:val="000000"/>
              </w:rPr>
              <w:t>0.21</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ABE9DD" w14:textId="77777777" w:rsidR="00C94025" w:rsidRDefault="00C94025" w:rsidP="00C94025">
            <w:pPr>
              <w:adjustRightInd w:val="0"/>
              <w:spacing w:before="60" w:after="60"/>
              <w:jc w:val="center"/>
              <w:rPr>
                <w:color w:val="000000"/>
              </w:rPr>
            </w:pPr>
            <w:r>
              <w:rPr>
                <w:color w:val="000000"/>
              </w:rPr>
              <w:t>0.04-0.61</w:t>
            </w:r>
          </w:p>
        </w:tc>
      </w:tr>
      <w:tr w:rsidR="00100E09" w14:paraId="0594E0E7"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2F1FF80" w14:textId="77777777" w:rsidR="00C94025" w:rsidRDefault="00C94025" w:rsidP="00C94025">
            <w:pPr>
              <w:adjustRightInd w:val="0"/>
              <w:spacing w:before="60" w:after="60"/>
              <w:rPr>
                <w:color w:val="000000"/>
              </w:rPr>
            </w:pPr>
            <w:r>
              <w:rPr>
                <w:color w:val="000000"/>
              </w:rPr>
              <w:t>Common Atrium</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8E3A232" w14:textId="77777777" w:rsidR="00C94025" w:rsidRDefault="00C94025" w:rsidP="00C94025">
            <w:pPr>
              <w:adjustRightInd w:val="0"/>
              <w:spacing w:before="60" w:after="60"/>
              <w:jc w:val="center"/>
              <w:rPr>
                <w:color w:val="000000"/>
              </w:rPr>
            </w:pPr>
            <w:r>
              <w:rPr>
                <w:color w:val="000000"/>
              </w:rPr>
              <w:t>1</w:t>
            </w:r>
          </w:p>
        </w:tc>
        <w:tc>
          <w:tcPr>
            <w:tcW w:w="990" w:type="dxa"/>
            <w:tcBorders>
              <w:top w:val="nil"/>
              <w:left w:val="single" w:sz="2" w:space="0" w:color="000000"/>
              <w:bottom w:val="single" w:sz="2" w:space="0" w:color="000000"/>
              <w:right w:val="single" w:sz="2" w:space="0" w:color="000000"/>
            </w:tcBorders>
            <w:shd w:val="clear" w:color="auto" w:fill="FFFFFF"/>
          </w:tcPr>
          <w:p w14:paraId="2FD24A0E"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16FD886"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AD25390"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1DC8EB5" w14:textId="77777777" w:rsidR="00C94025" w:rsidRDefault="00C94025" w:rsidP="00C94025">
            <w:pPr>
              <w:adjustRightInd w:val="0"/>
              <w:spacing w:before="60" w:after="60"/>
              <w:jc w:val="center"/>
              <w:rPr>
                <w:color w:val="000000"/>
              </w:rPr>
            </w:pPr>
            <w:r>
              <w:rPr>
                <w:color w:val="000000"/>
              </w:rPr>
              <w:t>0.07</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5B95F6" w14:textId="77777777" w:rsidR="00C94025" w:rsidRDefault="00C94025" w:rsidP="00C94025">
            <w:pPr>
              <w:adjustRightInd w:val="0"/>
              <w:spacing w:before="60" w:after="60"/>
              <w:jc w:val="center"/>
              <w:rPr>
                <w:color w:val="000000"/>
              </w:rPr>
            </w:pPr>
            <w:r>
              <w:rPr>
                <w:color w:val="000000"/>
              </w:rPr>
              <w:t>0.00-0.39</w:t>
            </w:r>
          </w:p>
        </w:tc>
      </w:tr>
      <w:tr w:rsidR="00100E09" w14:paraId="2698964E"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B84ABED" w14:textId="77777777" w:rsidR="00C94025" w:rsidRDefault="00C94025" w:rsidP="00C94025">
            <w:pPr>
              <w:adjustRightInd w:val="0"/>
              <w:spacing w:before="60" w:after="60"/>
              <w:rPr>
                <w:color w:val="000000"/>
              </w:rPr>
            </w:pPr>
            <w:r>
              <w:rPr>
                <w:color w:val="000000"/>
              </w:rPr>
              <w:t>Complete Atrioventricular Canal Defect</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BC46ACD" w14:textId="77777777" w:rsidR="00C94025" w:rsidRDefault="00C94025" w:rsidP="00C94025">
            <w:pPr>
              <w:adjustRightInd w:val="0"/>
              <w:spacing w:before="60" w:after="60"/>
              <w:jc w:val="center"/>
              <w:rPr>
                <w:color w:val="000000"/>
              </w:rPr>
            </w:pPr>
            <w:r>
              <w:rPr>
                <w:color w:val="000000"/>
              </w:rPr>
              <w:t>43</w:t>
            </w:r>
          </w:p>
        </w:tc>
        <w:tc>
          <w:tcPr>
            <w:tcW w:w="990" w:type="dxa"/>
            <w:tcBorders>
              <w:top w:val="nil"/>
              <w:left w:val="single" w:sz="2" w:space="0" w:color="000000"/>
              <w:bottom w:val="single" w:sz="2" w:space="0" w:color="000000"/>
              <w:right w:val="single" w:sz="2" w:space="0" w:color="000000"/>
            </w:tcBorders>
            <w:shd w:val="clear" w:color="auto" w:fill="FFFFFF"/>
          </w:tcPr>
          <w:p w14:paraId="69423427" w14:textId="77777777" w:rsidR="00C94025" w:rsidRDefault="00C94025" w:rsidP="00C94025">
            <w:pPr>
              <w:adjustRightInd w:val="0"/>
              <w:spacing w:before="60" w:after="60"/>
              <w:jc w:val="center"/>
              <w:rPr>
                <w:color w:val="000000"/>
              </w:rPr>
            </w:pPr>
            <w:r>
              <w:rPr>
                <w:color w:val="000000"/>
              </w:rPr>
              <w:t>7</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BD7BBC6" w14:textId="77777777" w:rsidR="00C94025" w:rsidRDefault="00C94025" w:rsidP="00C94025">
            <w:pPr>
              <w:adjustRightInd w:val="0"/>
              <w:spacing w:before="60" w:after="60"/>
              <w:jc w:val="center"/>
              <w:rPr>
                <w:color w:val="000000"/>
              </w:rPr>
            </w:pPr>
            <w:r>
              <w:rPr>
                <w:color w:val="000000"/>
              </w:rPr>
              <w:t>14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E4B5B39" w14:textId="77777777" w:rsidR="00C94025" w:rsidRDefault="00C94025" w:rsidP="00C94025">
            <w:pPr>
              <w:adjustRightInd w:val="0"/>
              <w:spacing w:before="60" w:after="60"/>
              <w:jc w:val="center"/>
              <w:rPr>
                <w:color w:val="000000"/>
              </w:rPr>
            </w:pPr>
            <w:r>
              <w:rPr>
                <w:color w:val="000000"/>
              </w:rPr>
              <w:t>64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BF74756" w14:textId="77777777" w:rsidR="00C94025" w:rsidRDefault="00C94025" w:rsidP="00C94025">
            <w:pPr>
              <w:adjustRightInd w:val="0"/>
              <w:spacing w:before="60" w:after="60"/>
              <w:jc w:val="center"/>
              <w:rPr>
                <w:color w:val="000000"/>
              </w:rPr>
            </w:pPr>
            <w:r>
              <w:rPr>
                <w:color w:val="000000"/>
              </w:rPr>
              <w:t>4.45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8789FD5" w14:textId="77777777" w:rsidR="00C94025" w:rsidRDefault="00C94025" w:rsidP="00C94025">
            <w:pPr>
              <w:adjustRightInd w:val="0"/>
              <w:spacing w:before="60" w:after="60"/>
              <w:jc w:val="center"/>
              <w:rPr>
                <w:color w:val="000000"/>
              </w:rPr>
            </w:pPr>
            <w:r>
              <w:rPr>
                <w:color w:val="000000"/>
              </w:rPr>
              <w:t>3.43-5.69</w:t>
            </w:r>
          </w:p>
        </w:tc>
      </w:tr>
      <w:tr w:rsidR="00100E09" w14:paraId="6E9871A2"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6CB05B4" w14:textId="77777777" w:rsidR="00C94025" w:rsidRDefault="00C94025" w:rsidP="00C94025">
            <w:pPr>
              <w:adjustRightInd w:val="0"/>
              <w:spacing w:before="60" w:after="60"/>
              <w:rPr>
                <w:color w:val="000000"/>
              </w:rPr>
            </w:pPr>
            <w:r>
              <w:rPr>
                <w:color w:val="000000"/>
              </w:rPr>
              <w:t>Endocardial Cushion Defect</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5A69C49" w14:textId="77777777" w:rsidR="00C94025" w:rsidRDefault="00C94025" w:rsidP="00C94025">
            <w:pPr>
              <w:adjustRightInd w:val="0"/>
              <w:spacing w:before="60" w:after="60"/>
              <w:jc w:val="center"/>
              <w:rPr>
                <w:color w:val="000000"/>
              </w:rPr>
            </w:pPr>
            <w:r>
              <w:rPr>
                <w:color w:val="000000"/>
              </w:rPr>
              <w:t>11</w:t>
            </w:r>
          </w:p>
        </w:tc>
        <w:tc>
          <w:tcPr>
            <w:tcW w:w="990" w:type="dxa"/>
            <w:tcBorders>
              <w:top w:val="nil"/>
              <w:left w:val="single" w:sz="2" w:space="0" w:color="000000"/>
              <w:bottom w:val="single" w:sz="2" w:space="0" w:color="000000"/>
              <w:right w:val="single" w:sz="2" w:space="0" w:color="000000"/>
            </w:tcBorders>
            <w:shd w:val="clear" w:color="auto" w:fill="FFFFFF"/>
          </w:tcPr>
          <w:p w14:paraId="13C68AD1"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42C835CA" w14:textId="77777777" w:rsidR="00C94025" w:rsidRDefault="00C94025" w:rsidP="00C94025">
            <w:pPr>
              <w:adjustRightInd w:val="0"/>
              <w:spacing w:before="60" w:after="60"/>
              <w:jc w:val="center"/>
              <w:rPr>
                <w:color w:val="000000"/>
              </w:rPr>
            </w:pPr>
            <w:r>
              <w:rPr>
                <w:color w:val="000000"/>
              </w:rPr>
              <w:t>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5C45343" w14:textId="77777777" w:rsidR="00C94025" w:rsidRDefault="00C94025" w:rsidP="00C94025">
            <w:pPr>
              <w:adjustRightInd w:val="0"/>
              <w:spacing w:before="60" w:after="60"/>
              <w:jc w:val="center"/>
              <w:rPr>
                <w:color w:val="000000"/>
              </w:rPr>
            </w:pPr>
            <w:r>
              <w:rPr>
                <w:color w:val="000000"/>
              </w:rPr>
              <w:t>16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7BAF2C1" w14:textId="77777777" w:rsidR="00C94025" w:rsidRDefault="00C94025" w:rsidP="00C94025">
            <w:pPr>
              <w:adjustRightInd w:val="0"/>
              <w:spacing w:before="60" w:after="60"/>
              <w:jc w:val="center"/>
              <w:rPr>
                <w:color w:val="000000"/>
              </w:rPr>
            </w:pPr>
            <w:r>
              <w:rPr>
                <w:color w:val="000000"/>
              </w:rPr>
              <w:t>1.11</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FF9F8B" w14:textId="77777777" w:rsidR="00C94025" w:rsidRDefault="00C94025" w:rsidP="00C94025">
            <w:pPr>
              <w:adjustRightInd w:val="0"/>
              <w:spacing w:before="60" w:after="60"/>
              <w:jc w:val="center"/>
              <w:rPr>
                <w:color w:val="000000"/>
              </w:rPr>
            </w:pPr>
            <w:r>
              <w:rPr>
                <w:color w:val="000000"/>
              </w:rPr>
              <w:t>0.64-1.81</w:t>
            </w:r>
          </w:p>
        </w:tc>
      </w:tr>
      <w:tr w:rsidR="00100E09" w14:paraId="440DB303" w14:textId="77777777" w:rsidTr="000A24F8">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94C4165" w14:textId="63A2C183" w:rsidR="00C94025" w:rsidRDefault="00C94025" w:rsidP="00212A67">
            <w:pPr>
              <w:adjustRightInd w:val="0"/>
              <w:spacing w:before="60" w:after="60"/>
              <w:rPr>
                <w:color w:val="000000"/>
              </w:rPr>
            </w:pPr>
            <w:r>
              <w:rPr>
                <w:color w:val="000000"/>
              </w:rPr>
              <w:t xml:space="preserve">Ventricular </w:t>
            </w:r>
            <w:r w:rsidR="00212A67">
              <w:rPr>
                <w:color w:val="000000"/>
              </w:rPr>
              <w:t xml:space="preserve">Septal Defect </w:t>
            </w:r>
            <w:r>
              <w:rPr>
                <w:color w:val="000000"/>
              </w:rPr>
              <w:t>(VSD), Canal Type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D75AF1C" w14:textId="77777777" w:rsidR="00C94025" w:rsidRDefault="00C94025" w:rsidP="00C94025">
            <w:pPr>
              <w:adjustRightInd w:val="0"/>
              <w:spacing w:before="60" w:after="60"/>
              <w:jc w:val="center"/>
              <w:rPr>
                <w:color w:val="000000"/>
              </w:rPr>
            </w:pPr>
            <w:r>
              <w:rPr>
                <w:color w:val="000000"/>
              </w:rPr>
              <w:t>4</w:t>
            </w:r>
          </w:p>
        </w:tc>
        <w:tc>
          <w:tcPr>
            <w:tcW w:w="990" w:type="dxa"/>
            <w:tcBorders>
              <w:top w:val="nil"/>
              <w:left w:val="single" w:sz="2" w:space="0" w:color="000000"/>
              <w:bottom w:val="single" w:sz="2" w:space="0" w:color="000000"/>
              <w:right w:val="single" w:sz="2" w:space="0" w:color="000000"/>
            </w:tcBorders>
            <w:shd w:val="clear" w:color="auto" w:fill="FFFFFF"/>
          </w:tcPr>
          <w:p w14:paraId="16CBA2D6"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D32A12B"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A5DB5A7" w14:textId="77777777" w:rsidR="00C94025" w:rsidRDefault="00C94025" w:rsidP="00C94025">
            <w:pPr>
              <w:adjustRightInd w:val="0"/>
              <w:spacing w:before="60" w:after="60"/>
              <w:jc w:val="center"/>
              <w:rPr>
                <w:color w:val="000000"/>
              </w:rPr>
            </w:pPr>
            <w:r>
              <w:rPr>
                <w:color w:val="000000"/>
              </w:rPr>
              <w:t>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80EA900" w14:textId="77777777" w:rsidR="00C94025" w:rsidRDefault="00C94025" w:rsidP="00C94025">
            <w:pPr>
              <w:adjustRightInd w:val="0"/>
              <w:spacing w:before="60" w:after="60"/>
              <w:jc w:val="center"/>
              <w:rPr>
                <w:color w:val="000000"/>
              </w:rPr>
            </w:pPr>
            <w:r>
              <w:rPr>
                <w:color w:val="000000"/>
              </w:rPr>
              <w:t>0.42</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763CF8" w14:textId="77777777" w:rsidR="00C94025" w:rsidRDefault="00C94025" w:rsidP="00C94025">
            <w:pPr>
              <w:adjustRightInd w:val="0"/>
              <w:spacing w:before="60" w:after="60"/>
              <w:jc w:val="center"/>
              <w:rPr>
                <w:color w:val="000000"/>
              </w:rPr>
            </w:pPr>
            <w:r>
              <w:rPr>
                <w:color w:val="000000"/>
              </w:rPr>
              <w:t>0.15-0.91</w:t>
            </w:r>
          </w:p>
        </w:tc>
      </w:tr>
      <w:tr w:rsidR="0075466E" w14:paraId="5AC44B3C" w14:textId="77777777" w:rsidTr="000A24F8">
        <w:trPr>
          <w:cantSplit/>
          <w:jc w:val="center"/>
        </w:trPr>
        <w:tc>
          <w:tcPr>
            <w:tcW w:w="3910" w:type="dxa"/>
            <w:tcBorders>
              <w:top w:val="single" w:sz="2" w:space="0" w:color="000000"/>
            </w:tcBorders>
            <w:shd w:val="clear" w:color="auto" w:fill="FFFFFF"/>
            <w:tcMar>
              <w:left w:w="60" w:type="dxa"/>
              <w:right w:w="60" w:type="dxa"/>
            </w:tcMar>
          </w:tcPr>
          <w:p w14:paraId="7FD4BE23" w14:textId="77777777" w:rsidR="0075466E" w:rsidRPr="00AC1517" w:rsidRDefault="0075466E" w:rsidP="00C94025">
            <w:pPr>
              <w:adjustRightInd w:val="0"/>
              <w:spacing w:before="60" w:after="60"/>
              <w:rPr>
                <w:b/>
                <w:i/>
                <w:color w:val="000000"/>
              </w:rPr>
            </w:pPr>
          </w:p>
        </w:tc>
        <w:tc>
          <w:tcPr>
            <w:tcW w:w="810" w:type="dxa"/>
            <w:tcBorders>
              <w:top w:val="single" w:sz="2" w:space="0" w:color="000000"/>
            </w:tcBorders>
            <w:shd w:val="clear" w:color="auto" w:fill="FFFFFF"/>
            <w:tcMar>
              <w:left w:w="60" w:type="dxa"/>
              <w:right w:w="60" w:type="dxa"/>
            </w:tcMar>
          </w:tcPr>
          <w:p w14:paraId="1F8F3017" w14:textId="77777777" w:rsidR="0075466E" w:rsidRDefault="0075466E" w:rsidP="00C94025">
            <w:pPr>
              <w:adjustRightInd w:val="0"/>
              <w:spacing w:before="60" w:after="60"/>
              <w:jc w:val="center"/>
              <w:rPr>
                <w:color w:val="000000"/>
              </w:rPr>
            </w:pPr>
          </w:p>
        </w:tc>
        <w:tc>
          <w:tcPr>
            <w:tcW w:w="990" w:type="dxa"/>
            <w:tcBorders>
              <w:top w:val="single" w:sz="2" w:space="0" w:color="000000"/>
            </w:tcBorders>
            <w:shd w:val="clear" w:color="auto" w:fill="FFFFFF"/>
          </w:tcPr>
          <w:p w14:paraId="5334A112" w14:textId="77777777" w:rsidR="0075466E" w:rsidRDefault="0075466E" w:rsidP="00C94025">
            <w:pPr>
              <w:adjustRightInd w:val="0"/>
              <w:spacing w:before="60" w:after="60"/>
              <w:jc w:val="center"/>
              <w:rPr>
                <w:color w:val="000000"/>
              </w:rPr>
            </w:pPr>
          </w:p>
        </w:tc>
        <w:tc>
          <w:tcPr>
            <w:tcW w:w="1170" w:type="dxa"/>
            <w:tcBorders>
              <w:top w:val="single" w:sz="2" w:space="0" w:color="000000"/>
            </w:tcBorders>
            <w:shd w:val="clear" w:color="auto" w:fill="FFFFFF"/>
            <w:tcMar>
              <w:left w:w="60" w:type="dxa"/>
              <w:right w:w="60" w:type="dxa"/>
            </w:tcMar>
          </w:tcPr>
          <w:p w14:paraId="25140AA7" w14:textId="77777777" w:rsidR="0075466E" w:rsidRDefault="0075466E" w:rsidP="00C94025">
            <w:pPr>
              <w:adjustRightInd w:val="0"/>
              <w:spacing w:before="60" w:after="60"/>
              <w:jc w:val="center"/>
              <w:rPr>
                <w:color w:val="000000"/>
              </w:rPr>
            </w:pPr>
          </w:p>
        </w:tc>
        <w:tc>
          <w:tcPr>
            <w:tcW w:w="810" w:type="dxa"/>
            <w:tcBorders>
              <w:top w:val="single" w:sz="2" w:space="0" w:color="000000"/>
            </w:tcBorders>
            <w:shd w:val="clear" w:color="auto" w:fill="FFFFFF"/>
            <w:tcMar>
              <w:left w:w="60" w:type="dxa"/>
              <w:right w:w="60" w:type="dxa"/>
            </w:tcMar>
          </w:tcPr>
          <w:p w14:paraId="0CE97DB7" w14:textId="77777777" w:rsidR="0075466E" w:rsidRDefault="0075466E" w:rsidP="00C94025">
            <w:pPr>
              <w:adjustRightInd w:val="0"/>
              <w:spacing w:before="60" w:after="60"/>
              <w:jc w:val="center"/>
              <w:rPr>
                <w:color w:val="000000"/>
              </w:rPr>
            </w:pPr>
          </w:p>
        </w:tc>
        <w:tc>
          <w:tcPr>
            <w:tcW w:w="810" w:type="dxa"/>
            <w:tcBorders>
              <w:top w:val="single" w:sz="2" w:space="0" w:color="000000"/>
            </w:tcBorders>
            <w:shd w:val="clear" w:color="auto" w:fill="FFFFFF"/>
            <w:tcMar>
              <w:left w:w="60" w:type="dxa"/>
              <w:right w:w="60" w:type="dxa"/>
            </w:tcMar>
          </w:tcPr>
          <w:p w14:paraId="74888F2C" w14:textId="77777777" w:rsidR="0075466E" w:rsidRDefault="0075466E" w:rsidP="00C94025">
            <w:pPr>
              <w:adjustRightInd w:val="0"/>
              <w:spacing w:before="60" w:after="60"/>
              <w:jc w:val="center"/>
              <w:rPr>
                <w:color w:val="000000"/>
              </w:rPr>
            </w:pPr>
          </w:p>
        </w:tc>
        <w:tc>
          <w:tcPr>
            <w:tcW w:w="1330" w:type="dxa"/>
            <w:tcBorders>
              <w:top w:val="single" w:sz="2" w:space="0" w:color="000000"/>
            </w:tcBorders>
            <w:shd w:val="clear" w:color="auto" w:fill="FFFFFF"/>
            <w:tcMar>
              <w:left w:w="60" w:type="dxa"/>
              <w:right w:w="60" w:type="dxa"/>
            </w:tcMar>
          </w:tcPr>
          <w:p w14:paraId="35E985F1" w14:textId="77777777" w:rsidR="0075466E" w:rsidRDefault="0075466E" w:rsidP="00C94025">
            <w:pPr>
              <w:adjustRightInd w:val="0"/>
              <w:spacing w:before="60" w:after="60"/>
              <w:jc w:val="center"/>
              <w:rPr>
                <w:color w:val="000000"/>
              </w:rPr>
            </w:pPr>
          </w:p>
        </w:tc>
      </w:tr>
      <w:tr w:rsidR="00100E09" w14:paraId="6E726282" w14:textId="77777777" w:rsidTr="000A24F8">
        <w:trPr>
          <w:cantSplit/>
          <w:jc w:val="center"/>
        </w:trPr>
        <w:tc>
          <w:tcPr>
            <w:tcW w:w="3910" w:type="dxa"/>
            <w:tcBorders>
              <w:left w:val="single" w:sz="2" w:space="0" w:color="000000"/>
              <w:bottom w:val="single" w:sz="2" w:space="0" w:color="000000"/>
              <w:right w:val="nil"/>
            </w:tcBorders>
            <w:shd w:val="clear" w:color="auto" w:fill="FFFFFF"/>
            <w:tcMar>
              <w:left w:w="60" w:type="dxa"/>
              <w:right w:w="60" w:type="dxa"/>
            </w:tcMar>
          </w:tcPr>
          <w:p w14:paraId="5C99476A" w14:textId="77777777" w:rsidR="00C94025" w:rsidRPr="00873452" w:rsidRDefault="00C94025" w:rsidP="00C94025">
            <w:pPr>
              <w:adjustRightInd w:val="0"/>
              <w:spacing w:before="60" w:after="60"/>
              <w:rPr>
                <w:b/>
                <w:i/>
                <w:color w:val="000000"/>
              </w:rPr>
            </w:pPr>
            <w:r w:rsidRPr="006C6B6C">
              <w:rPr>
                <w:b/>
                <w:i/>
                <w:color w:val="000000"/>
              </w:rPr>
              <w:lastRenderedPageBreak/>
              <w:t xml:space="preserve">Conotruncal (Outlet) and Aortic </w:t>
            </w:r>
            <w:r w:rsidRPr="00834F2A">
              <w:rPr>
                <w:b/>
                <w:i/>
                <w:color w:val="000000"/>
              </w:rPr>
              <w:t>Arch</w:t>
            </w:r>
          </w:p>
        </w:tc>
        <w:tc>
          <w:tcPr>
            <w:tcW w:w="810" w:type="dxa"/>
            <w:tcBorders>
              <w:left w:val="single" w:sz="2" w:space="0" w:color="000000"/>
              <w:bottom w:val="single" w:sz="2" w:space="0" w:color="000000"/>
              <w:right w:val="nil"/>
            </w:tcBorders>
            <w:shd w:val="clear" w:color="auto" w:fill="FFFFFF"/>
            <w:tcMar>
              <w:left w:w="60" w:type="dxa"/>
              <w:right w:w="60" w:type="dxa"/>
            </w:tcMar>
          </w:tcPr>
          <w:p w14:paraId="7F5598BA" w14:textId="77777777" w:rsidR="00C94025" w:rsidRDefault="00C94025" w:rsidP="00C94025">
            <w:pPr>
              <w:adjustRightInd w:val="0"/>
              <w:spacing w:before="60" w:after="60"/>
              <w:jc w:val="center"/>
              <w:rPr>
                <w:color w:val="000000"/>
              </w:rPr>
            </w:pPr>
          </w:p>
        </w:tc>
        <w:tc>
          <w:tcPr>
            <w:tcW w:w="990" w:type="dxa"/>
            <w:tcBorders>
              <w:left w:val="single" w:sz="2" w:space="0" w:color="000000"/>
              <w:bottom w:val="single" w:sz="2" w:space="0" w:color="000000"/>
              <w:right w:val="single" w:sz="2" w:space="0" w:color="000000"/>
            </w:tcBorders>
            <w:shd w:val="clear" w:color="auto" w:fill="FFFFFF"/>
          </w:tcPr>
          <w:p w14:paraId="11D11501" w14:textId="77777777" w:rsidR="00C94025" w:rsidRDefault="00C94025" w:rsidP="00C94025">
            <w:pPr>
              <w:adjustRightInd w:val="0"/>
              <w:spacing w:before="60" w:after="60"/>
              <w:jc w:val="center"/>
              <w:rPr>
                <w:color w:val="000000"/>
              </w:rPr>
            </w:pPr>
          </w:p>
        </w:tc>
        <w:tc>
          <w:tcPr>
            <w:tcW w:w="1170" w:type="dxa"/>
            <w:tcBorders>
              <w:left w:val="single" w:sz="2" w:space="0" w:color="000000"/>
              <w:bottom w:val="single" w:sz="2" w:space="0" w:color="000000"/>
              <w:right w:val="nil"/>
            </w:tcBorders>
            <w:shd w:val="clear" w:color="auto" w:fill="FFFFFF"/>
            <w:tcMar>
              <w:left w:w="60" w:type="dxa"/>
              <w:right w:w="60" w:type="dxa"/>
            </w:tcMar>
          </w:tcPr>
          <w:p w14:paraId="1D1F7D8A" w14:textId="77777777" w:rsidR="00C94025" w:rsidRDefault="00C94025" w:rsidP="00C94025">
            <w:pPr>
              <w:adjustRightInd w:val="0"/>
              <w:spacing w:before="60" w:after="60"/>
              <w:jc w:val="center"/>
              <w:rPr>
                <w:color w:val="000000"/>
              </w:rPr>
            </w:pPr>
          </w:p>
        </w:tc>
        <w:tc>
          <w:tcPr>
            <w:tcW w:w="810" w:type="dxa"/>
            <w:tcBorders>
              <w:left w:val="single" w:sz="2" w:space="0" w:color="000000"/>
              <w:bottom w:val="single" w:sz="2" w:space="0" w:color="000000"/>
              <w:right w:val="nil"/>
            </w:tcBorders>
            <w:shd w:val="clear" w:color="auto" w:fill="FFFFFF"/>
            <w:tcMar>
              <w:left w:w="60" w:type="dxa"/>
              <w:right w:w="60" w:type="dxa"/>
            </w:tcMar>
          </w:tcPr>
          <w:p w14:paraId="5C1FD71F" w14:textId="77777777" w:rsidR="00C94025" w:rsidRDefault="00C94025" w:rsidP="00C94025">
            <w:pPr>
              <w:adjustRightInd w:val="0"/>
              <w:spacing w:before="60" w:after="60"/>
              <w:jc w:val="center"/>
              <w:rPr>
                <w:color w:val="000000"/>
              </w:rPr>
            </w:pPr>
          </w:p>
        </w:tc>
        <w:tc>
          <w:tcPr>
            <w:tcW w:w="810" w:type="dxa"/>
            <w:tcBorders>
              <w:left w:val="single" w:sz="2" w:space="0" w:color="000000"/>
              <w:bottom w:val="single" w:sz="2" w:space="0" w:color="000000"/>
              <w:right w:val="nil"/>
            </w:tcBorders>
            <w:shd w:val="clear" w:color="auto" w:fill="FFFFFF"/>
            <w:tcMar>
              <w:left w:w="60" w:type="dxa"/>
              <w:right w:w="60" w:type="dxa"/>
            </w:tcMar>
          </w:tcPr>
          <w:p w14:paraId="4C8C9EBF" w14:textId="77777777" w:rsidR="00C94025" w:rsidRDefault="00C94025" w:rsidP="00C94025">
            <w:pPr>
              <w:adjustRightInd w:val="0"/>
              <w:spacing w:before="60" w:after="60"/>
              <w:jc w:val="center"/>
              <w:rPr>
                <w:color w:val="000000"/>
              </w:rPr>
            </w:pPr>
          </w:p>
        </w:tc>
        <w:tc>
          <w:tcPr>
            <w:tcW w:w="1330" w:type="dxa"/>
            <w:tcBorders>
              <w:left w:val="single" w:sz="2" w:space="0" w:color="000000"/>
              <w:bottom w:val="single" w:sz="2" w:space="0" w:color="000000"/>
              <w:right w:val="single" w:sz="6" w:space="0" w:color="000000"/>
            </w:tcBorders>
            <w:shd w:val="clear" w:color="auto" w:fill="FFFFFF"/>
            <w:tcMar>
              <w:left w:w="60" w:type="dxa"/>
              <w:right w:w="60" w:type="dxa"/>
            </w:tcMar>
          </w:tcPr>
          <w:p w14:paraId="49B2E119" w14:textId="77777777" w:rsidR="00C94025" w:rsidRDefault="00C94025" w:rsidP="00C94025">
            <w:pPr>
              <w:adjustRightInd w:val="0"/>
              <w:spacing w:before="60" w:after="60"/>
              <w:jc w:val="center"/>
              <w:rPr>
                <w:color w:val="000000"/>
              </w:rPr>
            </w:pPr>
          </w:p>
        </w:tc>
      </w:tr>
      <w:tr w:rsidR="00100E09" w14:paraId="42A11C10"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539FAAE" w14:textId="77777777" w:rsidR="00C94025" w:rsidRDefault="00C94025" w:rsidP="00C94025">
            <w:pPr>
              <w:adjustRightInd w:val="0"/>
              <w:spacing w:before="60" w:after="60"/>
              <w:rPr>
                <w:color w:val="000000"/>
              </w:rPr>
            </w:pPr>
            <w:r>
              <w:rPr>
                <w:color w:val="000000"/>
              </w:rPr>
              <w:t>Double Outlet Right Ventricle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C52BCF5" w14:textId="77777777" w:rsidR="00C94025" w:rsidRDefault="00C94025" w:rsidP="00C94025">
            <w:pPr>
              <w:adjustRightInd w:val="0"/>
              <w:spacing w:before="60" w:after="60"/>
              <w:jc w:val="center"/>
              <w:rPr>
                <w:color w:val="000000"/>
              </w:rPr>
            </w:pPr>
            <w:r>
              <w:rPr>
                <w:color w:val="000000"/>
              </w:rPr>
              <w:t>23</w:t>
            </w:r>
          </w:p>
        </w:tc>
        <w:tc>
          <w:tcPr>
            <w:tcW w:w="990" w:type="dxa"/>
            <w:tcBorders>
              <w:top w:val="nil"/>
              <w:left w:val="single" w:sz="2" w:space="0" w:color="000000"/>
              <w:bottom w:val="single" w:sz="2" w:space="0" w:color="000000"/>
              <w:right w:val="single" w:sz="2" w:space="0" w:color="000000"/>
            </w:tcBorders>
            <w:shd w:val="clear" w:color="auto" w:fill="FFFFFF"/>
          </w:tcPr>
          <w:p w14:paraId="5D27AB04" w14:textId="77777777" w:rsidR="00C94025" w:rsidRDefault="00C94025" w:rsidP="00C94025">
            <w:pPr>
              <w:adjustRightInd w:val="0"/>
              <w:spacing w:before="60" w:after="60"/>
              <w:jc w:val="center"/>
              <w:rPr>
                <w:color w:val="000000"/>
              </w:rPr>
            </w:pPr>
            <w:r>
              <w:rPr>
                <w:color w:val="000000"/>
              </w:rPr>
              <w:t>3</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5D89224" w14:textId="77777777" w:rsidR="00C94025" w:rsidRDefault="00C94025" w:rsidP="00C94025">
            <w:pPr>
              <w:adjustRightInd w:val="0"/>
              <w:spacing w:before="60" w:after="60"/>
              <w:jc w:val="center"/>
              <w:rPr>
                <w:color w:val="000000"/>
              </w:rPr>
            </w:pPr>
            <w:r>
              <w:rPr>
                <w:color w:val="000000"/>
              </w:rPr>
              <w:t>7</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06B592D" w14:textId="77777777" w:rsidR="00C94025" w:rsidRDefault="00C94025" w:rsidP="00C94025">
            <w:pPr>
              <w:adjustRightInd w:val="0"/>
              <w:spacing w:before="60" w:after="60"/>
              <w:jc w:val="center"/>
              <w:rPr>
                <w:color w:val="000000"/>
              </w:rPr>
            </w:pPr>
            <w:r>
              <w:rPr>
                <w:color w:val="000000"/>
              </w:rPr>
              <w:t>33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148F4FA" w14:textId="77777777" w:rsidR="00C94025" w:rsidRDefault="00C94025" w:rsidP="00C94025">
            <w:pPr>
              <w:adjustRightInd w:val="0"/>
              <w:spacing w:before="60" w:after="60"/>
              <w:jc w:val="center"/>
              <w:rPr>
                <w:color w:val="000000"/>
              </w:rPr>
            </w:pPr>
            <w:r>
              <w:rPr>
                <w:color w:val="000000"/>
              </w:rPr>
              <w:t>2.30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EB0EBC" w14:textId="77777777" w:rsidR="00C94025" w:rsidRDefault="00C94025" w:rsidP="00C94025">
            <w:pPr>
              <w:adjustRightInd w:val="0"/>
              <w:spacing w:before="60" w:after="60"/>
              <w:jc w:val="center"/>
              <w:rPr>
                <w:color w:val="000000"/>
              </w:rPr>
            </w:pPr>
            <w:r>
              <w:rPr>
                <w:color w:val="000000"/>
              </w:rPr>
              <w:t>1.58-3.23</w:t>
            </w:r>
          </w:p>
        </w:tc>
      </w:tr>
      <w:tr w:rsidR="00100E09" w14:paraId="31E918A4"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9BE5C84" w14:textId="77777777" w:rsidR="00C94025" w:rsidRDefault="00C94025" w:rsidP="00C94025">
            <w:pPr>
              <w:adjustRightInd w:val="0"/>
              <w:spacing w:before="60" w:after="60"/>
              <w:rPr>
                <w:color w:val="000000"/>
              </w:rPr>
            </w:pPr>
            <w:r>
              <w:rPr>
                <w:color w:val="000000"/>
              </w:rPr>
              <w:t>Interrupted Aortic Arch, Type B</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6F01176" w14:textId="77777777" w:rsidR="00C94025" w:rsidRDefault="00C94025" w:rsidP="00C94025">
            <w:pPr>
              <w:adjustRightInd w:val="0"/>
              <w:spacing w:before="60" w:after="60"/>
              <w:jc w:val="center"/>
              <w:rPr>
                <w:color w:val="000000"/>
              </w:rPr>
            </w:pPr>
            <w:r>
              <w:rPr>
                <w:color w:val="000000"/>
              </w:rPr>
              <w:t>3</w:t>
            </w:r>
          </w:p>
        </w:tc>
        <w:tc>
          <w:tcPr>
            <w:tcW w:w="990" w:type="dxa"/>
            <w:tcBorders>
              <w:top w:val="nil"/>
              <w:left w:val="single" w:sz="2" w:space="0" w:color="000000"/>
              <w:bottom w:val="single" w:sz="2" w:space="0" w:color="000000"/>
              <w:right w:val="single" w:sz="2" w:space="0" w:color="000000"/>
            </w:tcBorders>
            <w:shd w:val="clear" w:color="auto" w:fill="FFFFFF"/>
          </w:tcPr>
          <w:p w14:paraId="52DAD015"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F6D84E8"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7907281" w14:textId="77777777" w:rsidR="00C94025" w:rsidRDefault="00C94025" w:rsidP="00C94025">
            <w:pPr>
              <w:adjustRightInd w:val="0"/>
              <w:spacing w:before="60" w:after="60"/>
              <w:jc w:val="center"/>
              <w:rPr>
                <w:color w:val="000000"/>
              </w:rPr>
            </w:pPr>
            <w:r>
              <w:rPr>
                <w:color w:val="000000"/>
              </w:rPr>
              <w:t>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B857783" w14:textId="77777777" w:rsidR="00C94025" w:rsidRDefault="00C94025" w:rsidP="00C94025">
            <w:pPr>
              <w:adjustRightInd w:val="0"/>
              <w:spacing w:before="60" w:after="60"/>
              <w:jc w:val="center"/>
              <w:rPr>
                <w:color w:val="000000"/>
              </w:rPr>
            </w:pPr>
            <w:r>
              <w:rPr>
                <w:color w:val="000000"/>
              </w:rPr>
              <w:t>0.21</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469C5A" w14:textId="77777777" w:rsidR="00C94025" w:rsidRDefault="00C94025" w:rsidP="00C94025">
            <w:pPr>
              <w:adjustRightInd w:val="0"/>
              <w:spacing w:before="60" w:after="60"/>
              <w:jc w:val="center"/>
              <w:rPr>
                <w:color w:val="000000"/>
              </w:rPr>
            </w:pPr>
            <w:r>
              <w:rPr>
                <w:color w:val="000000"/>
              </w:rPr>
              <w:t>0.04-0.61</w:t>
            </w:r>
          </w:p>
        </w:tc>
      </w:tr>
      <w:tr w:rsidR="00100E09" w14:paraId="7766C2F1"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56630D4A" w14:textId="7255E7B0" w:rsidR="00C94025" w:rsidRDefault="00C94025" w:rsidP="000A24F8">
            <w:pPr>
              <w:adjustRightInd w:val="0"/>
              <w:spacing w:before="60" w:after="60"/>
              <w:rPr>
                <w:color w:val="000000"/>
              </w:rPr>
            </w:pPr>
            <w:r>
              <w:rPr>
                <w:color w:val="000000"/>
              </w:rPr>
              <w:t xml:space="preserve">Tetralogy of Fallot </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101B530" w14:textId="77777777" w:rsidR="00C94025" w:rsidRDefault="00C94025" w:rsidP="00C94025">
            <w:pPr>
              <w:adjustRightInd w:val="0"/>
              <w:spacing w:before="60" w:after="60"/>
              <w:jc w:val="center"/>
              <w:rPr>
                <w:color w:val="000000"/>
              </w:rPr>
            </w:pPr>
            <w:r>
              <w:rPr>
                <w:color w:val="000000"/>
              </w:rPr>
              <w:t>65</w:t>
            </w:r>
          </w:p>
        </w:tc>
        <w:tc>
          <w:tcPr>
            <w:tcW w:w="990" w:type="dxa"/>
            <w:tcBorders>
              <w:top w:val="nil"/>
              <w:left w:val="single" w:sz="2" w:space="0" w:color="000000"/>
              <w:bottom w:val="single" w:sz="2" w:space="0" w:color="000000"/>
              <w:right w:val="single" w:sz="2" w:space="0" w:color="000000"/>
            </w:tcBorders>
            <w:shd w:val="clear" w:color="auto" w:fill="FFFFFF"/>
          </w:tcPr>
          <w:p w14:paraId="2990BC18" w14:textId="77777777" w:rsidR="00C94025" w:rsidRDefault="00C94025" w:rsidP="00C94025">
            <w:pPr>
              <w:adjustRightInd w:val="0"/>
              <w:spacing w:before="60" w:after="60"/>
              <w:jc w:val="center"/>
              <w:rPr>
                <w:color w:val="000000"/>
              </w:rPr>
            </w:pPr>
            <w:r>
              <w:rPr>
                <w:color w:val="000000"/>
              </w:rPr>
              <w:t>2</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08CAD67" w14:textId="77777777" w:rsidR="00C94025" w:rsidRDefault="00C94025" w:rsidP="00C94025">
            <w:pPr>
              <w:adjustRightInd w:val="0"/>
              <w:spacing w:before="60" w:after="60"/>
              <w:jc w:val="center"/>
              <w:rPr>
                <w:color w:val="000000"/>
              </w:rPr>
            </w:pPr>
            <w:r>
              <w:rPr>
                <w:color w:val="000000"/>
              </w:rPr>
              <w:t>10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FE5033D" w14:textId="77777777" w:rsidR="00C94025" w:rsidRDefault="00C94025" w:rsidP="00C94025">
            <w:pPr>
              <w:adjustRightInd w:val="0"/>
              <w:spacing w:before="60" w:after="60"/>
              <w:jc w:val="center"/>
              <w:rPr>
                <w:color w:val="000000"/>
              </w:rPr>
            </w:pPr>
            <w:r>
              <w:rPr>
                <w:color w:val="000000"/>
              </w:rPr>
              <w:t>77</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FBA0531" w14:textId="77777777" w:rsidR="00C94025" w:rsidRDefault="00C94025" w:rsidP="00C94025">
            <w:pPr>
              <w:adjustRightInd w:val="0"/>
              <w:spacing w:before="60" w:after="60"/>
              <w:jc w:val="center"/>
              <w:rPr>
                <w:color w:val="000000"/>
              </w:rPr>
            </w:pPr>
            <w:r>
              <w:rPr>
                <w:color w:val="000000"/>
              </w:rPr>
              <w:t>5.36</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65EDF7" w14:textId="77777777" w:rsidR="00C94025" w:rsidRDefault="00C94025" w:rsidP="00C94025">
            <w:pPr>
              <w:adjustRightInd w:val="0"/>
              <w:spacing w:before="60" w:after="60"/>
              <w:jc w:val="center"/>
              <w:rPr>
                <w:color w:val="000000"/>
              </w:rPr>
            </w:pPr>
            <w:r>
              <w:rPr>
                <w:color w:val="000000"/>
              </w:rPr>
              <w:t>4.23-6.70</w:t>
            </w:r>
          </w:p>
        </w:tc>
      </w:tr>
      <w:tr w:rsidR="00100E09" w14:paraId="12341F7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C5189D1" w14:textId="0BA83143" w:rsidR="00C94025" w:rsidRDefault="00C94025" w:rsidP="00C94025">
            <w:pPr>
              <w:adjustRightInd w:val="0"/>
              <w:spacing w:before="60" w:after="60"/>
              <w:rPr>
                <w:color w:val="000000"/>
              </w:rPr>
            </w:pPr>
            <w:r>
              <w:rPr>
                <w:color w:val="000000"/>
              </w:rPr>
              <w:t>Truncus</w:t>
            </w:r>
            <w:r w:rsidR="001D111D">
              <w:rPr>
                <w:color w:val="000000"/>
              </w:rPr>
              <w:t xml:space="preserve"> Arteri</w:t>
            </w:r>
            <w:r w:rsidR="003123DA">
              <w:rPr>
                <w:color w:val="000000"/>
              </w:rPr>
              <w:t>o</w:t>
            </w:r>
            <w:r w:rsidR="001D111D">
              <w:rPr>
                <w:color w:val="000000"/>
              </w:rPr>
              <w:t>sus (Common Truncus)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F20F0EB" w14:textId="77777777" w:rsidR="00C94025" w:rsidRDefault="00C94025" w:rsidP="00C94025">
            <w:pPr>
              <w:adjustRightInd w:val="0"/>
              <w:spacing w:before="60" w:after="60"/>
              <w:jc w:val="center"/>
              <w:rPr>
                <w:color w:val="000000"/>
              </w:rPr>
            </w:pPr>
            <w:r>
              <w:rPr>
                <w:color w:val="000000"/>
              </w:rPr>
              <w:t>7</w:t>
            </w:r>
          </w:p>
        </w:tc>
        <w:tc>
          <w:tcPr>
            <w:tcW w:w="990" w:type="dxa"/>
            <w:tcBorders>
              <w:top w:val="nil"/>
              <w:left w:val="single" w:sz="2" w:space="0" w:color="000000"/>
              <w:bottom w:val="single" w:sz="2" w:space="0" w:color="000000"/>
              <w:right w:val="single" w:sz="2" w:space="0" w:color="000000"/>
            </w:tcBorders>
            <w:shd w:val="clear" w:color="auto" w:fill="FFFFFF"/>
          </w:tcPr>
          <w:p w14:paraId="4DC7209E"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B3B1E8B"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60FAFD5" w14:textId="77777777" w:rsidR="00C94025" w:rsidRDefault="00C94025" w:rsidP="00C94025">
            <w:pPr>
              <w:adjustRightInd w:val="0"/>
              <w:spacing w:before="60" w:after="60"/>
              <w:jc w:val="center"/>
              <w:rPr>
                <w:color w:val="000000"/>
              </w:rPr>
            </w:pPr>
            <w:r>
              <w:rPr>
                <w:color w:val="000000"/>
              </w:rPr>
              <w:t>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2D9699A" w14:textId="77777777" w:rsidR="00C94025" w:rsidRDefault="00C94025" w:rsidP="00C94025">
            <w:pPr>
              <w:adjustRightInd w:val="0"/>
              <w:spacing w:before="60" w:after="60"/>
              <w:jc w:val="center"/>
              <w:rPr>
                <w:color w:val="000000"/>
              </w:rPr>
            </w:pPr>
            <w:r>
              <w:rPr>
                <w:color w:val="000000"/>
              </w:rPr>
              <w:t>0.63</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B51003" w14:textId="77777777" w:rsidR="00C94025" w:rsidRDefault="00C94025" w:rsidP="00C94025">
            <w:pPr>
              <w:adjustRightInd w:val="0"/>
              <w:spacing w:before="60" w:after="60"/>
              <w:jc w:val="center"/>
              <w:rPr>
                <w:color w:val="000000"/>
              </w:rPr>
            </w:pPr>
            <w:r>
              <w:rPr>
                <w:color w:val="000000"/>
              </w:rPr>
              <w:t>0.29-1.19</w:t>
            </w:r>
          </w:p>
        </w:tc>
      </w:tr>
      <w:tr w:rsidR="00100E09" w14:paraId="45556581"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4A863BC" w14:textId="0F6B8268" w:rsidR="00C94025" w:rsidRDefault="00A95306" w:rsidP="00C94025">
            <w:pPr>
              <w:adjustRightInd w:val="0"/>
              <w:spacing w:before="60" w:after="60"/>
              <w:rPr>
                <w:color w:val="000000"/>
              </w:rPr>
            </w:pPr>
            <w:r>
              <w:rPr>
                <w:color w:val="000000"/>
              </w:rPr>
              <w:t>D</w:t>
            </w:r>
            <w:r w:rsidR="00C94025">
              <w:rPr>
                <w:color w:val="000000"/>
              </w:rPr>
              <w:t>extro-Transposition of the Great Arteries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B070A05" w14:textId="77777777" w:rsidR="00C94025" w:rsidRDefault="00C94025" w:rsidP="00C94025">
            <w:pPr>
              <w:adjustRightInd w:val="0"/>
              <w:spacing w:before="60" w:after="60"/>
              <w:jc w:val="center"/>
              <w:rPr>
                <w:color w:val="000000"/>
              </w:rPr>
            </w:pPr>
            <w:r>
              <w:rPr>
                <w:color w:val="000000"/>
              </w:rPr>
              <w:t>37</w:t>
            </w:r>
          </w:p>
        </w:tc>
        <w:tc>
          <w:tcPr>
            <w:tcW w:w="990" w:type="dxa"/>
            <w:tcBorders>
              <w:top w:val="nil"/>
              <w:left w:val="single" w:sz="2" w:space="0" w:color="000000"/>
              <w:bottom w:val="single" w:sz="2" w:space="0" w:color="000000"/>
              <w:right w:val="single" w:sz="2" w:space="0" w:color="000000"/>
            </w:tcBorders>
            <w:shd w:val="clear" w:color="auto" w:fill="FFFFFF"/>
          </w:tcPr>
          <w:p w14:paraId="58186337"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AA3297F" w14:textId="77777777" w:rsidR="00C94025" w:rsidRDefault="00C94025" w:rsidP="00C94025">
            <w:pPr>
              <w:adjustRightInd w:val="0"/>
              <w:spacing w:before="60" w:after="60"/>
              <w:jc w:val="center"/>
              <w:rPr>
                <w:color w:val="000000"/>
              </w:rPr>
            </w:pPr>
            <w:r>
              <w:rPr>
                <w:color w:val="000000"/>
              </w:rPr>
              <w:t>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07BB1EC" w14:textId="77777777" w:rsidR="00C94025" w:rsidRDefault="00C94025" w:rsidP="00C94025">
            <w:pPr>
              <w:adjustRightInd w:val="0"/>
              <w:spacing w:before="60" w:after="60"/>
              <w:jc w:val="center"/>
              <w:rPr>
                <w:color w:val="000000"/>
              </w:rPr>
            </w:pPr>
            <w:r>
              <w:rPr>
                <w:color w:val="000000"/>
              </w:rPr>
              <w:t>41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4657AD5" w14:textId="77777777" w:rsidR="00C94025" w:rsidRDefault="00C94025" w:rsidP="00C94025">
            <w:pPr>
              <w:adjustRightInd w:val="0"/>
              <w:spacing w:before="60" w:after="60"/>
              <w:jc w:val="center"/>
              <w:rPr>
                <w:color w:val="000000"/>
              </w:rPr>
            </w:pPr>
            <w:r>
              <w:rPr>
                <w:color w:val="000000"/>
              </w:rPr>
              <w:t>2.85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261DE4" w14:textId="77777777" w:rsidR="00C94025" w:rsidRDefault="00C94025" w:rsidP="00C94025">
            <w:pPr>
              <w:adjustRightInd w:val="0"/>
              <w:spacing w:before="60" w:after="60"/>
              <w:jc w:val="center"/>
              <w:rPr>
                <w:color w:val="000000"/>
              </w:rPr>
            </w:pPr>
            <w:r>
              <w:rPr>
                <w:color w:val="000000"/>
              </w:rPr>
              <w:t>2.05-3.87</w:t>
            </w:r>
          </w:p>
        </w:tc>
      </w:tr>
      <w:tr w:rsidR="00100E09" w14:paraId="73BF03FA"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823F01C" w14:textId="77777777" w:rsidR="00C94025" w:rsidRPr="00873452" w:rsidRDefault="00C94025" w:rsidP="00C94025">
            <w:pPr>
              <w:adjustRightInd w:val="0"/>
              <w:spacing w:before="60" w:after="60"/>
              <w:rPr>
                <w:b/>
                <w:i/>
                <w:color w:val="000000"/>
              </w:rPr>
            </w:pPr>
            <w:r w:rsidRPr="006C6B6C">
              <w:rPr>
                <w:b/>
                <w:i/>
                <w:color w:val="000000"/>
              </w:rPr>
              <w:t>Ebstein Anomaly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5BF51BE"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67AFAB54"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94CB664"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EFE0459"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1F9CB5C"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FB5A2C" w14:textId="77777777" w:rsidR="00C94025" w:rsidRDefault="00C94025" w:rsidP="00C94025">
            <w:pPr>
              <w:adjustRightInd w:val="0"/>
              <w:spacing w:before="60" w:after="60"/>
              <w:jc w:val="center"/>
              <w:rPr>
                <w:color w:val="000000"/>
              </w:rPr>
            </w:pPr>
          </w:p>
        </w:tc>
      </w:tr>
      <w:tr w:rsidR="00100E09" w14:paraId="7C92DA8E"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2087E4B" w14:textId="77777777" w:rsidR="00C94025" w:rsidRDefault="00C94025" w:rsidP="00C94025">
            <w:pPr>
              <w:adjustRightInd w:val="0"/>
              <w:spacing w:before="60" w:after="60"/>
              <w:rPr>
                <w:color w:val="000000"/>
              </w:rPr>
            </w:pPr>
            <w:r>
              <w:rPr>
                <w:color w:val="000000"/>
              </w:rPr>
              <w:t>Ebstein Anomaly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AE1A916" w14:textId="77777777" w:rsidR="00C94025" w:rsidRDefault="00C94025" w:rsidP="00C94025">
            <w:pPr>
              <w:adjustRightInd w:val="0"/>
              <w:spacing w:before="60" w:after="60"/>
              <w:jc w:val="center"/>
              <w:rPr>
                <w:color w:val="000000"/>
              </w:rPr>
            </w:pPr>
            <w:r>
              <w:rPr>
                <w:color w:val="000000"/>
              </w:rPr>
              <w:t>7</w:t>
            </w:r>
          </w:p>
        </w:tc>
        <w:tc>
          <w:tcPr>
            <w:tcW w:w="990" w:type="dxa"/>
            <w:tcBorders>
              <w:top w:val="nil"/>
              <w:left w:val="single" w:sz="2" w:space="0" w:color="000000"/>
              <w:bottom w:val="single" w:sz="2" w:space="0" w:color="000000"/>
              <w:right w:val="single" w:sz="2" w:space="0" w:color="000000"/>
            </w:tcBorders>
            <w:shd w:val="clear" w:color="auto" w:fill="FFFFFF"/>
          </w:tcPr>
          <w:p w14:paraId="5E20806B"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FEB6808"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502C89C" w14:textId="77777777" w:rsidR="00C94025" w:rsidRDefault="00C94025" w:rsidP="00C94025">
            <w:pPr>
              <w:adjustRightInd w:val="0"/>
              <w:spacing w:before="60" w:after="60"/>
              <w:jc w:val="center"/>
              <w:rPr>
                <w:color w:val="000000"/>
              </w:rPr>
            </w:pPr>
            <w:r>
              <w:rPr>
                <w:color w:val="000000"/>
              </w:rPr>
              <w:t>7</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6D6CA02" w14:textId="77777777" w:rsidR="00C94025" w:rsidRDefault="00C94025" w:rsidP="00C94025">
            <w:pPr>
              <w:adjustRightInd w:val="0"/>
              <w:spacing w:before="60" w:after="60"/>
              <w:jc w:val="center"/>
              <w:rPr>
                <w:color w:val="000000"/>
              </w:rPr>
            </w:pPr>
            <w:r>
              <w:rPr>
                <w:color w:val="000000"/>
              </w:rPr>
              <w:t>0.49</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10978E" w14:textId="77777777" w:rsidR="00C94025" w:rsidRDefault="00C94025" w:rsidP="00C94025">
            <w:pPr>
              <w:adjustRightInd w:val="0"/>
              <w:spacing w:before="60" w:after="60"/>
              <w:jc w:val="center"/>
              <w:rPr>
                <w:color w:val="000000"/>
              </w:rPr>
            </w:pPr>
            <w:r>
              <w:rPr>
                <w:color w:val="000000"/>
              </w:rPr>
              <w:t>0.20-1.00</w:t>
            </w:r>
          </w:p>
        </w:tc>
      </w:tr>
      <w:tr w:rsidR="00100E09" w14:paraId="430E3F9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8D76DBA" w14:textId="77777777" w:rsidR="00C94025" w:rsidRPr="00873452" w:rsidRDefault="00C94025" w:rsidP="00C94025">
            <w:pPr>
              <w:adjustRightInd w:val="0"/>
              <w:spacing w:before="60" w:after="60"/>
              <w:rPr>
                <w:b/>
                <w:i/>
                <w:color w:val="000000"/>
              </w:rPr>
            </w:pPr>
            <w:r w:rsidRPr="00834F2A">
              <w:rPr>
                <w:b/>
                <w:i/>
                <w:color w:val="000000"/>
              </w:rPr>
              <w:t>Heterotaxy (Laterality Defects)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B994106"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716075D1"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C94CFD5"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3F5F06E"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D155B77"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62C437" w14:textId="77777777" w:rsidR="00C94025" w:rsidRDefault="00C94025" w:rsidP="00C94025">
            <w:pPr>
              <w:adjustRightInd w:val="0"/>
              <w:spacing w:before="60" w:after="60"/>
              <w:jc w:val="center"/>
              <w:rPr>
                <w:color w:val="000000"/>
              </w:rPr>
            </w:pPr>
          </w:p>
        </w:tc>
      </w:tr>
      <w:tr w:rsidR="00100E09" w14:paraId="777E29D1"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14AAFE0B" w14:textId="77777777" w:rsidR="00C94025" w:rsidRDefault="00C94025" w:rsidP="00C94025">
            <w:pPr>
              <w:adjustRightInd w:val="0"/>
              <w:spacing w:before="60" w:after="60"/>
              <w:rPr>
                <w:color w:val="000000"/>
              </w:rPr>
            </w:pPr>
            <w:r>
              <w:rPr>
                <w:color w:val="000000"/>
              </w:rPr>
              <w:t>Heterotaxy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EE0B293" w14:textId="77777777" w:rsidR="00C94025" w:rsidRDefault="00C94025" w:rsidP="00C94025">
            <w:pPr>
              <w:adjustRightInd w:val="0"/>
              <w:spacing w:before="60" w:after="60"/>
              <w:jc w:val="center"/>
              <w:rPr>
                <w:color w:val="000000"/>
              </w:rPr>
            </w:pPr>
            <w:r>
              <w:rPr>
                <w:color w:val="000000"/>
              </w:rPr>
              <w:t>18</w:t>
            </w:r>
          </w:p>
        </w:tc>
        <w:tc>
          <w:tcPr>
            <w:tcW w:w="990" w:type="dxa"/>
            <w:tcBorders>
              <w:top w:val="nil"/>
              <w:left w:val="single" w:sz="2" w:space="0" w:color="000000"/>
              <w:bottom w:val="single" w:sz="2" w:space="0" w:color="000000"/>
              <w:right w:val="single" w:sz="2" w:space="0" w:color="000000"/>
            </w:tcBorders>
            <w:shd w:val="clear" w:color="auto" w:fill="FFFFFF"/>
          </w:tcPr>
          <w:p w14:paraId="0D2FB5A7" w14:textId="77777777" w:rsidR="00C94025" w:rsidRDefault="00C94025" w:rsidP="00C94025">
            <w:pPr>
              <w:adjustRightInd w:val="0"/>
              <w:spacing w:before="60" w:after="60"/>
              <w:jc w:val="center"/>
              <w:rPr>
                <w:color w:val="000000"/>
              </w:rPr>
            </w:pPr>
            <w:r>
              <w:rPr>
                <w:color w:val="000000"/>
              </w:rPr>
              <w:t>2</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A589212" w14:textId="77777777" w:rsidR="00C94025" w:rsidRDefault="00C94025" w:rsidP="00C94025">
            <w:pPr>
              <w:adjustRightInd w:val="0"/>
              <w:spacing w:before="60" w:after="60"/>
              <w:jc w:val="center"/>
              <w:rPr>
                <w:color w:val="000000"/>
              </w:rPr>
            </w:pPr>
            <w:r>
              <w:rPr>
                <w:color w:val="000000"/>
              </w:rPr>
              <w:t>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2E8A48A" w14:textId="77777777" w:rsidR="00C94025" w:rsidRDefault="00C94025" w:rsidP="00C94025">
            <w:pPr>
              <w:adjustRightInd w:val="0"/>
              <w:spacing w:before="60" w:after="60"/>
              <w:jc w:val="center"/>
              <w:rPr>
                <w:color w:val="000000"/>
              </w:rPr>
            </w:pPr>
            <w:r>
              <w:rPr>
                <w:color w:val="000000"/>
              </w:rPr>
              <w:t>24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1FD2078" w14:textId="77777777" w:rsidR="00C94025" w:rsidRDefault="00C94025" w:rsidP="00C94025">
            <w:pPr>
              <w:adjustRightInd w:val="0"/>
              <w:spacing w:before="60" w:after="60"/>
              <w:jc w:val="center"/>
              <w:rPr>
                <w:color w:val="000000"/>
              </w:rPr>
            </w:pPr>
            <w:r>
              <w:rPr>
                <w:color w:val="000000"/>
              </w:rPr>
              <w:t>1.67</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D36960" w14:textId="77777777" w:rsidR="00C94025" w:rsidRDefault="00C94025" w:rsidP="00C94025">
            <w:pPr>
              <w:adjustRightInd w:val="0"/>
              <w:spacing w:before="60" w:after="60"/>
              <w:jc w:val="center"/>
              <w:rPr>
                <w:color w:val="000000"/>
              </w:rPr>
            </w:pPr>
            <w:r>
              <w:rPr>
                <w:color w:val="000000"/>
              </w:rPr>
              <w:t>1.07-2.49</w:t>
            </w:r>
          </w:p>
        </w:tc>
      </w:tr>
      <w:tr w:rsidR="00100E09" w14:paraId="59E1FB7C"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E171BA1" w14:textId="77777777" w:rsidR="00C94025" w:rsidRPr="00873452" w:rsidRDefault="00C94025" w:rsidP="00C94025">
            <w:pPr>
              <w:adjustRightInd w:val="0"/>
              <w:spacing w:before="60" w:after="60"/>
              <w:rPr>
                <w:b/>
                <w:i/>
                <w:color w:val="000000"/>
              </w:rPr>
            </w:pPr>
            <w:r w:rsidRPr="006C6B6C">
              <w:rPr>
                <w:b/>
                <w:i/>
                <w:color w:val="000000"/>
              </w:rPr>
              <w:t>Left-Sided Obstruction</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78BCE20"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696F64E9"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17F1CD4"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481D738"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42A4FE4"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47C1C9" w14:textId="77777777" w:rsidR="00C94025" w:rsidRDefault="00C94025" w:rsidP="00C94025">
            <w:pPr>
              <w:adjustRightInd w:val="0"/>
              <w:spacing w:before="60" w:after="60"/>
              <w:jc w:val="center"/>
              <w:rPr>
                <w:color w:val="000000"/>
              </w:rPr>
            </w:pPr>
          </w:p>
        </w:tc>
      </w:tr>
      <w:tr w:rsidR="00100E09" w14:paraId="756C2AF2"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D79981E" w14:textId="4E76A198" w:rsidR="00C94025" w:rsidRDefault="00C94025" w:rsidP="002C69D6">
            <w:pPr>
              <w:adjustRightInd w:val="0"/>
              <w:spacing w:before="60" w:after="60"/>
              <w:rPr>
                <w:color w:val="000000"/>
              </w:rPr>
            </w:pPr>
            <w:r>
              <w:rPr>
                <w:color w:val="000000"/>
              </w:rPr>
              <w:t xml:space="preserve">Aortic Arch Atresia without </w:t>
            </w:r>
            <w:r w:rsidR="002C69D6">
              <w:rPr>
                <w:color w:val="000000"/>
              </w:rPr>
              <w:t>Hypoplastic Left Heart Syndrome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CCD8918" w14:textId="77777777" w:rsidR="00C94025" w:rsidRDefault="00C94025" w:rsidP="00C94025">
            <w:pPr>
              <w:adjustRightInd w:val="0"/>
              <w:spacing w:before="60" w:after="60"/>
              <w:jc w:val="center"/>
              <w:rPr>
                <w:color w:val="000000"/>
              </w:rPr>
            </w:pPr>
            <w:r>
              <w:rPr>
                <w:color w:val="000000"/>
              </w:rPr>
              <w:t>0</w:t>
            </w:r>
          </w:p>
        </w:tc>
        <w:tc>
          <w:tcPr>
            <w:tcW w:w="990" w:type="dxa"/>
            <w:tcBorders>
              <w:top w:val="nil"/>
              <w:left w:val="single" w:sz="2" w:space="0" w:color="000000"/>
              <w:bottom w:val="single" w:sz="2" w:space="0" w:color="000000"/>
              <w:right w:val="single" w:sz="2" w:space="0" w:color="000000"/>
            </w:tcBorders>
            <w:shd w:val="clear" w:color="auto" w:fill="FFFFFF"/>
          </w:tcPr>
          <w:p w14:paraId="04114187"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50B896C"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6A3C29C"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36DB45D" w14:textId="77777777" w:rsidR="00C94025" w:rsidRDefault="00C94025" w:rsidP="00C94025">
            <w:pPr>
              <w:adjustRightInd w:val="0"/>
              <w:spacing w:before="60" w:after="60"/>
              <w:jc w:val="center"/>
              <w:rPr>
                <w:color w:val="000000"/>
              </w:rPr>
            </w:pPr>
            <w:r>
              <w:rPr>
                <w:color w:val="000000"/>
              </w:rPr>
              <w:t>0.07</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AD1784" w14:textId="77777777" w:rsidR="00C94025" w:rsidRDefault="00C94025" w:rsidP="00C94025">
            <w:pPr>
              <w:adjustRightInd w:val="0"/>
              <w:spacing w:before="60" w:after="60"/>
              <w:jc w:val="center"/>
              <w:rPr>
                <w:color w:val="000000"/>
              </w:rPr>
            </w:pPr>
            <w:r>
              <w:rPr>
                <w:color w:val="000000"/>
              </w:rPr>
              <w:t>0.00-0.39</w:t>
            </w:r>
          </w:p>
        </w:tc>
      </w:tr>
      <w:tr w:rsidR="00100E09" w14:paraId="41834894"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51B879D4" w14:textId="77777777" w:rsidR="00C94025" w:rsidRDefault="00C94025" w:rsidP="00C94025">
            <w:pPr>
              <w:adjustRightInd w:val="0"/>
              <w:spacing w:before="60" w:after="60"/>
              <w:rPr>
                <w:color w:val="000000"/>
              </w:rPr>
            </w:pPr>
            <w:r>
              <w:rPr>
                <w:color w:val="000000"/>
              </w:rPr>
              <w:t>Aortic Valve Stenosis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D2693DB" w14:textId="77777777" w:rsidR="00C94025" w:rsidRDefault="00C94025" w:rsidP="00C94025">
            <w:pPr>
              <w:adjustRightInd w:val="0"/>
              <w:spacing w:before="60" w:after="60"/>
              <w:jc w:val="center"/>
              <w:rPr>
                <w:color w:val="000000"/>
              </w:rPr>
            </w:pPr>
            <w:r>
              <w:rPr>
                <w:color w:val="000000"/>
              </w:rPr>
              <w:t>16</w:t>
            </w:r>
          </w:p>
        </w:tc>
        <w:tc>
          <w:tcPr>
            <w:tcW w:w="990" w:type="dxa"/>
            <w:tcBorders>
              <w:top w:val="nil"/>
              <w:left w:val="single" w:sz="2" w:space="0" w:color="000000"/>
              <w:bottom w:val="single" w:sz="2" w:space="0" w:color="000000"/>
              <w:right w:val="single" w:sz="2" w:space="0" w:color="000000"/>
            </w:tcBorders>
            <w:shd w:val="clear" w:color="auto" w:fill="FFFFFF"/>
          </w:tcPr>
          <w:p w14:paraId="3C030A3B"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BAC52D2" w14:textId="77777777" w:rsidR="00C94025" w:rsidRDefault="00C94025" w:rsidP="00C94025">
            <w:pPr>
              <w:adjustRightInd w:val="0"/>
              <w:spacing w:before="60" w:after="60"/>
              <w:jc w:val="center"/>
              <w:rPr>
                <w:color w:val="000000"/>
              </w:rPr>
            </w:pPr>
            <w:r>
              <w:rPr>
                <w:color w:val="000000"/>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CF236E0" w14:textId="77777777" w:rsidR="00C94025" w:rsidRDefault="00C94025" w:rsidP="00C94025">
            <w:pPr>
              <w:adjustRightInd w:val="0"/>
              <w:spacing w:before="60" w:after="60"/>
              <w:jc w:val="center"/>
              <w:rPr>
                <w:color w:val="000000"/>
              </w:rPr>
            </w:pPr>
            <w:r>
              <w:rPr>
                <w:color w:val="000000"/>
              </w:rPr>
              <w:t>18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330217D" w14:textId="77777777" w:rsidR="00C94025" w:rsidRDefault="00C94025" w:rsidP="00C94025">
            <w:pPr>
              <w:adjustRightInd w:val="0"/>
              <w:spacing w:before="60" w:after="60"/>
              <w:jc w:val="center"/>
              <w:rPr>
                <w:color w:val="000000"/>
              </w:rPr>
            </w:pPr>
            <w:r>
              <w:rPr>
                <w:color w:val="000000"/>
              </w:rPr>
              <w:t>1.25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81AAD4" w14:textId="77777777" w:rsidR="00C94025" w:rsidRDefault="00C94025" w:rsidP="00C94025">
            <w:pPr>
              <w:adjustRightInd w:val="0"/>
              <w:spacing w:before="60" w:after="60"/>
              <w:jc w:val="center"/>
              <w:rPr>
                <w:color w:val="000000"/>
              </w:rPr>
            </w:pPr>
            <w:r>
              <w:rPr>
                <w:color w:val="000000"/>
              </w:rPr>
              <w:t>0.74-1.98</w:t>
            </w:r>
          </w:p>
        </w:tc>
      </w:tr>
      <w:tr w:rsidR="00100E09" w14:paraId="56F39FA8"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4842D21" w14:textId="77777777" w:rsidR="00C94025" w:rsidRDefault="00C94025" w:rsidP="00C94025">
            <w:pPr>
              <w:adjustRightInd w:val="0"/>
              <w:spacing w:before="60" w:after="60"/>
              <w:rPr>
                <w:color w:val="000000"/>
              </w:rPr>
            </w:pPr>
            <w:r>
              <w:rPr>
                <w:color w:val="000000"/>
              </w:rPr>
              <w:t>Coarctation of Aorta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DC44340" w14:textId="77777777" w:rsidR="00C94025" w:rsidRDefault="00C94025" w:rsidP="00C94025">
            <w:pPr>
              <w:adjustRightInd w:val="0"/>
              <w:spacing w:before="60" w:after="60"/>
              <w:jc w:val="center"/>
              <w:rPr>
                <w:color w:val="000000"/>
              </w:rPr>
            </w:pPr>
            <w:r>
              <w:rPr>
                <w:color w:val="000000"/>
              </w:rPr>
              <w:t>68</w:t>
            </w:r>
          </w:p>
        </w:tc>
        <w:tc>
          <w:tcPr>
            <w:tcW w:w="990" w:type="dxa"/>
            <w:tcBorders>
              <w:top w:val="nil"/>
              <w:left w:val="single" w:sz="2" w:space="0" w:color="000000"/>
              <w:bottom w:val="single" w:sz="2" w:space="0" w:color="000000"/>
              <w:right w:val="single" w:sz="2" w:space="0" w:color="000000"/>
            </w:tcBorders>
            <w:shd w:val="clear" w:color="auto" w:fill="FFFFFF"/>
          </w:tcPr>
          <w:p w14:paraId="2D54B62F"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5DDEAF0"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D8AC610" w14:textId="77777777" w:rsidR="00C94025" w:rsidRDefault="00C94025" w:rsidP="00C94025">
            <w:pPr>
              <w:adjustRightInd w:val="0"/>
              <w:spacing w:before="60" w:after="60"/>
              <w:jc w:val="center"/>
              <w:rPr>
                <w:color w:val="000000"/>
              </w:rPr>
            </w:pPr>
            <w:r>
              <w:rPr>
                <w:color w:val="000000"/>
              </w:rPr>
              <w:t>69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FDD3B96" w14:textId="77777777" w:rsidR="00C94025" w:rsidRDefault="00C94025" w:rsidP="00C94025">
            <w:pPr>
              <w:adjustRightInd w:val="0"/>
              <w:spacing w:before="60" w:after="60"/>
              <w:jc w:val="center"/>
              <w:rPr>
                <w:color w:val="000000"/>
              </w:rPr>
            </w:pPr>
            <w:r>
              <w:rPr>
                <w:color w:val="000000"/>
              </w:rPr>
              <w:t>4.80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43D949" w14:textId="77777777" w:rsidR="00C94025" w:rsidRDefault="00C94025" w:rsidP="00C94025">
            <w:pPr>
              <w:adjustRightInd w:val="0"/>
              <w:spacing w:before="60" w:after="60"/>
              <w:jc w:val="center"/>
              <w:rPr>
                <w:color w:val="000000"/>
              </w:rPr>
            </w:pPr>
            <w:r>
              <w:rPr>
                <w:color w:val="000000"/>
              </w:rPr>
              <w:t>3.74-6.08</w:t>
            </w:r>
          </w:p>
        </w:tc>
      </w:tr>
      <w:tr w:rsidR="00100E09" w14:paraId="74B40841"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5B40DD93" w14:textId="77777777" w:rsidR="00C94025" w:rsidRDefault="00C94025" w:rsidP="00C94025">
            <w:pPr>
              <w:adjustRightInd w:val="0"/>
              <w:spacing w:before="60" w:after="60"/>
              <w:rPr>
                <w:color w:val="000000"/>
              </w:rPr>
            </w:pPr>
            <w:r>
              <w:rPr>
                <w:color w:val="000000"/>
              </w:rPr>
              <w:t>Hypoplastic Left Heart Syndrome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2813FAB" w14:textId="77777777" w:rsidR="00C94025" w:rsidRDefault="00C94025" w:rsidP="00C94025">
            <w:pPr>
              <w:adjustRightInd w:val="0"/>
              <w:spacing w:before="60" w:after="60"/>
              <w:jc w:val="center"/>
              <w:rPr>
                <w:color w:val="000000"/>
              </w:rPr>
            </w:pPr>
            <w:r>
              <w:rPr>
                <w:color w:val="000000"/>
              </w:rPr>
              <w:t>21</w:t>
            </w:r>
          </w:p>
        </w:tc>
        <w:tc>
          <w:tcPr>
            <w:tcW w:w="990" w:type="dxa"/>
            <w:tcBorders>
              <w:top w:val="nil"/>
              <w:left w:val="single" w:sz="2" w:space="0" w:color="000000"/>
              <w:bottom w:val="single" w:sz="2" w:space="0" w:color="000000"/>
              <w:right w:val="single" w:sz="2" w:space="0" w:color="000000"/>
            </w:tcBorders>
            <w:shd w:val="clear" w:color="auto" w:fill="FFFFFF"/>
          </w:tcPr>
          <w:p w14:paraId="13747936" w14:textId="77777777" w:rsidR="00C94025" w:rsidRDefault="00C94025" w:rsidP="00C94025">
            <w:pPr>
              <w:adjustRightInd w:val="0"/>
              <w:spacing w:before="60" w:after="60"/>
              <w:jc w:val="center"/>
              <w:rPr>
                <w:color w:val="000000"/>
              </w:rPr>
            </w:pPr>
            <w:r>
              <w:rPr>
                <w:color w:val="000000"/>
              </w:rPr>
              <w:t>3</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65ACA48" w14:textId="77777777" w:rsidR="00C94025" w:rsidRDefault="00C94025" w:rsidP="00C94025">
            <w:pPr>
              <w:adjustRightInd w:val="0"/>
              <w:spacing w:before="60" w:after="60"/>
              <w:jc w:val="center"/>
              <w:rPr>
                <w:color w:val="000000"/>
              </w:rPr>
            </w:pPr>
            <w:r>
              <w:rPr>
                <w:color w:val="000000"/>
              </w:rPr>
              <w:t>15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40F18CE" w14:textId="77777777" w:rsidR="00C94025" w:rsidRDefault="00C94025" w:rsidP="00C94025">
            <w:pPr>
              <w:adjustRightInd w:val="0"/>
              <w:spacing w:before="60" w:after="60"/>
              <w:jc w:val="center"/>
              <w:rPr>
                <w:color w:val="000000"/>
              </w:rPr>
            </w:pPr>
            <w:r>
              <w:rPr>
                <w:color w:val="000000"/>
              </w:rPr>
              <w:t>39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2375900" w14:textId="77777777" w:rsidR="00C94025" w:rsidRDefault="00C94025" w:rsidP="00C94025">
            <w:pPr>
              <w:adjustRightInd w:val="0"/>
              <w:spacing w:before="60" w:after="60"/>
              <w:jc w:val="center"/>
              <w:rPr>
                <w:color w:val="000000"/>
              </w:rPr>
            </w:pPr>
            <w:r>
              <w:rPr>
                <w:color w:val="000000"/>
              </w:rPr>
              <w:t>2.71</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5E1763" w14:textId="77777777" w:rsidR="00C94025" w:rsidRDefault="00C94025" w:rsidP="00C94025">
            <w:pPr>
              <w:adjustRightInd w:val="0"/>
              <w:spacing w:before="60" w:after="60"/>
              <w:jc w:val="center"/>
              <w:rPr>
                <w:color w:val="000000"/>
              </w:rPr>
            </w:pPr>
            <w:r>
              <w:rPr>
                <w:color w:val="000000"/>
              </w:rPr>
              <w:t>1.93-3.71</w:t>
            </w:r>
          </w:p>
        </w:tc>
      </w:tr>
      <w:tr w:rsidR="00100E09" w14:paraId="33AADAD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9AD96E8" w14:textId="38221E49" w:rsidR="00C94025" w:rsidRDefault="00C94025" w:rsidP="00CD4F60">
            <w:pPr>
              <w:adjustRightInd w:val="0"/>
              <w:spacing w:before="60" w:after="60"/>
              <w:rPr>
                <w:color w:val="000000"/>
              </w:rPr>
            </w:pPr>
            <w:r>
              <w:rPr>
                <w:color w:val="000000"/>
              </w:rPr>
              <w:t>Interrupted Aortic Arch</w:t>
            </w:r>
            <w:r w:rsidR="00CD4F60">
              <w:rPr>
                <w:color w:val="000000"/>
              </w:rPr>
              <w:t xml:space="preserve">, </w:t>
            </w:r>
            <w:r>
              <w:rPr>
                <w:color w:val="000000"/>
              </w:rPr>
              <w:t xml:space="preserve">Type A or </w:t>
            </w:r>
            <w:r w:rsidRPr="00CD4F60">
              <w:rPr>
                <w:color w:val="000000"/>
              </w:rPr>
              <w:t>Not otherwise specified</w:t>
            </w:r>
            <w:r w:rsidR="00CD4F60">
              <w:rPr>
                <w:color w:val="000000"/>
              </w:rPr>
              <w:t xml:space="preserve"> (NOS</w:t>
            </w:r>
            <w:r w:rsidRPr="00CD4F60">
              <w:rPr>
                <w:color w:val="000000"/>
              </w:rPr>
              <w:t>)</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3830E55" w14:textId="77777777" w:rsidR="00C94025" w:rsidRDefault="00C94025" w:rsidP="00C94025">
            <w:pPr>
              <w:adjustRightInd w:val="0"/>
              <w:spacing w:before="60" w:after="60"/>
              <w:jc w:val="center"/>
              <w:rPr>
                <w:color w:val="000000"/>
              </w:rPr>
            </w:pPr>
            <w:r>
              <w:rPr>
                <w:color w:val="000000"/>
              </w:rPr>
              <w:t>1</w:t>
            </w:r>
          </w:p>
        </w:tc>
        <w:tc>
          <w:tcPr>
            <w:tcW w:w="990" w:type="dxa"/>
            <w:tcBorders>
              <w:top w:val="nil"/>
              <w:left w:val="single" w:sz="2" w:space="0" w:color="000000"/>
              <w:bottom w:val="single" w:sz="2" w:space="0" w:color="000000"/>
              <w:right w:val="single" w:sz="2" w:space="0" w:color="000000"/>
            </w:tcBorders>
            <w:shd w:val="clear" w:color="auto" w:fill="FFFFFF"/>
          </w:tcPr>
          <w:p w14:paraId="65C9BABA"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070D6856"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8685AE6" w14:textId="77777777" w:rsidR="00C94025" w:rsidRDefault="00C94025" w:rsidP="00C94025">
            <w:pPr>
              <w:adjustRightInd w:val="0"/>
              <w:spacing w:before="60" w:after="60"/>
              <w:jc w:val="center"/>
              <w:rPr>
                <w:color w:val="000000"/>
              </w:rPr>
            </w:pPr>
            <w:r>
              <w:rPr>
                <w:color w:val="000000"/>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673F11C" w14:textId="77777777" w:rsidR="00C94025" w:rsidRDefault="00C94025" w:rsidP="00C94025">
            <w:pPr>
              <w:adjustRightInd w:val="0"/>
              <w:spacing w:before="60" w:after="60"/>
              <w:jc w:val="center"/>
              <w:rPr>
                <w:color w:val="000000"/>
              </w:rPr>
            </w:pPr>
            <w:r>
              <w:rPr>
                <w:color w:val="000000"/>
              </w:rPr>
              <w:t>0.14</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F5AAEB" w14:textId="77777777" w:rsidR="00C94025" w:rsidRDefault="00C94025" w:rsidP="00C94025">
            <w:pPr>
              <w:adjustRightInd w:val="0"/>
              <w:spacing w:before="60" w:after="60"/>
              <w:jc w:val="center"/>
              <w:rPr>
                <w:color w:val="000000"/>
              </w:rPr>
            </w:pPr>
            <w:r>
              <w:rPr>
                <w:color w:val="000000"/>
              </w:rPr>
              <w:t>0.02-0.50</w:t>
            </w:r>
          </w:p>
        </w:tc>
      </w:tr>
      <w:tr w:rsidR="00100E09" w14:paraId="3B78B8C4"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C9AC319" w14:textId="77777777" w:rsidR="00C94025" w:rsidRPr="00873452" w:rsidRDefault="00C94025" w:rsidP="00C94025">
            <w:pPr>
              <w:adjustRightInd w:val="0"/>
              <w:spacing w:before="60" w:after="60"/>
              <w:rPr>
                <w:b/>
                <w:i/>
                <w:color w:val="000000"/>
              </w:rPr>
            </w:pPr>
            <w:r w:rsidRPr="006C6B6C">
              <w:rPr>
                <w:b/>
                <w:i/>
                <w:color w:val="000000"/>
              </w:rPr>
              <w:t>Right-Sided Obstruction</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83B711F"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3B6F8056"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F9B476C"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30FCE74"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0701846"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6010FD" w14:textId="77777777" w:rsidR="00C94025" w:rsidRDefault="00C94025" w:rsidP="00C94025">
            <w:pPr>
              <w:adjustRightInd w:val="0"/>
              <w:spacing w:before="60" w:after="60"/>
              <w:jc w:val="center"/>
              <w:rPr>
                <w:color w:val="000000"/>
              </w:rPr>
            </w:pPr>
          </w:p>
        </w:tc>
      </w:tr>
      <w:tr w:rsidR="00100E09" w14:paraId="7D9CCD4C"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154FE9D" w14:textId="77777777" w:rsidR="00C94025" w:rsidRDefault="00C94025" w:rsidP="00C94025">
            <w:pPr>
              <w:adjustRightInd w:val="0"/>
              <w:spacing w:before="60" w:after="60"/>
              <w:rPr>
                <w:color w:val="000000"/>
              </w:rPr>
            </w:pPr>
            <w:r>
              <w:rPr>
                <w:color w:val="000000"/>
              </w:rPr>
              <w:t>Pulmonary Stenosis, Valvar</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4B8847B" w14:textId="77777777" w:rsidR="00C94025" w:rsidRDefault="00C94025" w:rsidP="00C94025">
            <w:pPr>
              <w:adjustRightInd w:val="0"/>
              <w:spacing w:before="60" w:after="60"/>
              <w:jc w:val="center"/>
              <w:rPr>
                <w:color w:val="000000"/>
              </w:rPr>
            </w:pPr>
            <w:r>
              <w:rPr>
                <w:color w:val="000000"/>
              </w:rPr>
              <w:t>106</w:t>
            </w:r>
          </w:p>
        </w:tc>
        <w:tc>
          <w:tcPr>
            <w:tcW w:w="990" w:type="dxa"/>
            <w:tcBorders>
              <w:top w:val="nil"/>
              <w:left w:val="single" w:sz="2" w:space="0" w:color="000000"/>
              <w:bottom w:val="single" w:sz="2" w:space="0" w:color="000000"/>
              <w:right w:val="single" w:sz="2" w:space="0" w:color="000000"/>
            </w:tcBorders>
            <w:shd w:val="clear" w:color="auto" w:fill="FFFFFF"/>
          </w:tcPr>
          <w:p w14:paraId="45BF4C68"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6E316EF" w14:textId="77777777" w:rsidR="00C94025" w:rsidRDefault="00C94025" w:rsidP="00C94025">
            <w:pPr>
              <w:adjustRightInd w:val="0"/>
              <w:spacing w:before="60" w:after="60"/>
              <w:jc w:val="center"/>
              <w:rPr>
                <w:color w:val="000000"/>
              </w:rPr>
            </w:pPr>
            <w:r>
              <w:rPr>
                <w:color w:val="000000"/>
              </w:rPr>
              <w:t>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0F3B0E7" w14:textId="77777777" w:rsidR="00C94025" w:rsidRDefault="00C94025" w:rsidP="00C94025">
            <w:pPr>
              <w:adjustRightInd w:val="0"/>
              <w:spacing w:before="60" w:after="60"/>
              <w:jc w:val="center"/>
              <w:rPr>
                <w:color w:val="000000"/>
              </w:rPr>
            </w:pPr>
            <w:r>
              <w:rPr>
                <w:color w:val="000000"/>
              </w:rPr>
              <w:t>111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FD68533" w14:textId="77777777" w:rsidR="00C94025" w:rsidRDefault="00C94025" w:rsidP="00C94025">
            <w:pPr>
              <w:adjustRightInd w:val="0"/>
              <w:spacing w:before="60" w:after="60"/>
              <w:jc w:val="center"/>
              <w:rPr>
                <w:color w:val="000000"/>
              </w:rPr>
            </w:pPr>
            <w:r>
              <w:rPr>
                <w:color w:val="000000"/>
              </w:rPr>
              <w:t>7.73</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C0FC52" w14:textId="77777777" w:rsidR="00C94025" w:rsidRDefault="00C94025" w:rsidP="00C94025">
            <w:pPr>
              <w:adjustRightInd w:val="0"/>
              <w:spacing w:before="60" w:after="60"/>
              <w:jc w:val="center"/>
              <w:rPr>
                <w:color w:val="000000"/>
              </w:rPr>
            </w:pPr>
            <w:r>
              <w:rPr>
                <w:color w:val="000000"/>
              </w:rPr>
              <w:t>6.36-9.30</w:t>
            </w:r>
          </w:p>
        </w:tc>
      </w:tr>
      <w:tr w:rsidR="00100E09" w14:paraId="559DE8CC"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37CD1F3" w14:textId="1BD37753" w:rsidR="00C94025" w:rsidRDefault="00C94025" w:rsidP="003D4E37">
            <w:pPr>
              <w:adjustRightInd w:val="0"/>
              <w:spacing w:before="60" w:after="60"/>
              <w:rPr>
                <w:color w:val="000000"/>
              </w:rPr>
            </w:pPr>
            <w:r>
              <w:rPr>
                <w:color w:val="000000"/>
              </w:rPr>
              <w:t xml:space="preserve">Pulmonary Valve Atresia with </w:t>
            </w:r>
            <w:r w:rsidR="003D4E37">
              <w:rPr>
                <w:color w:val="000000"/>
              </w:rPr>
              <w:t>Intact Septum</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68F1C22" w14:textId="77777777" w:rsidR="00C94025" w:rsidRDefault="00C94025" w:rsidP="00C94025">
            <w:pPr>
              <w:adjustRightInd w:val="0"/>
              <w:spacing w:before="60" w:after="60"/>
              <w:jc w:val="center"/>
              <w:rPr>
                <w:color w:val="000000"/>
              </w:rPr>
            </w:pPr>
            <w:r>
              <w:rPr>
                <w:color w:val="000000"/>
              </w:rPr>
              <w:t>7</w:t>
            </w:r>
          </w:p>
        </w:tc>
        <w:tc>
          <w:tcPr>
            <w:tcW w:w="990" w:type="dxa"/>
            <w:tcBorders>
              <w:top w:val="nil"/>
              <w:left w:val="single" w:sz="2" w:space="0" w:color="000000"/>
              <w:bottom w:val="single" w:sz="2" w:space="0" w:color="000000"/>
              <w:right w:val="single" w:sz="2" w:space="0" w:color="000000"/>
            </w:tcBorders>
            <w:shd w:val="clear" w:color="auto" w:fill="FFFFFF"/>
          </w:tcPr>
          <w:p w14:paraId="1B3741C9"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1E3720B"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D9AE868" w14:textId="77777777" w:rsidR="00C94025" w:rsidRDefault="00C94025" w:rsidP="00C94025">
            <w:pPr>
              <w:adjustRightInd w:val="0"/>
              <w:spacing w:before="60" w:after="60"/>
              <w:jc w:val="center"/>
              <w:rPr>
                <w:color w:val="000000"/>
              </w:rPr>
            </w:pPr>
            <w:r>
              <w:rPr>
                <w:color w:val="000000"/>
              </w:rPr>
              <w:t>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AD2EADF" w14:textId="77777777" w:rsidR="00C94025" w:rsidRDefault="00C94025" w:rsidP="00C94025">
            <w:pPr>
              <w:adjustRightInd w:val="0"/>
              <w:spacing w:before="60" w:after="60"/>
              <w:jc w:val="center"/>
              <w:rPr>
                <w:color w:val="000000"/>
              </w:rPr>
            </w:pPr>
            <w:r>
              <w:rPr>
                <w:color w:val="000000"/>
              </w:rPr>
              <w:t>0.63</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89480D" w14:textId="77777777" w:rsidR="00C94025" w:rsidRDefault="00C94025" w:rsidP="00C94025">
            <w:pPr>
              <w:adjustRightInd w:val="0"/>
              <w:spacing w:before="60" w:after="60"/>
              <w:jc w:val="center"/>
              <w:rPr>
                <w:color w:val="000000"/>
              </w:rPr>
            </w:pPr>
            <w:r>
              <w:rPr>
                <w:color w:val="000000"/>
              </w:rPr>
              <w:t>0.29-1.19</w:t>
            </w:r>
          </w:p>
        </w:tc>
      </w:tr>
      <w:tr w:rsidR="00100E09" w14:paraId="11D224B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5F8BE4A" w14:textId="77777777" w:rsidR="00C94025" w:rsidRDefault="00C94025" w:rsidP="00C94025">
            <w:pPr>
              <w:adjustRightInd w:val="0"/>
              <w:spacing w:before="60" w:after="60"/>
              <w:rPr>
                <w:color w:val="000000"/>
              </w:rPr>
            </w:pPr>
            <w:r>
              <w:rPr>
                <w:color w:val="000000"/>
              </w:rPr>
              <w:t>Pulmonary Valve Atresia with VSD</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2A8F11A" w14:textId="77777777" w:rsidR="00C94025" w:rsidRDefault="00C94025" w:rsidP="00C94025">
            <w:pPr>
              <w:adjustRightInd w:val="0"/>
              <w:spacing w:before="60" w:after="60"/>
              <w:jc w:val="center"/>
              <w:rPr>
                <w:color w:val="000000"/>
              </w:rPr>
            </w:pPr>
            <w:r>
              <w:rPr>
                <w:color w:val="000000"/>
              </w:rPr>
              <w:t>7</w:t>
            </w:r>
          </w:p>
        </w:tc>
        <w:tc>
          <w:tcPr>
            <w:tcW w:w="990" w:type="dxa"/>
            <w:tcBorders>
              <w:top w:val="nil"/>
              <w:left w:val="single" w:sz="2" w:space="0" w:color="000000"/>
              <w:bottom w:val="single" w:sz="2" w:space="0" w:color="000000"/>
              <w:right w:val="single" w:sz="2" w:space="0" w:color="000000"/>
            </w:tcBorders>
            <w:shd w:val="clear" w:color="auto" w:fill="FFFFFF"/>
          </w:tcPr>
          <w:p w14:paraId="36365294"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D0AD354" w14:textId="77777777" w:rsidR="00C94025" w:rsidRDefault="00C94025" w:rsidP="00C94025">
            <w:pPr>
              <w:adjustRightInd w:val="0"/>
              <w:spacing w:before="60" w:after="60"/>
              <w:jc w:val="center"/>
              <w:rPr>
                <w:color w:val="000000"/>
              </w:rPr>
            </w:pPr>
            <w:r>
              <w:rPr>
                <w:color w:val="000000"/>
              </w:rPr>
              <w:t>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35A1603" w14:textId="77777777" w:rsidR="00C94025" w:rsidRDefault="00C94025" w:rsidP="00C94025">
            <w:pPr>
              <w:adjustRightInd w:val="0"/>
              <w:spacing w:before="60" w:after="60"/>
              <w:jc w:val="center"/>
              <w:rPr>
                <w:color w:val="000000"/>
              </w:rPr>
            </w:pPr>
            <w:r>
              <w:rPr>
                <w:color w:val="000000"/>
              </w:rPr>
              <w:t>10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20B120F" w14:textId="77777777" w:rsidR="00C94025" w:rsidRDefault="00C94025" w:rsidP="00C94025">
            <w:pPr>
              <w:adjustRightInd w:val="0"/>
              <w:spacing w:before="60" w:after="60"/>
              <w:jc w:val="center"/>
              <w:rPr>
                <w:color w:val="000000"/>
              </w:rPr>
            </w:pPr>
            <w:r>
              <w:rPr>
                <w:color w:val="000000"/>
              </w:rPr>
              <w:t>0.70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C0A04A" w14:textId="77777777" w:rsidR="00C94025" w:rsidRDefault="00C94025" w:rsidP="00C94025">
            <w:pPr>
              <w:adjustRightInd w:val="0"/>
              <w:spacing w:before="60" w:after="60"/>
              <w:jc w:val="center"/>
              <w:rPr>
                <w:color w:val="000000"/>
              </w:rPr>
            </w:pPr>
            <w:r>
              <w:rPr>
                <w:color w:val="000000"/>
              </w:rPr>
              <w:t>0.33-1.28</w:t>
            </w:r>
          </w:p>
        </w:tc>
      </w:tr>
      <w:tr w:rsidR="00100E09" w14:paraId="05DDD088"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5D7D880" w14:textId="77777777" w:rsidR="00C94025" w:rsidRDefault="00C94025" w:rsidP="00C94025">
            <w:pPr>
              <w:adjustRightInd w:val="0"/>
              <w:spacing w:before="60" w:after="60"/>
              <w:rPr>
                <w:color w:val="000000"/>
              </w:rPr>
            </w:pPr>
            <w:r>
              <w:rPr>
                <w:color w:val="000000"/>
              </w:rPr>
              <w:t>Tricuspid Valve Atresia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49973AE" w14:textId="77777777" w:rsidR="00C94025" w:rsidRDefault="00C94025" w:rsidP="00C94025">
            <w:pPr>
              <w:adjustRightInd w:val="0"/>
              <w:spacing w:before="60" w:after="60"/>
              <w:jc w:val="center"/>
              <w:rPr>
                <w:color w:val="000000"/>
              </w:rPr>
            </w:pPr>
            <w:r>
              <w:rPr>
                <w:color w:val="000000"/>
              </w:rPr>
              <w:t>10</w:t>
            </w:r>
          </w:p>
        </w:tc>
        <w:tc>
          <w:tcPr>
            <w:tcW w:w="990" w:type="dxa"/>
            <w:tcBorders>
              <w:top w:val="nil"/>
              <w:left w:val="single" w:sz="2" w:space="0" w:color="000000"/>
              <w:bottom w:val="single" w:sz="2" w:space="0" w:color="000000"/>
              <w:right w:val="single" w:sz="2" w:space="0" w:color="000000"/>
            </w:tcBorders>
            <w:shd w:val="clear" w:color="auto" w:fill="FFFFFF"/>
          </w:tcPr>
          <w:p w14:paraId="0DF79123"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D87A4A8"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7C4C309" w14:textId="77777777" w:rsidR="00C94025" w:rsidRDefault="00C94025" w:rsidP="00C94025">
            <w:pPr>
              <w:adjustRightInd w:val="0"/>
              <w:spacing w:before="60" w:after="60"/>
              <w:jc w:val="center"/>
              <w:rPr>
                <w:color w:val="000000"/>
              </w:rPr>
            </w:pPr>
            <w:r>
              <w:rPr>
                <w:color w:val="000000"/>
              </w:rPr>
              <w:t>11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27AE971" w14:textId="77777777" w:rsidR="00C94025" w:rsidRDefault="00C94025" w:rsidP="00C94025">
            <w:pPr>
              <w:adjustRightInd w:val="0"/>
              <w:spacing w:before="60" w:after="60"/>
              <w:jc w:val="center"/>
              <w:rPr>
                <w:color w:val="000000"/>
              </w:rPr>
            </w:pPr>
            <w:r>
              <w:rPr>
                <w:color w:val="000000"/>
              </w:rPr>
              <w:t>0.77</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5A5E3A" w14:textId="77777777" w:rsidR="00C94025" w:rsidRDefault="00C94025" w:rsidP="00C94025">
            <w:pPr>
              <w:adjustRightInd w:val="0"/>
              <w:spacing w:before="60" w:after="60"/>
              <w:jc w:val="center"/>
              <w:rPr>
                <w:color w:val="000000"/>
              </w:rPr>
            </w:pPr>
            <w:r>
              <w:rPr>
                <w:color w:val="000000"/>
              </w:rPr>
              <w:t>0.38-1.37</w:t>
            </w:r>
          </w:p>
        </w:tc>
      </w:tr>
      <w:tr w:rsidR="00100E09" w14:paraId="76ADF029"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995B5BE" w14:textId="77777777" w:rsidR="00C94025" w:rsidRPr="00873452" w:rsidRDefault="00C94025" w:rsidP="00C94025">
            <w:pPr>
              <w:adjustRightInd w:val="0"/>
              <w:spacing w:before="60" w:after="60"/>
              <w:rPr>
                <w:b/>
                <w:i/>
                <w:color w:val="000000"/>
              </w:rPr>
            </w:pPr>
            <w:r w:rsidRPr="006C6B6C">
              <w:rPr>
                <w:b/>
                <w:i/>
                <w:color w:val="000000"/>
              </w:rPr>
              <w:t>Septal Defects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F6A06AC"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518EEDB8"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34281C9"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979E2F8"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405341D"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AD0537" w14:textId="77777777" w:rsidR="00C94025" w:rsidRDefault="00C94025" w:rsidP="00C94025">
            <w:pPr>
              <w:adjustRightInd w:val="0"/>
              <w:spacing w:before="60" w:after="60"/>
              <w:jc w:val="center"/>
              <w:rPr>
                <w:color w:val="000000"/>
              </w:rPr>
            </w:pPr>
          </w:p>
        </w:tc>
      </w:tr>
      <w:tr w:rsidR="00100E09" w14:paraId="0DAF076C"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9E3454A" w14:textId="7389680C" w:rsidR="00C94025" w:rsidRDefault="00C94025" w:rsidP="00CD4F60">
            <w:pPr>
              <w:adjustRightInd w:val="0"/>
              <w:spacing w:before="60" w:after="60"/>
              <w:rPr>
                <w:color w:val="000000"/>
              </w:rPr>
            </w:pPr>
            <w:r>
              <w:rPr>
                <w:color w:val="000000"/>
              </w:rPr>
              <w:t xml:space="preserve">ASD (Secundum and </w:t>
            </w:r>
            <w:r w:rsidR="00CD4F60">
              <w:rPr>
                <w:color w:val="000000"/>
              </w:rPr>
              <w:t>NOS</w:t>
            </w:r>
            <w:r>
              <w:rPr>
                <w:color w:val="000000"/>
              </w:rPr>
              <w:t>)</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EE5ED0A" w14:textId="77777777" w:rsidR="00C94025" w:rsidRDefault="00C94025" w:rsidP="00C94025">
            <w:pPr>
              <w:adjustRightInd w:val="0"/>
              <w:spacing w:before="60" w:after="60"/>
              <w:jc w:val="center"/>
              <w:rPr>
                <w:color w:val="000000"/>
              </w:rPr>
            </w:pPr>
            <w:r>
              <w:rPr>
                <w:color w:val="000000"/>
              </w:rPr>
              <w:t>327</w:t>
            </w:r>
          </w:p>
        </w:tc>
        <w:tc>
          <w:tcPr>
            <w:tcW w:w="990" w:type="dxa"/>
            <w:tcBorders>
              <w:top w:val="nil"/>
              <w:left w:val="single" w:sz="2" w:space="0" w:color="000000"/>
              <w:bottom w:val="single" w:sz="2" w:space="0" w:color="000000"/>
              <w:right w:val="single" w:sz="2" w:space="0" w:color="000000"/>
            </w:tcBorders>
            <w:shd w:val="clear" w:color="auto" w:fill="FFFFFF"/>
          </w:tcPr>
          <w:p w14:paraId="05C38B94"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9CE5275" w14:textId="77777777" w:rsidR="00C94025" w:rsidRDefault="00C94025" w:rsidP="00C94025">
            <w:pPr>
              <w:adjustRightInd w:val="0"/>
              <w:spacing w:before="60" w:after="60"/>
              <w:jc w:val="center"/>
              <w:rPr>
                <w:color w:val="000000"/>
              </w:rPr>
            </w:pPr>
            <w:r>
              <w:rPr>
                <w:color w:val="000000"/>
              </w:rPr>
              <w:t>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B3E13FE" w14:textId="77777777" w:rsidR="00C94025" w:rsidRDefault="00C94025" w:rsidP="00C94025">
            <w:pPr>
              <w:adjustRightInd w:val="0"/>
              <w:spacing w:before="60" w:after="60"/>
              <w:jc w:val="center"/>
              <w:rPr>
                <w:color w:val="000000"/>
              </w:rPr>
            </w:pPr>
            <w:r>
              <w:rPr>
                <w:color w:val="000000"/>
              </w:rPr>
              <w:t>334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791C7AC" w14:textId="77777777" w:rsidR="00C94025" w:rsidRDefault="00C94025" w:rsidP="00C94025">
            <w:pPr>
              <w:adjustRightInd w:val="0"/>
              <w:spacing w:before="60" w:after="60"/>
              <w:jc w:val="center"/>
              <w:rPr>
                <w:color w:val="000000"/>
              </w:rPr>
            </w:pPr>
            <w:r>
              <w:rPr>
                <w:color w:val="000000"/>
              </w:rPr>
              <w:t>23.25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A5E781" w14:textId="77777777" w:rsidR="00C94025" w:rsidRDefault="00C94025" w:rsidP="00C94025">
            <w:pPr>
              <w:adjustRightInd w:val="0"/>
              <w:spacing w:before="60" w:after="60"/>
              <w:jc w:val="center"/>
              <w:rPr>
                <w:color w:val="000000"/>
              </w:rPr>
            </w:pPr>
            <w:r>
              <w:rPr>
                <w:color w:val="000000"/>
              </w:rPr>
              <w:t>20.82-25.88</w:t>
            </w:r>
          </w:p>
        </w:tc>
      </w:tr>
      <w:tr w:rsidR="00100E09" w14:paraId="49E2C7F5"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EBC7F9F" w14:textId="71E07546" w:rsidR="00C94025" w:rsidRDefault="00C94025" w:rsidP="00CD4F60">
            <w:pPr>
              <w:adjustRightInd w:val="0"/>
              <w:spacing w:before="60" w:after="60"/>
              <w:rPr>
                <w:color w:val="000000"/>
              </w:rPr>
            </w:pPr>
            <w:r>
              <w:rPr>
                <w:color w:val="000000"/>
              </w:rPr>
              <w:t>VSD (Membranous and N</w:t>
            </w:r>
            <w:r w:rsidR="00CD4F60">
              <w:rPr>
                <w:color w:val="000000"/>
              </w:rPr>
              <w:t>OS</w:t>
            </w:r>
            <w:r>
              <w:rPr>
                <w:color w:val="000000"/>
              </w:rPr>
              <w:t>)</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078B1E1" w14:textId="77777777" w:rsidR="00C94025" w:rsidRDefault="00C94025" w:rsidP="00C94025">
            <w:pPr>
              <w:adjustRightInd w:val="0"/>
              <w:spacing w:before="60" w:after="60"/>
              <w:jc w:val="center"/>
              <w:rPr>
                <w:color w:val="000000"/>
              </w:rPr>
            </w:pPr>
            <w:r>
              <w:rPr>
                <w:color w:val="000000"/>
              </w:rPr>
              <w:t>189</w:t>
            </w:r>
          </w:p>
        </w:tc>
        <w:tc>
          <w:tcPr>
            <w:tcW w:w="990" w:type="dxa"/>
            <w:tcBorders>
              <w:top w:val="nil"/>
              <w:left w:val="single" w:sz="2" w:space="0" w:color="000000"/>
              <w:bottom w:val="single" w:sz="2" w:space="0" w:color="000000"/>
              <w:right w:val="single" w:sz="2" w:space="0" w:color="000000"/>
            </w:tcBorders>
            <w:shd w:val="clear" w:color="auto" w:fill="FFFFFF"/>
          </w:tcPr>
          <w:p w14:paraId="614CEAA4" w14:textId="77777777" w:rsidR="00C94025" w:rsidRDefault="00C94025" w:rsidP="00C94025">
            <w:pPr>
              <w:adjustRightInd w:val="0"/>
              <w:spacing w:before="60" w:after="60"/>
              <w:jc w:val="center"/>
              <w:rPr>
                <w:color w:val="000000"/>
              </w:rPr>
            </w:pPr>
            <w:r>
              <w:rPr>
                <w:color w:val="000000"/>
              </w:rPr>
              <w:t>6</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ED2709D" w14:textId="77777777" w:rsidR="00C94025" w:rsidRDefault="00C94025" w:rsidP="00C94025">
            <w:pPr>
              <w:adjustRightInd w:val="0"/>
              <w:spacing w:before="60" w:after="60"/>
              <w:jc w:val="center"/>
              <w:rPr>
                <w:color w:val="000000"/>
              </w:rPr>
            </w:pPr>
            <w:r>
              <w:rPr>
                <w:color w:val="000000"/>
              </w:rPr>
              <w:t>16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A372B79" w14:textId="77777777" w:rsidR="00C94025" w:rsidRDefault="00C94025" w:rsidP="00C94025">
            <w:pPr>
              <w:adjustRightInd w:val="0"/>
              <w:spacing w:before="60" w:after="60"/>
              <w:jc w:val="center"/>
              <w:rPr>
                <w:color w:val="000000"/>
              </w:rPr>
            </w:pPr>
            <w:r>
              <w:rPr>
                <w:color w:val="000000"/>
              </w:rPr>
              <w:t>211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18BA523" w14:textId="77777777" w:rsidR="00C94025" w:rsidRDefault="00C94025" w:rsidP="00C94025">
            <w:pPr>
              <w:adjustRightInd w:val="0"/>
              <w:spacing w:before="60" w:after="60"/>
              <w:jc w:val="center"/>
              <w:rPr>
                <w:color w:val="000000"/>
              </w:rPr>
            </w:pPr>
            <w:r>
              <w:rPr>
                <w:color w:val="000000"/>
              </w:rPr>
              <w:t>14.69</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4B03F0" w14:textId="77777777" w:rsidR="00C94025" w:rsidRDefault="00C94025" w:rsidP="00C94025">
            <w:pPr>
              <w:adjustRightInd w:val="0"/>
              <w:spacing w:before="60" w:after="60"/>
              <w:jc w:val="center"/>
              <w:rPr>
                <w:color w:val="000000"/>
              </w:rPr>
            </w:pPr>
            <w:r>
              <w:rPr>
                <w:color w:val="000000"/>
              </w:rPr>
              <w:t>12.77-16.81</w:t>
            </w:r>
          </w:p>
        </w:tc>
      </w:tr>
      <w:tr w:rsidR="00100E09" w14:paraId="21A3675C"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1C1DDD92" w14:textId="77777777" w:rsidR="00C94025" w:rsidRDefault="00C94025" w:rsidP="00C94025">
            <w:pPr>
              <w:adjustRightInd w:val="0"/>
              <w:spacing w:before="60" w:after="60"/>
              <w:rPr>
                <w:color w:val="000000"/>
              </w:rPr>
            </w:pPr>
            <w:r>
              <w:rPr>
                <w:color w:val="000000"/>
              </w:rPr>
              <w:t>VSD (Muscular)</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0C9DC2B" w14:textId="77777777" w:rsidR="00C94025" w:rsidRDefault="00C94025" w:rsidP="00C94025">
            <w:pPr>
              <w:adjustRightInd w:val="0"/>
              <w:spacing w:before="60" w:after="60"/>
              <w:jc w:val="center"/>
              <w:rPr>
                <w:color w:val="000000"/>
              </w:rPr>
            </w:pPr>
            <w:r>
              <w:rPr>
                <w:color w:val="000000"/>
              </w:rPr>
              <w:t>160</w:t>
            </w:r>
          </w:p>
        </w:tc>
        <w:tc>
          <w:tcPr>
            <w:tcW w:w="990" w:type="dxa"/>
            <w:tcBorders>
              <w:top w:val="nil"/>
              <w:left w:val="single" w:sz="2" w:space="0" w:color="000000"/>
              <w:bottom w:val="single" w:sz="2" w:space="0" w:color="000000"/>
              <w:right w:val="single" w:sz="2" w:space="0" w:color="000000"/>
            </w:tcBorders>
            <w:shd w:val="clear" w:color="auto" w:fill="FFFFFF"/>
          </w:tcPr>
          <w:p w14:paraId="1B1024F5"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5667B7B"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79C0B87" w14:textId="77777777" w:rsidR="00C94025" w:rsidRDefault="00C94025" w:rsidP="00C94025">
            <w:pPr>
              <w:adjustRightInd w:val="0"/>
              <w:spacing w:before="60" w:after="60"/>
              <w:jc w:val="center"/>
              <w:rPr>
                <w:color w:val="000000"/>
              </w:rPr>
            </w:pPr>
            <w:r>
              <w:rPr>
                <w:color w:val="000000"/>
              </w:rPr>
              <w:t>162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8731ED3" w14:textId="77777777" w:rsidR="00C94025" w:rsidRDefault="00C94025" w:rsidP="00C94025">
            <w:pPr>
              <w:adjustRightInd w:val="0"/>
              <w:spacing w:before="60" w:after="60"/>
              <w:jc w:val="center"/>
              <w:rPr>
                <w:color w:val="000000"/>
              </w:rPr>
            </w:pPr>
            <w:r>
              <w:rPr>
                <w:color w:val="000000"/>
              </w:rPr>
              <w:t>11.28</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7243E5" w14:textId="77777777" w:rsidR="00C94025" w:rsidRDefault="00C94025" w:rsidP="00C94025">
            <w:pPr>
              <w:adjustRightInd w:val="0"/>
              <w:spacing w:before="60" w:after="60"/>
              <w:jc w:val="center"/>
              <w:rPr>
                <w:color w:val="000000"/>
              </w:rPr>
            </w:pPr>
            <w:r>
              <w:rPr>
                <w:color w:val="000000"/>
              </w:rPr>
              <w:t>9.61-13.15</w:t>
            </w:r>
          </w:p>
        </w:tc>
      </w:tr>
      <w:tr w:rsidR="00100E09" w14:paraId="572EBB6D"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14C0EC9F" w14:textId="77777777" w:rsidR="00C94025" w:rsidRDefault="00C94025" w:rsidP="00C94025">
            <w:pPr>
              <w:adjustRightInd w:val="0"/>
              <w:spacing w:before="60" w:after="60"/>
              <w:rPr>
                <w:color w:val="000000"/>
              </w:rPr>
            </w:pPr>
            <w:r>
              <w:rPr>
                <w:color w:val="000000"/>
              </w:rPr>
              <w:t>VSD, Conoventricular/Malalignment</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8424C14" w14:textId="77777777" w:rsidR="00C94025" w:rsidRDefault="00C94025" w:rsidP="00C94025">
            <w:pPr>
              <w:adjustRightInd w:val="0"/>
              <w:spacing w:before="60" w:after="60"/>
              <w:jc w:val="center"/>
              <w:rPr>
                <w:color w:val="000000"/>
              </w:rPr>
            </w:pPr>
            <w:r>
              <w:rPr>
                <w:color w:val="000000"/>
              </w:rPr>
              <w:t>23</w:t>
            </w:r>
          </w:p>
        </w:tc>
        <w:tc>
          <w:tcPr>
            <w:tcW w:w="990" w:type="dxa"/>
            <w:tcBorders>
              <w:top w:val="nil"/>
              <w:left w:val="single" w:sz="2" w:space="0" w:color="000000"/>
              <w:bottom w:val="single" w:sz="2" w:space="0" w:color="000000"/>
              <w:right w:val="single" w:sz="2" w:space="0" w:color="000000"/>
            </w:tcBorders>
            <w:shd w:val="clear" w:color="auto" w:fill="FFFFFF"/>
          </w:tcPr>
          <w:p w14:paraId="326D7D93"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D772FDE" w14:textId="77777777" w:rsidR="00C94025" w:rsidRDefault="00C94025" w:rsidP="00C94025">
            <w:pPr>
              <w:adjustRightInd w:val="0"/>
              <w:spacing w:before="60" w:after="60"/>
              <w:jc w:val="center"/>
              <w:rPr>
                <w:color w:val="000000"/>
              </w:rPr>
            </w:pPr>
            <w:r>
              <w:rPr>
                <w:color w:val="000000"/>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0742BB8" w14:textId="77777777" w:rsidR="00C94025" w:rsidRDefault="00C94025" w:rsidP="00C94025">
            <w:pPr>
              <w:adjustRightInd w:val="0"/>
              <w:spacing w:before="60" w:after="60"/>
              <w:jc w:val="center"/>
              <w:rPr>
                <w:color w:val="000000"/>
              </w:rPr>
            </w:pPr>
            <w:r>
              <w:rPr>
                <w:color w:val="000000"/>
              </w:rPr>
              <w:t>26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3BE040B" w14:textId="77777777" w:rsidR="00C94025" w:rsidRDefault="00C94025" w:rsidP="00C94025">
            <w:pPr>
              <w:adjustRightInd w:val="0"/>
              <w:spacing w:before="60" w:after="60"/>
              <w:jc w:val="center"/>
              <w:rPr>
                <w:color w:val="000000"/>
              </w:rPr>
            </w:pPr>
            <w:r>
              <w:rPr>
                <w:color w:val="000000"/>
              </w:rPr>
              <w:t>1.81</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ADD76F" w14:textId="77777777" w:rsidR="00C94025" w:rsidRDefault="00C94025" w:rsidP="00C94025">
            <w:pPr>
              <w:adjustRightInd w:val="0"/>
              <w:spacing w:before="60" w:after="60"/>
              <w:jc w:val="center"/>
              <w:rPr>
                <w:color w:val="000000"/>
              </w:rPr>
            </w:pPr>
            <w:r>
              <w:rPr>
                <w:color w:val="000000"/>
              </w:rPr>
              <w:t>1.18-2.65</w:t>
            </w:r>
          </w:p>
        </w:tc>
      </w:tr>
      <w:tr w:rsidR="00100E09" w14:paraId="13A1E136"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6D93969" w14:textId="77777777" w:rsidR="00C94025" w:rsidRPr="00873452" w:rsidRDefault="00C94025" w:rsidP="00C94025">
            <w:pPr>
              <w:adjustRightInd w:val="0"/>
              <w:spacing w:before="60" w:after="60"/>
              <w:rPr>
                <w:b/>
                <w:i/>
                <w:color w:val="000000"/>
              </w:rPr>
            </w:pPr>
            <w:r w:rsidRPr="006C6B6C">
              <w:rPr>
                <w:b/>
                <w:i/>
                <w:color w:val="000000"/>
              </w:rPr>
              <w:t>Single Ventricle and Levo-Transposition</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67C51CD"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2A5B0B74"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01D31CCA"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B0414FA"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6A57904"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204FCB" w14:textId="77777777" w:rsidR="00C94025" w:rsidRDefault="00C94025" w:rsidP="00C94025">
            <w:pPr>
              <w:adjustRightInd w:val="0"/>
              <w:spacing w:before="60" w:after="60"/>
              <w:jc w:val="center"/>
              <w:rPr>
                <w:color w:val="000000"/>
              </w:rPr>
            </w:pPr>
          </w:p>
        </w:tc>
      </w:tr>
      <w:tr w:rsidR="00100E09" w14:paraId="559499D6"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4498C84" w14:textId="685DEDD2" w:rsidR="00C94025" w:rsidRDefault="00A95306" w:rsidP="00C94025">
            <w:pPr>
              <w:adjustRightInd w:val="0"/>
              <w:spacing w:before="60" w:after="60"/>
              <w:rPr>
                <w:color w:val="000000"/>
              </w:rPr>
            </w:pPr>
            <w:r>
              <w:rPr>
                <w:color w:val="000000"/>
              </w:rPr>
              <w:t>L</w:t>
            </w:r>
            <w:r w:rsidR="00AC1517">
              <w:rPr>
                <w:color w:val="000000"/>
              </w:rPr>
              <w:t>evo</w:t>
            </w:r>
            <w:r w:rsidR="00C94025">
              <w:rPr>
                <w:color w:val="000000"/>
              </w:rPr>
              <w:t>-Transposition of the Great Arteries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4A06AC2" w14:textId="77777777" w:rsidR="00C94025" w:rsidRDefault="00C94025" w:rsidP="00C94025">
            <w:pPr>
              <w:adjustRightInd w:val="0"/>
              <w:spacing w:before="60" w:after="60"/>
              <w:jc w:val="center"/>
              <w:rPr>
                <w:color w:val="000000"/>
              </w:rPr>
            </w:pPr>
            <w:r>
              <w:rPr>
                <w:color w:val="000000"/>
              </w:rPr>
              <w:t>7</w:t>
            </w:r>
          </w:p>
        </w:tc>
        <w:tc>
          <w:tcPr>
            <w:tcW w:w="990" w:type="dxa"/>
            <w:tcBorders>
              <w:top w:val="nil"/>
              <w:left w:val="single" w:sz="2" w:space="0" w:color="000000"/>
              <w:bottom w:val="single" w:sz="2" w:space="0" w:color="000000"/>
              <w:right w:val="single" w:sz="2" w:space="0" w:color="000000"/>
            </w:tcBorders>
            <w:shd w:val="clear" w:color="auto" w:fill="FFFFFF"/>
          </w:tcPr>
          <w:p w14:paraId="292C8745"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C4E2009"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C2FB510" w14:textId="77777777" w:rsidR="00C94025" w:rsidRDefault="00C94025" w:rsidP="00C94025">
            <w:pPr>
              <w:adjustRightInd w:val="0"/>
              <w:spacing w:before="60" w:after="60"/>
              <w:jc w:val="center"/>
              <w:rPr>
                <w:color w:val="000000"/>
              </w:rPr>
            </w:pPr>
            <w:r>
              <w:rPr>
                <w:color w:val="000000"/>
              </w:rPr>
              <w:t>7</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D41FEB4" w14:textId="77777777" w:rsidR="00C94025" w:rsidRDefault="00C94025" w:rsidP="00C94025">
            <w:pPr>
              <w:adjustRightInd w:val="0"/>
              <w:spacing w:before="60" w:after="60"/>
              <w:jc w:val="center"/>
              <w:rPr>
                <w:color w:val="000000"/>
              </w:rPr>
            </w:pPr>
            <w:r>
              <w:rPr>
                <w:color w:val="000000"/>
              </w:rPr>
              <w:t>0.49</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D51BB4" w14:textId="77777777" w:rsidR="00C94025" w:rsidRDefault="00C94025" w:rsidP="00C94025">
            <w:pPr>
              <w:adjustRightInd w:val="0"/>
              <w:spacing w:before="60" w:after="60"/>
              <w:jc w:val="center"/>
              <w:rPr>
                <w:color w:val="000000"/>
              </w:rPr>
            </w:pPr>
            <w:r>
              <w:rPr>
                <w:color w:val="000000"/>
              </w:rPr>
              <w:t>0.20-1.00</w:t>
            </w:r>
          </w:p>
        </w:tc>
      </w:tr>
      <w:tr w:rsidR="00100E09" w14:paraId="0C450A2D"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0DE9197" w14:textId="77777777" w:rsidR="00C94025" w:rsidRDefault="00C94025" w:rsidP="00C94025">
            <w:pPr>
              <w:adjustRightInd w:val="0"/>
              <w:spacing w:before="60" w:after="60"/>
              <w:rPr>
                <w:color w:val="000000"/>
              </w:rPr>
            </w:pPr>
            <w:r>
              <w:rPr>
                <w:color w:val="000000"/>
              </w:rPr>
              <w:t>Single Ventricle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5842872" w14:textId="77777777" w:rsidR="00C94025" w:rsidRDefault="00C94025" w:rsidP="00C94025">
            <w:pPr>
              <w:adjustRightInd w:val="0"/>
              <w:spacing w:before="60" w:after="60"/>
              <w:jc w:val="center"/>
              <w:rPr>
                <w:color w:val="000000"/>
              </w:rPr>
            </w:pPr>
            <w:r>
              <w:rPr>
                <w:color w:val="000000"/>
              </w:rPr>
              <w:t>4</w:t>
            </w:r>
          </w:p>
        </w:tc>
        <w:tc>
          <w:tcPr>
            <w:tcW w:w="990" w:type="dxa"/>
            <w:tcBorders>
              <w:top w:val="nil"/>
              <w:left w:val="single" w:sz="2" w:space="0" w:color="000000"/>
              <w:bottom w:val="single" w:sz="2" w:space="0" w:color="000000"/>
              <w:right w:val="single" w:sz="2" w:space="0" w:color="000000"/>
            </w:tcBorders>
            <w:shd w:val="clear" w:color="auto" w:fill="FFFFFF"/>
          </w:tcPr>
          <w:p w14:paraId="2A10680B"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274448A" w14:textId="77777777" w:rsidR="00C94025" w:rsidRDefault="00C94025" w:rsidP="00C94025">
            <w:pPr>
              <w:adjustRightInd w:val="0"/>
              <w:spacing w:before="60" w:after="60"/>
              <w:jc w:val="center"/>
              <w:rPr>
                <w:color w:val="000000"/>
              </w:rPr>
            </w:pPr>
            <w:r>
              <w:rPr>
                <w:color w:val="000000"/>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176341B" w14:textId="77777777" w:rsidR="00C94025" w:rsidRDefault="00C94025" w:rsidP="00C94025">
            <w:pPr>
              <w:adjustRightInd w:val="0"/>
              <w:spacing w:before="60" w:after="60"/>
              <w:jc w:val="center"/>
              <w:rPr>
                <w:color w:val="000000"/>
              </w:rPr>
            </w:pPr>
            <w:r>
              <w:rPr>
                <w:color w:val="000000"/>
              </w:rPr>
              <w:t>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EB9BEB5" w14:textId="77777777" w:rsidR="00C94025" w:rsidRDefault="00C94025" w:rsidP="00C94025">
            <w:pPr>
              <w:adjustRightInd w:val="0"/>
              <w:spacing w:before="60" w:after="60"/>
              <w:jc w:val="center"/>
              <w:rPr>
                <w:color w:val="000000"/>
              </w:rPr>
            </w:pPr>
            <w:r>
              <w:rPr>
                <w:color w:val="000000"/>
              </w:rPr>
              <w:t>0.42</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D609DB" w14:textId="77777777" w:rsidR="00C94025" w:rsidRDefault="00C94025" w:rsidP="00C94025">
            <w:pPr>
              <w:adjustRightInd w:val="0"/>
              <w:spacing w:before="60" w:after="60"/>
              <w:jc w:val="center"/>
              <w:rPr>
                <w:color w:val="000000"/>
              </w:rPr>
            </w:pPr>
            <w:r>
              <w:rPr>
                <w:color w:val="000000"/>
              </w:rPr>
              <w:t>0.15-0.91</w:t>
            </w:r>
          </w:p>
        </w:tc>
      </w:tr>
      <w:tr w:rsidR="00100E09" w14:paraId="459C3BB1"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FA41E50" w14:textId="77777777" w:rsidR="00C94025" w:rsidRPr="00873452" w:rsidRDefault="00C94025" w:rsidP="00C94025">
            <w:pPr>
              <w:adjustRightInd w:val="0"/>
              <w:spacing w:before="60" w:after="60"/>
              <w:rPr>
                <w:b/>
                <w:i/>
                <w:color w:val="000000"/>
              </w:rPr>
            </w:pPr>
            <w:r w:rsidRPr="006C6B6C">
              <w:rPr>
                <w:b/>
                <w:i/>
                <w:color w:val="000000"/>
              </w:rPr>
              <w:lastRenderedPageBreak/>
              <w:t>Other Cardiovascular</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62BC537"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3839CD3C"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C83531C"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5182A9E"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B27DA3F"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EC7DA1" w14:textId="77777777" w:rsidR="00C94025" w:rsidRDefault="00C94025" w:rsidP="00C94025">
            <w:pPr>
              <w:adjustRightInd w:val="0"/>
              <w:spacing w:before="60" w:after="60"/>
              <w:jc w:val="center"/>
              <w:rPr>
                <w:color w:val="000000"/>
              </w:rPr>
            </w:pPr>
          </w:p>
        </w:tc>
      </w:tr>
      <w:tr w:rsidR="00100E09" w14:paraId="1F53B09F"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15AAC39B" w14:textId="38C4EEF7" w:rsidR="00C94025" w:rsidRDefault="00C94025" w:rsidP="00C94025">
            <w:pPr>
              <w:adjustRightInd w:val="0"/>
              <w:spacing w:before="60" w:after="60"/>
              <w:rPr>
                <w:color w:val="000000"/>
              </w:rPr>
            </w:pPr>
            <w:r>
              <w:rPr>
                <w:color w:val="000000"/>
              </w:rPr>
              <w:t>Other Cardiovascular</w:t>
            </w:r>
            <w:r w:rsidRPr="00873452">
              <w:rPr>
                <w:color w:val="000000"/>
                <w:vertAlign w:val="superscript"/>
              </w:rPr>
              <w:t>2</w:t>
            </w:r>
            <w:r w:rsidR="00DE642C">
              <w:rPr>
                <w:color w:val="000000"/>
                <w:vertAlign w:val="superscript"/>
              </w:rPr>
              <w:t>,3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31ED4AB" w14:textId="77777777" w:rsidR="00C94025" w:rsidRDefault="00C94025" w:rsidP="00C94025">
            <w:pPr>
              <w:adjustRightInd w:val="0"/>
              <w:spacing w:before="60" w:after="60"/>
              <w:jc w:val="center"/>
              <w:rPr>
                <w:color w:val="000000"/>
              </w:rPr>
            </w:pPr>
            <w:r>
              <w:rPr>
                <w:color w:val="000000"/>
              </w:rPr>
              <w:t>318</w:t>
            </w:r>
          </w:p>
        </w:tc>
        <w:tc>
          <w:tcPr>
            <w:tcW w:w="990" w:type="dxa"/>
            <w:tcBorders>
              <w:top w:val="nil"/>
              <w:left w:val="single" w:sz="2" w:space="0" w:color="000000"/>
              <w:bottom w:val="single" w:sz="2" w:space="0" w:color="000000"/>
              <w:right w:val="single" w:sz="2" w:space="0" w:color="000000"/>
            </w:tcBorders>
            <w:shd w:val="clear" w:color="auto" w:fill="FFFFFF"/>
          </w:tcPr>
          <w:p w14:paraId="60D18946" w14:textId="77777777" w:rsidR="00C94025" w:rsidRDefault="00C94025" w:rsidP="00C94025">
            <w:pPr>
              <w:adjustRightInd w:val="0"/>
              <w:spacing w:before="60" w:after="60"/>
              <w:jc w:val="center"/>
              <w:rPr>
                <w:color w:val="000000"/>
              </w:rPr>
            </w:pPr>
            <w:r>
              <w:rPr>
                <w:color w:val="000000"/>
              </w:rPr>
              <w:t>7</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18C2482" w14:textId="77777777" w:rsidR="00C94025" w:rsidRDefault="00C94025" w:rsidP="00C94025">
            <w:pPr>
              <w:adjustRightInd w:val="0"/>
              <w:spacing w:before="60" w:after="60"/>
              <w:jc w:val="center"/>
              <w:rPr>
                <w:color w:val="000000"/>
              </w:rPr>
            </w:pPr>
            <w:r>
              <w:rPr>
                <w:color w:val="000000"/>
              </w:rPr>
              <w:t>31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8618683" w14:textId="77777777" w:rsidR="00C94025" w:rsidRDefault="00C94025" w:rsidP="00C94025">
            <w:pPr>
              <w:adjustRightInd w:val="0"/>
              <w:spacing w:before="60" w:after="60"/>
              <w:jc w:val="center"/>
              <w:rPr>
                <w:color w:val="000000"/>
              </w:rPr>
            </w:pPr>
            <w:r>
              <w:rPr>
                <w:color w:val="000000"/>
              </w:rPr>
              <w:t>356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0723006" w14:textId="77777777" w:rsidR="00C94025" w:rsidRDefault="00C94025" w:rsidP="00C94025">
            <w:pPr>
              <w:adjustRightInd w:val="0"/>
              <w:spacing w:before="60" w:after="60"/>
              <w:jc w:val="center"/>
              <w:rPr>
                <w:color w:val="000000"/>
              </w:rPr>
            </w:pPr>
            <w:r>
              <w:rPr>
                <w:color w:val="000000"/>
              </w:rPr>
              <w:t>24.78</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7A92741" w14:textId="77777777" w:rsidR="00C94025" w:rsidRDefault="00C94025" w:rsidP="00C94025">
            <w:pPr>
              <w:adjustRightInd w:val="0"/>
              <w:spacing w:before="60" w:after="60"/>
              <w:jc w:val="center"/>
              <w:rPr>
                <w:color w:val="000000"/>
              </w:rPr>
            </w:pPr>
            <w:r>
              <w:rPr>
                <w:color w:val="000000"/>
              </w:rPr>
              <w:t>22.28-27.49</w:t>
            </w:r>
          </w:p>
        </w:tc>
      </w:tr>
      <w:tr w:rsidR="00100E09" w14:paraId="4DC04B7E"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8AB8C97" w14:textId="77777777" w:rsidR="00C94025" w:rsidRPr="00873452" w:rsidRDefault="00C94025" w:rsidP="00C94025">
            <w:pPr>
              <w:adjustRightInd w:val="0"/>
              <w:spacing w:before="60" w:after="60"/>
              <w:rPr>
                <w:b/>
                <w:color w:val="000000"/>
              </w:rPr>
            </w:pPr>
            <w:r w:rsidRPr="006C6B6C">
              <w:rPr>
                <w:b/>
                <w:color w:val="000000"/>
              </w:rPr>
              <w:t>Respir</w:t>
            </w:r>
            <w:r w:rsidRPr="00834F2A">
              <w:rPr>
                <w:b/>
                <w:color w:val="000000"/>
              </w:rPr>
              <w:t>atory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83D6BFA"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0764179C"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5EA8195"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079F6AA"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1F8A0D0"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3E2939" w14:textId="77777777" w:rsidR="00C94025" w:rsidRDefault="00C94025" w:rsidP="00C94025">
            <w:pPr>
              <w:adjustRightInd w:val="0"/>
              <w:spacing w:before="60" w:after="60"/>
              <w:jc w:val="center"/>
              <w:rPr>
                <w:color w:val="000000"/>
              </w:rPr>
            </w:pPr>
          </w:p>
        </w:tc>
      </w:tr>
      <w:tr w:rsidR="00100E09" w14:paraId="11255C17"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51D0E2B" w14:textId="77777777" w:rsidR="00C94025" w:rsidRDefault="00C94025" w:rsidP="00C94025">
            <w:pPr>
              <w:adjustRightInd w:val="0"/>
              <w:spacing w:before="60" w:after="60"/>
              <w:rPr>
                <w:color w:val="000000"/>
              </w:rPr>
            </w:pPr>
            <w:r>
              <w:rPr>
                <w:color w:val="000000"/>
              </w:rPr>
              <w:t>Choanal Atresia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6B568F4" w14:textId="77777777" w:rsidR="00C94025" w:rsidRDefault="00C94025" w:rsidP="00C94025">
            <w:pPr>
              <w:adjustRightInd w:val="0"/>
              <w:spacing w:before="60" w:after="60"/>
              <w:jc w:val="center"/>
              <w:rPr>
                <w:color w:val="000000"/>
              </w:rPr>
            </w:pPr>
            <w:r>
              <w:rPr>
                <w:color w:val="000000"/>
              </w:rPr>
              <w:t>11</w:t>
            </w:r>
          </w:p>
        </w:tc>
        <w:tc>
          <w:tcPr>
            <w:tcW w:w="990" w:type="dxa"/>
            <w:tcBorders>
              <w:top w:val="nil"/>
              <w:left w:val="single" w:sz="2" w:space="0" w:color="000000"/>
              <w:bottom w:val="single" w:sz="2" w:space="0" w:color="000000"/>
              <w:right w:val="single" w:sz="2" w:space="0" w:color="000000"/>
            </w:tcBorders>
            <w:shd w:val="clear" w:color="auto" w:fill="FFFFFF"/>
          </w:tcPr>
          <w:p w14:paraId="1888309C"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BBD8D97"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1EDA72E" w14:textId="77777777" w:rsidR="00C94025" w:rsidRDefault="00C94025" w:rsidP="00C94025">
            <w:pPr>
              <w:adjustRightInd w:val="0"/>
              <w:spacing w:before="60" w:after="60"/>
              <w:jc w:val="center"/>
              <w:rPr>
                <w:color w:val="000000"/>
              </w:rPr>
            </w:pPr>
            <w:r>
              <w:rPr>
                <w:color w:val="000000"/>
              </w:rPr>
              <w:t>11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5337AEF" w14:textId="77777777" w:rsidR="00C94025" w:rsidRDefault="00C94025" w:rsidP="00C94025">
            <w:pPr>
              <w:adjustRightInd w:val="0"/>
              <w:spacing w:before="60" w:after="60"/>
              <w:jc w:val="center"/>
              <w:rPr>
                <w:color w:val="000000"/>
              </w:rPr>
            </w:pPr>
            <w:r>
              <w:rPr>
                <w:color w:val="000000"/>
              </w:rPr>
              <w:t>0.77</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FFF9F7" w14:textId="77777777" w:rsidR="00C94025" w:rsidRDefault="00C94025" w:rsidP="00C94025">
            <w:pPr>
              <w:adjustRightInd w:val="0"/>
              <w:spacing w:before="60" w:after="60"/>
              <w:jc w:val="center"/>
              <w:rPr>
                <w:color w:val="000000"/>
              </w:rPr>
            </w:pPr>
            <w:r>
              <w:rPr>
                <w:color w:val="000000"/>
              </w:rPr>
              <w:t>0.38-1.37</w:t>
            </w:r>
          </w:p>
        </w:tc>
      </w:tr>
      <w:tr w:rsidR="00100E09" w14:paraId="2D06E2A5"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14A8C49" w14:textId="77777777" w:rsidR="00C94025" w:rsidRDefault="00C94025" w:rsidP="00C94025">
            <w:pPr>
              <w:adjustRightInd w:val="0"/>
              <w:spacing w:before="60" w:after="60"/>
              <w:rPr>
                <w:color w:val="000000"/>
              </w:rPr>
            </w:pPr>
            <w:r>
              <w:rPr>
                <w:color w:val="000000"/>
              </w:rPr>
              <w:t>Lung Anomalies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3F4B3A0" w14:textId="77777777" w:rsidR="00C94025" w:rsidRDefault="00C94025" w:rsidP="00C94025">
            <w:pPr>
              <w:adjustRightInd w:val="0"/>
              <w:spacing w:before="60" w:after="60"/>
              <w:jc w:val="center"/>
              <w:rPr>
                <w:color w:val="000000"/>
              </w:rPr>
            </w:pPr>
            <w:r>
              <w:rPr>
                <w:color w:val="000000"/>
              </w:rPr>
              <w:t>34</w:t>
            </w:r>
          </w:p>
        </w:tc>
        <w:tc>
          <w:tcPr>
            <w:tcW w:w="990" w:type="dxa"/>
            <w:tcBorders>
              <w:top w:val="nil"/>
              <w:left w:val="single" w:sz="2" w:space="0" w:color="000000"/>
              <w:bottom w:val="single" w:sz="2" w:space="0" w:color="000000"/>
              <w:right w:val="single" w:sz="2" w:space="0" w:color="000000"/>
            </w:tcBorders>
            <w:shd w:val="clear" w:color="auto" w:fill="FFFFFF"/>
          </w:tcPr>
          <w:p w14:paraId="5D9BB234"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9104DC2"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183CF49" w14:textId="77777777" w:rsidR="00C94025" w:rsidRDefault="00C94025" w:rsidP="00C94025">
            <w:pPr>
              <w:adjustRightInd w:val="0"/>
              <w:spacing w:before="60" w:after="60"/>
              <w:jc w:val="center"/>
              <w:rPr>
                <w:color w:val="000000"/>
              </w:rPr>
            </w:pPr>
            <w:r>
              <w:rPr>
                <w:color w:val="000000"/>
              </w:rPr>
              <w:t>36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8B40C1E" w14:textId="77777777" w:rsidR="00C94025" w:rsidRDefault="00C94025" w:rsidP="00C94025">
            <w:pPr>
              <w:adjustRightInd w:val="0"/>
              <w:spacing w:before="60" w:after="60"/>
              <w:jc w:val="center"/>
              <w:rPr>
                <w:color w:val="000000"/>
              </w:rPr>
            </w:pPr>
            <w:r>
              <w:rPr>
                <w:color w:val="000000"/>
              </w:rPr>
              <w:t>2.51</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E41CA9E" w14:textId="77777777" w:rsidR="00C94025" w:rsidRDefault="00C94025" w:rsidP="00C94025">
            <w:pPr>
              <w:adjustRightInd w:val="0"/>
              <w:spacing w:before="60" w:after="60"/>
              <w:jc w:val="center"/>
              <w:rPr>
                <w:color w:val="000000"/>
              </w:rPr>
            </w:pPr>
            <w:r>
              <w:rPr>
                <w:color w:val="000000"/>
              </w:rPr>
              <w:t>1.76-3.47</w:t>
            </w:r>
          </w:p>
        </w:tc>
      </w:tr>
      <w:tr w:rsidR="00100E09" w14:paraId="75DB307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C31A636" w14:textId="77777777" w:rsidR="00C94025" w:rsidRDefault="00C94025" w:rsidP="00C94025">
            <w:pPr>
              <w:adjustRightInd w:val="0"/>
              <w:spacing w:before="60" w:after="60"/>
              <w:rPr>
                <w:color w:val="000000"/>
              </w:rPr>
            </w:pPr>
            <w:r>
              <w:rPr>
                <w:color w:val="000000"/>
              </w:rPr>
              <w:t>Other Respiratory</w:t>
            </w:r>
            <w:r w:rsidRPr="00873452">
              <w:rPr>
                <w:color w:val="000000"/>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7C25065" w14:textId="77777777" w:rsidR="00C94025" w:rsidRDefault="00C94025" w:rsidP="00C94025">
            <w:pPr>
              <w:adjustRightInd w:val="0"/>
              <w:spacing w:before="60" w:after="60"/>
              <w:jc w:val="center"/>
              <w:rPr>
                <w:color w:val="000000"/>
              </w:rPr>
            </w:pPr>
            <w:r>
              <w:rPr>
                <w:color w:val="000000"/>
              </w:rPr>
              <w:t>16</w:t>
            </w:r>
          </w:p>
        </w:tc>
        <w:tc>
          <w:tcPr>
            <w:tcW w:w="990" w:type="dxa"/>
            <w:tcBorders>
              <w:top w:val="nil"/>
              <w:left w:val="single" w:sz="2" w:space="0" w:color="000000"/>
              <w:bottom w:val="single" w:sz="2" w:space="0" w:color="000000"/>
              <w:right w:val="single" w:sz="2" w:space="0" w:color="000000"/>
            </w:tcBorders>
            <w:shd w:val="clear" w:color="auto" w:fill="FFFFFF"/>
          </w:tcPr>
          <w:p w14:paraId="1492E007" w14:textId="77777777" w:rsidR="00C94025" w:rsidRDefault="00C94025" w:rsidP="00C94025">
            <w:pPr>
              <w:adjustRightInd w:val="0"/>
              <w:spacing w:before="60" w:after="60"/>
              <w:jc w:val="center"/>
              <w:rPr>
                <w:color w:val="000000"/>
              </w:rPr>
            </w:pPr>
            <w:r>
              <w:rPr>
                <w:color w:val="000000"/>
              </w:rPr>
              <w:t>3</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1A91BE5" w14:textId="77777777" w:rsidR="00C94025" w:rsidRDefault="00C94025" w:rsidP="00C94025">
            <w:pPr>
              <w:adjustRightInd w:val="0"/>
              <w:spacing w:before="60" w:after="60"/>
              <w:jc w:val="center"/>
              <w:rPr>
                <w:color w:val="000000"/>
              </w:rPr>
            </w:pPr>
            <w:r>
              <w:rPr>
                <w:color w:val="000000"/>
              </w:rPr>
              <w:t>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FA0189A" w14:textId="77777777" w:rsidR="00C94025" w:rsidRDefault="00C94025" w:rsidP="00C94025">
            <w:pPr>
              <w:adjustRightInd w:val="0"/>
              <w:spacing w:before="60" w:after="60"/>
              <w:jc w:val="center"/>
              <w:rPr>
                <w:color w:val="000000"/>
              </w:rPr>
            </w:pPr>
            <w:r>
              <w:rPr>
                <w:color w:val="000000"/>
              </w:rPr>
              <w:t>22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BDCA1D1" w14:textId="77777777" w:rsidR="00C94025" w:rsidRDefault="00C94025" w:rsidP="00C94025">
            <w:pPr>
              <w:adjustRightInd w:val="0"/>
              <w:spacing w:before="60" w:after="60"/>
              <w:jc w:val="center"/>
              <w:rPr>
                <w:color w:val="000000"/>
              </w:rPr>
            </w:pPr>
            <w:r>
              <w:rPr>
                <w:color w:val="000000"/>
              </w:rPr>
              <w:t>1.53</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38888C" w14:textId="77777777" w:rsidR="00C94025" w:rsidRDefault="00C94025" w:rsidP="00C94025">
            <w:pPr>
              <w:adjustRightInd w:val="0"/>
              <w:spacing w:before="60" w:after="60"/>
              <w:jc w:val="center"/>
              <w:rPr>
                <w:color w:val="000000"/>
              </w:rPr>
            </w:pPr>
            <w:r>
              <w:rPr>
                <w:color w:val="000000"/>
              </w:rPr>
              <w:t>0.96-2.32</w:t>
            </w:r>
          </w:p>
        </w:tc>
      </w:tr>
      <w:tr w:rsidR="00100E09" w14:paraId="7DF914E7"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4DFE5C7" w14:textId="77777777" w:rsidR="00C94025" w:rsidRPr="006C6B6C" w:rsidRDefault="00C94025" w:rsidP="00C94025">
            <w:pPr>
              <w:adjustRightInd w:val="0"/>
              <w:spacing w:before="60" w:after="60"/>
              <w:rPr>
                <w:b/>
                <w:color w:val="000000"/>
              </w:rPr>
            </w:pPr>
            <w:r w:rsidRPr="006C6B6C">
              <w:rPr>
                <w:b/>
                <w:color w:val="000000"/>
              </w:rPr>
              <w:t>Orofacial</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C7EF050"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3CD611FE"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B7D0A72"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706BB11"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8433433"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3644C5" w14:textId="77777777" w:rsidR="00C94025" w:rsidRDefault="00C94025" w:rsidP="00C94025">
            <w:pPr>
              <w:adjustRightInd w:val="0"/>
              <w:spacing w:before="60" w:after="60"/>
              <w:jc w:val="center"/>
              <w:rPr>
                <w:color w:val="000000"/>
              </w:rPr>
            </w:pPr>
          </w:p>
        </w:tc>
      </w:tr>
      <w:tr w:rsidR="00100E09" w14:paraId="04A32D40"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57A3CBDE" w14:textId="53B11CA2" w:rsidR="00C94025" w:rsidRDefault="00C94025" w:rsidP="00CD4F60">
            <w:pPr>
              <w:adjustRightInd w:val="0"/>
              <w:spacing w:before="60" w:after="60"/>
              <w:rPr>
                <w:color w:val="000000"/>
              </w:rPr>
            </w:pPr>
            <w:r>
              <w:rPr>
                <w:color w:val="000000"/>
              </w:rPr>
              <w:t xml:space="preserve">Cleft Lip </w:t>
            </w:r>
            <w:r w:rsidR="002A37CA">
              <w:rPr>
                <w:color w:val="000000"/>
              </w:rPr>
              <w:t>with/</w:t>
            </w:r>
            <w:r w:rsidR="00CD4F60">
              <w:rPr>
                <w:color w:val="000000"/>
              </w:rPr>
              <w:t xml:space="preserve">without </w:t>
            </w:r>
            <w:r>
              <w:rPr>
                <w:color w:val="000000"/>
              </w:rPr>
              <w:t>Cleft Palate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1D0D77E" w14:textId="77777777" w:rsidR="00C94025" w:rsidRDefault="00C94025" w:rsidP="00C94025">
            <w:pPr>
              <w:adjustRightInd w:val="0"/>
              <w:spacing w:before="60" w:after="60"/>
              <w:jc w:val="center"/>
              <w:rPr>
                <w:color w:val="000000"/>
              </w:rPr>
            </w:pPr>
            <w:r>
              <w:rPr>
                <w:color w:val="000000"/>
              </w:rPr>
              <w:t>124</w:t>
            </w:r>
          </w:p>
        </w:tc>
        <w:tc>
          <w:tcPr>
            <w:tcW w:w="990" w:type="dxa"/>
            <w:tcBorders>
              <w:top w:val="nil"/>
              <w:left w:val="single" w:sz="2" w:space="0" w:color="000000"/>
              <w:bottom w:val="single" w:sz="2" w:space="0" w:color="000000"/>
              <w:right w:val="single" w:sz="2" w:space="0" w:color="000000"/>
            </w:tcBorders>
            <w:shd w:val="clear" w:color="auto" w:fill="FFFFFF"/>
          </w:tcPr>
          <w:p w14:paraId="03E7E06F"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199A5C3" w14:textId="77777777" w:rsidR="00C94025" w:rsidRDefault="00C94025" w:rsidP="00C94025">
            <w:pPr>
              <w:adjustRightInd w:val="0"/>
              <w:spacing w:before="60" w:after="60"/>
              <w:jc w:val="center"/>
              <w:rPr>
                <w:color w:val="000000"/>
              </w:rPr>
            </w:pPr>
            <w:r>
              <w:rPr>
                <w:color w:val="000000"/>
              </w:rPr>
              <w:t>15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E7926D2" w14:textId="77777777" w:rsidR="00C94025" w:rsidRDefault="00C94025" w:rsidP="00C94025">
            <w:pPr>
              <w:adjustRightInd w:val="0"/>
              <w:spacing w:before="60" w:after="60"/>
              <w:jc w:val="center"/>
              <w:rPr>
                <w:color w:val="000000"/>
              </w:rPr>
            </w:pPr>
            <w:r>
              <w:rPr>
                <w:color w:val="000000"/>
              </w:rPr>
              <w:t>140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8D31F3A" w14:textId="77777777" w:rsidR="00C94025" w:rsidRDefault="00C94025" w:rsidP="00C94025">
            <w:pPr>
              <w:adjustRightInd w:val="0"/>
              <w:spacing w:before="60" w:after="60"/>
              <w:jc w:val="center"/>
              <w:rPr>
                <w:color w:val="000000"/>
              </w:rPr>
            </w:pPr>
            <w:r>
              <w:rPr>
                <w:color w:val="000000"/>
              </w:rPr>
              <w:t>9.75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61E536" w14:textId="77777777" w:rsidR="00C94025" w:rsidRDefault="00C94025" w:rsidP="00C94025">
            <w:pPr>
              <w:adjustRightInd w:val="0"/>
              <w:spacing w:before="60" w:after="60"/>
              <w:jc w:val="center"/>
              <w:rPr>
                <w:color w:val="000000"/>
              </w:rPr>
            </w:pPr>
            <w:r>
              <w:rPr>
                <w:color w:val="000000"/>
              </w:rPr>
              <w:t>8.20-11.50</w:t>
            </w:r>
          </w:p>
        </w:tc>
      </w:tr>
      <w:tr w:rsidR="00100E09" w14:paraId="5127888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30BA18F" w14:textId="77777777" w:rsidR="00C94025" w:rsidRDefault="00C94025" w:rsidP="00C94025">
            <w:pPr>
              <w:adjustRightInd w:val="0"/>
              <w:spacing w:before="60" w:after="60"/>
              <w:rPr>
                <w:color w:val="000000"/>
              </w:rPr>
            </w:pPr>
            <w:r>
              <w:rPr>
                <w:color w:val="000000"/>
              </w:rPr>
              <w:t>Cleft Palate without Cleft Lip</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0418BFD" w14:textId="77777777" w:rsidR="00C94025" w:rsidRDefault="00C94025" w:rsidP="00C94025">
            <w:pPr>
              <w:adjustRightInd w:val="0"/>
              <w:spacing w:before="60" w:after="60"/>
              <w:jc w:val="center"/>
              <w:rPr>
                <w:color w:val="000000"/>
              </w:rPr>
            </w:pPr>
            <w:r>
              <w:rPr>
                <w:color w:val="000000"/>
              </w:rPr>
              <w:t>85</w:t>
            </w:r>
          </w:p>
        </w:tc>
        <w:tc>
          <w:tcPr>
            <w:tcW w:w="990" w:type="dxa"/>
            <w:tcBorders>
              <w:top w:val="nil"/>
              <w:left w:val="single" w:sz="2" w:space="0" w:color="000000"/>
              <w:bottom w:val="single" w:sz="2" w:space="0" w:color="000000"/>
              <w:right w:val="single" w:sz="2" w:space="0" w:color="000000"/>
            </w:tcBorders>
            <w:shd w:val="clear" w:color="auto" w:fill="FFFFFF"/>
          </w:tcPr>
          <w:p w14:paraId="1DA46D17" w14:textId="77777777" w:rsidR="00C94025" w:rsidRDefault="00C94025" w:rsidP="00C94025">
            <w:pPr>
              <w:adjustRightInd w:val="0"/>
              <w:spacing w:before="60" w:after="60"/>
              <w:jc w:val="center"/>
              <w:rPr>
                <w:color w:val="000000"/>
              </w:rPr>
            </w:pPr>
            <w:r>
              <w:rPr>
                <w:color w:val="000000"/>
              </w:rPr>
              <w:t>2</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47F9BF6E" w14:textId="77777777" w:rsidR="00C94025" w:rsidRDefault="00C94025" w:rsidP="00C94025">
            <w:pPr>
              <w:adjustRightInd w:val="0"/>
              <w:spacing w:before="60" w:after="60"/>
              <w:jc w:val="center"/>
              <w:rPr>
                <w:color w:val="000000"/>
              </w:rPr>
            </w:pPr>
            <w:r>
              <w:rPr>
                <w:color w:val="000000"/>
              </w:rPr>
              <w:t>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331C204" w14:textId="77777777" w:rsidR="00C94025" w:rsidRDefault="00C94025" w:rsidP="00C94025">
            <w:pPr>
              <w:adjustRightInd w:val="0"/>
              <w:spacing w:before="60" w:after="60"/>
              <w:jc w:val="center"/>
              <w:rPr>
                <w:color w:val="000000"/>
              </w:rPr>
            </w:pPr>
            <w:r>
              <w:rPr>
                <w:color w:val="000000"/>
              </w:rPr>
              <w:t>91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6ECF23D" w14:textId="77777777" w:rsidR="00C94025" w:rsidRDefault="00C94025" w:rsidP="00C94025">
            <w:pPr>
              <w:adjustRightInd w:val="0"/>
              <w:spacing w:before="60" w:after="60"/>
              <w:jc w:val="center"/>
              <w:rPr>
                <w:color w:val="000000"/>
              </w:rPr>
            </w:pPr>
            <w:r>
              <w:rPr>
                <w:color w:val="000000"/>
              </w:rPr>
              <w:t>6.33</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15DF62" w14:textId="77777777" w:rsidR="00C94025" w:rsidRDefault="00C94025" w:rsidP="00C94025">
            <w:pPr>
              <w:adjustRightInd w:val="0"/>
              <w:spacing w:before="60" w:after="60"/>
              <w:jc w:val="center"/>
              <w:rPr>
                <w:color w:val="000000"/>
              </w:rPr>
            </w:pPr>
            <w:r>
              <w:rPr>
                <w:color w:val="000000"/>
              </w:rPr>
              <w:t>5.10-7.78</w:t>
            </w:r>
          </w:p>
        </w:tc>
      </w:tr>
      <w:tr w:rsidR="00100E09" w14:paraId="2E3A04E9"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4AE2372" w14:textId="77777777" w:rsidR="00C94025" w:rsidRDefault="00C94025" w:rsidP="00C94025">
            <w:pPr>
              <w:adjustRightInd w:val="0"/>
              <w:spacing w:before="60" w:after="60"/>
              <w:rPr>
                <w:color w:val="000000"/>
              </w:rPr>
            </w:pPr>
            <w:r>
              <w:rPr>
                <w:color w:val="000000"/>
              </w:rPr>
              <w:t>Pierre Robin Sequence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792BC48" w14:textId="77777777" w:rsidR="00C94025" w:rsidRDefault="00C94025" w:rsidP="00C94025">
            <w:pPr>
              <w:adjustRightInd w:val="0"/>
              <w:spacing w:before="60" w:after="60"/>
              <w:jc w:val="center"/>
              <w:rPr>
                <w:color w:val="000000"/>
              </w:rPr>
            </w:pPr>
            <w:r>
              <w:rPr>
                <w:color w:val="000000"/>
              </w:rPr>
              <w:t>25</w:t>
            </w:r>
          </w:p>
        </w:tc>
        <w:tc>
          <w:tcPr>
            <w:tcW w:w="990" w:type="dxa"/>
            <w:tcBorders>
              <w:top w:val="nil"/>
              <w:left w:val="single" w:sz="2" w:space="0" w:color="000000"/>
              <w:bottom w:val="single" w:sz="2" w:space="0" w:color="000000"/>
              <w:right w:val="single" w:sz="2" w:space="0" w:color="000000"/>
            </w:tcBorders>
            <w:shd w:val="clear" w:color="auto" w:fill="FFFFFF"/>
          </w:tcPr>
          <w:p w14:paraId="334DF757"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1168EA2"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96AC85F" w14:textId="77777777" w:rsidR="00C94025" w:rsidRDefault="00C94025" w:rsidP="00C94025">
            <w:pPr>
              <w:adjustRightInd w:val="0"/>
              <w:spacing w:before="60" w:after="60"/>
              <w:jc w:val="center"/>
              <w:rPr>
                <w:color w:val="000000"/>
              </w:rPr>
            </w:pPr>
            <w:r>
              <w:rPr>
                <w:color w:val="000000"/>
              </w:rPr>
              <w:t>25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095D774" w14:textId="77777777" w:rsidR="00C94025" w:rsidRDefault="00C94025" w:rsidP="00C94025">
            <w:pPr>
              <w:adjustRightInd w:val="0"/>
              <w:spacing w:before="60" w:after="60"/>
              <w:jc w:val="center"/>
              <w:rPr>
                <w:color w:val="000000"/>
              </w:rPr>
            </w:pPr>
            <w:r>
              <w:rPr>
                <w:color w:val="000000"/>
              </w:rPr>
              <w:t>1.74</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77490B" w14:textId="77777777" w:rsidR="00C94025" w:rsidRDefault="00C94025" w:rsidP="00C94025">
            <w:pPr>
              <w:adjustRightInd w:val="0"/>
              <w:spacing w:before="60" w:after="60"/>
              <w:jc w:val="center"/>
              <w:rPr>
                <w:color w:val="000000"/>
              </w:rPr>
            </w:pPr>
            <w:r>
              <w:rPr>
                <w:color w:val="000000"/>
              </w:rPr>
              <w:t>1.13-2.57</w:t>
            </w:r>
          </w:p>
        </w:tc>
      </w:tr>
      <w:tr w:rsidR="00100E09" w14:paraId="18418B18"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2DB374A" w14:textId="77777777" w:rsidR="00C94025" w:rsidRDefault="00C94025" w:rsidP="00C94025">
            <w:pPr>
              <w:adjustRightInd w:val="0"/>
              <w:spacing w:before="60" w:after="60"/>
              <w:rPr>
                <w:color w:val="000000"/>
              </w:rPr>
            </w:pPr>
            <w:r>
              <w:rPr>
                <w:color w:val="000000"/>
              </w:rPr>
              <w:t>Other Orofacial</w:t>
            </w:r>
            <w:r w:rsidRPr="00873452">
              <w:rPr>
                <w:color w:val="000000"/>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EE4C0CA" w14:textId="77777777" w:rsidR="00C94025" w:rsidRDefault="00C94025" w:rsidP="00C94025">
            <w:pPr>
              <w:adjustRightInd w:val="0"/>
              <w:spacing w:before="60" w:after="60"/>
              <w:jc w:val="center"/>
              <w:rPr>
                <w:color w:val="000000"/>
              </w:rPr>
            </w:pPr>
            <w:r>
              <w:rPr>
                <w:color w:val="000000"/>
              </w:rPr>
              <w:t>48</w:t>
            </w:r>
          </w:p>
        </w:tc>
        <w:tc>
          <w:tcPr>
            <w:tcW w:w="990" w:type="dxa"/>
            <w:tcBorders>
              <w:top w:val="nil"/>
              <w:left w:val="single" w:sz="2" w:space="0" w:color="000000"/>
              <w:bottom w:val="single" w:sz="2" w:space="0" w:color="000000"/>
              <w:right w:val="single" w:sz="2" w:space="0" w:color="000000"/>
            </w:tcBorders>
            <w:shd w:val="clear" w:color="auto" w:fill="FFFFFF"/>
          </w:tcPr>
          <w:p w14:paraId="18C4D3FD"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20549C8" w14:textId="77777777" w:rsidR="00C94025" w:rsidRDefault="00C94025" w:rsidP="00C94025">
            <w:pPr>
              <w:adjustRightInd w:val="0"/>
              <w:spacing w:before="60" w:after="60"/>
              <w:jc w:val="center"/>
              <w:rPr>
                <w:color w:val="000000"/>
              </w:rPr>
            </w:pPr>
            <w:r>
              <w:rPr>
                <w:color w:val="000000"/>
              </w:rPr>
              <w:t>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FEC5254" w14:textId="77777777" w:rsidR="00C94025" w:rsidRDefault="00C94025" w:rsidP="00C94025">
            <w:pPr>
              <w:adjustRightInd w:val="0"/>
              <w:spacing w:before="60" w:after="60"/>
              <w:jc w:val="center"/>
              <w:rPr>
                <w:color w:val="000000"/>
              </w:rPr>
            </w:pPr>
            <w:r>
              <w:rPr>
                <w:color w:val="000000"/>
              </w:rPr>
              <w:t>51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81F1DBC" w14:textId="77777777" w:rsidR="00C94025" w:rsidRDefault="00C94025" w:rsidP="00C94025">
            <w:pPr>
              <w:adjustRightInd w:val="0"/>
              <w:spacing w:before="60" w:after="60"/>
              <w:jc w:val="center"/>
              <w:rPr>
                <w:color w:val="000000"/>
              </w:rPr>
            </w:pPr>
            <w:r>
              <w:rPr>
                <w:color w:val="000000"/>
              </w:rPr>
              <w:t>3.55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C47821" w14:textId="77777777" w:rsidR="00C94025" w:rsidRDefault="00C94025" w:rsidP="00C94025">
            <w:pPr>
              <w:adjustRightInd w:val="0"/>
              <w:spacing w:before="60" w:after="60"/>
              <w:jc w:val="center"/>
              <w:rPr>
                <w:color w:val="000000"/>
              </w:rPr>
            </w:pPr>
            <w:r>
              <w:rPr>
                <w:color w:val="000000"/>
              </w:rPr>
              <w:t>2.64-4.67</w:t>
            </w:r>
          </w:p>
        </w:tc>
      </w:tr>
      <w:tr w:rsidR="00100E09" w14:paraId="6BF04F1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581C9FF" w14:textId="77777777" w:rsidR="00C94025" w:rsidRPr="00873452" w:rsidRDefault="00C94025" w:rsidP="00C94025">
            <w:pPr>
              <w:adjustRightInd w:val="0"/>
              <w:spacing w:before="60" w:after="60"/>
              <w:rPr>
                <w:b/>
                <w:color w:val="000000"/>
              </w:rPr>
            </w:pPr>
            <w:r w:rsidRPr="006C6B6C">
              <w:rPr>
                <w:b/>
                <w:color w:val="000000"/>
              </w:rPr>
              <w:t>Gastrointestinal</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F2F10E7"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4BA862E1"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5E64069"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D41BA7C"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D9C05AF"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92CDDD" w14:textId="77777777" w:rsidR="00C94025" w:rsidRDefault="00C94025" w:rsidP="00C94025">
            <w:pPr>
              <w:adjustRightInd w:val="0"/>
              <w:spacing w:before="60" w:after="60"/>
              <w:jc w:val="center"/>
              <w:rPr>
                <w:color w:val="000000"/>
              </w:rPr>
            </w:pPr>
          </w:p>
        </w:tc>
      </w:tr>
      <w:tr w:rsidR="00100E09" w14:paraId="65C20E21"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D17A502" w14:textId="77777777" w:rsidR="00C94025" w:rsidRDefault="00C94025" w:rsidP="00C94025">
            <w:pPr>
              <w:adjustRightInd w:val="0"/>
              <w:spacing w:before="60" w:after="60"/>
              <w:rPr>
                <w:color w:val="000000"/>
              </w:rPr>
            </w:pPr>
            <w:r>
              <w:rPr>
                <w:color w:val="000000"/>
              </w:rPr>
              <w:t>Biliary Atresia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F2234A4" w14:textId="77777777" w:rsidR="00C94025" w:rsidRDefault="00C94025" w:rsidP="00C94025">
            <w:pPr>
              <w:adjustRightInd w:val="0"/>
              <w:spacing w:before="60" w:after="60"/>
              <w:jc w:val="center"/>
              <w:rPr>
                <w:color w:val="000000"/>
              </w:rPr>
            </w:pPr>
            <w:r>
              <w:rPr>
                <w:color w:val="000000"/>
              </w:rPr>
              <w:t>4</w:t>
            </w:r>
          </w:p>
        </w:tc>
        <w:tc>
          <w:tcPr>
            <w:tcW w:w="990" w:type="dxa"/>
            <w:tcBorders>
              <w:top w:val="nil"/>
              <w:left w:val="single" w:sz="2" w:space="0" w:color="000000"/>
              <w:bottom w:val="single" w:sz="2" w:space="0" w:color="000000"/>
              <w:right w:val="single" w:sz="2" w:space="0" w:color="000000"/>
            </w:tcBorders>
            <w:shd w:val="clear" w:color="auto" w:fill="FFFFFF"/>
          </w:tcPr>
          <w:p w14:paraId="2E4A353F"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FE9782B"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AB3F1FE" w14:textId="77777777" w:rsidR="00C94025" w:rsidRDefault="00C94025" w:rsidP="00C94025">
            <w:pPr>
              <w:adjustRightInd w:val="0"/>
              <w:spacing w:before="60" w:after="60"/>
              <w:jc w:val="center"/>
              <w:rPr>
                <w:color w:val="000000"/>
              </w:rPr>
            </w:pPr>
            <w:r>
              <w:rPr>
                <w:color w:val="000000"/>
              </w:rPr>
              <w:t>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4579E87" w14:textId="77777777" w:rsidR="00C94025" w:rsidRDefault="00C94025" w:rsidP="00C94025">
            <w:pPr>
              <w:adjustRightInd w:val="0"/>
              <w:spacing w:before="60" w:after="60"/>
              <w:jc w:val="center"/>
              <w:rPr>
                <w:color w:val="000000"/>
              </w:rPr>
            </w:pPr>
            <w:r>
              <w:rPr>
                <w:color w:val="000000"/>
              </w:rPr>
              <w:t>0.28</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696130" w14:textId="77777777" w:rsidR="00C94025" w:rsidRDefault="00C94025" w:rsidP="00C94025">
            <w:pPr>
              <w:adjustRightInd w:val="0"/>
              <w:spacing w:before="60" w:after="60"/>
              <w:jc w:val="center"/>
              <w:rPr>
                <w:color w:val="000000"/>
              </w:rPr>
            </w:pPr>
            <w:r>
              <w:rPr>
                <w:color w:val="000000"/>
              </w:rPr>
              <w:t>0.08-0.71</w:t>
            </w:r>
          </w:p>
        </w:tc>
      </w:tr>
      <w:tr w:rsidR="00100E09" w14:paraId="09DCAB9F"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0A501D2" w14:textId="77777777" w:rsidR="00C94025" w:rsidRDefault="00C94025" w:rsidP="00C94025">
            <w:pPr>
              <w:adjustRightInd w:val="0"/>
              <w:spacing w:before="60" w:after="60"/>
              <w:rPr>
                <w:color w:val="000000"/>
              </w:rPr>
            </w:pPr>
            <w:r>
              <w:rPr>
                <w:color w:val="000000"/>
              </w:rPr>
              <w:t>Esophageal Atresia/Tracheoesophageal Fistula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543CADA" w14:textId="77777777" w:rsidR="00C94025" w:rsidRDefault="00C94025" w:rsidP="00C94025">
            <w:pPr>
              <w:adjustRightInd w:val="0"/>
              <w:spacing w:before="60" w:after="60"/>
              <w:jc w:val="center"/>
              <w:rPr>
                <w:color w:val="000000"/>
              </w:rPr>
            </w:pPr>
            <w:r>
              <w:rPr>
                <w:color w:val="000000"/>
              </w:rPr>
              <w:t>40</w:t>
            </w:r>
          </w:p>
        </w:tc>
        <w:tc>
          <w:tcPr>
            <w:tcW w:w="990" w:type="dxa"/>
            <w:tcBorders>
              <w:top w:val="nil"/>
              <w:left w:val="single" w:sz="2" w:space="0" w:color="000000"/>
              <w:bottom w:val="single" w:sz="2" w:space="0" w:color="000000"/>
              <w:right w:val="single" w:sz="2" w:space="0" w:color="000000"/>
            </w:tcBorders>
            <w:shd w:val="clear" w:color="auto" w:fill="FFFFFF"/>
          </w:tcPr>
          <w:p w14:paraId="04C9E6D0"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0A87654"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9D05A44" w14:textId="77777777" w:rsidR="00C94025" w:rsidRDefault="00C94025" w:rsidP="00C94025">
            <w:pPr>
              <w:adjustRightInd w:val="0"/>
              <w:spacing w:before="60" w:after="60"/>
              <w:jc w:val="center"/>
              <w:rPr>
                <w:color w:val="000000"/>
              </w:rPr>
            </w:pPr>
            <w:r>
              <w:rPr>
                <w:color w:val="000000"/>
              </w:rPr>
              <w:t>41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923D62A" w14:textId="77777777" w:rsidR="00C94025" w:rsidRDefault="00C94025" w:rsidP="00C94025">
            <w:pPr>
              <w:adjustRightInd w:val="0"/>
              <w:spacing w:before="60" w:after="60"/>
              <w:jc w:val="center"/>
              <w:rPr>
                <w:color w:val="000000"/>
              </w:rPr>
            </w:pPr>
            <w:r>
              <w:rPr>
                <w:color w:val="000000"/>
              </w:rPr>
              <w:t>2.85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DC05F0" w14:textId="77777777" w:rsidR="00C94025" w:rsidRDefault="00C94025" w:rsidP="00C94025">
            <w:pPr>
              <w:adjustRightInd w:val="0"/>
              <w:spacing w:before="60" w:after="60"/>
              <w:jc w:val="center"/>
              <w:rPr>
                <w:color w:val="000000"/>
              </w:rPr>
            </w:pPr>
            <w:r>
              <w:rPr>
                <w:color w:val="000000"/>
              </w:rPr>
              <w:t>2.05-3.87</w:t>
            </w:r>
          </w:p>
        </w:tc>
      </w:tr>
      <w:tr w:rsidR="00100E09" w14:paraId="0240ABB1"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1B0A7BC" w14:textId="77777777" w:rsidR="00C94025" w:rsidRDefault="00C94025" w:rsidP="00C94025">
            <w:pPr>
              <w:adjustRightInd w:val="0"/>
              <w:spacing w:before="60" w:after="60"/>
              <w:rPr>
                <w:color w:val="000000"/>
              </w:rPr>
            </w:pPr>
            <w:r>
              <w:rPr>
                <w:color w:val="000000"/>
              </w:rPr>
              <w:t>Hirschsprung Disease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11FC13F" w14:textId="77777777" w:rsidR="00C94025" w:rsidRDefault="00C94025" w:rsidP="00C94025">
            <w:pPr>
              <w:adjustRightInd w:val="0"/>
              <w:spacing w:before="60" w:after="60"/>
              <w:jc w:val="center"/>
              <w:rPr>
                <w:color w:val="000000"/>
              </w:rPr>
            </w:pPr>
            <w:r>
              <w:rPr>
                <w:color w:val="000000"/>
              </w:rPr>
              <w:t>25</w:t>
            </w:r>
          </w:p>
        </w:tc>
        <w:tc>
          <w:tcPr>
            <w:tcW w:w="990" w:type="dxa"/>
            <w:tcBorders>
              <w:top w:val="nil"/>
              <w:left w:val="single" w:sz="2" w:space="0" w:color="000000"/>
              <w:bottom w:val="single" w:sz="2" w:space="0" w:color="000000"/>
              <w:right w:val="single" w:sz="2" w:space="0" w:color="000000"/>
            </w:tcBorders>
            <w:shd w:val="clear" w:color="auto" w:fill="FFFFFF"/>
          </w:tcPr>
          <w:p w14:paraId="5A4561BB"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2C32697"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3AC38AA" w14:textId="77777777" w:rsidR="00C94025" w:rsidRDefault="00C94025" w:rsidP="00C94025">
            <w:pPr>
              <w:adjustRightInd w:val="0"/>
              <w:spacing w:before="60" w:after="60"/>
              <w:jc w:val="center"/>
              <w:rPr>
                <w:color w:val="000000"/>
              </w:rPr>
            </w:pPr>
            <w:r>
              <w:rPr>
                <w:color w:val="000000"/>
              </w:rPr>
              <w:t>25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1068204" w14:textId="77777777" w:rsidR="00C94025" w:rsidRDefault="00C94025" w:rsidP="00C94025">
            <w:pPr>
              <w:adjustRightInd w:val="0"/>
              <w:spacing w:before="60" w:after="60"/>
              <w:jc w:val="center"/>
              <w:rPr>
                <w:color w:val="000000"/>
              </w:rPr>
            </w:pPr>
            <w:r>
              <w:rPr>
                <w:color w:val="000000"/>
              </w:rPr>
              <w:t>1.74</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B68607" w14:textId="77777777" w:rsidR="00C94025" w:rsidRDefault="00C94025" w:rsidP="00C94025">
            <w:pPr>
              <w:adjustRightInd w:val="0"/>
              <w:spacing w:before="60" w:after="60"/>
              <w:jc w:val="center"/>
              <w:rPr>
                <w:color w:val="000000"/>
              </w:rPr>
            </w:pPr>
            <w:r>
              <w:rPr>
                <w:color w:val="000000"/>
              </w:rPr>
              <w:t>1.13-2.57</w:t>
            </w:r>
          </w:p>
        </w:tc>
      </w:tr>
      <w:tr w:rsidR="00100E09" w14:paraId="6DDBEE45"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6074899" w14:textId="77777777" w:rsidR="00C94025" w:rsidRDefault="00C94025" w:rsidP="00C94025">
            <w:pPr>
              <w:adjustRightInd w:val="0"/>
              <w:spacing w:before="60" w:after="60"/>
              <w:rPr>
                <w:color w:val="000000"/>
              </w:rPr>
            </w:pPr>
            <w:r>
              <w:rPr>
                <w:color w:val="000000"/>
              </w:rPr>
              <w:t>Rectal and Large Intestinal Atresia/Stenosis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078B7E6" w14:textId="77777777" w:rsidR="00C94025" w:rsidRDefault="00C94025" w:rsidP="00C94025">
            <w:pPr>
              <w:adjustRightInd w:val="0"/>
              <w:spacing w:before="60" w:after="60"/>
              <w:jc w:val="center"/>
              <w:rPr>
                <w:color w:val="000000"/>
              </w:rPr>
            </w:pPr>
            <w:r>
              <w:rPr>
                <w:color w:val="000000"/>
              </w:rPr>
              <w:t>53</w:t>
            </w:r>
          </w:p>
        </w:tc>
        <w:tc>
          <w:tcPr>
            <w:tcW w:w="990" w:type="dxa"/>
            <w:tcBorders>
              <w:top w:val="nil"/>
              <w:left w:val="single" w:sz="2" w:space="0" w:color="000000"/>
              <w:bottom w:val="single" w:sz="2" w:space="0" w:color="000000"/>
              <w:right w:val="single" w:sz="2" w:space="0" w:color="000000"/>
            </w:tcBorders>
            <w:shd w:val="clear" w:color="auto" w:fill="FFFFFF"/>
          </w:tcPr>
          <w:p w14:paraId="1233EABC"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CC0DFF9" w14:textId="77777777" w:rsidR="00C94025" w:rsidRDefault="00C94025" w:rsidP="00C94025">
            <w:pPr>
              <w:adjustRightInd w:val="0"/>
              <w:spacing w:before="60" w:after="60"/>
              <w:jc w:val="center"/>
              <w:rPr>
                <w:color w:val="000000"/>
              </w:rPr>
            </w:pPr>
            <w:r>
              <w:rPr>
                <w:color w:val="000000"/>
              </w:rPr>
              <w:t>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E5D3DB5" w14:textId="77777777" w:rsidR="00C94025" w:rsidRDefault="00C94025" w:rsidP="00C94025">
            <w:pPr>
              <w:adjustRightInd w:val="0"/>
              <w:spacing w:before="60" w:after="60"/>
              <w:jc w:val="center"/>
              <w:rPr>
                <w:color w:val="000000"/>
              </w:rPr>
            </w:pPr>
            <w:r>
              <w:rPr>
                <w:color w:val="000000"/>
              </w:rPr>
              <w:t>58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A15121D" w14:textId="77777777" w:rsidR="00C94025" w:rsidRDefault="00C94025" w:rsidP="00C94025">
            <w:pPr>
              <w:adjustRightInd w:val="0"/>
              <w:spacing w:before="60" w:after="60"/>
              <w:jc w:val="center"/>
              <w:rPr>
                <w:color w:val="000000"/>
              </w:rPr>
            </w:pPr>
            <w:r>
              <w:rPr>
                <w:color w:val="000000"/>
              </w:rPr>
              <w:t>4.04</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648F58" w14:textId="77777777" w:rsidR="00C94025" w:rsidRDefault="00C94025" w:rsidP="00C94025">
            <w:pPr>
              <w:adjustRightInd w:val="0"/>
              <w:spacing w:before="60" w:after="60"/>
              <w:jc w:val="center"/>
              <w:rPr>
                <w:color w:val="000000"/>
              </w:rPr>
            </w:pPr>
            <w:r>
              <w:rPr>
                <w:color w:val="000000"/>
              </w:rPr>
              <w:t>3.07-5.22</w:t>
            </w:r>
          </w:p>
        </w:tc>
      </w:tr>
      <w:tr w:rsidR="00100E09" w14:paraId="24909609"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950BBF6" w14:textId="77777777" w:rsidR="00C94025" w:rsidRDefault="00C94025" w:rsidP="00C94025">
            <w:pPr>
              <w:adjustRightInd w:val="0"/>
              <w:spacing w:before="60" w:after="60"/>
              <w:rPr>
                <w:color w:val="000000"/>
              </w:rPr>
            </w:pPr>
            <w:r>
              <w:rPr>
                <w:color w:val="000000"/>
              </w:rPr>
              <w:t>Small Intestinal Atresia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9479F9D" w14:textId="77777777" w:rsidR="00C94025" w:rsidRDefault="00C94025" w:rsidP="00C94025">
            <w:pPr>
              <w:adjustRightInd w:val="0"/>
              <w:spacing w:before="60" w:after="60"/>
              <w:jc w:val="center"/>
              <w:rPr>
                <w:color w:val="000000"/>
              </w:rPr>
            </w:pPr>
            <w:r>
              <w:rPr>
                <w:color w:val="000000"/>
              </w:rPr>
              <w:t>42</w:t>
            </w:r>
          </w:p>
        </w:tc>
        <w:tc>
          <w:tcPr>
            <w:tcW w:w="990" w:type="dxa"/>
            <w:tcBorders>
              <w:top w:val="nil"/>
              <w:left w:val="single" w:sz="2" w:space="0" w:color="000000"/>
              <w:bottom w:val="single" w:sz="2" w:space="0" w:color="000000"/>
              <w:right w:val="single" w:sz="2" w:space="0" w:color="000000"/>
            </w:tcBorders>
            <w:shd w:val="clear" w:color="auto" w:fill="FFFFFF"/>
          </w:tcPr>
          <w:p w14:paraId="6BC31C4E"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721C71C"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5E050DE" w14:textId="77777777" w:rsidR="00C94025" w:rsidRDefault="00C94025" w:rsidP="00C94025">
            <w:pPr>
              <w:adjustRightInd w:val="0"/>
              <w:spacing w:before="60" w:after="60"/>
              <w:jc w:val="center"/>
              <w:rPr>
                <w:color w:val="000000"/>
              </w:rPr>
            </w:pPr>
            <w:r>
              <w:rPr>
                <w:color w:val="000000"/>
              </w:rPr>
              <w:t>43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98B2A5E" w14:textId="77777777" w:rsidR="00C94025" w:rsidRDefault="00C94025" w:rsidP="00C94025">
            <w:pPr>
              <w:adjustRightInd w:val="0"/>
              <w:spacing w:before="60" w:after="60"/>
              <w:jc w:val="center"/>
              <w:rPr>
                <w:color w:val="000000"/>
              </w:rPr>
            </w:pPr>
            <w:r>
              <w:rPr>
                <w:color w:val="000000"/>
              </w:rPr>
              <w:t>2.99</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E52A32" w14:textId="77777777" w:rsidR="00C94025" w:rsidRDefault="00C94025" w:rsidP="00C94025">
            <w:pPr>
              <w:adjustRightInd w:val="0"/>
              <w:spacing w:before="60" w:after="60"/>
              <w:jc w:val="center"/>
              <w:rPr>
                <w:color w:val="000000"/>
              </w:rPr>
            </w:pPr>
            <w:r>
              <w:rPr>
                <w:color w:val="000000"/>
              </w:rPr>
              <w:t>2.17-4.03</w:t>
            </w:r>
          </w:p>
        </w:tc>
      </w:tr>
      <w:tr w:rsidR="00100E09" w14:paraId="0D09E3C6"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59D890E3" w14:textId="77777777" w:rsidR="00C94025" w:rsidRDefault="00C94025" w:rsidP="00C94025">
            <w:pPr>
              <w:adjustRightInd w:val="0"/>
              <w:spacing w:before="60" w:after="60"/>
              <w:rPr>
                <w:color w:val="000000"/>
              </w:rPr>
            </w:pPr>
            <w:r>
              <w:rPr>
                <w:color w:val="000000"/>
              </w:rPr>
              <w:t>Other Gastrointestinal</w:t>
            </w:r>
            <w:r w:rsidRPr="00873452">
              <w:rPr>
                <w:color w:val="000000"/>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43B4874" w14:textId="77777777" w:rsidR="00C94025" w:rsidRDefault="00C94025" w:rsidP="00C94025">
            <w:pPr>
              <w:adjustRightInd w:val="0"/>
              <w:spacing w:before="60" w:after="60"/>
              <w:jc w:val="center"/>
              <w:rPr>
                <w:color w:val="000000"/>
              </w:rPr>
            </w:pPr>
            <w:r>
              <w:rPr>
                <w:color w:val="000000"/>
              </w:rPr>
              <w:t>102</w:t>
            </w:r>
          </w:p>
        </w:tc>
        <w:tc>
          <w:tcPr>
            <w:tcW w:w="990" w:type="dxa"/>
            <w:tcBorders>
              <w:top w:val="nil"/>
              <w:left w:val="single" w:sz="2" w:space="0" w:color="000000"/>
              <w:bottom w:val="single" w:sz="2" w:space="0" w:color="000000"/>
              <w:right w:val="single" w:sz="2" w:space="0" w:color="000000"/>
            </w:tcBorders>
            <w:shd w:val="clear" w:color="auto" w:fill="FFFFFF"/>
          </w:tcPr>
          <w:p w14:paraId="51576ADF" w14:textId="77777777" w:rsidR="00C94025" w:rsidRDefault="00C94025" w:rsidP="00C94025">
            <w:pPr>
              <w:adjustRightInd w:val="0"/>
              <w:spacing w:before="60" w:after="60"/>
              <w:jc w:val="center"/>
              <w:rPr>
                <w:color w:val="000000"/>
              </w:rPr>
            </w:pPr>
            <w:r>
              <w:rPr>
                <w:color w:val="000000"/>
              </w:rPr>
              <w:t>4</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1ABD9F6" w14:textId="77777777" w:rsidR="00C94025" w:rsidRDefault="00C94025" w:rsidP="00C94025">
            <w:pPr>
              <w:adjustRightInd w:val="0"/>
              <w:spacing w:before="60" w:after="60"/>
              <w:jc w:val="center"/>
              <w:rPr>
                <w:color w:val="000000"/>
              </w:rPr>
            </w:pPr>
            <w:r>
              <w:rPr>
                <w:color w:val="000000"/>
              </w:rPr>
              <w:t>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8D569E3" w14:textId="77777777" w:rsidR="00C94025" w:rsidRDefault="00C94025" w:rsidP="00C94025">
            <w:pPr>
              <w:adjustRightInd w:val="0"/>
              <w:spacing w:before="60" w:after="60"/>
              <w:jc w:val="center"/>
              <w:rPr>
                <w:color w:val="000000"/>
              </w:rPr>
            </w:pPr>
            <w:r>
              <w:rPr>
                <w:color w:val="000000"/>
              </w:rPr>
              <w:t>111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E4C1A29" w14:textId="77777777" w:rsidR="00C94025" w:rsidRDefault="00C94025" w:rsidP="00C94025">
            <w:pPr>
              <w:adjustRightInd w:val="0"/>
              <w:spacing w:before="60" w:after="60"/>
              <w:jc w:val="center"/>
              <w:rPr>
                <w:color w:val="000000"/>
              </w:rPr>
            </w:pPr>
            <w:r>
              <w:rPr>
                <w:color w:val="000000"/>
              </w:rPr>
              <w:t>7.73</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945191" w14:textId="77777777" w:rsidR="00C94025" w:rsidRDefault="00C94025" w:rsidP="00C94025">
            <w:pPr>
              <w:adjustRightInd w:val="0"/>
              <w:spacing w:before="60" w:after="60"/>
              <w:jc w:val="center"/>
              <w:rPr>
                <w:color w:val="000000"/>
              </w:rPr>
            </w:pPr>
            <w:r>
              <w:rPr>
                <w:color w:val="000000"/>
              </w:rPr>
              <w:t>6.36-9.30</w:t>
            </w:r>
          </w:p>
        </w:tc>
      </w:tr>
      <w:tr w:rsidR="00100E09" w14:paraId="4D70BAB4"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F73C9F7" w14:textId="77777777" w:rsidR="00C94025" w:rsidRPr="00873452" w:rsidRDefault="00C94025" w:rsidP="00C94025">
            <w:pPr>
              <w:adjustRightInd w:val="0"/>
              <w:spacing w:before="60" w:after="60"/>
              <w:rPr>
                <w:b/>
                <w:color w:val="000000"/>
              </w:rPr>
            </w:pPr>
            <w:r w:rsidRPr="006C6B6C">
              <w:rPr>
                <w:b/>
                <w:color w:val="000000"/>
              </w:rPr>
              <w:t>Genitourinary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817FAEC"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3B0202AE"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72DA9F9"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DDE8A5B"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D6E70D1"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EADEC4" w14:textId="77777777" w:rsidR="00C94025" w:rsidRDefault="00C94025" w:rsidP="00C94025">
            <w:pPr>
              <w:adjustRightInd w:val="0"/>
              <w:spacing w:before="60" w:after="60"/>
              <w:jc w:val="center"/>
              <w:rPr>
                <w:color w:val="000000"/>
              </w:rPr>
            </w:pPr>
          </w:p>
        </w:tc>
      </w:tr>
      <w:tr w:rsidR="00100E09" w14:paraId="6DD910EE"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8B75964" w14:textId="77777777" w:rsidR="00C94025" w:rsidRDefault="00C94025" w:rsidP="00C94025">
            <w:pPr>
              <w:adjustRightInd w:val="0"/>
              <w:spacing w:before="60" w:after="60"/>
              <w:rPr>
                <w:color w:val="000000"/>
              </w:rPr>
            </w:pPr>
            <w:r>
              <w:rPr>
                <w:color w:val="000000"/>
              </w:rPr>
              <w:t>Bladder Exstrophy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CED3A01" w14:textId="77777777" w:rsidR="00C94025" w:rsidRDefault="00C94025" w:rsidP="00C94025">
            <w:pPr>
              <w:adjustRightInd w:val="0"/>
              <w:spacing w:before="60" w:after="60"/>
              <w:jc w:val="center"/>
              <w:rPr>
                <w:color w:val="000000"/>
              </w:rPr>
            </w:pPr>
            <w:r>
              <w:rPr>
                <w:color w:val="000000"/>
              </w:rPr>
              <w:t>5</w:t>
            </w:r>
          </w:p>
        </w:tc>
        <w:tc>
          <w:tcPr>
            <w:tcW w:w="990" w:type="dxa"/>
            <w:tcBorders>
              <w:top w:val="nil"/>
              <w:left w:val="single" w:sz="2" w:space="0" w:color="000000"/>
              <w:bottom w:val="single" w:sz="2" w:space="0" w:color="000000"/>
              <w:right w:val="single" w:sz="2" w:space="0" w:color="000000"/>
            </w:tcBorders>
            <w:shd w:val="clear" w:color="auto" w:fill="FFFFFF"/>
          </w:tcPr>
          <w:p w14:paraId="23D708C3"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0B77F6DC"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4461D7B" w14:textId="77777777" w:rsidR="00C94025" w:rsidRDefault="00C94025" w:rsidP="00C94025">
            <w:pPr>
              <w:adjustRightInd w:val="0"/>
              <w:spacing w:before="60" w:after="60"/>
              <w:jc w:val="center"/>
              <w:rPr>
                <w:color w:val="000000"/>
              </w:rPr>
            </w:pPr>
            <w:r>
              <w:rPr>
                <w:color w:val="000000"/>
              </w:rPr>
              <w:t>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0E5BD11" w14:textId="77777777" w:rsidR="00C94025" w:rsidRDefault="00C94025" w:rsidP="00C94025">
            <w:pPr>
              <w:adjustRightInd w:val="0"/>
              <w:spacing w:before="60" w:after="60"/>
              <w:jc w:val="center"/>
              <w:rPr>
                <w:color w:val="000000"/>
              </w:rPr>
            </w:pPr>
            <w:r>
              <w:rPr>
                <w:color w:val="000000"/>
              </w:rPr>
              <w:t>0.35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9316A8" w14:textId="77777777" w:rsidR="00C94025" w:rsidRDefault="00C94025" w:rsidP="00C94025">
            <w:pPr>
              <w:adjustRightInd w:val="0"/>
              <w:spacing w:before="60" w:after="60"/>
              <w:jc w:val="center"/>
              <w:rPr>
                <w:color w:val="000000"/>
              </w:rPr>
            </w:pPr>
            <w:r>
              <w:rPr>
                <w:color w:val="000000"/>
              </w:rPr>
              <w:t>0.11-0.81</w:t>
            </w:r>
          </w:p>
        </w:tc>
      </w:tr>
      <w:tr w:rsidR="00100E09" w14:paraId="1FAB4247"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B6B7BDD" w14:textId="77777777" w:rsidR="00C94025" w:rsidRDefault="00C94025" w:rsidP="00C94025">
            <w:pPr>
              <w:adjustRightInd w:val="0"/>
              <w:spacing w:before="60" w:after="60"/>
              <w:rPr>
                <w:color w:val="000000"/>
              </w:rPr>
            </w:pPr>
            <w:r>
              <w:rPr>
                <w:color w:val="000000"/>
              </w:rPr>
              <w:t>Cloacal Exstrophy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57B9B70" w14:textId="77777777" w:rsidR="00C94025" w:rsidRDefault="00C94025" w:rsidP="00C94025">
            <w:pPr>
              <w:adjustRightInd w:val="0"/>
              <w:spacing w:before="60" w:after="60"/>
              <w:jc w:val="center"/>
              <w:rPr>
                <w:color w:val="000000"/>
              </w:rPr>
            </w:pPr>
            <w:r>
              <w:rPr>
                <w:color w:val="000000"/>
              </w:rPr>
              <w:t>2</w:t>
            </w:r>
          </w:p>
        </w:tc>
        <w:tc>
          <w:tcPr>
            <w:tcW w:w="990" w:type="dxa"/>
            <w:tcBorders>
              <w:top w:val="nil"/>
              <w:left w:val="single" w:sz="2" w:space="0" w:color="000000"/>
              <w:bottom w:val="single" w:sz="2" w:space="0" w:color="000000"/>
              <w:right w:val="single" w:sz="2" w:space="0" w:color="000000"/>
            </w:tcBorders>
            <w:shd w:val="clear" w:color="auto" w:fill="FFFFFF"/>
          </w:tcPr>
          <w:p w14:paraId="1206DC7A"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C44DE0F"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9079F97" w14:textId="77777777" w:rsidR="00C94025" w:rsidRDefault="00C94025" w:rsidP="00C94025">
            <w:pPr>
              <w:adjustRightInd w:val="0"/>
              <w:spacing w:before="60" w:after="60"/>
              <w:jc w:val="center"/>
              <w:rPr>
                <w:color w:val="000000"/>
              </w:rPr>
            </w:pPr>
            <w:r>
              <w:rPr>
                <w:color w:val="000000"/>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4826242" w14:textId="77777777" w:rsidR="00C94025" w:rsidRDefault="00C94025" w:rsidP="00C94025">
            <w:pPr>
              <w:adjustRightInd w:val="0"/>
              <w:spacing w:before="60" w:after="60"/>
              <w:jc w:val="center"/>
              <w:rPr>
                <w:color w:val="000000"/>
              </w:rPr>
            </w:pPr>
            <w:r>
              <w:rPr>
                <w:color w:val="000000"/>
              </w:rPr>
              <w:t>0.14</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006839" w14:textId="77777777" w:rsidR="00C94025" w:rsidRDefault="00C94025" w:rsidP="00C94025">
            <w:pPr>
              <w:adjustRightInd w:val="0"/>
              <w:spacing w:before="60" w:after="60"/>
              <w:jc w:val="center"/>
              <w:rPr>
                <w:color w:val="000000"/>
              </w:rPr>
            </w:pPr>
            <w:r>
              <w:rPr>
                <w:color w:val="000000"/>
              </w:rPr>
              <w:t>0.02-0.50</w:t>
            </w:r>
          </w:p>
        </w:tc>
      </w:tr>
      <w:tr w:rsidR="00100E09" w14:paraId="21E0BE23"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081A631B" w14:textId="448BAFDD" w:rsidR="00C94025" w:rsidRDefault="00C94025" w:rsidP="006C6B6C">
            <w:pPr>
              <w:adjustRightInd w:val="0"/>
              <w:spacing w:before="60" w:after="60"/>
              <w:rPr>
                <w:color w:val="000000"/>
              </w:rPr>
            </w:pPr>
            <w:r>
              <w:rPr>
                <w:color w:val="000000"/>
              </w:rPr>
              <w:t>Hypospadias</w:t>
            </w:r>
            <w:r w:rsidR="0030219E" w:rsidRPr="00FA0CE3">
              <w:rPr>
                <w:color w:val="000000"/>
                <w:vertAlign w:val="superscript"/>
              </w:rPr>
              <w:t>4</w:t>
            </w:r>
            <w:r>
              <w:rPr>
                <w:color w:val="000000"/>
              </w:rPr>
              <w:t>, 1st Degree or NOS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758B6F5" w14:textId="77777777" w:rsidR="00C94025" w:rsidRDefault="00C94025" w:rsidP="00C94025">
            <w:pPr>
              <w:adjustRightInd w:val="0"/>
              <w:spacing w:before="60" w:after="60"/>
              <w:jc w:val="center"/>
              <w:rPr>
                <w:color w:val="000000"/>
              </w:rPr>
            </w:pPr>
            <w:r>
              <w:rPr>
                <w:color w:val="000000"/>
              </w:rPr>
              <w:t>228</w:t>
            </w:r>
          </w:p>
        </w:tc>
        <w:tc>
          <w:tcPr>
            <w:tcW w:w="990" w:type="dxa"/>
            <w:tcBorders>
              <w:top w:val="nil"/>
              <w:left w:val="single" w:sz="2" w:space="0" w:color="000000"/>
              <w:bottom w:val="single" w:sz="2" w:space="0" w:color="000000"/>
              <w:right w:val="single" w:sz="2" w:space="0" w:color="000000"/>
            </w:tcBorders>
            <w:shd w:val="clear" w:color="auto" w:fill="FFFFFF"/>
          </w:tcPr>
          <w:p w14:paraId="216FBF08"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7004A48"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12E84B9" w14:textId="77777777" w:rsidR="00C94025" w:rsidRDefault="00C94025" w:rsidP="00C94025">
            <w:pPr>
              <w:adjustRightInd w:val="0"/>
              <w:spacing w:before="60" w:after="60"/>
              <w:jc w:val="center"/>
              <w:rPr>
                <w:color w:val="000000"/>
              </w:rPr>
            </w:pPr>
            <w:r>
              <w:rPr>
                <w:color w:val="000000"/>
              </w:rPr>
              <w:t>229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0A67B82" w14:textId="77777777" w:rsidR="00C94025" w:rsidRDefault="00C94025" w:rsidP="00C94025">
            <w:pPr>
              <w:adjustRightInd w:val="0"/>
              <w:spacing w:before="60" w:after="60"/>
              <w:jc w:val="center"/>
              <w:rPr>
                <w:color w:val="000000"/>
              </w:rPr>
            </w:pPr>
            <w:r>
              <w:rPr>
                <w:color w:val="000000"/>
              </w:rPr>
              <w:t>31.16</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DCFCF2" w14:textId="77777777" w:rsidR="00C94025" w:rsidRDefault="00C94025" w:rsidP="00C94025">
            <w:pPr>
              <w:adjustRightInd w:val="0"/>
              <w:spacing w:before="60" w:after="60"/>
              <w:jc w:val="center"/>
              <w:rPr>
                <w:color w:val="000000"/>
              </w:rPr>
            </w:pPr>
            <w:r>
              <w:rPr>
                <w:color w:val="000000"/>
              </w:rPr>
              <w:t>27.26-35.47</w:t>
            </w:r>
          </w:p>
        </w:tc>
      </w:tr>
      <w:tr w:rsidR="00100E09" w14:paraId="4AB39EA0"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5EAFFAF" w14:textId="3DE6928B" w:rsidR="00C94025" w:rsidRDefault="00C94025" w:rsidP="00C94025">
            <w:pPr>
              <w:adjustRightInd w:val="0"/>
              <w:spacing w:before="60" w:after="60"/>
              <w:rPr>
                <w:color w:val="000000"/>
              </w:rPr>
            </w:pPr>
            <w:r>
              <w:rPr>
                <w:color w:val="000000"/>
              </w:rPr>
              <w:t>Hypospadias</w:t>
            </w:r>
            <w:r w:rsidR="0030219E" w:rsidRPr="00FA0CE3">
              <w:rPr>
                <w:color w:val="000000"/>
                <w:vertAlign w:val="superscript"/>
              </w:rPr>
              <w:t>4</w:t>
            </w:r>
            <w:r>
              <w:rPr>
                <w:color w:val="000000"/>
              </w:rPr>
              <w:t>, 2nd or 3rd Degree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35FB48A" w14:textId="77777777" w:rsidR="00C94025" w:rsidRDefault="00C94025" w:rsidP="00C94025">
            <w:pPr>
              <w:adjustRightInd w:val="0"/>
              <w:spacing w:before="60" w:after="60"/>
              <w:jc w:val="center"/>
              <w:rPr>
                <w:color w:val="000000"/>
              </w:rPr>
            </w:pPr>
            <w:r>
              <w:rPr>
                <w:color w:val="000000"/>
              </w:rPr>
              <w:t>176</w:t>
            </w:r>
          </w:p>
        </w:tc>
        <w:tc>
          <w:tcPr>
            <w:tcW w:w="990" w:type="dxa"/>
            <w:tcBorders>
              <w:top w:val="nil"/>
              <w:left w:val="single" w:sz="2" w:space="0" w:color="000000"/>
              <w:bottom w:val="single" w:sz="2" w:space="0" w:color="000000"/>
              <w:right w:val="single" w:sz="2" w:space="0" w:color="000000"/>
            </w:tcBorders>
            <w:shd w:val="clear" w:color="auto" w:fill="FFFFFF"/>
          </w:tcPr>
          <w:p w14:paraId="699DF569"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BDCB0D5" w14:textId="77777777" w:rsidR="00C94025" w:rsidRDefault="00C94025" w:rsidP="00C94025">
            <w:pPr>
              <w:adjustRightInd w:val="0"/>
              <w:spacing w:before="60" w:after="60"/>
              <w:jc w:val="center"/>
              <w:rPr>
                <w:color w:val="000000"/>
              </w:rPr>
            </w:pPr>
            <w:r>
              <w:rPr>
                <w:color w:val="000000"/>
              </w:rPr>
              <w:t>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C78C69B" w14:textId="77777777" w:rsidR="00C94025" w:rsidRDefault="00C94025" w:rsidP="00C94025">
            <w:pPr>
              <w:adjustRightInd w:val="0"/>
              <w:spacing w:before="60" w:after="60"/>
              <w:jc w:val="center"/>
              <w:rPr>
                <w:color w:val="000000"/>
              </w:rPr>
            </w:pPr>
            <w:r>
              <w:rPr>
                <w:color w:val="000000"/>
              </w:rPr>
              <w:t>177</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067D917" w14:textId="77777777" w:rsidR="00C94025" w:rsidRDefault="00C94025" w:rsidP="00C94025">
            <w:pPr>
              <w:adjustRightInd w:val="0"/>
              <w:spacing w:before="60" w:after="60"/>
              <w:jc w:val="center"/>
              <w:rPr>
                <w:color w:val="000000"/>
              </w:rPr>
            </w:pPr>
            <w:r>
              <w:rPr>
                <w:color w:val="000000"/>
              </w:rPr>
              <w:t>24.08</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000458" w14:textId="77777777" w:rsidR="00C94025" w:rsidRDefault="00C94025" w:rsidP="00C94025">
            <w:pPr>
              <w:adjustRightInd w:val="0"/>
              <w:spacing w:before="60" w:after="60"/>
              <w:jc w:val="center"/>
              <w:rPr>
                <w:color w:val="000000"/>
              </w:rPr>
            </w:pPr>
            <w:r>
              <w:rPr>
                <w:color w:val="000000"/>
              </w:rPr>
              <w:t>20.67-27.91</w:t>
            </w:r>
          </w:p>
        </w:tc>
      </w:tr>
      <w:tr w:rsidR="00100E09" w14:paraId="29A40476"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7D9474D" w14:textId="77777777" w:rsidR="00C94025" w:rsidRPr="00873452" w:rsidRDefault="00C94025" w:rsidP="00C94025">
            <w:pPr>
              <w:adjustRightInd w:val="0"/>
              <w:spacing w:before="60" w:after="60"/>
              <w:rPr>
                <w:b/>
                <w:color w:val="000000"/>
              </w:rPr>
            </w:pPr>
            <w:r w:rsidRPr="00873452">
              <w:rPr>
                <w:b/>
                <w:color w:val="000000"/>
              </w:rPr>
              <w:t>Obstructive Genitourinary Defect</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5913363" w14:textId="77777777" w:rsidR="00C94025" w:rsidRDefault="00C94025" w:rsidP="00C94025">
            <w:pPr>
              <w:adjustRightInd w:val="0"/>
              <w:spacing w:before="60" w:after="60"/>
              <w:jc w:val="center"/>
              <w:rPr>
                <w:color w:val="000000"/>
              </w:rPr>
            </w:pPr>
            <w:r>
              <w:rPr>
                <w:color w:val="000000"/>
              </w:rPr>
              <w:t>201</w:t>
            </w:r>
          </w:p>
        </w:tc>
        <w:tc>
          <w:tcPr>
            <w:tcW w:w="990" w:type="dxa"/>
            <w:tcBorders>
              <w:top w:val="nil"/>
              <w:left w:val="single" w:sz="2" w:space="0" w:color="000000"/>
              <w:bottom w:val="single" w:sz="2" w:space="0" w:color="000000"/>
              <w:right w:val="single" w:sz="2" w:space="0" w:color="000000"/>
            </w:tcBorders>
            <w:shd w:val="clear" w:color="auto" w:fill="FFFFFF"/>
          </w:tcPr>
          <w:p w14:paraId="7E6D0B58" w14:textId="77777777" w:rsidR="00C94025" w:rsidRDefault="00C94025" w:rsidP="00C94025">
            <w:pPr>
              <w:adjustRightInd w:val="0"/>
              <w:spacing w:before="60" w:after="60"/>
              <w:jc w:val="center"/>
              <w:rPr>
                <w:color w:val="000000"/>
              </w:rPr>
            </w:pPr>
            <w:r>
              <w:rPr>
                <w:color w:val="000000"/>
              </w:rPr>
              <w:t>2</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8591985" w14:textId="77777777" w:rsidR="00C94025" w:rsidRDefault="00C94025" w:rsidP="00C94025">
            <w:pPr>
              <w:adjustRightInd w:val="0"/>
              <w:spacing w:before="60" w:after="60"/>
              <w:jc w:val="center"/>
              <w:rPr>
                <w:color w:val="000000"/>
              </w:rPr>
            </w:pPr>
            <w:r>
              <w:rPr>
                <w:color w:val="000000"/>
              </w:rPr>
              <w:t>12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D34C22E" w14:textId="77777777" w:rsidR="00C94025" w:rsidRDefault="00C94025" w:rsidP="00C94025">
            <w:pPr>
              <w:adjustRightInd w:val="0"/>
              <w:spacing w:before="60" w:after="60"/>
              <w:jc w:val="center"/>
              <w:rPr>
                <w:color w:val="000000"/>
              </w:rPr>
            </w:pPr>
            <w:r>
              <w:rPr>
                <w:color w:val="000000"/>
              </w:rPr>
              <w:t>215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C0A47C2" w14:textId="77777777" w:rsidR="00C94025" w:rsidRDefault="00C94025" w:rsidP="00C94025">
            <w:pPr>
              <w:adjustRightInd w:val="0"/>
              <w:spacing w:before="60" w:after="60"/>
              <w:jc w:val="center"/>
              <w:rPr>
                <w:color w:val="000000"/>
              </w:rPr>
            </w:pPr>
            <w:r>
              <w:rPr>
                <w:color w:val="000000"/>
              </w:rPr>
              <w:t>14.97</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6FD0A4" w14:textId="77777777" w:rsidR="00C94025" w:rsidRDefault="00C94025" w:rsidP="00C94025">
            <w:pPr>
              <w:adjustRightInd w:val="0"/>
              <w:spacing w:before="60" w:after="60"/>
              <w:jc w:val="center"/>
              <w:rPr>
                <w:color w:val="000000"/>
              </w:rPr>
            </w:pPr>
            <w:r>
              <w:rPr>
                <w:color w:val="000000"/>
              </w:rPr>
              <w:t>13.03-17.11</w:t>
            </w:r>
          </w:p>
        </w:tc>
      </w:tr>
      <w:tr w:rsidR="00100E09" w14:paraId="7D4ECDB6"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144BF764" w14:textId="77777777" w:rsidR="00C94025" w:rsidRDefault="00C94025" w:rsidP="00C94025">
            <w:pPr>
              <w:adjustRightInd w:val="0"/>
              <w:spacing w:before="60" w:after="60"/>
              <w:rPr>
                <w:color w:val="000000"/>
              </w:rPr>
            </w:pPr>
            <w:r>
              <w:rPr>
                <w:color w:val="000000"/>
              </w:rPr>
              <w:t>Renal Agenesis/Hypoplasia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15E669C" w14:textId="77777777" w:rsidR="00C94025" w:rsidRDefault="00C94025" w:rsidP="00C94025">
            <w:pPr>
              <w:adjustRightInd w:val="0"/>
              <w:spacing w:before="60" w:after="60"/>
              <w:jc w:val="center"/>
              <w:rPr>
                <w:color w:val="000000"/>
              </w:rPr>
            </w:pPr>
            <w:r>
              <w:rPr>
                <w:color w:val="000000"/>
              </w:rPr>
              <w:t>36</w:t>
            </w:r>
          </w:p>
        </w:tc>
        <w:tc>
          <w:tcPr>
            <w:tcW w:w="990" w:type="dxa"/>
            <w:tcBorders>
              <w:top w:val="nil"/>
              <w:left w:val="single" w:sz="2" w:space="0" w:color="000000"/>
              <w:bottom w:val="single" w:sz="2" w:space="0" w:color="000000"/>
              <w:right w:val="single" w:sz="2" w:space="0" w:color="000000"/>
            </w:tcBorders>
            <w:shd w:val="clear" w:color="auto" w:fill="FFFFFF"/>
          </w:tcPr>
          <w:p w14:paraId="5D9339C0" w14:textId="77777777" w:rsidR="00C94025" w:rsidRDefault="00C94025" w:rsidP="00C94025">
            <w:pPr>
              <w:adjustRightInd w:val="0"/>
              <w:spacing w:before="60" w:after="60"/>
              <w:jc w:val="center"/>
              <w:rPr>
                <w:color w:val="000000"/>
              </w:rPr>
            </w:pPr>
            <w:r>
              <w:rPr>
                <w:color w:val="000000"/>
              </w:rPr>
              <w:t>2</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41B54BC" w14:textId="77777777" w:rsidR="00C94025" w:rsidRDefault="00C94025" w:rsidP="00C94025">
            <w:pPr>
              <w:adjustRightInd w:val="0"/>
              <w:spacing w:before="60" w:after="60"/>
              <w:jc w:val="center"/>
              <w:rPr>
                <w:color w:val="000000"/>
              </w:rPr>
            </w:pPr>
            <w:r>
              <w:rPr>
                <w:color w:val="000000"/>
              </w:rPr>
              <w:t>10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78EB644" w14:textId="77777777" w:rsidR="00C94025" w:rsidRDefault="00C94025" w:rsidP="00C94025">
            <w:pPr>
              <w:adjustRightInd w:val="0"/>
              <w:spacing w:before="60" w:after="60"/>
              <w:jc w:val="center"/>
              <w:rPr>
                <w:color w:val="000000"/>
              </w:rPr>
            </w:pPr>
            <w:r>
              <w:rPr>
                <w:color w:val="000000"/>
              </w:rPr>
              <w:t>48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8F34637" w14:textId="77777777" w:rsidR="00C94025" w:rsidRDefault="00C94025" w:rsidP="00C94025">
            <w:pPr>
              <w:adjustRightInd w:val="0"/>
              <w:spacing w:before="60" w:after="60"/>
              <w:jc w:val="center"/>
              <w:rPr>
                <w:color w:val="000000"/>
              </w:rPr>
            </w:pPr>
            <w:r>
              <w:rPr>
                <w:color w:val="000000"/>
              </w:rPr>
              <w:t>3.34</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D97AF4" w14:textId="77777777" w:rsidR="00C94025" w:rsidRDefault="00C94025" w:rsidP="00C94025">
            <w:pPr>
              <w:adjustRightInd w:val="0"/>
              <w:spacing w:before="60" w:after="60"/>
              <w:jc w:val="center"/>
              <w:rPr>
                <w:color w:val="000000"/>
              </w:rPr>
            </w:pPr>
            <w:r>
              <w:rPr>
                <w:color w:val="000000"/>
              </w:rPr>
              <w:t>2.46-4.43</w:t>
            </w:r>
          </w:p>
        </w:tc>
      </w:tr>
      <w:tr w:rsidR="00100E09" w14:paraId="08123A06"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5336AE9C" w14:textId="5190AF7E" w:rsidR="00C94025" w:rsidRDefault="00C94025" w:rsidP="00C94025">
            <w:pPr>
              <w:adjustRightInd w:val="0"/>
              <w:spacing w:before="60" w:after="60"/>
              <w:rPr>
                <w:color w:val="000000"/>
              </w:rPr>
            </w:pPr>
            <w:r>
              <w:rPr>
                <w:color w:val="000000"/>
              </w:rPr>
              <w:t>Other Genitourinary</w:t>
            </w:r>
            <w:r w:rsidR="00625248" w:rsidRPr="00FA0CE3">
              <w:rPr>
                <w:color w:val="000000"/>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3D57B4C" w14:textId="77777777" w:rsidR="00C94025" w:rsidRDefault="00C94025" w:rsidP="00C94025">
            <w:pPr>
              <w:adjustRightInd w:val="0"/>
              <w:spacing w:before="60" w:after="60"/>
              <w:jc w:val="center"/>
              <w:rPr>
                <w:color w:val="000000"/>
              </w:rPr>
            </w:pPr>
            <w:r>
              <w:rPr>
                <w:color w:val="000000"/>
              </w:rPr>
              <w:t>296</w:t>
            </w:r>
          </w:p>
        </w:tc>
        <w:tc>
          <w:tcPr>
            <w:tcW w:w="990" w:type="dxa"/>
            <w:tcBorders>
              <w:top w:val="nil"/>
              <w:left w:val="single" w:sz="2" w:space="0" w:color="000000"/>
              <w:bottom w:val="single" w:sz="2" w:space="0" w:color="000000"/>
              <w:right w:val="single" w:sz="2" w:space="0" w:color="000000"/>
            </w:tcBorders>
            <w:shd w:val="clear" w:color="auto" w:fill="FFFFFF"/>
          </w:tcPr>
          <w:p w14:paraId="5FE810A3" w14:textId="77777777" w:rsidR="00C94025" w:rsidRDefault="00C94025" w:rsidP="00C94025">
            <w:pPr>
              <w:adjustRightInd w:val="0"/>
              <w:spacing w:before="60" w:after="60"/>
              <w:jc w:val="center"/>
              <w:rPr>
                <w:color w:val="000000"/>
              </w:rPr>
            </w:pPr>
            <w:r>
              <w:rPr>
                <w:color w:val="000000"/>
              </w:rPr>
              <w:t>6</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4D32B22" w14:textId="77777777" w:rsidR="00C94025" w:rsidRDefault="00C94025" w:rsidP="00C94025">
            <w:pPr>
              <w:adjustRightInd w:val="0"/>
              <w:spacing w:before="60" w:after="60"/>
              <w:jc w:val="center"/>
              <w:rPr>
                <w:color w:val="000000"/>
              </w:rPr>
            </w:pPr>
            <w:r>
              <w:rPr>
                <w:color w:val="000000"/>
              </w:rPr>
              <w:t>13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42AA31A" w14:textId="77777777" w:rsidR="00C94025" w:rsidRDefault="00C94025" w:rsidP="00C94025">
            <w:pPr>
              <w:adjustRightInd w:val="0"/>
              <w:spacing w:before="60" w:after="60"/>
              <w:jc w:val="center"/>
              <w:rPr>
                <w:color w:val="000000"/>
              </w:rPr>
            </w:pPr>
            <w:r>
              <w:rPr>
                <w:color w:val="000000"/>
              </w:rPr>
              <w:t>315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2BFD790" w14:textId="77777777" w:rsidR="00C94025" w:rsidRDefault="00C94025" w:rsidP="00C94025">
            <w:pPr>
              <w:adjustRightInd w:val="0"/>
              <w:spacing w:before="60" w:after="60"/>
              <w:jc w:val="center"/>
              <w:rPr>
                <w:color w:val="000000"/>
              </w:rPr>
            </w:pPr>
            <w:r>
              <w:rPr>
                <w:color w:val="000000"/>
              </w:rPr>
              <w:t>21.93</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BD9537" w14:textId="77777777" w:rsidR="00C94025" w:rsidRDefault="00C94025" w:rsidP="00C94025">
            <w:pPr>
              <w:adjustRightInd w:val="0"/>
              <w:spacing w:before="60" w:after="60"/>
              <w:jc w:val="center"/>
              <w:rPr>
                <w:color w:val="000000"/>
              </w:rPr>
            </w:pPr>
            <w:r>
              <w:rPr>
                <w:color w:val="000000"/>
              </w:rPr>
              <w:t>19.57-24.48</w:t>
            </w:r>
          </w:p>
        </w:tc>
      </w:tr>
      <w:tr w:rsidR="00100E09" w14:paraId="0AC63B83"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E489FE4" w14:textId="77777777" w:rsidR="00C94025" w:rsidRPr="00873452" w:rsidRDefault="00C94025" w:rsidP="00C94025">
            <w:pPr>
              <w:adjustRightInd w:val="0"/>
              <w:spacing w:before="60" w:after="60"/>
              <w:rPr>
                <w:b/>
                <w:color w:val="000000"/>
              </w:rPr>
            </w:pPr>
            <w:r w:rsidRPr="006C6B6C">
              <w:rPr>
                <w:b/>
                <w:color w:val="000000"/>
              </w:rPr>
              <w:t>Musculoskeletal</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32AD203"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1CC76AF3"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95EA60D"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F150CED"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59DAF85"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636FD7" w14:textId="77777777" w:rsidR="00C94025" w:rsidRDefault="00C94025" w:rsidP="00C94025">
            <w:pPr>
              <w:adjustRightInd w:val="0"/>
              <w:spacing w:before="60" w:after="60"/>
              <w:jc w:val="center"/>
              <w:rPr>
                <w:color w:val="000000"/>
              </w:rPr>
            </w:pPr>
          </w:p>
        </w:tc>
      </w:tr>
      <w:tr w:rsidR="00100E09" w14:paraId="660AAAD3"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1E5D11A" w14:textId="77777777" w:rsidR="00C94025" w:rsidRDefault="00C94025" w:rsidP="00C94025">
            <w:pPr>
              <w:adjustRightInd w:val="0"/>
              <w:spacing w:before="60" w:after="60"/>
              <w:rPr>
                <w:color w:val="000000"/>
              </w:rPr>
            </w:pPr>
            <w:r>
              <w:rPr>
                <w:color w:val="000000"/>
              </w:rPr>
              <w:t>Club Foot</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893BB59" w14:textId="77777777" w:rsidR="00C94025" w:rsidRDefault="00C94025" w:rsidP="00C94025">
            <w:pPr>
              <w:adjustRightInd w:val="0"/>
              <w:spacing w:before="60" w:after="60"/>
              <w:jc w:val="center"/>
              <w:rPr>
                <w:color w:val="000000"/>
              </w:rPr>
            </w:pPr>
            <w:r>
              <w:rPr>
                <w:color w:val="000000"/>
              </w:rPr>
              <w:t>202</w:t>
            </w:r>
          </w:p>
        </w:tc>
        <w:tc>
          <w:tcPr>
            <w:tcW w:w="990" w:type="dxa"/>
            <w:tcBorders>
              <w:top w:val="nil"/>
              <w:left w:val="single" w:sz="2" w:space="0" w:color="000000"/>
              <w:bottom w:val="single" w:sz="2" w:space="0" w:color="000000"/>
              <w:right w:val="single" w:sz="2" w:space="0" w:color="000000"/>
            </w:tcBorders>
            <w:shd w:val="clear" w:color="auto" w:fill="FFFFFF"/>
          </w:tcPr>
          <w:p w14:paraId="76870432" w14:textId="77777777" w:rsidR="00C94025" w:rsidRDefault="00C94025" w:rsidP="00C94025">
            <w:pPr>
              <w:adjustRightInd w:val="0"/>
              <w:spacing w:before="60" w:after="60"/>
              <w:jc w:val="center"/>
              <w:rPr>
                <w:color w:val="000000"/>
              </w:rPr>
            </w:pPr>
            <w:r>
              <w:rPr>
                <w:color w:val="000000"/>
              </w:rPr>
              <w:t>5</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4B8DB37" w14:textId="77777777" w:rsidR="00C94025" w:rsidRDefault="00C94025" w:rsidP="00C94025">
            <w:pPr>
              <w:adjustRightInd w:val="0"/>
              <w:spacing w:before="60" w:after="60"/>
              <w:jc w:val="center"/>
              <w:rPr>
                <w:color w:val="000000"/>
              </w:rPr>
            </w:pPr>
            <w:r>
              <w:rPr>
                <w:color w:val="000000"/>
              </w:rPr>
              <w:t>28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2BE99EF" w14:textId="77777777" w:rsidR="00C94025" w:rsidRDefault="00C94025" w:rsidP="00C94025">
            <w:pPr>
              <w:adjustRightInd w:val="0"/>
              <w:spacing w:before="60" w:after="60"/>
              <w:jc w:val="center"/>
              <w:rPr>
                <w:color w:val="000000"/>
              </w:rPr>
            </w:pPr>
            <w:r>
              <w:rPr>
                <w:color w:val="000000"/>
              </w:rPr>
              <w:t>235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5242E34" w14:textId="77777777" w:rsidR="00C94025" w:rsidRDefault="00C94025" w:rsidP="00C94025">
            <w:pPr>
              <w:adjustRightInd w:val="0"/>
              <w:spacing w:before="60" w:after="60"/>
              <w:jc w:val="center"/>
              <w:rPr>
                <w:color w:val="000000"/>
              </w:rPr>
            </w:pPr>
            <w:r>
              <w:rPr>
                <w:color w:val="000000"/>
              </w:rPr>
              <w:t>16.36</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0D6C8F" w14:textId="77777777" w:rsidR="00C94025" w:rsidRDefault="00C94025" w:rsidP="00C94025">
            <w:pPr>
              <w:adjustRightInd w:val="0"/>
              <w:spacing w:before="60" w:after="60"/>
              <w:jc w:val="center"/>
              <w:rPr>
                <w:color w:val="000000"/>
              </w:rPr>
            </w:pPr>
            <w:r>
              <w:rPr>
                <w:color w:val="000000"/>
              </w:rPr>
              <w:t>14.33-18.59</w:t>
            </w:r>
          </w:p>
        </w:tc>
      </w:tr>
      <w:tr w:rsidR="00100E09" w14:paraId="446A2D06"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2484AAD" w14:textId="77777777" w:rsidR="00C94025" w:rsidRDefault="00C94025" w:rsidP="00C94025">
            <w:pPr>
              <w:adjustRightInd w:val="0"/>
              <w:spacing w:before="60" w:after="60"/>
              <w:rPr>
                <w:color w:val="000000"/>
              </w:rPr>
            </w:pPr>
            <w:r>
              <w:rPr>
                <w:color w:val="000000"/>
              </w:rPr>
              <w:t>Craniosynostosis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A65A982" w14:textId="77777777" w:rsidR="00C94025" w:rsidRDefault="00C94025" w:rsidP="00C94025">
            <w:pPr>
              <w:adjustRightInd w:val="0"/>
              <w:spacing w:before="60" w:after="60"/>
              <w:jc w:val="center"/>
              <w:rPr>
                <w:color w:val="000000"/>
              </w:rPr>
            </w:pPr>
            <w:r>
              <w:rPr>
                <w:color w:val="000000"/>
              </w:rPr>
              <w:t>88</w:t>
            </w:r>
          </w:p>
        </w:tc>
        <w:tc>
          <w:tcPr>
            <w:tcW w:w="990" w:type="dxa"/>
            <w:tcBorders>
              <w:top w:val="nil"/>
              <w:left w:val="single" w:sz="2" w:space="0" w:color="000000"/>
              <w:bottom w:val="single" w:sz="2" w:space="0" w:color="000000"/>
              <w:right w:val="single" w:sz="2" w:space="0" w:color="000000"/>
            </w:tcBorders>
            <w:shd w:val="clear" w:color="auto" w:fill="FFFFFF"/>
          </w:tcPr>
          <w:p w14:paraId="5924D82F"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5867BDB" w14:textId="77777777" w:rsidR="00C94025" w:rsidRDefault="00C94025" w:rsidP="00C94025">
            <w:pPr>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34A7945" w14:textId="77777777" w:rsidR="00C94025" w:rsidRDefault="00C94025" w:rsidP="00C94025">
            <w:pPr>
              <w:adjustRightInd w:val="0"/>
              <w:spacing w:before="60" w:after="60"/>
              <w:jc w:val="center"/>
              <w:rPr>
                <w:color w:val="000000"/>
              </w:rPr>
            </w:pPr>
            <w:r>
              <w:rPr>
                <w:color w:val="000000"/>
              </w:rPr>
              <w:t>89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B1B1786" w14:textId="77777777" w:rsidR="00C94025" w:rsidRDefault="00C94025" w:rsidP="00C94025">
            <w:pPr>
              <w:adjustRightInd w:val="0"/>
              <w:spacing w:before="60" w:after="60"/>
              <w:jc w:val="center"/>
              <w:rPr>
                <w:color w:val="000000"/>
              </w:rPr>
            </w:pPr>
            <w:r>
              <w:rPr>
                <w:color w:val="000000"/>
              </w:rPr>
              <w:t>6.20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621FC8" w14:textId="77777777" w:rsidR="00C94025" w:rsidRDefault="00C94025" w:rsidP="00C94025">
            <w:pPr>
              <w:adjustRightInd w:val="0"/>
              <w:spacing w:before="60" w:after="60"/>
              <w:jc w:val="center"/>
              <w:rPr>
                <w:color w:val="000000"/>
              </w:rPr>
            </w:pPr>
            <w:r>
              <w:rPr>
                <w:color w:val="000000"/>
              </w:rPr>
              <w:t>4.98-7.62</w:t>
            </w:r>
          </w:p>
        </w:tc>
      </w:tr>
      <w:tr w:rsidR="00100E09" w14:paraId="7E0DFABC"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84E1247" w14:textId="77777777" w:rsidR="00C94025" w:rsidRDefault="00C94025" w:rsidP="00C94025">
            <w:pPr>
              <w:adjustRightInd w:val="0"/>
              <w:spacing w:before="60" w:after="60"/>
              <w:rPr>
                <w:color w:val="000000"/>
              </w:rPr>
            </w:pPr>
            <w:r>
              <w:rPr>
                <w:color w:val="000000"/>
              </w:rPr>
              <w:t>Diaphragmatic Hernia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61FF221" w14:textId="77777777" w:rsidR="00C94025" w:rsidRDefault="00C94025" w:rsidP="00C94025">
            <w:pPr>
              <w:adjustRightInd w:val="0"/>
              <w:spacing w:before="60" w:after="60"/>
              <w:jc w:val="center"/>
              <w:rPr>
                <w:color w:val="000000"/>
              </w:rPr>
            </w:pPr>
            <w:r>
              <w:rPr>
                <w:color w:val="000000"/>
              </w:rPr>
              <w:t>38</w:t>
            </w:r>
          </w:p>
        </w:tc>
        <w:tc>
          <w:tcPr>
            <w:tcW w:w="990" w:type="dxa"/>
            <w:tcBorders>
              <w:top w:val="nil"/>
              <w:left w:val="single" w:sz="2" w:space="0" w:color="000000"/>
              <w:bottom w:val="single" w:sz="2" w:space="0" w:color="000000"/>
              <w:right w:val="single" w:sz="2" w:space="0" w:color="000000"/>
            </w:tcBorders>
            <w:shd w:val="clear" w:color="auto" w:fill="FFFFFF"/>
          </w:tcPr>
          <w:p w14:paraId="3298A8A4" w14:textId="77777777" w:rsidR="00C94025" w:rsidRDefault="00C94025" w:rsidP="00C94025">
            <w:pPr>
              <w:adjustRightInd w:val="0"/>
              <w:spacing w:before="60" w:after="60"/>
              <w:jc w:val="center"/>
              <w:rPr>
                <w:color w:val="000000"/>
              </w:rPr>
            </w:pPr>
            <w:r>
              <w:rPr>
                <w:color w:val="000000"/>
              </w:rPr>
              <w:t>4</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58A6E73" w14:textId="77777777" w:rsidR="00C94025" w:rsidRDefault="00C94025" w:rsidP="00C94025">
            <w:pPr>
              <w:adjustRightInd w:val="0"/>
              <w:spacing w:before="60" w:after="60"/>
              <w:jc w:val="center"/>
              <w:rPr>
                <w:color w:val="000000"/>
              </w:rPr>
            </w:pPr>
            <w:r>
              <w:rPr>
                <w:color w:val="000000"/>
              </w:rPr>
              <w:t>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ABC0792" w14:textId="77777777" w:rsidR="00C94025" w:rsidRDefault="00C94025" w:rsidP="00C94025">
            <w:pPr>
              <w:adjustRightInd w:val="0"/>
              <w:spacing w:before="60" w:after="60"/>
              <w:jc w:val="center"/>
              <w:rPr>
                <w:color w:val="000000"/>
              </w:rPr>
            </w:pPr>
            <w:r>
              <w:rPr>
                <w:color w:val="000000"/>
              </w:rPr>
              <w:t>51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A7B450E" w14:textId="77777777" w:rsidR="00C94025" w:rsidRDefault="00C94025" w:rsidP="00C94025">
            <w:pPr>
              <w:adjustRightInd w:val="0"/>
              <w:spacing w:before="60" w:after="60"/>
              <w:jc w:val="center"/>
              <w:rPr>
                <w:color w:val="000000"/>
              </w:rPr>
            </w:pPr>
            <w:r>
              <w:rPr>
                <w:color w:val="000000"/>
              </w:rPr>
              <w:t>3.55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14FBD5" w14:textId="77777777" w:rsidR="00C94025" w:rsidRDefault="00C94025" w:rsidP="00C94025">
            <w:pPr>
              <w:adjustRightInd w:val="0"/>
              <w:spacing w:before="60" w:after="60"/>
              <w:jc w:val="center"/>
              <w:rPr>
                <w:color w:val="000000"/>
              </w:rPr>
            </w:pPr>
            <w:r>
              <w:rPr>
                <w:color w:val="000000"/>
              </w:rPr>
              <w:t>2.64-4.67</w:t>
            </w:r>
          </w:p>
        </w:tc>
      </w:tr>
      <w:tr w:rsidR="00100E09" w14:paraId="3565B71E"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958EEC3" w14:textId="77777777" w:rsidR="00C94025" w:rsidRDefault="00C94025" w:rsidP="00C94025">
            <w:pPr>
              <w:adjustRightInd w:val="0"/>
              <w:spacing w:before="60" w:after="60"/>
              <w:rPr>
                <w:color w:val="000000"/>
              </w:rPr>
            </w:pPr>
            <w:r>
              <w:rPr>
                <w:color w:val="000000"/>
              </w:rPr>
              <w:t>Gastroschisis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3CCA167" w14:textId="77777777" w:rsidR="00C94025" w:rsidRDefault="00C94025" w:rsidP="00C94025">
            <w:pPr>
              <w:adjustRightInd w:val="0"/>
              <w:spacing w:before="60" w:after="60"/>
              <w:jc w:val="center"/>
              <w:rPr>
                <w:color w:val="000000"/>
              </w:rPr>
            </w:pPr>
            <w:r>
              <w:rPr>
                <w:color w:val="000000"/>
              </w:rPr>
              <w:t>52</w:t>
            </w:r>
          </w:p>
        </w:tc>
        <w:tc>
          <w:tcPr>
            <w:tcW w:w="990" w:type="dxa"/>
            <w:tcBorders>
              <w:top w:val="nil"/>
              <w:left w:val="single" w:sz="2" w:space="0" w:color="000000"/>
              <w:bottom w:val="single" w:sz="2" w:space="0" w:color="000000"/>
              <w:right w:val="single" w:sz="2" w:space="0" w:color="000000"/>
            </w:tcBorders>
            <w:shd w:val="clear" w:color="auto" w:fill="FFFFFF"/>
          </w:tcPr>
          <w:p w14:paraId="3C58E248" w14:textId="77777777" w:rsidR="00C94025" w:rsidRDefault="00C94025" w:rsidP="00C94025">
            <w:pPr>
              <w:adjustRightInd w:val="0"/>
              <w:spacing w:before="60" w:after="60"/>
              <w:jc w:val="center"/>
              <w:rPr>
                <w:color w:val="000000"/>
              </w:rPr>
            </w:pPr>
            <w:r>
              <w:rPr>
                <w:color w:val="000000"/>
              </w:rPr>
              <w:t>2</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8EDB348" w14:textId="77777777" w:rsidR="00C94025" w:rsidRDefault="00C94025" w:rsidP="00C94025">
            <w:pPr>
              <w:adjustRightInd w:val="0"/>
              <w:spacing w:before="60" w:after="60"/>
              <w:jc w:val="center"/>
              <w:rPr>
                <w:color w:val="000000"/>
              </w:rPr>
            </w:pPr>
            <w:r>
              <w:rPr>
                <w:color w:val="000000"/>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203A3CE" w14:textId="77777777" w:rsidR="00C94025" w:rsidRDefault="00C94025" w:rsidP="00C94025">
            <w:pPr>
              <w:adjustRightInd w:val="0"/>
              <w:spacing w:before="60" w:after="60"/>
              <w:jc w:val="center"/>
              <w:rPr>
                <w:color w:val="000000"/>
              </w:rPr>
            </w:pPr>
            <w:r>
              <w:rPr>
                <w:color w:val="000000"/>
              </w:rPr>
              <w:t>56</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0AFD6BA" w14:textId="77777777" w:rsidR="00C94025" w:rsidRDefault="00C94025" w:rsidP="00C94025">
            <w:pPr>
              <w:adjustRightInd w:val="0"/>
              <w:spacing w:before="60" w:after="60"/>
              <w:jc w:val="center"/>
              <w:rPr>
                <w:color w:val="000000"/>
              </w:rPr>
            </w:pPr>
            <w:r>
              <w:rPr>
                <w:color w:val="000000"/>
              </w:rPr>
              <w:t>3.90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CD5C95" w14:textId="77777777" w:rsidR="00C94025" w:rsidRDefault="00C94025" w:rsidP="00C94025">
            <w:pPr>
              <w:adjustRightInd w:val="0"/>
              <w:spacing w:before="60" w:after="60"/>
              <w:jc w:val="center"/>
              <w:rPr>
                <w:color w:val="000000"/>
              </w:rPr>
            </w:pPr>
            <w:r>
              <w:rPr>
                <w:color w:val="000000"/>
              </w:rPr>
              <w:t>2.94-5.06</w:t>
            </w:r>
          </w:p>
        </w:tc>
      </w:tr>
      <w:tr w:rsidR="00100E09" w14:paraId="513B08BF"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1A2EBE76" w14:textId="77777777" w:rsidR="00C94025" w:rsidRDefault="00C94025" w:rsidP="00C94025">
            <w:pPr>
              <w:adjustRightInd w:val="0"/>
              <w:spacing w:before="60" w:after="60"/>
              <w:rPr>
                <w:color w:val="000000"/>
              </w:rPr>
            </w:pPr>
            <w:r>
              <w:rPr>
                <w:color w:val="000000"/>
              </w:rPr>
              <w:lastRenderedPageBreak/>
              <w:t>Omphalocele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E4D7010" w14:textId="77777777" w:rsidR="00C94025" w:rsidRDefault="00C94025" w:rsidP="00C94025">
            <w:pPr>
              <w:adjustRightInd w:val="0"/>
              <w:spacing w:before="60" w:after="60"/>
              <w:jc w:val="center"/>
              <w:rPr>
                <w:color w:val="000000"/>
              </w:rPr>
            </w:pPr>
            <w:r>
              <w:rPr>
                <w:color w:val="000000"/>
              </w:rPr>
              <w:t>18</w:t>
            </w:r>
          </w:p>
        </w:tc>
        <w:tc>
          <w:tcPr>
            <w:tcW w:w="990" w:type="dxa"/>
            <w:tcBorders>
              <w:top w:val="nil"/>
              <w:left w:val="single" w:sz="2" w:space="0" w:color="000000"/>
              <w:bottom w:val="single" w:sz="2" w:space="0" w:color="000000"/>
              <w:right w:val="single" w:sz="2" w:space="0" w:color="000000"/>
            </w:tcBorders>
            <w:shd w:val="clear" w:color="auto" w:fill="FFFFFF"/>
          </w:tcPr>
          <w:p w14:paraId="4BD0DC52" w14:textId="77777777" w:rsidR="00C94025" w:rsidRDefault="00C94025" w:rsidP="00C94025">
            <w:pPr>
              <w:adjustRightInd w:val="0"/>
              <w:spacing w:before="60" w:after="60"/>
              <w:jc w:val="center"/>
              <w:rPr>
                <w:color w:val="000000"/>
              </w:rPr>
            </w:pPr>
            <w:r>
              <w:rPr>
                <w:color w:val="000000"/>
              </w:rPr>
              <w:t>8</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6A10CB5" w14:textId="77777777" w:rsidR="00C94025" w:rsidRDefault="00C94025" w:rsidP="00C94025">
            <w:pPr>
              <w:adjustRightInd w:val="0"/>
              <w:spacing w:before="60" w:after="60"/>
              <w:jc w:val="center"/>
              <w:rPr>
                <w:color w:val="000000"/>
              </w:rPr>
            </w:pPr>
            <w:r>
              <w:rPr>
                <w:color w:val="000000"/>
              </w:rPr>
              <w:t>28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B714A35" w14:textId="77777777" w:rsidR="00C94025" w:rsidRDefault="00C94025" w:rsidP="00C94025">
            <w:pPr>
              <w:adjustRightInd w:val="0"/>
              <w:spacing w:before="60" w:after="60"/>
              <w:jc w:val="center"/>
              <w:rPr>
                <w:color w:val="000000"/>
              </w:rPr>
            </w:pPr>
            <w:r>
              <w:rPr>
                <w:color w:val="000000"/>
              </w:rPr>
              <w:t>54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4388D8D" w14:textId="77777777" w:rsidR="00C94025" w:rsidRDefault="00C94025" w:rsidP="00C94025">
            <w:pPr>
              <w:adjustRightInd w:val="0"/>
              <w:spacing w:before="60" w:after="60"/>
              <w:jc w:val="center"/>
              <w:rPr>
                <w:color w:val="000000"/>
              </w:rPr>
            </w:pPr>
            <w:r>
              <w:rPr>
                <w:color w:val="000000"/>
              </w:rPr>
              <w:t>3.76</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89B19D6" w14:textId="77777777" w:rsidR="00C94025" w:rsidRDefault="00C94025" w:rsidP="00C94025">
            <w:pPr>
              <w:adjustRightInd w:val="0"/>
              <w:spacing w:before="60" w:after="60"/>
              <w:jc w:val="center"/>
              <w:rPr>
                <w:color w:val="000000"/>
              </w:rPr>
            </w:pPr>
            <w:r>
              <w:rPr>
                <w:color w:val="000000"/>
              </w:rPr>
              <w:t>2.82-4.90</w:t>
            </w:r>
          </w:p>
        </w:tc>
      </w:tr>
      <w:tr w:rsidR="00100E09" w14:paraId="71A26955"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0CB77B4" w14:textId="77777777" w:rsidR="00C94025" w:rsidRDefault="00C94025" w:rsidP="00C94025">
            <w:pPr>
              <w:adjustRightInd w:val="0"/>
              <w:spacing w:before="60" w:after="60"/>
              <w:rPr>
                <w:color w:val="000000"/>
              </w:rPr>
            </w:pPr>
            <w:r>
              <w:rPr>
                <w:color w:val="000000"/>
              </w:rPr>
              <w:t>Polydactyly/Syndactyly</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8BC18F1" w14:textId="77777777" w:rsidR="00C94025" w:rsidRDefault="00C94025" w:rsidP="00C94025">
            <w:pPr>
              <w:adjustRightInd w:val="0"/>
              <w:spacing w:before="60" w:after="60"/>
              <w:jc w:val="center"/>
              <w:rPr>
                <w:color w:val="000000"/>
              </w:rPr>
            </w:pPr>
            <w:r>
              <w:rPr>
                <w:color w:val="000000"/>
              </w:rPr>
              <w:t>221</w:t>
            </w:r>
          </w:p>
        </w:tc>
        <w:tc>
          <w:tcPr>
            <w:tcW w:w="990" w:type="dxa"/>
            <w:tcBorders>
              <w:top w:val="nil"/>
              <w:left w:val="single" w:sz="2" w:space="0" w:color="000000"/>
              <w:bottom w:val="single" w:sz="2" w:space="0" w:color="000000"/>
              <w:right w:val="single" w:sz="2" w:space="0" w:color="000000"/>
            </w:tcBorders>
            <w:shd w:val="clear" w:color="auto" w:fill="FFFFFF"/>
          </w:tcPr>
          <w:p w14:paraId="6315CC9C"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6576EA3" w14:textId="77777777" w:rsidR="00C94025" w:rsidRDefault="00C94025" w:rsidP="00C94025">
            <w:pPr>
              <w:adjustRightInd w:val="0"/>
              <w:spacing w:before="60" w:after="60"/>
              <w:jc w:val="center"/>
              <w:rPr>
                <w:color w:val="000000"/>
              </w:rPr>
            </w:pPr>
            <w:r>
              <w:rPr>
                <w:color w:val="000000"/>
              </w:rPr>
              <w:t>12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33C479E" w14:textId="77777777" w:rsidR="00C94025" w:rsidRDefault="00C94025" w:rsidP="00C94025">
            <w:pPr>
              <w:adjustRightInd w:val="0"/>
              <w:spacing w:before="60" w:after="60"/>
              <w:jc w:val="center"/>
              <w:rPr>
                <w:color w:val="000000"/>
              </w:rPr>
            </w:pPr>
            <w:r>
              <w:rPr>
                <w:color w:val="000000"/>
              </w:rPr>
              <w:t>234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A946185" w14:textId="77777777" w:rsidR="00C94025" w:rsidRDefault="00C94025" w:rsidP="00C94025">
            <w:pPr>
              <w:adjustRightInd w:val="0"/>
              <w:spacing w:before="60" w:after="60"/>
              <w:jc w:val="center"/>
              <w:rPr>
                <w:color w:val="000000"/>
              </w:rPr>
            </w:pPr>
            <w:r>
              <w:rPr>
                <w:color w:val="000000"/>
              </w:rPr>
              <w:t>16.29</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6E2586" w14:textId="77777777" w:rsidR="00C94025" w:rsidRDefault="00C94025" w:rsidP="00C94025">
            <w:pPr>
              <w:adjustRightInd w:val="0"/>
              <w:spacing w:before="60" w:after="60"/>
              <w:jc w:val="center"/>
              <w:rPr>
                <w:color w:val="000000"/>
              </w:rPr>
            </w:pPr>
            <w:r>
              <w:rPr>
                <w:color w:val="000000"/>
              </w:rPr>
              <w:t>14.27-18.51</w:t>
            </w:r>
          </w:p>
        </w:tc>
      </w:tr>
      <w:tr w:rsidR="00100E09" w14:paraId="71086962"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EAFD20B" w14:textId="77777777" w:rsidR="00C94025" w:rsidRDefault="00C94025" w:rsidP="00C94025">
            <w:pPr>
              <w:adjustRightInd w:val="0"/>
              <w:spacing w:before="60" w:after="60"/>
              <w:rPr>
                <w:color w:val="000000"/>
              </w:rPr>
            </w:pPr>
            <w:r>
              <w:rPr>
                <w:color w:val="000000"/>
              </w:rPr>
              <w:t>Reduction Deformity, Lower Limbs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A19ED0D" w14:textId="77777777" w:rsidR="00C94025" w:rsidRDefault="00C94025" w:rsidP="00C94025">
            <w:pPr>
              <w:adjustRightInd w:val="0"/>
              <w:spacing w:before="60" w:after="60"/>
              <w:jc w:val="center"/>
              <w:rPr>
                <w:color w:val="000000"/>
              </w:rPr>
            </w:pPr>
            <w:r>
              <w:rPr>
                <w:color w:val="000000"/>
              </w:rPr>
              <w:t>19</w:t>
            </w:r>
          </w:p>
        </w:tc>
        <w:tc>
          <w:tcPr>
            <w:tcW w:w="990" w:type="dxa"/>
            <w:tcBorders>
              <w:top w:val="nil"/>
              <w:left w:val="single" w:sz="2" w:space="0" w:color="000000"/>
              <w:bottom w:val="single" w:sz="2" w:space="0" w:color="000000"/>
              <w:right w:val="single" w:sz="2" w:space="0" w:color="000000"/>
            </w:tcBorders>
            <w:shd w:val="clear" w:color="auto" w:fill="FFFFFF"/>
          </w:tcPr>
          <w:p w14:paraId="0FA7EBB6"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380A4C61" w14:textId="77777777" w:rsidR="00C94025" w:rsidRDefault="00C94025" w:rsidP="00C94025">
            <w:pPr>
              <w:adjustRightInd w:val="0"/>
              <w:spacing w:before="60" w:after="60"/>
              <w:jc w:val="center"/>
              <w:rPr>
                <w:color w:val="000000"/>
              </w:rPr>
            </w:pPr>
            <w:r>
              <w:rPr>
                <w:color w:val="000000"/>
              </w:rPr>
              <w:t>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E2105F8" w14:textId="77777777" w:rsidR="00C94025" w:rsidRDefault="00C94025" w:rsidP="00C94025">
            <w:pPr>
              <w:adjustRightInd w:val="0"/>
              <w:spacing w:before="60" w:after="60"/>
              <w:jc w:val="center"/>
              <w:rPr>
                <w:color w:val="000000"/>
              </w:rPr>
            </w:pPr>
            <w:r>
              <w:rPr>
                <w:color w:val="000000"/>
              </w:rPr>
              <w:t>28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3EEE80A" w14:textId="77777777" w:rsidR="00C94025" w:rsidRDefault="00C94025" w:rsidP="00C94025">
            <w:pPr>
              <w:adjustRightInd w:val="0"/>
              <w:spacing w:before="60" w:after="60"/>
              <w:jc w:val="center"/>
              <w:rPr>
                <w:color w:val="000000"/>
              </w:rPr>
            </w:pPr>
            <w:r>
              <w:rPr>
                <w:color w:val="000000"/>
              </w:rPr>
              <w:t>1.95</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48A5AC" w14:textId="77777777" w:rsidR="00C94025" w:rsidRDefault="00C94025" w:rsidP="00C94025">
            <w:pPr>
              <w:adjustRightInd w:val="0"/>
              <w:spacing w:before="60" w:after="60"/>
              <w:jc w:val="center"/>
              <w:rPr>
                <w:color w:val="000000"/>
              </w:rPr>
            </w:pPr>
            <w:r>
              <w:rPr>
                <w:color w:val="000000"/>
              </w:rPr>
              <w:t>1.30-2.82</w:t>
            </w:r>
          </w:p>
        </w:tc>
      </w:tr>
      <w:tr w:rsidR="00100E09" w14:paraId="13945F69"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ABFD3C1" w14:textId="77777777" w:rsidR="00C94025" w:rsidRDefault="00C94025" w:rsidP="00C94025">
            <w:pPr>
              <w:adjustRightInd w:val="0"/>
              <w:spacing w:before="60" w:after="60"/>
              <w:rPr>
                <w:color w:val="000000"/>
              </w:rPr>
            </w:pPr>
            <w:r>
              <w:rPr>
                <w:color w:val="000000"/>
              </w:rPr>
              <w:t>Reduction Deformity, Upper Limbs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C2B7664" w14:textId="77777777" w:rsidR="00C94025" w:rsidRDefault="00C94025" w:rsidP="00C94025">
            <w:pPr>
              <w:adjustRightInd w:val="0"/>
              <w:spacing w:before="60" w:after="60"/>
              <w:jc w:val="center"/>
              <w:rPr>
                <w:color w:val="000000"/>
              </w:rPr>
            </w:pPr>
            <w:r>
              <w:rPr>
                <w:color w:val="000000"/>
              </w:rPr>
              <w:t>48</w:t>
            </w:r>
          </w:p>
        </w:tc>
        <w:tc>
          <w:tcPr>
            <w:tcW w:w="990" w:type="dxa"/>
            <w:tcBorders>
              <w:top w:val="nil"/>
              <w:left w:val="single" w:sz="2" w:space="0" w:color="000000"/>
              <w:bottom w:val="single" w:sz="2" w:space="0" w:color="000000"/>
              <w:right w:val="single" w:sz="2" w:space="0" w:color="000000"/>
            </w:tcBorders>
            <w:shd w:val="clear" w:color="auto" w:fill="FFFFFF"/>
          </w:tcPr>
          <w:p w14:paraId="0A69CE05"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8115AAE" w14:textId="77777777" w:rsidR="00C94025" w:rsidRDefault="00C94025" w:rsidP="00C94025">
            <w:pPr>
              <w:adjustRightInd w:val="0"/>
              <w:spacing w:before="60" w:after="60"/>
              <w:jc w:val="center"/>
              <w:rPr>
                <w:color w:val="000000"/>
              </w:rPr>
            </w:pPr>
            <w:r>
              <w:rPr>
                <w:color w:val="000000"/>
              </w:rPr>
              <w:t>11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CD075E9" w14:textId="77777777" w:rsidR="00C94025" w:rsidRDefault="00C94025" w:rsidP="00C94025">
            <w:pPr>
              <w:adjustRightInd w:val="0"/>
              <w:spacing w:before="60" w:after="60"/>
              <w:jc w:val="center"/>
              <w:rPr>
                <w:color w:val="000000"/>
              </w:rPr>
            </w:pPr>
            <w:r>
              <w:rPr>
                <w:color w:val="000000"/>
              </w:rPr>
              <w:t>59</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4486E66" w14:textId="77777777" w:rsidR="00C94025" w:rsidRDefault="00C94025" w:rsidP="00C94025">
            <w:pPr>
              <w:adjustRightInd w:val="0"/>
              <w:spacing w:before="60" w:after="60"/>
              <w:jc w:val="center"/>
              <w:rPr>
                <w:color w:val="000000"/>
              </w:rPr>
            </w:pPr>
            <w:r>
              <w:rPr>
                <w:color w:val="000000"/>
              </w:rPr>
              <w:t>4.11</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9BFF12F" w14:textId="77777777" w:rsidR="00C94025" w:rsidRDefault="00C94025" w:rsidP="00C94025">
            <w:pPr>
              <w:adjustRightInd w:val="0"/>
              <w:spacing w:before="60" w:after="60"/>
              <w:jc w:val="center"/>
              <w:rPr>
                <w:color w:val="000000"/>
              </w:rPr>
            </w:pPr>
            <w:r>
              <w:rPr>
                <w:color w:val="000000"/>
              </w:rPr>
              <w:t>3.13-5.30</w:t>
            </w:r>
          </w:p>
        </w:tc>
      </w:tr>
      <w:tr w:rsidR="00100E09" w14:paraId="73DFD7C3"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E1CEFA0" w14:textId="77777777" w:rsidR="00C94025" w:rsidRDefault="00C94025" w:rsidP="00C94025">
            <w:pPr>
              <w:adjustRightInd w:val="0"/>
              <w:spacing w:before="60" w:after="60"/>
              <w:rPr>
                <w:color w:val="000000"/>
              </w:rPr>
            </w:pPr>
            <w:r>
              <w:rPr>
                <w:color w:val="000000"/>
              </w:rPr>
              <w:t>Skeletal Dysplasia</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721949B" w14:textId="77777777" w:rsidR="00C94025" w:rsidRDefault="00C94025" w:rsidP="00C94025">
            <w:pPr>
              <w:adjustRightInd w:val="0"/>
              <w:spacing w:before="60" w:after="60"/>
              <w:jc w:val="center"/>
              <w:rPr>
                <w:color w:val="000000"/>
              </w:rPr>
            </w:pPr>
            <w:r>
              <w:rPr>
                <w:color w:val="000000"/>
              </w:rPr>
              <w:t>31</w:t>
            </w:r>
          </w:p>
        </w:tc>
        <w:tc>
          <w:tcPr>
            <w:tcW w:w="990" w:type="dxa"/>
            <w:tcBorders>
              <w:top w:val="nil"/>
              <w:left w:val="single" w:sz="2" w:space="0" w:color="000000"/>
              <w:bottom w:val="single" w:sz="2" w:space="0" w:color="000000"/>
              <w:right w:val="single" w:sz="2" w:space="0" w:color="000000"/>
            </w:tcBorders>
            <w:shd w:val="clear" w:color="auto" w:fill="FFFFFF"/>
          </w:tcPr>
          <w:p w14:paraId="5E4EE316"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36AA8AC" w14:textId="77777777" w:rsidR="00C94025" w:rsidRDefault="00C94025" w:rsidP="00C94025">
            <w:pPr>
              <w:adjustRightInd w:val="0"/>
              <w:spacing w:before="60" w:after="60"/>
              <w:jc w:val="center"/>
              <w:rPr>
                <w:color w:val="000000"/>
              </w:rPr>
            </w:pPr>
            <w:r>
              <w:rPr>
                <w:color w:val="000000"/>
              </w:rPr>
              <w:t>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DD5949D" w14:textId="77777777" w:rsidR="00C94025" w:rsidRDefault="00C94025" w:rsidP="00C94025">
            <w:pPr>
              <w:adjustRightInd w:val="0"/>
              <w:spacing w:before="60" w:after="60"/>
              <w:jc w:val="center"/>
              <w:rPr>
                <w:color w:val="000000"/>
              </w:rPr>
            </w:pPr>
            <w:r>
              <w:rPr>
                <w:color w:val="000000"/>
              </w:rPr>
              <w:t>40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5B34BD7" w14:textId="77777777" w:rsidR="00C94025" w:rsidRDefault="00C94025" w:rsidP="00C94025">
            <w:pPr>
              <w:adjustRightInd w:val="0"/>
              <w:spacing w:before="60" w:after="60"/>
              <w:jc w:val="center"/>
              <w:rPr>
                <w:color w:val="000000"/>
              </w:rPr>
            </w:pPr>
            <w:r>
              <w:rPr>
                <w:color w:val="000000"/>
              </w:rPr>
              <w:t>2.78</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7133DF" w14:textId="77777777" w:rsidR="00C94025" w:rsidRDefault="00C94025" w:rsidP="00C94025">
            <w:pPr>
              <w:adjustRightInd w:val="0"/>
              <w:spacing w:before="60" w:after="60"/>
              <w:jc w:val="center"/>
              <w:rPr>
                <w:color w:val="000000"/>
              </w:rPr>
            </w:pPr>
            <w:r>
              <w:rPr>
                <w:color w:val="000000"/>
              </w:rPr>
              <w:t>1.99-3.79</w:t>
            </w:r>
          </w:p>
        </w:tc>
      </w:tr>
      <w:tr w:rsidR="00100E09" w14:paraId="4BC1A584"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6D65474D" w14:textId="77777777" w:rsidR="00C94025" w:rsidRDefault="00C94025" w:rsidP="00C94025">
            <w:pPr>
              <w:adjustRightInd w:val="0"/>
              <w:spacing w:before="60" w:after="60"/>
              <w:rPr>
                <w:color w:val="000000"/>
              </w:rPr>
            </w:pPr>
            <w:r>
              <w:rPr>
                <w:color w:val="000000"/>
              </w:rPr>
              <w:t>Other Musculoskeletal</w:t>
            </w:r>
            <w:r w:rsidRPr="00873452">
              <w:rPr>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16D51BA" w14:textId="77777777" w:rsidR="00C94025" w:rsidRDefault="00C94025" w:rsidP="00C94025">
            <w:pPr>
              <w:adjustRightInd w:val="0"/>
              <w:spacing w:before="60" w:after="60"/>
              <w:jc w:val="center"/>
              <w:rPr>
                <w:color w:val="000000"/>
              </w:rPr>
            </w:pPr>
            <w:r>
              <w:rPr>
                <w:color w:val="000000"/>
              </w:rPr>
              <w:t>159</w:t>
            </w:r>
          </w:p>
        </w:tc>
        <w:tc>
          <w:tcPr>
            <w:tcW w:w="990" w:type="dxa"/>
            <w:tcBorders>
              <w:top w:val="nil"/>
              <w:left w:val="single" w:sz="2" w:space="0" w:color="000000"/>
              <w:bottom w:val="single" w:sz="2" w:space="0" w:color="000000"/>
              <w:right w:val="single" w:sz="2" w:space="0" w:color="000000"/>
            </w:tcBorders>
            <w:shd w:val="clear" w:color="auto" w:fill="FFFFFF"/>
          </w:tcPr>
          <w:p w14:paraId="39E5370B" w14:textId="77777777" w:rsidR="00C94025" w:rsidRDefault="00C94025" w:rsidP="00C94025">
            <w:pPr>
              <w:adjustRightInd w:val="0"/>
              <w:spacing w:before="60" w:after="60"/>
              <w:jc w:val="center"/>
              <w:rPr>
                <w:color w:val="000000"/>
              </w:rPr>
            </w:pPr>
            <w:r>
              <w:rPr>
                <w:color w:val="000000"/>
              </w:rPr>
              <w:t>6</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97D7F1C" w14:textId="77777777" w:rsidR="00C94025" w:rsidRDefault="00C94025" w:rsidP="00C94025">
            <w:pPr>
              <w:adjustRightInd w:val="0"/>
              <w:spacing w:before="60" w:after="60"/>
              <w:jc w:val="center"/>
              <w:rPr>
                <w:color w:val="000000"/>
              </w:rPr>
            </w:pPr>
            <w:r>
              <w:rPr>
                <w:color w:val="000000"/>
              </w:rPr>
              <w:t>37</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E820E0B" w14:textId="77777777" w:rsidR="00C94025" w:rsidRDefault="00C94025" w:rsidP="00C94025">
            <w:pPr>
              <w:adjustRightInd w:val="0"/>
              <w:spacing w:before="60" w:after="60"/>
              <w:jc w:val="center"/>
              <w:rPr>
                <w:color w:val="000000"/>
              </w:rPr>
            </w:pPr>
            <w:r>
              <w:rPr>
                <w:color w:val="000000"/>
              </w:rPr>
              <w:t>202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E6190AA" w14:textId="77777777" w:rsidR="00C94025" w:rsidRDefault="00C94025" w:rsidP="00C94025">
            <w:pPr>
              <w:adjustRightInd w:val="0"/>
              <w:spacing w:before="60" w:after="60"/>
              <w:jc w:val="center"/>
              <w:rPr>
                <w:color w:val="000000"/>
              </w:rPr>
            </w:pPr>
            <w:r>
              <w:rPr>
                <w:color w:val="000000"/>
              </w:rPr>
              <w:t>14.06</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F7AD57" w14:textId="77777777" w:rsidR="00C94025" w:rsidRDefault="00C94025" w:rsidP="00C94025">
            <w:pPr>
              <w:adjustRightInd w:val="0"/>
              <w:spacing w:before="60" w:after="60"/>
              <w:jc w:val="center"/>
              <w:rPr>
                <w:color w:val="000000"/>
              </w:rPr>
            </w:pPr>
            <w:r>
              <w:rPr>
                <w:color w:val="000000"/>
              </w:rPr>
              <w:t>12.19-16.14</w:t>
            </w:r>
          </w:p>
        </w:tc>
      </w:tr>
      <w:tr w:rsidR="00100E09" w14:paraId="3C79C9FC"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5EF79AA8" w14:textId="77777777" w:rsidR="00C94025" w:rsidRDefault="00C94025" w:rsidP="00C94025">
            <w:pPr>
              <w:adjustRightInd w:val="0"/>
              <w:spacing w:before="60" w:after="60"/>
              <w:rPr>
                <w:color w:val="000000"/>
              </w:rPr>
            </w:pPr>
            <w:r w:rsidRPr="00142EBF">
              <w:rPr>
                <w:b/>
                <w:color w:val="000000"/>
              </w:rPr>
              <w:t>Chromosomal and other Syndromes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BF519D6" w14:textId="77777777" w:rsidR="00C94025" w:rsidRDefault="00C94025" w:rsidP="00C94025">
            <w:pPr>
              <w:adjustRightInd w:val="0"/>
              <w:spacing w:before="60" w:after="60"/>
              <w:jc w:val="center"/>
              <w:rPr>
                <w:color w:val="000000"/>
              </w:rPr>
            </w:pPr>
          </w:p>
        </w:tc>
        <w:tc>
          <w:tcPr>
            <w:tcW w:w="990" w:type="dxa"/>
            <w:tcBorders>
              <w:top w:val="nil"/>
              <w:left w:val="single" w:sz="2" w:space="0" w:color="000000"/>
              <w:bottom w:val="single" w:sz="2" w:space="0" w:color="000000"/>
              <w:right w:val="single" w:sz="2" w:space="0" w:color="000000"/>
            </w:tcBorders>
            <w:shd w:val="clear" w:color="auto" w:fill="FFFFFF"/>
          </w:tcPr>
          <w:p w14:paraId="64ED1BC7" w14:textId="77777777" w:rsidR="00C94025" w:rsidRDefault="00C94025" w:rsidP="00C94025">
            <w:pPr>
              <w:adjustRightInd w:val="0"/>
              <w:spacing w:before="60" w:after="60"/>
              <w:jc w:val="center"/>
              <w:rPr>
                <w:color w:val="000000"/>
              </w:rPr>
            </w:pP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774F96DA"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35B292C" w14:textId="77777777" w:rsidR="00C94025" w:rsidRDefault="00C94025" w:rsidP="00C94025">
            <w:pPr>
              <w:adjustRightInd w:val="0"/>
              <w:spacing w:before="60" w:after="60"/>
              <w:jc w:val="center"/>
              <w:rPr>
                <w:color w:val="000000"/>
              </w:rPr>
            </w:pP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B47601E" w14:textId="77777777" w:rsidR="00C94025" w:rsidRDefault="00C94025" w:rsidP="00C94025">
            <w:pPr>
              <w:adjustRightInd w:val="0"/>
              <w:spacing w:before="60" w:after="60"/>
              <w:jc w:val="center"/>
              <w:rPr>
                <w:color w:val="000000"/>
              </w:rPr>
            </w:pP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3F1E4A" w14:textId="77777777" w:rsidR="00C94025" w:rsidRDefault="00C94025" w:rsidP="00C94025">
            <w:pPr>
              <w:adjustRightInd w:val="0"/>
              <w:spacing w:before="60" w:after="60"/>
              <w:jc w:val="center"/>
              <w:rPr>
                <w:color w:val="000000"/>
              </w:rPr>
            </w:pPr>
          </w:p>
        </w:tc>
      </w:tr>
      <w:tr w:rsidR="00100E09" w14:paraId="23774D25"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7469EDE" w14:textId="77777777" w:rsidR="00C94025" w:rsidRDefault="00C94025" w:rsidP="00C94025">
            <w:pPr>
              <w:adjustRightInd w:val="0"/>
              <w:spacing w:before="60" w:after="60"/>
              <w:rPr>
                <w:color w:val="000000"/>
              </w:rPr>
            </w:pPr>
            <w:r>
              <w:rPr>
                <w:color w:val="000000"/>
              </w:rPr>
              <w:t>Klinefelter Syndrome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B4967B7" w14:textId="77777777" w:rsidR="00C94025" w:rsidRDefault="00C94025" w:rsidP="00C94025">
            <w:pPr>
              <w:adjustRightInd w:val="0"/>
              <w:spacing w:before="60" w:after="60"/>
              <w:jc w:val="center"/>
              <w:rPr>
                <w:color w:val="000000"/>
              </w:rPr>
            </w:pPr>
            <w:r>
              <w:rPr>
                <w:color w:val="000000"/>
              </w:rPr>
              <w:t>9</w:t>
            </w:r>
          </w:p>
        </w:tc>
        <w:tc>
          <w:tcPr>
            <w:tcW w:w="990" w:type="dxa"/>
            <w:tcBorders>
              <w:top w:val="nil"/>
              <w:left w:val="single" w:sz="2" w:space="0" w:color="000000"/>
              <w:bottom w:val="single" w:sz="2" w:space="0" w:color="000000"/>
              <w:right w:val="single" w:sz="2" w:space="0" w:color="000000"/>
            </w:tcBorders>
            <w:shd w:val="clear" w:color="auto" w:fill="FFFFFF"/>
          </w:tcPr>
          <w:p w14:paraId="2A1CB2BF"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2A020601" w14:textId="77777777" w:rsidR="00C94025" w:rsidRDefault="00C94025" w:rsidP="00C94025">
            <w:pPr>
              <w:adjustRightInd w:val="0"/>
              <w:spacing w:before="60" w:after="60"/>
              <w:jc w:val="center"/>
              <w:rPr>
                <w:color w:val="000000"/>
              </w:rPr>
            </w:pPr>
            <w:r>
              <w:rPr>
                <w:color w:val="000000"/>
              </w:rPr>
              <w:t>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AAD2C2E" w14:textId="77777777" w:rsidR="00C94025" w:rsidRDefault="00C94025" w:rsidP="00C94025">
            <w:pPr>
              <w:adjustRightInd w:val="0"/>
              <w:spacing w:before="60" w:after="60"/>
              <w:jc w:val="center"/>
              <w:rPr>
                <w:color w:val="000000"/>
              </w:rPr>
            </w:pPr>
            <w:r>
              <w:rPr>
                <w:color w:val="000000"/>
              </w:rPr>
              <w:t>13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084B60E" w14:textId="77777777" w:rsidR="00C94025" w:rsidRDefault="00C94025" w:rsidP="00C94025">
            <w:pPr>
              <w:adjustRightInd w:val="0"/>
              <w:spacing w:before="60" w:after="60"/>
              <w:jc w:val="center"/>
              <w:rPr>
                <w:color w:val="000000"/>
              </w:rPr>
            </w:pPr>
            <w:r>
              <w:rPr>
                <w:color w:val="000000"/>
              </w:rPr>
              <w:t>0.90</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490CA8" w14:textId="77777777" w:rsidR="00C94025" w:rsidRDefault="00C94025" w:rsidP="00C94025">
            <w:pPr>
              <w:adjustRightInd w:val="0"/>
              <w:spacing w:before="60" w:after="60"/>
              <w:jc w:val="center"/>
              <w:rPr>
                <w:color w:val="000000"/>
              </w:rPr>
            </w:pPr>
            <w:r>
              <w:rPr>
                <w:color w:val="000000"/>
              </w:rPr>
              <w:t>0.48-1.55</w:t>
            </w:r>
          </w:p>
        </w:tc>
      </w:tr>
      <w:tr w:rsidR="00100E09" w14:paraId="7D47C5B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32D73C30" w14:textId="77777777" w:rsidR="00C94025" w:rsidRDefault="00C94025" w:rsidP="00C94025">
            <w:pPr>
              <w:adjustRightInd w:val="0"/>
              <w:spacing w:before="60" w:after="60"/>
              <w:rPr>
                <w:color w:val="000000"/>
              </w:rPr>
            </w:pPr>
            <w:r>
              <w:rPr>
                <w:color w:val="000000"/>
              </w:rPr>
              <w:t>Trisomy 13</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62CDCAD" w14:textId="77777777" w:rsidR="00C94025" w:rsidRDefault="00C94025" w:rsidP="00C94025">
            <w:pPr>
              <w:adjustRightInd w:val="0"/>
              <w:spacing w:before="60" w:after="60"/>
              <w:jc w:val="center"/>
              <w:rPr>
                <w:color w:val="000000"/>
              </w:rPr>
            </w:pPr>
            <w:r>
              <w:rPr>
                <w:color w:val="000000"/>
              </w:rPr>
              <w:t>4</w:t>
            </w:r>
          </w:p>
        </w:tc>
        <w:tc>
          <w:tcPr>
            <w:tcW w:w="990" w:type="dxa"/>
            <w:tcBorders>
              <w:top w:val="nil"/>
              <w:left w:val="single" w:sz="2" w:space="0" w:color="000000"/>
              <w:bottom w:val="single" w:sz="2" w:space="0" w:color="000000"/>
              <w:right w:val="single" w:sz="2" w:space="0" w:color="000000"/>
            </w:tcBorders>
            <w:shd w:val="clear" w:color="auto" w:fill="FFFFFF"/>
          </w:tcPr>
          <w:p w14:paraId="021A8728" w14:textId="77777777" w:rsidR="00C94025" w:rsidRDefault="00C94025" w:rsidP="00C94025">
            <w:pPr>
              <w:adjustRightInd w:val="0"/>
              <w:spacing w:before="60" w:after="60"/>
              <w:jc w:val="center"/>
              <w:rPr>
                <w:color w:val="000000"/>
              </w:rPr>
            </w:pPr>
            <w:r>
              <w:rPr>
                <w:color w:val="000000"/>
              </w:rPr>
              <w:t>1</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4EBFC6BF" w14:textId="77777777" w:rsidR="00C94025" w:rsidRDefault="00C94025" w:rsidP="00C94025">
            <w:pPr>
              <w:adjustRightInd w:val="0"/>
              <w:spacing w:before="60" w:after="60"/>
              <w:jc w:val="center"/>
              <w:rPr>
                <w:color w:val="000000"/>
              </w:rPr>
            </w:pPr>
            <w:r>
              <w:rPr>
                <w:color w:val="000000"/>
              </w:rPr>
              <w:t>45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2E387697" w14:textId="77777777" w:rsidR="00C94025" w:rsidRDefault="00C94025" w:rsidP="00C94025">
            <w:pPr>
              <w:adjustRightInd w:val="0"/>
              <w:spacing w:before="60" w:after="60"/>
              <w:jc w:val="center"/>
              <w:rPr>
                <w:color w:val="000000"/>
              </w:rPr>
            </w:pPr>
            <w:r>
              <w:rPr>
                <w:color w:val="000000"/>
              </w:rPr>
              <w:t>50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72A4A3C" w14:textId="77777777" w:rsidR="00C94025" w:rsidRDefault="00C94025" w:rsidP="00C94025">
            <w:pPr>
              <w:adjustRightInd w:val="0"/>
              <w:spacing w:before="60" w:after="60"/>
              <w:jc w:val="center"/>
              <w:rPr>
                <w:color w:val="000000"/>
              </w:rPr>
            </w:pPr>
            <w:r>
              <w:rPr>
                <w:color w:val="000000"/>
              </w:rPr>
              <w:t>3.48</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6EAF4C" w14:textId="77777777" w:rsidR="00C94025" w:rsidRDefault="00C94025" w:rsidP="00C94025">
            <w:pPr>
              <w:adjustRightInd w:val="0"/>
              <w:spacing w:before="60" w:after="60"/>
              <w:jc w:val="center"/>
              <w:rPr>
                <w:color w:val="000000"/>
              </w:rPr>
            </w:pPr>
            <w:r>
              <w:rPr>
                <w:color w:val="000000"/>
              </w:rPr>
              <w:t>2.58-4.59</w:t>
            </w:r>
          </w:p>
        </w:tc>
      </w:tr>
      <w:tr w:rsidR="00100E09" w14:paraId="144147F7"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45798FF1" w14:textId="77777777" w:rsidR="00C94025" w:rsidRDefault="00C94025" w:rsidP="00C94025">
            <w:pPr>
              <w:adjustRightInd w:val="0"/>
              <w:spacing w:before="60" w:after="60"/>
              <w:rPr>
                <w:color w:val="000000"/>
              </w:rPr>
            </w:pPr>
            <w:r>
              <w:rPr>
                <w:color w:val="000000"/>
              </w:rPr>
              <w:t>Trisomy 18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393F7E0" w14:textId="77777777" w:rsidR="00C94025" w:rsidRDefault="00C94025" w:rsidP="00C94025">
            <w:pPr>
              <w:adjustRightInd w:val="0"/>
              <w:spacing w:before="60" w:after="60"/>
              <w:jc w:val="center"/>
              <w:rPr>
                <w:color w:val="000000"/>
              </w:rPr>
            </w:pPr>
            <w:r>
              <w:rPr>
                <w:color w:val="000000"/>
              </w:rPr>
              <w:t>15</w:t>
            </w:r>
          </w:p>
        </w:tc>
        <w:tc>
          <w:tcPr>
            <w:tcW w:w="990" w:type="dxa"/>
            <w:tcBorders>
              <w:top w:val="nil"/>
              <w:left w:val="single" w:sz="2" w:space="0" w:color="000000"/>
              <w:bottom w:val="single" w:sz="2" w:space="0" w:color="000000"/>
              <w:right w:val="single" w:sz="2" w:space="0" w:color="000000"/>
            </w:tcBorders>
            <w:shd w:val="clear" w:color="auto" w:fill="FFFFFF"/>
          </w:tcPr>
          <w:p w14:paraId="3E9938B9" w14:textId="77777777" w:rsidR="00C94025" w:rsidRDefault="00C94025" w:rsidP="00C94025">
            <w:pPr>
              <w:adjustRightInd w:val="0"/>
              <w:spacing w:before="60" w:after="60"/>
              <w:jc w:val="center"/>
              <w:rPr>
                <w:color w:val="000000"/>
              </w:rPr>
            </w:pPr>
            <w:r>
              <w:rPr>
                <w:color w:val="000000"/>
              </w:rPr>
              <w:t>13</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1721DDB6" w14:textId="77777777" w:rsidR="00C94025" w:rsidRDefault="00C94025" w:rsidP="00C94025">
            <w:pPr>
              <w:adjustRightInd w:val="0"/>
              <w:spacing w:before="60" w:after="60"/>
              <w:jc w:val="center"/>
              <w:rPr>
                <w:color w:val="000000"/>
              </w:rPr>
            </w:pPr>
            <w:r>
              <w:rPr>
                <w:color w:val="000000"/>
              </w:rPr>
              <w:t>82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0943540E" w14:textId="77777777" w:rsidR="00C94025" w:rsidRDefault="00C94025" w:rsidP="00C94025">
            <w:pPr>
              <w:adjustRightInd w:val="0"/>
              <w:spacing w:before="60" w:after="60"/>
              <w:jc w:val="center"/>
              <w:rPr>
                <w:color w:val="000000"/>
              </w:rPr>
            </w:pPr>
            <w:r>
              <w:rPr>
                <w:color w:val="000000"/>
              </w:rPr>
              <w:t>110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6FC54C1" w14:textId="77777777" w:rsidR="00C94025" w:rsidRDefault="00C94025" w:rsidP="00C94025">
            <w:pPr>
              <w:adjustRightInd w:val="0"/>
              <w:spacing w:before="60" w:after="60"/>
              <w:jc w:val="center"/>
              <w:rPr>
                <w:color w:val="000000"/>
              </w:rPr>
            </w:pPr>
            <w:r>
              <w:rPr>
                <w:color w:val="000000"/>
              </w:rPr>
              <w:t>7.66</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4C6EBE" w14:textId="77777777" w:rsidR="00C94025" w:rsidRDefault="00C94025" w:rsidP="00C94025">
            <w:pPr>
              <w:adjustRightInd w:val="0"/>
              <w:spacing w:before="60" w:after="60"/>
              <w:jc w:val="center"/>
              <w:rPr>
                <w:color w:val="000000"/>
              </w:rPr>
            </w:pPr>
            <w:r>
              <w:rPr>
                <w:color w:val="000000"/>
              </w:rPr>
              <w:t>6.29-9.23</w:t>
            </w:r>
          </w:p>
        </w:tc>
      </w:tr>
      <w:tr w:rsidR="00100E09" w14:paraId="375A9A0B"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7729983" w14:textId="77777777" w:rsidR="00C94025" w:rsidRDefault="00C94025" w:rsidP="00C94025">
            <w:pPr>
              <w:adjustRightInd w:val="0"/>
              <w:spacing w:before="60" w:after="60"/>
              <w:rPr>
                <w:color w:val="000000"/>
              </w:rPr>
            </w:pPr>
            <w:r>
              <w:rPr>
                <w:color w:val="000000"/>
              </w:rPr>
              <w:t>Trisomy 21 (Down Syndrome)</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277F4B4" w14:textId="77777777" w:rsidR="00C94025" w:rsidRDefault="00C94025" w:rsidP="00C94025">
            <w:pPr>
              <w:adjustRightInd w:val="0"/>
              <w:spacing w:before="60" w:after="60"/>
              <w:jc w:val="center"/>
              <w:rPr>
                <w:color w:val="000000"/>
              </w:rPr>
            </w:pPr>
            <w:r>
              <w:rPr>
                <w:color w:val="000000"/>
              </w:rPr>
              <w:t>165</w:t>
            </w:r>
          </w:p>
        </w:tc>
        <w:tc>
          <w:tcPr>
            <w:tcW w:w="990" w:type="dxa"/>
            <w:tcBorders>
              <w:top w:val="nil"/>
              <w:left w:val="single" w:sz="2" w:space="0" w:color="000000"/>
              <w:bottom w:val="single" w:sz="2" w:space="0" w:color="000000"/>
              <w:right w:val="single" w:sz="2" w:space="0" w:color="000000"/>
            </w:tcBorders>
            <w:shd w:val="clear" w:color="auto" w:fill="FFFFFF"/>
          </w:tcPr>
          <w:p w14:paraId="7EF38D7B" w14:textId="77777777" w:rsidR="00C94025" w:rsidRDefault="00C94025" w:rsidP="00C94025">
            <w:pPr>
              <w:adjustRightInd w:val="0"/>
              <w:spacing w:before="60" w:after="60"/>
              <w:jc w:val="center"/>
              <w:rPr>
                <w:color w:val="000000"/>
              </w:rPr>
            </w:pPr>
            <w:r>
              <w:rPr>
                <w:color w:val="000000"/>
              </w:rPr>
              <w:t>15</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60879DB2" w14:textId="77777777" w:rsidR="00C94025" w:rsidRDefault="00C94025" w:rsidP="00C94025">
            <w:pPr>
              <w:adjustRightInd w:val="0"/>
              <w:spacing w:before="60" w:after="60"/>
              <w:jc w:val="center"/>
              <w:rPr>
                <w:color w:val="000000"/>
              </w:rPr>
            </w:pPr>
            <w:r>
              <w:rPr>
                <w:color w:val="000000"/>
              </w:rPr>
              <w:t>185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4DB992CD" w14:textId="77777777" w:rsidR="00C94025" w:rsidRDefault="00C94025" w:rsidP="00C94025">
            <w:pPr>
              <w:adjustRightInd w:val="0"/>
              <w:spacing w:before="60" w:after="60"/>
              <w:jc w:val="center"/>
              <w:rPr>
                <w:color w:val="000000"/>
              </w:rPr>
            </w:pPr>
            <w:r>
              <w:rPr>
                <w:color w:val="000000"/>
              </w:rPr>
              <w:t>365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34193D8" w14:textId="77777777" w:rsidR="00C94025" w:rsidRDefault="00C94025" w:rsidP="00C94025">
            <w:pPr>
              <w:adjustRightInd w:val="0"/>
              <w:spacing w:before="60" w:after="60"/>
              <w:jc w:val="center"/>
              <w:rPr>
                <w:color w:val="000000"/>
              </w:rPr>
            </w:pPr>
            <w:r>
              <w:rPr>
                <w:color w:val="000000"/>
              </w:rPr>
              <w:t>25.41</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D1A959" w14:textId="77777777" w:rsidR="00C94025" w:rsidRDefault="00C94025" w:rsidP="00C94025">
            <w:pPr>
              <w:adjustRightInd w:val="0"/>
              <w:spacing w:before="60" w:after="60"/>
              <w:jc w:val="center"/>
              <w:rPr>
                <w:color w:val="000000"/>
              </w:rPr>
            </w:pPr>
            <w:r>
              <w:rPr>
                <w:color w:val="000000"/>
              </w:rPr>
              <w:t>22.87-28.15</w:t>
            </w:r>
          </w:p>
        </w:tc>
      </w:tr>
      <w:tr w:rsidR="00100E09" w14:paraId="0BC20E09"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9D46240" w14:textId="77777777" w:rsidR="00C94025" w:rsidRDefault="00C94025" w:rsidP="00C94025">
            <w:pPr>
              <w:adjustRightInd w:val="0"/>
              <w:spacing w:before="60" w:after="60"/>
              <w:rPr>
                <w:color w:val="000000"/>
              </w:rPr>
            </w:pPr>
            <w:r>
              <w:rPr>
                <w:color w:val="000000"/>
              </w:rPr>
              <w:t>Turner Syndrome</w:t>
            </w:r>
            <w:r w:rsidRPr="00873452">
              <w:rPr>
                <w:vertAlign w:val="superscript"/>
              </w:rPr>
              <w:t>5</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3CA0B50" w14:textId="77777777" w:rsidR="00C94025" w:rsidRDefault="00C94025" w:rsidP="00C94025">
            <w:pPr>
              <w:adjustRightInd w:val="0"/>
              <w:spacing w:before="60" w:after="60"/>
              <w:jc w:val="center"/>
              <w:rPr>
                <w:color w:val="000000"/>
              </w:rPr>
            </w:pPr>
            <w:r>
              <w:rPr>
                <w:color w:val="000000"/>
              </w:rPr>
              <w:t>7</w:t>
            </w:r>
          </w:p>
        </w:tc>
        <w:tc>
          <w:tcPr>
            <w:tcW w:w="990" w:type="dxa"/>
            <w:tcBorders>
              <w:top w:val="nil"/>
              <w:left w:val="single" w:sz="2" w:space="0" w:color="000000"/>
              <w:bottom w:val="single" w:sz="2" w:space="0" w:color="000000"/>
              <w:right w:val="single" w:sz="2" w:space="0" w:color="000000"/>
            </w:tcBorders>
            <w:shd w:val="clear" w:color="auto" w:fill="FFFFFF"/>
          </w:tcPr>
          <w:p w14:paraId="0920E2A5" w14:textId="77777777" w:rsidR="00C94025" w:rsidRDefault="00C94025" w:rsidP="00C94025">
            <w:pPr>
              <w:adjustRightInd w:val="0"/>
              <w:spacing w:before="60" w:after="60"/>
              <w:jc w:val="center"/>
              <w:rPr>
                <w:color w:val="000000"/>
              </w:rPr>
            </w:pPr>
            <w:r>
              <w:rPr>
                <w:color w:val="000000"/>
              </w:rPr>
              <w:t>3</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4DA37A9B" w14:textId="77777777" w:rsidR="00C94025" w:rsidRDefault="00C94025" w:rsidP="00C94025">
            <w:pPr>
              <w:adjustRightInd w:val="0"/>
              <w:spacing w:before="60" w:after="60"/>
              <w:jc w:val="center"/>
              <w:rPr>
                <w:color w:val="000000"/>
              </w:rPr>
            </w:pPr>
            <w:r>
              <w:rPr>
                <w:color w:val="000000"/>
              </w:rPr>
              <w:t>68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13A35BA9" w14:textId="77777777" w:rsidR="00C94025" w:rsidRDefault="00C94025" w:rsidP="00C94025">
            <w:pPr>
              <w:adjustRightInd w:val="0"/>
              <w:spacing w:before="60" w:after="60"/>
              <w:jc w:val="center"/>
              <w:rPr>
                <w:color w:val="000000"/>
              </w:rPr>
            </w:pPr>
            <w:r>
              <w:rPr>
                <w:color w:val="000000"/>
              </w:rPr>
              <w:t>78</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D002394" w14:textId="77777777" w:rsidR="00C94025" w:rsidRDefault="00C94025" w:rsidP="00C94025">
            <w:pPr>
              <w:adjustRightInd w:val="0"/>
              <w:spacing w:before="60" w:after="60"/>
              <w:jc w:val="center"/>
              <w:rPr>
                <w:color w:val="000000"/>
              </w:rPr>
            </w:pPr>
            <w:r>
              <w:rPr>
                <w:color w:val="000000"/>
              </w:rPr>
              <w:t>10.83</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61E605" w14:textId="77777777" w:rsidR="00C94025" w:rsidRDefault="00C94025" w:rsidP="00C94025">
            <w:pPr>
              <w:adjustRightInd w:val="0"/>
              <w:spacing w:before="60" w:after="60"/>
              <w:jc w:val="center"/>
              <w:rPr>
                <w:color w:val="000000"/>
              </w:rPr>
            </w:pPr>
            <w:r>
              <w:rPr>
                <w:color w:val="000000"/>
              </w:rPr>
              <w:t>8.53-13.56</w:t>
            </w:r>
          </w:p>
        </w:tc>
      </w:tr>
      <w:tr w:rsidR="00100E09" w14:paraId="472A24F6"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2EA115EF" w14:textId="77777777" w:rsidR="00C94025" w:rsidRDefault="00C94025" w:rsidP="00C94025">
            <w:pPr>
              <w:adjustRightInd w:val="0"/>
              <w:spacing w:before="60" w:after="60"/>
              <w:rPr>
                <w:color w:val="000000"/>
              </w:rPr>
            </w:pPr>
            <w:r>
              <w:rPr>
                <w:color w:val="000000"/>
              </w:rPr>
              <w:t>Other Chromosomal Syndromes/Other Syndromes</w:t>
            </w:r>
            <w:r w:rsidRPr="00873452">
              <w:rPr>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4D3412C" w14:textId="77777777" w:rsidR="00C94025" w:rsidRDefault="00C94025" w:rsidP="00C94025">
            <w:pPr>
              <w:adjustRightInd w:val="0"/>
              <w:spacing w:before="60" w:after="60"/>
              <w:jc w:val="center"/>
              <w:rPr>
                <w:color w:val="000000"/>
              </w:rPr>
            </w:pPr>
            <w:r>
              <w:rPr>
                <w:color w:val="000000"/>
              </w:rPr>
              <w:t>239</w:t>
            </w:r>
          </w:p>
        </w:tc>
        <w:tc>
          <w:tcPr>
            <w:tcW w:w="990" w:type="dxa"/>
            <w:tcBorders>
              <w:top w:val="nil"/>
              <w:left w:val="single" w:sz="2" w:space="0" w:color="000000"/>
              <w:bottom w:val="single" w:sz="2" w:space="0" w:color="000000"/>
              <w:right w:val="single" w:sz="2" w:space="0" w:color="000000"/>
            </w:tcBorders>
            <w:shd w:val="clear" w:color="auto" w:fill="FFFFFF"/>
          </w:tcPr>
          <w:p w14:paraId="67781C89" w14:textId="77777777" w:rsidR="00C94025" w:rsidRDefault="00C94025" w:rsidP="00C94025">
            <w:pPr>
              <w:adjustRightInd w:val="0"/>
              <w:spacing w:before="60" w:after="60"/>
              <w:jc w:val="center"/>
              <w:rPr>
                <w:color w:val="000000"/>
              </w:rPr>
            </w:pPr>
            <w:r>
              <w:rPr>
                <w:color w:val="000000"/>
              </w:rPr>
              <w:t>10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05EB8ED0" w14:textId="77777777" w:rsidR="00C94025" w:rsidRDefault="00C94025" w:rsidP="00C94025">
            <w:pPr>
              <w:adjustRightInd w:val="0"/>
              <w:spacing w:before="60" w:after="60"/>
              <w:jc w:val="center"/>
              <w:rPr>
                <w:color w:val="000000"/>
              </w:rPr>
            </w:pPr>
            <w:r>
              <w:rPr>
                <w:color w:val="000000"/>
              </w:rPr>
              <w:t>231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8D26946" w14:textId="77777777" w:rsidR="00C94025" w:rsidRDefault="00C94025" w:rsidP="00C94025">
            <w:pPr>
              <w:adjustRightInd w:val="0"/>
              <w:spacing w:before="60" w:after="60"/>
              <w:jc w:val="center"/>
              <w:rPr>
                <w:color w:val="000000"/>
              </w:rPr>
            </w:pPr>
            <w:r>
              <w:rPr>
                <w:color w:val="000000"/>
              </w:rPr>
              <w:t>480</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7B1D869B" w14:textId="77777777" w:rsidR="00C94025" w:rsidRDefault="00C94025" w:rsidP="00C94025">
            <w:pPr>
              <w:adjustRightInd w:val="0"/>
              <w:spacing w:before="60" w:after="60"/>
              <w:jc w:val="center"/>
              <w:rPr>
                <w:color w:val="000000"/>
              </w:rPr>
            </w:pPr>
            <w:r>
              <w:rPr>
                <w:color w:val="000000"/>
              </w:rPr>
              <w:t>33.41</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C1E2E4" w14:textId="77777777" w:rsidR="00C94025" w:rsidRDefault="00C94025" w:rsidP="00C94025">
            <w:pPr>
              <w:adjustRightInd w:val="0"/>
              <w:spacing w:before="60" w:after="60"/>
              <w:jc w:val="center"/>
              <w:rPr>
                <w:color w:val="000000"/>
              </w:rPr>
            </w:pPr>
            <w:r>
              <w:rPr>
                <w:color w:val="000000"/>
              </w:rPr>
              <w:t>30.49-36.53</w:t>
            </w:r>
          </w:p>
        </w:tc>
      </w:tr>
      <w:tr w:rsidR="00100E09" w14:paraId="5B01D8DB" w14:textId="77777777" w:rsidTr="00100E09">
        <w:trPr>
          <w:cantSplit/>
          <w:jc w:val="center"/>
        </w:trPr>
        <w:tc>
          <w:tcPr>
            <w:tcW w:w="3910" w:type="dxa"/>
            <w:tcBorders>
              <w:left w:val="single" w:sz="2" w:space="0" w:color="000000"/>
              <w:bottom w:val="single" w:sz="2" w:space="0" w:color="000000"/>
              <w:right w:val="nil"/>
            </w:tcBorders>
            <w:shd w:val="clear" w:color="auto" w:fill="FFFFFF"/>
            <w:tcMar>
              <w:left w:w="60" w:type="dxa"/>
              <w:right w:w="60" w:type="dxa"/>
            </w:tcMar>
          </w:tcPr>
          <w:p w14:paraId="4A81CF80" w14:textId="77777777" w:rsidR="00C94025" w:rsidRDefault="00C94025" w:rsidP="00C94025">
            <w:pPr>
              <w:adjustRightInd w:val="0"/>
              <w:spacing w:before="60" w:after="60"/>
              <w:rPr>
                <w:color w:val="000000"/>
              </w:rPr>
            </w:pPr>
            <w:r w:rsidRPr="00142EBF">
              <w:rPr>
                <w:b/>
                <w:color w:val="000000"/>
              </w:rPr>
              <w:t>Other</w:t>
            </w:r>
          </w:p>
        </w:tc>
        <w:tc>
          <w:tcPr>
            <w:tcW w:w="810" w:type="dxa"/>
            <w:tcBorders>
              <w:left w:val="single" w:sz="2" w:space="0" w:color="000000"/>
              <w:bottom w:val="single" w:sz="2" w:space="0" w:color="000000"/>
              <w:right w:val="nil"/>
            </w:tcBorders>
            <w:shd w:val="clear" w:color="auto" w:fill="FFFFFF"/>
            <w:tcMar>
              <w:left w:w="60" w:type="dxa"/>
              <w:right w:w="60" w:type="dxa"/>
            </w:tcMar>
          </w:tcPr>
          <w:p w14:paraId="71024ED1" w14:textId="77777777" w:rsidR="00C94025" w:rsidRDefault="00C94025" w:rsidP="00C94025">
            <w:pPr>
              <w:adjustRightInd w:val="0"/>
              <w:spacing w:before="60" w:after="60"/>
              <w:jc w:val="center"/>
              <w:rPr>
                <w:color w:val="000000"/>
              </w:rPr>
            </w:pPr>
          </w:p>
        </w:tc>
        <w:tc>
          <w:tcPr>
            <w:tcW w:w="990" w:type="dxa"/>
            <w:tcBorders>
              <w:left w:val="single" w:sz="2" w:space="0" w:color="000000"/>
              <w:bottom w:val="single" w:sz="2" w:space="0" w:color="000000"/>
              <w:right w:val="single" w:sz="2" w:space="0" w:color="000000"/>
            </w:tcBorders>
            <w:shd w:val="clear" w:color="auto" w:fill="FFFFFF"/>
          </w:tcPr>
          <w:p w14:paraId="0096A8A8" w14:textId="77777777" w:rsidR="00C94025" w:rsidRDefault="00C94025" w:rsidP="00C94025">
            <w:pPr>
              <w:adjustRightInd w:val="0"/>
              <w:spacing w:before="60" w:after="60"/>
              <w:jc w:val="center"/>
              <w:rPr>
                <w:color w:val="000000"/>
              </w:rPr>
            </w:pPr>
          </w:p>
        </w:tc>
        <w:tc>
          <w:tcPr>
            <w:tcW w:w="1170" w:type="dxa"/>
            <w:tcBorders>
              <w:left w:val="single" w:sz="2" w:space="0" w:color="000000"/>
              <w:bottom w:val="single" w:sz="2" w:space="0" w:color="000000"/>
              <w:right w:val="nil"/>
            </w:tcBorders>
            <w:shd w:val="clear" w:color="auto" w:fill="FFFFFF"/>
            <w:tcMar>
              <w:left w:w="60" w:type="dxa"/>
              <w:right w:w="60" w:type="dxa"/>
            </w:tcMar>
          </w:tcPr>
          <w:p w14:paraId="2ED0EAE8" w14:textId="77777777" w:rsidR="00C94025" w:rsidRDefault="00C94025" w:rsidP="00C94025">
            <w:pPr>
              <w:adjustRightInd w:val="0"/>
              <w:spacing w:before="60" w:after="60"/>
              <w:jc w:val="center"/>
              <w:rPr>
                <w:color w:val="000000"/>
              </w:rPr>
            </w:pPr>
          </w:p>
        </w:tc>
        <w:tc>
          <w:tcPr>
            <w:tcW w:w="810" w:type="dxa"/>
            <w:tcBorders>
              <w:left w:val="single" w:sz="2" w:space="0" w:color="000000"/>
              <w:bottom w:val="single" w:sz="2" w:space="0" w:color="000000"/>
              <w:right w:val="nil"/>
            </w:tcBorders>
            <w:shd w:val="clear" w:color="auto" w:fill="FFFFFF"/>
            <w:tcMar>
              <w:left w:w="60" w:type="dxa"/>
              <w:right w:w="60" w:type="dxa"/>
            </w:tcMar>
          </w:tcPr>
          <w:p w14:paraId="1FD090C3" w14:textId="77777777" w:rsidR="00C94025" w:rsidRDefault="00C94025" w:rsidP="00C94025">
            <w:pPr>
              <w:adjustRightInd w:val="0"/>
              <w:spacing w:before="60" w:after="60"/>
              <w:jc w:val="center"/>
              <w:rPr>
                <w:color w:val="000000"/>
              </w:rPr>
            </w:pPr>
          </w:p>
        </w:tc>
        <w:tc>
          <w:tcPr>
            <w:tcW w:w="810" w:type="dxa"/>
            <w:tcBorders>
              <w:left w:val="single" w:sz="2" w:space="0" w:color="000000"/>
              <w:bottom w:val="single" w:sz="2" w:space="0" w:color="000000"/>
              <w:right w:val="nil"/>
            </w:tcBorders>
            <w:shd w:val="clear" w:color="auto" w:fill="FFFFFF"/>
            <w:tcMar>
              <w:left w:w="60" w:type="dxa"/>
              <w:right w:w="60" w:type="dxa"/>
            </w:tcMar>
          </w:tcPr>
          <w:p w14:paraId="1F4E5CF3" w14:textId="77777777" w:rsidR="00C94025" w:rsidRDefault="00C94025" w:rsidP="00C94025">
            <w:pPr>
              <w:adjustRightInd w:val="0"/>
              <w:spacing w:before="60" w:after="60"/>
              <w:jc w:val="center"/>
              <w:rPr>
                <w:color w:val="000000"/>
              </w:rPr>
            </w:pPr>
          </w:p>
        </w:tc>
        <w:tc>
          <w:tcPr>
            <w:tcW w:w="1330" w:type="dxa"/>
            <w:tcBorders>
              <w:left w:val="single" w:sz="2" w:space="0" w:color="000000"/>
              <w:bottom w:val="single" w:sz="2" w:space="0" w:color="000000"/>
              <w:right w:val="single" w:sz="6" w:space="0" w:color="000000"/>
            </w:tcBorders>
            <w:shd w:val="clear" w:color="auto" w:fill="FFFFFF"/>
            <w:tcMar>
              <w:left w:w="60" w:type="dxa"/>
              <w:right w:w="60" w:type="dxa"/>
            </w:tcMar>
          </w:tcPr>
          <w:p w14:paraId="1C5098C7" w14:textId="77777777" w:rsidR="00C94025" w:rsidRDefault="00C94025" w:rsidP="00C94025">
            <w:pPr>
              <w:adjustRightInd w:val="0"/>
              <w:spacing w:before="60" w:after="60"/>
              <w:jc w:val="center"/>
              <w:rPr>
                <w:color w:val="000000"/>
              </w:rPr>
            </w:pPr>
          </w:p>
        </w:tc>
      </w:tr>
      <w:tr w:rsidR="00100E09" w14:paraId="312EFAF9"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0E9217C" w14:textId="77777777" w:rsidR="00C94025" w:rsidRDefault="00C94025" w:rsidP="00C94025">
            <w:pPr>
              <w:adjustRightInd w:val="0"/>
              <w:spacing w:before="60" w:after="60"/>
              <w:rPr>
                <w:color w:val="000000"/>
              </w:rPr>
            </w:pPr>
            <w:r>
              <w:rPr>
                <w:color w:val="000000"/>
              </w:rPr>
              <w:t>Amniotic Bands</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AB684FD" w14:textId="77777777" w:rsidR="00C94025" w:rsidRDefault="00C94025" w:rsidP="00C94025">
            <w:pPr>
              <w:adjustRightInd w:val="0"/>
              <w:spacing w:before="60" w:after="60"/>
              <w:jc w:val="center"/>
              <w:rPr>
                <w:color w:val="000000"/>
              </w:rPr>
            </w:pPr>
            <w:r>
              <w:rPr>
                <w:color w:val="000000"/>
              </w:rPr>
              <w:t>8</w:t>
            </w:r>
          </w:p>
        </w:tc>
        <w:tc>
          <w:tcPr>
            <w:tcW w:w="990" w:type="dxa"/>
            <w:tcBorders>
              <w:top w:val="nil"/>
              <w:left w:val="single" w:sz="2" w:space="0" w:color="000000"/>
              <w:bottom w:val="single" w:sz="2" w:space="0" w:color="000000"/>
              <w:right w:val="single" w:sz="2" w:space="0" w:color="000000"/>
            </w:tcBorders>
            <w:shd w:val="clear" w:color="auto" w:fill="FFFFFF"/>
          </w:tcPr>
          <w:p w14:paraId="0718A9F7" w14:textId="77777777" w:rsidR="00C94025" w:rsidRDefault="00C94025" w:rsidP="00C94025">
            <w:pPr>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583D2A37" w14:textId="77777777" w:rsidR="00C94025" w:rsidRDefault="00C94025" w:rsidP="00C94025">
            <w:pPr>
              <w:adjustRightInd w:val="0"/>
              <w:spacing w:before="60" w:after="60"/>
              <w:jc w:val="center"/>
              <w:rPr>
                <w:color w:val="000000"/>
              </w:rPr>
            </w:pPr>
            <w:r>
              <w:rPr>
                <w:color w:val="000000"/>
              </w:rPr>
              <w:t>4</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D8976BE" w14:textId="77777777" w:rsidR="00C94025" w:rsidRDefault="00C94025" w:rsidP="00C94025">
            <w:pPr>
              <w:adjustRightInd w:val="0"/>
              <w:spacing w:before="60" w:after="60"/>
              <w:jc w:val="center"/>
              <w:rPr>
                <w:color w:val="000000"/>
              </w:rPr>
            </w:pPr>
            <w:r>
              <w:rPr>
                <w:color w:val="000000"/>
              </w:rPr>
              <w:t>12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D9D2D0A" w14:textId="77777777" w:rsidR="00C94025" w:rsidRDefault="00C94025" w:rsidP="00C94025">
            <w:pPr>
              <w:adjustRightInd w:val="0"/>
              <w:spacing w:before="60" w:after="60"/>
              <w:jc w:val="center"/>
              <w:rPr>
                <w:color w:val="000000"/>
              </w:rPr>
            </w:pPr>
            <w:r>
              <w:rPr>
                <w:color w:val="000000"/>
              </w:rPr>
              <w:t>0.84</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D5C68D" w14:textId="77777777" w:rsidR="00C94025" w:rsidRDefault="00C94025" w:rsidP="00C94025">
            <w:pPr>
              <w:adjustRightInd w:val="0"/>
              <w:spacing w:before="60" w:after="60"/>
              <w:jc w:val="center"/>
              <w:rPr>
                <w:color w:val="000000"/>
              </w:rPr>
            </w:pPr>
            <w:r>
              <w:rPr>
                <w:color w:val="000000"/>
              </w:rPr>
              <w:t>0.43-1.46</w:t>
            </w:r>
          </w:p>
        </w:tc>
      </w:tr>
      <w:tr w:rsidR="00100E09" w14:paraId="4D6740E7" w14:textId="77777777" w:rsidTr="00100E09">
        <w:trPr>
          <w:cantSplit/>
          <w:jc w:val="center"/>
        </w:trPr>
        <w:tc>
          <w:tcPr>
            <w:tcW w:w="3910" w:type="dxa"/>
            <w:tcBorders>
              <w:top w:val="nil"/>
              <w:left w:val="single" w:sz="2" w:space="0" w:color="000000"/>
              <w:bottom w:val="single" w:sz="2" w:space="0" w:color="000000"/>
              <w:right w:val="nil"/>
            </w:tcBorders>
            <w:shd w:val="clear" w:color="auto" w:fill="FFFFFF"/>
            <w:tcMar>
              <w:left w:w="60" w:type="dxa"/>
              <w:right w:w="60" w:type="dxa"/>
            </w:tcMar>
          </w:tcPr>
          <w:p w14:paraId="725EDDB9" w14:textId="77777777" w:rsidR="00C94025" w:rsidRDefault="00C94025" w:rsidP="00C94025">
            <w:pPr>
              <w:keepNext/>
              <w:adjustRightInd w:val="0"/>
              <w:spacing w:before="60" w:after="60"/>
              <w:rPr>
                <w:color w:val="000000"/>
              </w:rPr>
            </w:pPr>
            <w:r>
              <w:rPr>
                <w:color w:val="000000"/>
              </w:rPr>
              <w:t>Skin Anomalies</w:t>
            </w:r>
            <w:r w:rsidRPr="00873452">
              <w:rPr>
                <w:vertAlign w:val="superscript"/>
              </w:rPr>
              <w:t>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3C6CF60C" w14:textId="77777777" w:rsidR="00C94025" w:rsidRDefault="00C94025" w:rsidP="00C94025">
            <w:pPr>
              <w:keepNext/>
              <w:adjustRightInd w:val="0"/>
              <w:spacing w:before="60" w:after="60"/>
              <w:jc w:val="center"/>
              <w:rPr>
                <w:color w:val="000000"/>
              </w:rPr>
            </w:pPr>
            <w:r>
              <w:rPr>
                <w:color w:val="000000"/>
              </w:rPr>
              <w:t>21</w:t>
            </w:r>
          </w:p>
        </w:tc>
        <w:tc>
          <w:tcPr>
            <w:tcW w:w="990" w:type="dxa"/>
            <w:tcBorders>
              <w:top w:val="nil"/>
              <w:left w:val="single" w:sz="2" w:space="0" w:color="000000"/>
              <w:bottom w:val="single" w:sz="2" w:space="0" w:color="000000"/>
              <w:right w:val="single" w:sz="2" w:space="0" w:color="000000"/>
            </w:tcBorders>
            <w:shd w:val="clear" w:color="auto" w:fill="FFFFFF"/>
          </w:tcPr>
          <w:p w14:paraId="3B27FD4E" w14:textId="77777777" w:rsidR="00C94025" w:rsidRDefault="00C94025" w:rsidP="00C94025">
            <w:pPr>
              <w:keepNext/>
              <w:adjustRightInd w:val="0"/>
              <w:spacing w:before="60" w:after="60"/>
              <w:jc w:val="center"/>
              <w:rPr>
                <w:color w:val="000000"/>
              </w:rPr>
            </w:pPr>
            <w:r>
              <w:rPr>
                <w:color w:val="000000"/>
              </w:rPr>
              <w:t>0</w:t>
            </w:r>
          </w:p>
        </w:tc>
        <w:tc>
          <w:tcPr>
            <w:tcW w:w="1170" w:type="dxa"/>
            <w:tcBorders>
              <w:top w:val="nil"/>
              <w:left w:val="single" w:sz="2" w:space="0" w:color="000000"/>
              <w:bottom w:val="single" w:sz="2" w:space="0" w:color="000000"/>
              <w:right w:val="nil"/>
            </w:tcBorders>
            <w:shd w:val="clear" w:color="auto" w:fill="FFFFFF"/>
            <w:tcMar>
              <w:left w:w="60" w:type="dxa"/>
              <w:right w:w="60" w:type="dxa"/>
            </w:tcMar>
          </w:tcPr>
          <w:p w14:paraId="082D761A" w14:textId="77777777" w:rsidR="00C94025" w:rsidRDefault="00C94025" w:rsidP="00C94025">
            <w:pPr>
              <w:keepNext/>
              <w:adjustRightInd w:val="0"/>
              <w:spacing w:before="60" w:after="60"/>
              <w:jc w:val="center"/>
              <w:rPr>
                <w:color w:val="000000"/>
              </w:rPr>
            </w:pPr>
            <w:r>
              <w:rPr>
                <w:color w:val="000000"/>
              </w:rPr>
              <w:t>1</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531871FA" w14:textId="77777777" w:rsidR="00C94025" w:rsidRDefault="00C94025" w:rsidP="00C94025">
            <w:pPr>
              <w:keepNext/>
              <w:adjustRightInd w:val="0"/>
              <w:spacing w:before="60" w:after="60"/>
              <w:jc w:val="center"/>
              <w:rPr>
                <w:color w:val="000000"/>
              </w:rPr>
            </w:pPr>
            <w:r>
              <w:rPr>
                <w:color w:val="000000"/>
              </w:rPr>
              <w:t>22</w:t>
            </w:r>
          </w:p>
        </w:tc>
        <w:tc>
          <w:tcPr>
            <w:tcW w:w="810" w:type="dxa"/>
            <w:tcBorders>
              <w:top w:val="nil"/>
              <w:left w:val="single" w:sz="2" w:space="0" w:color="000000"/>
              <w:bottom w:val="single" w:sz="2" w:space="0" w:color="000000"/>
              <w:right w:val="nil"/>
            </w:tcBorders>
            <w:shd w:val="clear" w:color="auto" w:fill="FFFFFF"/>
            <w:tcMar>
              <w:left w:w="60" w:type="dxa"/>
              <w:right w:w="60" w:type="dxa"/>
            </w:tcMar>
          </w:tcPr>
          <w:p w14:paraId="6BD955F0" w14:textId="77777777" w:rsidR="00C94025" w:rsidRDefault="00C94025" w:rsidP="00C94025">
            <w:pPr>
              <w:keepNext/>
              <w:adjustRightInd w:val="0"/>
              <w:spacing w:before="60" w:after="60"/>
              <w:jc w:val="center"/>
              <w:rPr>
                <w:color w:val="000000"/>
              </w:rPr>
            </w:pPr>
            <w:r>
              <w:rPr>
                <w:color w:val="000000"/>
              </w:rPr>
              <w:t>1.53</w:t>
            </w:r>
          </w:p>
        </w:tc>
        <w:tc>
          <w:tcPr>
            <w:tcW w:w="133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C2DB64" w14:textId="77777777" w:rsidR="00C94025" w:rsidRDefault="00C94025" w:rsidP="00C94025">
            <w:pPr>
              <w:keepNext/>
              <w:adjustRightInd w:val="0"/>
              <w:spacing w:before="60" w:after="60"/>
              <w:jc w:val="center"/>
              <w:rPr>
                <w:color w:val="000000"/>
              </w:rPr>
            </w:pPr>
            <w:r>
              <w:rPr>
                <w:color w:val="000000"/>
              </w:rPr>
              <w:t>0.96-2.32</w:t>
            </w:r>
          </w:p>
        </w:tc>
      </w:tr>
      <w:tr w:rsidR="00100E09" w14:paraId="2ABE3652" w14:textId="77777777" w:rsidTr="00100E09">
        <w:trPr>
          <w:cantSplit/>
          <w:jc w:val="center"/>
        </w:trPr>
        <w:tc>
          <w:tcPr>
            <w:tcW w:w="3910" w:type="dxa"/>
            <w:tcBorders>
              <w:top w:val="nil"/>
              <w:left w:val="single" w:sz="2" w:space="0" w:color="000000"/>
              <w:bottom w:val="single" w:sz="6" w:space="0" w:color="000000"/>
              <w:right w:val="nil"/>
            </w:tcBorders>
            <w:shd w:val="clear" w:color="auto" w:fill="FFFFFF"/>
            <w:tcMar>
              <w:left w:w="60" w:type="dxa"/>
              <w:right w:w="60" w:type="dxa"/>
            </w:tcMar>
          </w:tcPr>
          <w:p w14:paraId="0D31B2E4" w14:textId="77777777" w:rsidR="00C94025" w:rsidRDefault="00C94025" w:rsidP="00C94025">
            <w:pPr>
              <w:keepNext/>
              <w:adjustRightInd w:val="0"/>
              <w:spacing w:before="60" w:after="60"/>
              <w:rPr>
                <w:color w:val="000000"/>
              </w:rPr>
            </w:pPr>
            <w:r>
              <w:rPr>
                <w:color w:val="000000"/>
              </w:rPr>
              <w:t>Other, Specified</w:t>
            </w:r>
            <w:r w:rsidRPr="00873452">
              <w:rPr>
                <w:vertAlign w:val="superscript"/>
              </w:rPr>
              <w:t>2</w:t>
            </w:r>
          </w:p>
        </w:tc>
        <w:tc>
          <w:tcPr>
            <w:tcW w:w="810" w:type="dxa"/>
            <w:tcBorders>
              <w:top w:val="nil"/>
              <w:left w:val="single" w:sz="2" w:space="0" w:color="000000"/>
              <w:bottom w:val="single" w:sz="6" w:space="0" w:color="000000"/>
              <w:right w:val="nil"/>
            </w:tcBorders>
            <w:shd w:val="clear" w:color="auto" w:fill="FFFFFF"/>
            <w:tcMar>
              <w:left w:w="60" w:type="dxa"/>
              <w:right w:w="60" w:type="dxa"/>
            </w:tcMar>
          </w:tcPr>
          <w:p w14:paraId="46A8878E" w14:textId="77777777" w:rsidR="00C94025" w:rsidRDefault="00C94025" w:rsidP="00C94025">
            <w:pPr>
              <w:keepNext/>
              <w:adjustRightInd w:val="0"/>
              <w:spacing w:before="60" w:after="60"/>
              <w:jc w:val="center"/>
              <w:rPr>
                <w:color w:val="000000"/>
              </w:rPr>
            </w:pPr>
            <w:r>
              <w:rPr>
                <w:color w:val="000000"/>
              </w:rPr>
              <w:t>20</w:t>
            </w:r>
          </w:p>
        </w:tc>
        <w:tc>
          <w:tcPr>
            <w:tcW w:w="990" w:type="dxa"/>
            <w:tcBorders>
              <w:top w:val="nil"/>
              <w:left w:val="single" w:sz="2" w:space="0" w:color="000000"/>
              <w:bottom w:val="single" w:sz="6" w:space="0" w:color="000000"/>
              <w:right w:val="single" w:sz="2" w:space="0" w:color="000000"/>
            </w:tcBorders>
            <w:shd w:val="clear" w:color="auto" w:fill="FFFFFF"/>
          </w:tcPr>
          <w:p w14:paraId="4A652B4D" w14:textId="77777777" w:rsidR="00C94025" w:rsidRDefault="00C94025" w:rsidP="00C94025">
            <w:pPr>
              <w:keepNext/>
              <w:adjustRightInd w:val="0"/>
              <w:spacing w:before="60" w:after="60"/>
              <w:jc w:val="center"/>
              <w:rPr>
                <w:color w:val="000000"/>
              </w:rPr>
            </w:pPr>
            <w:r>
              <w:rPr>
                <w:color w:val="000000"/>
              </w:rPr>
              <w:t>1</w:t>
            </w:r>
          </w:p>
        </w:tc>
        <w:tc>
          <w:tcPr>
            <w:tcW w:w="1170" w:type="dxa"/>
            <w:tcBorders>
              <w:top w:val="nil"/>
              <w:left w:val="single" w:sz="2" w:space="0" w:color="000000"/>
              <w:bottom w:val="single" w:sz="6" w:space="0" w:color="000000"/>
              <w:right w:val="nil"/>
            </w:tcBorders>
            <w:shd w:val="clear" w:color="auto" w:fill="FFFFFF"/>
            <w:tcMar>
              <w:left w:w="60" w:type="dxa"/>
              <w:right w:w="60" w:type="dxa"/>
            </w:tcMar>
          </w:tcPr>
          <w:p w14:paraId="263B0536" w14:textId="77777777" w:rsidR="00C94025" w:rsidRDefault="00C94025" w:rsidP="00C94025">
            <w:pPr>
              <w:keepNext/>
              <w:adjustRightInd w:val="0"/>
              <w:spacing w:before="60" w:after="60"/>
              <w:jc w:val="center"/>
              <w:rPr>
                <w:color w:val="000000"/>
              </w:rPr>
            </w:pPr>
            <w:r>
              <w:rPr>
                <w:color w:val="000000"/>
              </w:rPr>
              <w:t>3</w:t>
            </w:r>
          </w:p>
        </w:tc>
        <w:tc>
          <w:tcPr>
            <w:tcW w:w="810" w:type="dxa"/>
            <w:tcBorders>
              <w:top w:val="nil"/>
              <w:left w:val="single" w:sz="2" w:space="0" w:color="000000"/>
              <w:bottom w:val="single" w:sz="6" w:space="0" w:color="000000"/>
              <w:right w:val="nil"/>
            </w:tcBorders>
            <w:shd w:val="clear" w:color="auto" w:fill="FFFFFF"/>
            <w:tcMar>
              <w:left w:w="60" w:type="dxa"/>
              <w:right w:w="60" w:type="dxa"/>
            </w:tcMar>
          </w:tcPr>
          <w:p w14:paraId="4143B319" w14:textId="77777777" w:rsidR="00C94025" w:rsidRDefault="00C94025" w:rsidP="00C94025">
            <w:pPr>
              <w:keepNext/>
              <w:adjustRightInd w:val="0"/>
              <w:spacing w:before="60" w:after="60"/>
              <w:jc w:val="center"/>
              <w:rPr>
                <w:color w:val="000000"/>
              </w:rPr>
            </w:pPr>
            <w:r>
              <w:rPr>
                <w:color w:val="000000"/>
              </w:rPr>
              <w:t>24</w:t>
            </w:r>
          </w:p>
        </w:tc>
        <w:tc>
          <w:tcPr>
            <w:tcW w:w="810" w:type="dxa"/>
            <w:tcBorders>
              <w:top w:val="nil"/>
              <w:left w:val="single" w:sz="2" w:space="0" w:color="000000"/>
              <w:bottom w:val="single" w:sz="6" w:space="0" w:color="000000"/>
              <w:right w:val="nil"/>
            </w:tcBorders>
            <w:shd w:val="clear" w:color="auto" w:fill="FFFFFF"/>
            <w:tcMar>
              <w:left w:w="60" w:type="dxa"/>
              <w:right w:w="60" w:type="dxa"/>
            </w:tcMar>
          </w:tcPr>
          <w:p w14:paraId="5D3A8EB0" w14:textId="77777777" w:rsidR="00C94025" w:rsidRDefault="00C94025" w:rsidP="00C94025">
            <w:pPr>
              <w:keepNext/>
              <w:adjustRightInd w:val="0"/>
              <w:spacing w:before="60" w:after="60"/>
              <w:jc w:val="center"/>
              <w:rPr>
                <w:color w:val="000000"/>
              </w:rPr>
            </w:pPr>
            <w:r>
              <w:rPr>
                <w:color w:val="000000"/>
              </w:rPr>
              <w:t>1.67</w:t>
            </w:r>
          </w:p>
        </w:tc>
        <w:tc>
          <w:tcPr>
            <w:tcW w:w="1330"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2A80D027" w14:textId="77777777" w:rsidR="00C94025" w:rsidRDefault="00C94025" w:rsidP="00C94025">
            <w:pPr>
              <w:keepNext/>
              <w:adjustRightInd w:val="0"/>
              <w:spacing w:before="60" w:after="60"/>
              <w:jc w:val="center"/>
              <w:rPr>
                <w:color w:val="000000"/>
              </w:rPr>
            </w:pPr>
            <w:r>
              <w:rPr>
                <w:color w:val="000000"/>
              </w:rPr>
              <w:t>1.07-2.49</w:t>
            </w:r>
          </w:p>
        </w:tc>
      </w:tr>
    </w:tbl>
    <w:p w14:paraId="77E3ED1B" w14:textId="77777777" w:rsidR="00977E61" w:rsidRDefault="00977E61" w:rsidP="00977E61">
      <w:pPr>
        <w:spacing w:before="40"/>
        <w:ind w:hanging="180"/>
        <w:rPr>
          <w:sz w:val="18"/>
          <w:szCs w:val="18"/>
        </w:rPr>
      </w:pPr>
    </w:p>
    <w:p w14:paraId="4FB20486" w14:textId="441758E1" w:rsidR="00280E5B" w:rsidRPr="003123DA" w:rsidRDefault="003123DA" w:rsidP="00977E61">
      <w:pPr>
        <w:spacing w:before="40"/>
        <w:ind w:hanging="180"/>
        <w:rPr>
          <w:sz w:val="18"/>
          <w:szCs w:val="18"/>
        </w:rPr>
      </w:pPr>
      <w:r>
        <w:rPr>
          <w:sz w:val="18"/>
          <w:szCs w:val="18"/>
        </w:rPr>
        <w:t>NOS: Not Otherwise Specified</w:t>
      </w:r>
      <w:r w:rsidR="0066435F">
        <w:rPr>
          <w:sz w:val="18"/>
          <w:szCs w:val="18"/>
        </w:rPr>
        <w:t>; ASD: Atrial Septal Defect; VSD: Ventricular Septal Defect.</w:t>
      </w:r>
    </w:p>
    <w:p w14:paraId="5E36AC92" w14:textId="77777777" w:rsidR="00C94025" w:rsidRPr="00F26E13" w:rsidRDefault="00C94025" w:rsidP="00977E61">
      <w:pPr>
        <w:spacing w:before="40"/>
        <w:ind w:hanging="180"/>
        <w:rPr>
          <w:sz w:val="18"/>
          <w:szCs w:val="18"/>
        </w:rPr>
      </w:pPr>
      <w:r w:rsidRPr="00F26E13">
        <w:rPr>
          <w:sz w:val="18"/>
          <w:szCs w:val="18"/>
          <w:vertAlign w:val="superscript"/>
        </w:rPr>
        <w:t xml:space="preserve">1 </w:t>
      </w:r>
      <w:r w:rsidRPr="00F26E13">
        <w:rPr>
          <w:sz w:val="18"/>
          <w:szCs w:val="18"/>
        </w:rPr>
        <w:t>Cases can be included in the count for more than one defect.  Cases are counted once in the total for a defect category.</w:t>
      </w:r>
    </w:p>
    <w:p w14:paraId="7287537F" w14:textId="77777777" w:rsidR="00C94025" w:rsidRPr="00F26E13" w:rsidRDefault="00C94025" w:rsidP="00977E61">
      <w:pPr>
        <w:spacing w:before="40"/>
        <w:ind w:hanging="180"/>
        <w:rPr>
          <w:sz w:val="18"/>
          <w:szCs w:val="18"/>
        </w:rPr>
      </w:pPr>
      <w:r w:rsidRPr="00F26E13">
        <w:rPr>
          <w:sz w:val="18"/>
          <w:szCs w:val="18"/>
          <w:vertAlign w:val="superscript"/>
        </w:rPr>
        <w:t>2</w:t>
      </w:r>
      <w:r w:rsidRPr="00F26E13">
        <w:rPr>
          <w:sz w:val="18"/>
          <w:szCs w:val="18"/>
        </w:rPr>
        <w:t xml:space="preserve"> Rate represents a heterogeneous group of defects.</w:t>
      </w:r>
    </w:p>
    <w:p w14:paraId="4C9B3602" w14:textId="77777777" w:rsidR="00C94025" w:rsidRPr="00F26E13" w:rsidRDefault="00C94025" w:rsidP="00977E61">
      <w:pPr>
        <w:spacing w:before="40"/>
        <w:ind w:hanging="180"/>
        <w:rPr>
          <w:sz w:val="18"/>
          <w:szCs w:val="18"/>
        </w:rPr>
      </w:pPr>
      <w:r w:rsidRPr="00F26E13">
        <w:rPr>
          <w:sz w:val="18"/>
          <w:szCs w:val="18"/>
          <w:vertAlign w:val="superscript"/>
        </w:rPr>
        <w:t>3</w:t>
      </w:r>
      <w:r w:rsidRPr="00F26E13">
        <w:rPr>
          <w:sz w:val="18"/>
          <w:szCs w:val="18"/>
        </w:rPr>
        <w:t xml:space="preserve"> Excludes Patent Ductus Arteriosus.</w:t>
      </w:r>
    </w:p>
    <w:p w14:paraId="7973C2C4" w14:textId="77777777" w:rsidR="00C94025" w:rsidRPr="00F26E13" w:rsidRDefault="00C94025" w:rsidP="00977E61">
      <w:pPr>
        <w:spacing w:before="40"/>
        <w:ind w:hanging="180"/>
        <w:rPr>
          <w:sz w:val="18"/>
          <w:szCs w:val="18"/>
        </w:rPr>
      </w:pPr>
      <w:r w:rsidRPr="00F26E13">
        <w:rPr>
          <w:sz w:val="18"/>
          <w:szCs w:val="18"/>
          <w:vertAlign w:val="superscript"/>
        </w:rPr>
        <w:t>4</w:t>
      </w:r>
      <w:r w:rsidRPr="00F26E13">
        <w:rPr>
          <w:sz w:val="18"/>
          <w:szCs w:val="18"/>
        </w:rPr>
        <w:t xml:space="preserve"> Rate calculated using male live births.</w:t>
      </w:r>
    </w:p>
    <w:p w14:paraId="6903C373" w14:textId="77777777" w:rsidR="00C94025" w:rsidRPr="00F26E13" w:rsidRDefault="00C94025" w:rsidP="00977E61">
      <w:pPr>
        <w:spacing w:before="40"/>
        <w:ind w:hanging="180"/>
        <w:rPr>
          <w:sz w:val="18"/>
          <w:szCs w:val="18"/>
        </w:rPr>
      </w:pPr>
      <w:r w:rsidRPr="00F26E13">
        <w:rPr>
          <w:sz w:val="18"/>
          <w:szCs w:val="18"/>
          <w:vertAlign w:val="superscript"/>
        </w:rPr>
        <w:t>5</w:t>
      </w:r>
      <w:r w:rsidRPr="00F26E13">
        <w:rPr>
          <w:sz w:val="18"/>
          <w:szCs w:val="18"/>
        </w:rPr>
        <w:t xml:space="preserve"> Rate calculated using female live births.</w:t>
      </w:r>
    </w:p>
    <w:p w14:paraId="7B14B5F9" w14:textId="64961A80" w:rsidR="00C94025" w:rsidRDefault="00C94025">
      <w:pPr>
        <w:spacing w:after="200" w:line="276" w:lineRule="auto"/>
        <w:rPr>
          <w:sz w:val="16"/>
          <w:szCs w:val="16"/>
        </w:rPr>
      </w:pPr>
      <w:r>
        <w:rPr>
          <w:sz w:val="16"/>
          <w:szCs w:val="16"/>
        </w:rPr>
        <w:br w:type="page"/>
      </w:r>
    </w:p>
    <w:tbl>
      <w:tblPr>
        <w:tblW w:w="9818" w:type="dxa"/>
        <w:jc w:val="center"/>
        <w:tblLayout w:type="fixed"/>
        <w:tblCellMar>
          <w:left w:w="60" w:type="dxa"/>
          <w:right w:w="60" w:type="dxa"/>
        </w:tblCellMar>
        <w:tblLook w:val="0000" w:firstRow="0" w:lastRow="0" w:firstColumn="0" w:lastColumn="0" w:noHBand="0" w:noVBand="0"/>
      </w:tblPr>
      <w:tblGrid>
        <w:gridCol w:w="3949"/>
        <w:gridCol w:w="960"/>
        <w:gridCol w:w="960"/>
        <w:gridCol w:w="1560"/>
        <w:gridCol w:w="840"/>
        <w:gridCol w:w="1549"/>
      </w:tblGrid>
      <w:tr w:rsidR="00C94025" w14:paraId="13034E6B" w14:textId="77777777" w:rsidTr="00C94025">
        <w:trPr>
          <w:cantSplit/>
          <w:tblHeader/>
          <w:jc w:val="center"/>
        </w:trPr>
        <w:tc>
          <w:tcPr>
            <w:tcW w:w="9818" w:type="dxa"/>
            <w:gridSpan w:val="6"/>
            <w:tcBorders>
              <w:top w:val="single" w:sz="6" w:space="0" w:color="000000"/>
              <w:left w:val="single" w:sz="2" w:space="0" w:color="000000"/>
              <w:bottom w:val="single" w:sz="2" w:space="0" w:color="000000"/>
              <w:right w:val="single" w:sz="6" w:space="0" w:color="000000"/>
            </w:tcBorders>
            <w:shd w:val="clear" w:color="auto" w:fill="BBBBBB"/>
            <w:vAlign w:val="bottom"/>
          </w:tcPr>
          <w:p w14:paraId="78A5FDB7" w14:textId="2712CD35" w:rsidR="00C94025" w:rsidRDefault="00C94025" w:rsidP="004E2292">
            <w:pPr>
              <w:pStyle w:val="Heading2"/>
              <w:rPr>
                <w:sz w:val="22"/>
              </w:rPr>
            </w:pPr>
            <w:bookmarkStart w:id="45" w:name="T2"/>
            <w:bookmarkStart w:id="46" w:name="_Toc16767316"/>
            <w:bookmarkEnd w:id="45"/>
            <w:r w:rsidRPr="00B20098">
              <w:lastRenderedPageBreak/>
              <w:t xml:space="preserve">Table </w:t>
            </w:r>
            <w:r w:rsidR="00A12C44">
              <w:t>T.</w:t>
            </w:r>
            <w:r w:rsidRPr="00B20098">
              <w:t>2. Prevalence of Selected Birth Defects, Massachusetts vs. United States</w:t>
            </w:r>
            <w:bookmarkEnd w:id="46"/>
          </w:p>
        </w:tc>
      </w:tr>
      <w:tr w:rsidR="00C94025" w14:paraId="7F534E64" w14:textId="77777777" w:rsidTr="00C94025">
        <w:trPr>
          <w:cantSplit/>
          <w:tblHeader/>
          <w:jc w:val="center"/>
        </w:trPr>
        <w:tc>
          <w:tcPr>
            <w:tcW w:w="3949" w:type="dxa"/>
            <w:tcBorders>
              <w:top w:val="single" w:sz="6" w:space="0" w:color="000000"/>
              <w:left w:val="single" w:sz="2" w:space="0" w:color="000000"/>
              <w:bottom w:val="single" w:sz="2" w:space="0" w:color="000000"/>
              <w:right w:val="nil"/>
            </w:tcBorders>
            <w:shd w:val="clear" w:color="auto" w:fill="BBBBBB"/>
            <w:vAlign w:val="bottom"/>
          </w:tcPr>
          <w:p w14:paraId="00E418F2"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Defect</w:t>
            </w:r>
          </w:p>
        </w:tc>
        <w:tc>
          <w:tcPr>
            <w:tcW w:w="960" w:type="dxa"/>
            <w:tcBorders>
              <w:top w:val="single" w:sz="6" w:space="0" w:color="000000"/>
              <w:left w:val="single" w:sz="2" w:space="0" w:color="000000"/>
              <w:bottom w:val="single" w:sz="2" w:space="0" w:color="000000"/>
              <w:right w:val="nil"/>
            </w:tcBorders>
            <w:shd w:val="clear" w:color="auto" w:fill="BBBBBB"/>
            <w:vAlign w:val="bottom"/>
          </w:tcPr>
          <w:p w14:paraId="499DA69F"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Count</w:t>
            </w:r>
          </w:p>
          <w:p w14:paraId="400E1022"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MA</w:t>
            </w:r>
          </w:p>
        </w:tc>
        <w:tc>
          <w:tcPr>
            <w:tcW w:w="960" w:type="dxa"/>
            <w:tcBorders>
              <w:top w:val="single" w:sz="6" w:space="0" w:color="000000"/>
              <w:left w:val="single" w:sz="2" w:space="0" w:color="000000"/>
              <w:bottom w:val="single" w:sz="2" w:space="0" w:color="000000"/>
              <w:right w:val="nil"/>
            </w:tcBorders>
            <w:shd w:val="clear" w:color="auto" w:fill="BBBBBB"/>
            <w:vAlign w:val="bottom"/>
          </w:tcPr>
          <w:p w14:paraId="768DBCA5"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Rate MA</w:t>
            </w:r>
            <w:r w:rsidRPr="00732BA3">
              <w:rPr>
                <w:b/>
                <w:bCs/>
                <w:color w:val="000000"/>
                <w:sz w:val="22"/>
                <w:szCs w:val="22"/>
                <w:vertAlign w:val="superscript"/>
              </w:rPr>
              <w:t>1</w:t>
            </w:r>
          </w:p>
        </w:tc>
        <w:tc>
          <w:tcPr>
            <w:tcW w:w="1560" w:type="dxa"/>
            <w:tcBorders>
              <w:top w:val="single" w:sz="6" w:space="0" w:color="000000"/>
              <w:left w:val="single" w:sz="2" w:space="0" w:color="000000"/>
              <w:bottom w:val="single" w:sz="2" w:space="0" w:color="000000"/>
              <w:right w:val="nil"/>
            </w:tcBorders>
            <w:shd w:val="clear" w:color="auto" w:fill="BBBBBB"/>
            <w:vAlign w:val="bottom"/>
          </w:tcPr>
          <w:p w14:paraId="368AED0B"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95% CI</w:t>
            </w:r>
          </w:p>
        </w:tc>
        <w:tc>
          <w:tcPr>
            <w:tcW w:w="840" w:type="dxa"/>
            <w:tcBorders>
              <w:top w:val="single" w:sz="6" w:space="0" w:color="000000"/>
              <w:left w:val="single" w:sz="2" w:space="0" w:color="000000"/>
              <w:bottom w:val="single" w:sz="2" w:space="0" w:color="000000"/>
              <w:right w:val="nil"/>
            </w:tcBorders>
            <w:shd w:val="clear" w:color="auto" w:fill="BBBBBB"/>
            <w:vAlign w:val="bottom"/>
          </w:tcPr>
          <w:p w14:paraId="0AB49671" w14:textId="77777777" w:rsidR="00C94025" w:rsidRDefault="00C94025" w:rsidP="00C94025">
            <w:pPr>
              <w:keepNext/>
              <w:adjustRightInd w:val="0"/>
              <w:spacing w:before="60" w:after="60"/>
              <w:jc w:val="center"/>
              <w:rPr>
                <w:b/>
                <w:bCs/>
                <w:color w:val="000000"/>
                <w:sz w:val="22"/>
                <w:szCs w:val="22"/>
              </w:rPr>
            </w:pPr>
            <w:r>
              <w:rPr>
                <w:b/>
                <w:bCs/>
                <w:color w:val="000000"/>
                <w:sz w:val="22"/>
                <w:szCs w:val="22"/>
              </w:rPr>
              <w:t>Rate US</w:t>
            </w:r>
            <w:r w:rsidRPr="00732BA3">
              <w:rPr>
                <w:b/>
                <w:bCs/>
                <w:color w:val="000000"/>
                <w:sz w:val="22"/>
                <w:szCs w:val="22"/>
                <w:vertAlign w:val="superscript"/>
              </w:rPr>
              <w:t>2</w:t>
            </w:r>
          </w:p>
        </w:tc>
        <w:tc>
          <w:tcPr>
            <w:tcW w:w="1549" w:type="dxa"/>
            <w:tcBorders>
              <w:top w:val="single" w:sz="6" w:space="0" w:color="000000"/>
              <w:left w:val="single" w:sz="2" w:space="0" w:color="000000"/>
              <w:bottom w:val="single" w:sz="2" w:space="0" w:color="000000"/>
              <w:right w:val="single" w:sz="6" w:space="0" w:color="000000"/>
            </w:tcBorders>
            <w:shd w:val="clear" w:color="auto" w:fill="BBBBBB"/>
            <w:vAlign w:val="bottom"/>
          </w:tcPr>
          <w:p w14:paraId="37206628" w14:textId="77777777" w:rsidR="00C94025" w:rsidRDefault="00C94025" w:rsidP="005964BD">
            <w:pPr>
              <w:keepNext/>
              <w:adjustRightInd w:val="0"/>
              <w:spacing w:before="60" w:after="60"/>
              <w:jc w:val="center"/>
              <w:rPr>
                <w:b/>
                <w:bCs/>
                <w:color w:val="000000"/>
                <w:sz w:val="22"/>
                <w:szCs w:val="22"/>
              </w:rPr>
            </w:pPr>
            <w:r>
              <w:rPr>
                <w:b/>
                <w:bCs/>
                <w:color w:val="000000"/>
                <w:sz w:val="22"/>
                <w:szCs w:val="22"/>
              </w:rPr>
              <w:t xml:space="preserve">95% </w:t>
            </w:r>
          </w:p>
          <w:p w14:paraId="70FBD390" w14:textId="77777777" w:rsidR="005964BD" w:rsidRDefault="005964BD" w:rsidP="005964BD">
            <w:pPr>
              <w:keepNext/>
              <w:adjustRightInd w:val="0"/>
              <w:spacing w:before="60" w:after="60"/>
              <w:jc w:val="center"/>
              <w:rPr>
                <w:b/>
                <w:bCs/>
                <w:color w:val="000000"/>
                <w:sz w:val="22"/>
                <w:szCs w:val="22"/>
              </w:rPr>
            </w:pPr>
            <w:r>
              <w:rPr>
                <w:b/>
                <w:bCs/>
                <w:color w:val="000000"/>
                <w:sz w:val="22"/>
                <w:szCs w:val="22"/>
              </w:rPr>
              <w:t>Confidence</w:t>
            </w:r>
          </w:p>
          <w:p w14:paraId="4CFC1F8D" w14:textId="2187BDFC" w:rsidR="005964BD" w:rsidRDefault="005964BD" w:rsidP="005964BD">
            <w:pPr>
              <w:keepNext/>
              <w:adjustRightInd w:val="0"/>
              <w:spacing w:before="60" w:after="60"/>
              <w:jc w:val="center"/>
              <w:rPr>
                <w:b/>
                <w:bCs/>
                <w:color w:val="000000"/>
                <w:sz w:val="22"/>
                <w:szCs w:val="22"/>
              </w:rPr>
            </w:pPr>
            <w:r>
              <w:rPr>
                <w:b/>
                <w:bCs/>
                <w:color w:val="000000"/>
                <w:sz w:val="22"/>
                <w:szCs w:val="22"/>
              </w:rPr>
              <w:t>Interval</w:t>
            </w:r>
          </w:p>
        </w:tc>
      </w:tr>
      <w:tr w:rsidR="00C94025" w14:paraId="7F448456"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39F3614B" w14:textId="07F01CA6" w:rsidR="00C94025" w:rsidRPr="00732BA3" w:rsidRDefault="00C94025" w:rsidP="00C94025">
            <w:pPr>
              <w:adjustRightInd w:val="0"/>
              <w:spacing w:before="60" w:after="60"/>
              <w:rPr>
                <w:color w:val="000000"/>
                <w:sz w:val="22"/>
                <w:szCs w:val="22"/>
              </w:rPr>
            </w:pPr>
            <w:r>
              <w:rPr>
                <w:color w:val="000000"/>
              </w:rPr>
              <w:t>Anencephaly</w:t>
            </w:r>
          </w:p>
        </w:tc>
        <w:tc>
          <w:tcPr>
            <w:tcW w:w="960" w:type="dxa"/>
            <w:tcBorders>
              <w:top w:val="nil"/>
              <w:left w:val="single" w:sz="2" w:space="0" w:color="000000"/>
              <w:bottom w:val="single" w:sz="2" w:space="0" w:color="000000"/>
              <w:right w:val="nil"/>
            </w:tcBorders>
            <w:shd w:val="clear" w:color="auto" w:fill="FFFFFF"/>
            <w:vAlign w:val="center"/>
          </w:tcPr>
          <w:p w14:paraId="48E8439A" w14:textId="77777777" w:rsidR="00C94025" w:rsidRDefault="00C94025" w:rsidP="00C94025">
            <w:pPr>
              <w:adjustRightInd w:val="0"/>
              <w:spacing w:before="60" w:after="60"/>
              <w:jc w:val="center"/>
              <w:rPr>
                <w:color w:val="000000"/>
              </w:rPr>
            </w:pPr>
            <w:r>
              <w:rPr>
                <w:color w:val="000000"/>
              </w:rPr>
              <w:t>31</w:t>
            </w:r>
          </w:p>
        </w:tc>
        <w:tc>
          <w:tcPr>
            <w:tcW w:w="960" w:type="dxa"/>
            <w:tcBorders>
              <w:top w:val="nil"/>
              <w:left w:val="single" w:sz="2" w:space="0" w:color="000000"/>
              <w:bottom w:val="single" w:sz="2" w:space="0" w:color="000000"/>
              <w:right w:val="nil"/>
            </w:tcBorders>
            <w:shd w:val="clear" w:color="auto" w:fill="FFFFFF"/>
            <w:vAlign w:val="center"/>
          </w:tcPr>
          <w:p w14:paraId="11763E1E" w14:textId="77777777" w:rsidR="00C94025" w:rsidRDefault="00C94025" w:rsidP="00C94025">
            <w:pPr>
              <w:adjustRightInd w:val="0"/>
              <w:spacing w:before="60" w:after="60"/>
              <w:jc w:val="center"/>
              <w:rPr>
                <w:color w:val="000000"/>
              </w:rPr>
            </w:pPr>
            <w:r>
              <w:rPr>
                <w:color w:val="000000"/>
              </w:rPr>
              <w:t>2.16</w:t>
            </w:r>
          </w:p>
        </w:tc>
        <w:tc>
          <w:tcPr>
            <w:tcW w:w="1560" w:type="dxa"/>
            <w:tcBorders>
              <w:top w:val="nil"/>
              <w:left w:val="single" w:sz="2" w:space="0" w:color="000000"/>
              <w:bottom w:val="single" w:sz="2" w:space="0" w:color="000000"/>
              <w:right w:val="nil"/>
            </w:tcBorders>
            <w:shd w:val="clear" w:color="auto" w:fill="FFFFFF"/>
            <w:vAlign w:val="center"/>
          </w:tcPr>
          <w:p w14:paraId="0039D035" w14:textId="77777777" w:rsidR="00C94025" w:rsidRDefault="00C94025" w:rsidP="00C94025">
            <w:pPr>
              <w:adjustRightInd w:val="0"/>
              <w:spacing w:before="60" w:after="60"/>
              <w:jc w:val="center"/>
              <w:rPr>
                <w:color w:val="000000"/>
              </w:rPr>
            </w:pPr>
            <w:r>
              <w:rPr>
                <w:color w:val="000000"/>
              </w:rPr>
              <w:t>1.47-3.06</w:t>
            </w:r>
          </w:p>
        </w:tc>
        <w:tc>
          <w:tcPr>
            <w:tcW w:w="840" w:type="dxa"/>
            <w:tcBorders>
              <w:top w:val="nil"/>
              <w:left w:val="single" w:sz="2" w:space="0" w:color="000000"/>
              <w:bottom w:val="single" w:sz="2" w:space="0" w:color="000000"/>
              <w:right w:val="nil"/>
            </w:tcBorders>
            <w:shd w:val="clear" w:color="auto" w:fill="FFFFFF"/>
            <w:vAlign w:val="center"/>
          </w:tcPr>
          <w:p w14:paraId="44F5236C" w14:textId="77777777" w:rsidR="00C94025" w:rsidRDefault="00C94025" w:rsidP="00C94025">
            <w:pPr>
              <w:adjustRightInd w:val="0"/>
              <w:spacing w:before="60" w:after="60"/>
              <w:jc w:val="center"/>
              <w:rPr>
                <w:color w:val="000000"/>
              </w:rPr>
            </w:pPr>
            <w:r>
              <w:rPr>
                <w:color w:val="000000"/>
              </w:rPr>
              <w:t>2.23</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0B5CB97C" w14:textId="77777777" w:rsidR="00C94025" w:rsidRDefault="00C94025" w:rsidP="00C94025">
            <w:pPr>
              <w:adjustRightInd w:val="0"/>
              <w:spacing w:before="60" w:after="60"/>
              <w:jc w:val="center"/>
              <w:rPr>
                <w:color w:val="000000"/>
              </w:rPr>
            </w:pPr>
            <w:r>
              <w:rPr>
                <w:color w:val="000000"/>
              </w:rPr>
              <w:t>2.07-2.41</w:t>
            </w:r>
          </w:p>
        </w:tc>
      </w:tr>
      <w:tr w:rsidR="00C94025" w14:paraId="11C7BC8F"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0295E396" w14:textId="272D4955" w:rsidR="00C94025" w:rsidRDefault="00C94025" w:rsidP="00177869">
            <w:pPr>
              <w:adjustRightInd w:val="0"/>
              <w:spacing w:before="60" w:after="60"/>
              <w:rPr>
                <w:color w:val="000000"/>
              </w:rPr>
            </w:pPr>
            <w:r>
              <w:rPr>
                <w:color w:val="000000"/>
              </w:rPr>
              <w:t xml:space="preserve">Spina </w:t>
            </w:r>
            <w:r w:rsidR="00177869">
              <w:rPr>
                <w:color w:val="000000"/>
              </w:rPr>
              <w:t xml:space="preserve">Bifida </w:t>
            </w:r>
            <w:r>
              <w:rPr>
                <w:color w:val="000000"/>
              </w:rPr>
              <w:t>without Anencephaly</w:t>
            </w:r>
          </w:p>
        </w:tc>
        <w:tc>
          <w:tcPr>
            <w:tcW w:w="960" w:type="dxa"/>
            <w:tcBorders>
              <w:top w:val="nil"/>
              <w:left w:val="single" w:sz="2" w:space="0" w:color="000000"/>
              <w:bottom w:val="single" w:sz="2" w:space="0" w:color="000000"/>
              <w:right w:val="nil"/>
            </w:tcBorders>
            <w:shd w:val="clear" w:color="auto" w:fill="FFFFFF"/>
            <w:vAlign w:val="center"/>
          </w:tcPr>
          <w:p w14:paraId="4B48AD36" w14:textId="77777777" w:rsidR="00C94025" w:rsidRDefault="00C94025" w:rsidP="00C94025">
            <w:pPr>
              <w:adjustRightInd w:val="0"/>
              <w:spacing w:before="60" w:after="60"/>
              <w:jc w:val="center"/>
              <w:rPr>
                <w:color w:val="000000"/>
              </w:rPr>
            </w:pPr>
            <w:r>
              <w:rPr>
                <w:color w:val="000000"/>
              </w:rPr>
              <w:t>70</w:t>
            </w:r>
          </w:p>
        </w:tc>
        <w:tc>
          <w:tcPr>
            <w:tcW w:w="960" w:type="dxa"/>
            <w:tcBorders>
              <w:top w:val="nil"/>
              <w:left w:val="single" w:sz="2" w:space="0" w:color="000000"/>
              <w:bottom w:val="single" w:sz="2" w:space="0" w:color="000000"/>
              <w:right w:val="nil"/>
            </w:tcBorders>
            <w:shd w:val="clear" w:color="auto" w:fill="FFFFFF"/>
            <w:vAlign w:val="center"/>
          </w:tcPr>
          <w:p w14:paraId="3E29C18B" w14:textId="77777777" w:rsidR="00C94025" w:rsidRDefault="00C94025" w:rsidP="00C94025">
            <w:pPr>
              <w:adjustRightInd w:val="0"/>
              <w:spacing w:before="60" w:after="60"/>
              <w:jc w:val="center"/>
              <w:rPr>
                <w:color w:val="000000"/>
              </w:rPr>
            </w:pPr>
            <w:r>
              <w:rPr>
                <w:color w:val="000000"/>
              </w:rPr>
              <w:t>4.87</w:t>
            </w:r>
          </w:p>
        </w:tc>
        <w:tc>
          <w:tcPr>
            <w:tcW w:w="1560" w:type="dxa"/>
            <w:tcBorders>
              <w:top w:val="nil"/>
              <w:left w:val="single" w:sz="2" w:space="0" w:color="000000"/>
              <w:bottom w:val="single" w:sz="2" w:space="0" w:color="000000"/>
              <w:right w:val="nil"/>
            </w:tcBorders>
            <w:shd w:val="clear" w:color="auto" w:fill="FFFFFF"/>
            <w:vAlign w:val="center"/>
          </w:tcPr>
          <w:p w14:paraId="62F2C291" w14:textId="77777777" w:rsidR="00C94025" w:rsidRDefault="00C94025" w:rsidP="00C94025">
            <w:pPr>
              <w:adjustRightInd w:val="0"/>
              <w:spacing w:before="60" w:after="60"/>
              <w:jc w:val="center"/>
              <w:rPr>
                <w:color w:val="000000"/>
              </w:rPr>
            </w:pPr>
            <w:r>
              <w:rPr>
                <w:color w:val="000000"/>
              </w:rPr>
              <w:t>3.80-6.16</w:t>
            </w:r>
          </w:p>
        </w:tc>
        <w:tc>
          <w:tcPr>
            <w:tcW w:w="840" w:type="dxa"/>
            <w:tcBorders>
              <w:top w:val="nil"/>
              <w:left w:val="single" w:sz="2" w:space="0" w:color="000000"/>
              <w:bottom w:val="single" w:sz="2" w:space="0" w:color="000000"/>
              <w:right w:val="nil"/>
            </w:tcBorders>
            <w:shd w:val="clear" w:color="auto" w:fill="FFFFFF"/>
            <w:vAlign w:val="center"/>
          </w:tcPr>
          <w:p w14:paraId="161F230C" w14:textId="77777777" w:rsidR="00C94025" w:rsidRDefault="00C94025" w:rsidP="00C94025">
            <w:pPr>
              <w:adjustRightInd w:val="0"/>
              <w:spacing w:before="60" w:after="60"/>
              <w:jc w:val="center"/>
              <w:rPr>
                <w:color w:val="000000"/>
              </w:rPr>
            </w:pPr>
            <w:r>
              <w:rPr>
                <w:color w:val="000000"/>
              </w:rPr>
              <w:t>3.72</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43904C31" w14:textId="77777777" w:rsidR="00C94025" w:rsidRDefault="00C94025" w:rsidP="00C94025">
            <w:pPr>
              <w:adjustRightInd w:val="0"/>
              <w:spacing w:before="60" w:after="60"/>
              <w:jc w:val="center"/>
              <w:rPr>
                <w:color w:val="000000"/>
              </w:rPr>
            </w:pPr>
            <w:r>
              <w:rPr>
                <w:color w:val="000000"/>
              </w:rPr>
              <w:t>3.52-3.94</w:t>
            </w:r>
          </w:p>
        </w:tc>
      </w:tr>
      <w:tr w:rsidR="00C94025" w14:paraId="33D3A578"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36997BBD" w14:textId="77777777" w:rsidR="00C94025" w:rsidRDefault="00C94025" w:rsidP="00C94025">
            <w:pPr>
              <w:adjustRightInd w:val="0"/>
              <w:spacing w:before="60" w:after="60"/>
              <w:rPr>
                <w:color w:val="000000"/>
              </w:rPr>
            </w:pPr>
            <w:r>
              <w:rPr>
                <w:color w:val="000000"/>
              </w:rPr>
              <w:t>Anophthalmia/Microphthalmia</w:t>
            </w:r>
          </w:p>
        </w:tc>
        <w:tc>
          <w:tcPr>
            <w:tcW w:w="960" w:type="dxa"/>
            <w:tcBorders>
              <w:top w:val="nil"/>
              <w:left w:val="single" w:sz="2" w:space="0" w:color="000000"/>
              <w:bottom w:val="single" w:sz="2" w:space="0" w:color="000000"/>
              <w:right w:val="nil"/>
            </w:tcBorders>
            <w:shd w:val="clear" w:color="auto" w:fill="FFFFFF"/>
            <w:vAlign w:val="center"/>
          </w:tcPr>
          <w:p w14:paraId="392CC792" w14:textId="77777777" w:rsidR="00C94025" w:rsidRDefault="00C94025" w:rsidP="00C94025">
            <w:pPr>
              <w:adjustRightInd w:val="0"/>
              <w:spacing w:before="60" w:after="60"/>
              <w:jc w:val="center"/>
              <w:rPr>
                <w:color w:val="000000"/>
              </w:rPr>
            </w:pPr>
            <w:r>
              <w:rPr>
                <w:color w:val="000000"/>
              </w:rPr>
              <w:t>19</w:t>
            </w:r>
          </w:p>
        </w:tc>
        <w:tc>
          <w:tcPr>
            <w:tcW w:w="960" w:type="dxa"/>
            <w:tcBorders>
              <w:top w:val="nil"/>
              <w:left w:val="single" w:sz="2" w:space="0" w:color="000000"/>
              <w:bottom w:val="single" w:sz="2" w:space="0" w:color="000000"/>
              <w:right w:val="nil"/>
            </w:tcBorders>
            <w:shd w:val="clear" w:color="auto" w:fill="FFFFFF"/>
            <w:vAlign w:val="center"/>
          </w:tcPr>
          <w:p w14:paraId="05F0F194" w14:textId="77777777" w:rsidR="00C94025" w:rsidRDefault="00C94025" w:rsidP="00C94025">
            <w:pPr>
              <w:adjustRightInd w:val="0"/>
              <w:spacing w:before="60" w:after="60"/>
              <w:jc w:val="center"/>
              <w:rPr>
                <w:color w:val="000000"/>
              </w:rPr>
            </w:pPr>
            <w:r>
              <w:rPr>
                <w:color w:val="000000"/>
              </w:rPr>
              <w:t>1.32</w:t>
            </w:r>
          </w:p>
        </w:tc>
        <w:tc>
          <w:tcPr>
            <w:tcW w:w="1560" w:type="dxa"/>
            <w:tcBorders>
              <w:top w:val="nil"/>
              <w:left w:val="single" w:sz="2" w:space="0" w:color="000000"/>
              <w:bottom w:val="single" w:sz="2" w:space="0" w:color="000000"/>
              <w:right w:val="nil"/>
            </w:tcBorders>
            <w:shd w:val="clear" w:color="auto" w:fill="FFFFFF"/>
            <w:vAlign w:val="center"/>
          </w:tcPr>
          <w:p w14:paraId="07705D76" w14:textId="77777777" w:rsidR="00C94025" w:rsidRDefault="00C94025" w:rsidP="00C94025">
            <w:pPr>
              <w:adjustRightInd w:val="0"/>
              <w:spacing w:before="60" w:after="60"/>
              <w:jc w:val="center"/>
              <w:rPr>
                <w:color w:val="000000"/>
              </w:rPr>
            </w:pPr>
            <w:r>
              <w:rPr>
                <w:color w:val="000000"/>
              </w:rPr>
              <w:t>0.80-2.07</w:t>
            </w:r>
          </w:p>
        </w:tc>
        <w:tc>
          <w:tcPr>
            <w:tcW w:w="840" w:type="dxa"/>
            <w:tcBorders>
              <w:top w:val="nil"/>
              <w:left w:val="single" w:sz="2" w:space="0" w:color="000000"/>
              <w:bottom w:val="single" w:sz="2" w:space="0" w:color="000000"/>
              <w:right w:val="nil"/>
            </w:tcBorders>
            <w:shd w:val="clear" w:color="auto" w:fill="FFFFFF"/>
            <w:vAlign w:val="center"/>
          </w:tcPr>
          <w:p w14:paraId="7CBE2F29" w14:textId="77777777" w:rsidR="00C94025" w:rsidRDefault="00C94025" w:rsidP="00C94025">
            <w:pPr>
              <w:adjustRightInd w:val="0"/>
              <w:spacing w:before="60" w:after="60"/>
              <w:jc w:val="center"/>
              <w:rPr>
                <w:color w:val="000000"/>
              </w:rPr>
            </w:pPr>
            <w:r>
              <w:rPr>
                <w:color w:val="000000"/>
              </w:rPr>
              <w:t>2.10</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27243A0C" w14:textId="77777777" w:rsidR="00C94025" w:rsidRDefault="00C94025" w:rsidP="00C94025">
            <w:pPr>
              <w:adjustRightInd w:val="0"/>
              <w:spacing w:before="60" w:after="60"/>
              <w:jc w:val="center"/>
              <w:rPr>
                <w:color w:val="000000"/>
              </w:rPr>
            </w:pPr>
            <w:r>
              <w:rPr>
                <w:color w:val="000000"/>
              </w:rPr>
              <w:t>1.94-2.27</w:t>
            </w:r>
          </w:p>
        </w:tc>
      </w:tr>
      <w:tr w:rsidR="00C94025" w14:paraId="675727D0"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597FAE88" w14:textId="0684E99D" w:rsidR="00C94025" w:rsidRDefault="00C94025" w:rsidP="001D111D">
            <w:pPr>
              <w:adjustRightInd w:val="0"/>
              <w:spacing w:before="60" w:after="60"/>
              <w:rPr>
                <w:color w:val="000000"/>
              </w:rPr>
            </w:pPr>
            <w:r>
              <w:rPr>
                <w:color w:val="000000"/>
              </w:rPr>
              <w:t xml:space="preserve">Truncus </w:t>
            </w:r>
            <w:r w:rsidR="00177869">
              <w:rPr>
                <w:color w:val="000000"/>
              </w:rPr>
              <w:t xml:space="preserve">Arteriosus </w:t>
            </w:r>
            <w:r>
              <w:rPr>
                <w:color w:val="000000"/>
              </w:rPr>
              <w:t>(</w:t>
            </w:r>
            <w:r w:rsidR="001D111D">
              <w:rPr>
                <w:color w:val="000000"/>
              </w:rPr>
              <w:t>Common Truncus</w:t>
            </w:r>
            <w:r>
              <w:rPr>
                <w:color w:val="000000"/>
              </w:rPr>
              <w:t>)</w:t>
            </w:r>
          </w:p>
        </w:tc>
        <w:tc>
          <w:tcPr>
            <w:tcW w:w="960" w:type="dxa"/>
            <w:tcBorders>
              <w:top w:val="nil"/>
              <w:left w:val="single" w:sz="2" w:space="0" w:color="000000"/>
              <w:bottom w:val="single" w:sz="2" w:space="0" w:color="000000"/>
              <w:right w:val="nil"/>
            </w:tcBorders>
            <w:shd w:val="clear" w:color="auto" w:fill="FFFFFF"/>
            <w:vAlign w:val="center"/>
          </w:tcPr>
          <w:p w14:paraId="12576B41" w14:textId="77777777" w:rsidR="00C94025" w:rsidRDefault="00C94025" w:rsidP="00C94025">
            <w:pPr>
              <w:adjustRightInd w:val="0"/>
              <w:spacing w:before="60" w:after="60"/>
              <w:jc w:val="center"/>
              <w:rPr>
                <w:color w:val="000000"/>
              </w:rPr>
            </w:pPr>
            <w:r>
              <w:rPr>
                <w:color w:val="000000"/>
              </w:rPr>
              <w:t>9</w:t>
            </w:r>
          </w:p>
        </w:tc>
        <w:tc>
          <w:tcPr>
            <w:tcW w:w="960" w:type="dxa"/>
            <w:tcBorders>
              <w:top w:val="nil"/>
              <w:left w:val="single" w:sz="2" w:space="0" w:color="000000"/>
              <w:bottom w:val="single" w:sz="2" w:space="0" w:color="000000"/>
              <w:right w:val="nil"/>
            </w:tcBorders>
            <w:shd w:val="clear" w:color="auto" w:fill="FFFFFF"/>
            <w:vAlign w:val="center"/>
          </w:tcPr>
          <w:p w14:paraId="3EBA59E8" w14:textId="77777777" w:rsidR="00C94025" w:rsidRDefault="00C94025" w:rsidP="00C94025">
            <w:pPr>
              <w:adjustRightInd w:val="0"/>
              <w:spacing w:before="60" w:after="60"/>
              <w:jc w:val="center"/>
              <w:rPr>
                <w:color w:val="000000"/>
              </w:rPr>
            </w:pPr>
            <w:r>
              <w:rPr>
                <w:color w:val="000000"/>
              </w:rPr>
              <w:t>0.63</w:t>
            </w:r>
          </w:p>
        </w:tc>
        <w:tc>
          <w:tcPr>
            <w:tcW w:w="1560" w:type="dxa"/>
            <w:tcBorders>
              <w:top w:val="nil"/>
              <w:left w:val="single" w:sz="2" w:space="0" w:color="000000"/>
              <w:bottom w:val="single" w:sz="2" w:space="0" w:color="000000"/>
              <w:right w:val="nil"/>
            </w:tcBorders>
            <w:shd w:val="clear" w:color="auto" w:fill="FFFFFF"/>
            <w:vAlign w:val="center"/>
          </w:tcPr>
          <w:p w14:paraId="0E17E317" w14:textId="77777777" w:rsidR="00C94025" w:rsidRDefault="00C94025" w:rsidP="00C94025">
            <w:pPr>
              <w:adjustRightInd w:val="0"/>
              <w:spacing w:before="60" w:after="60"/>
              <w:jc w:val="center"/>
              <w:rPr>
                <w:color w:val="000000"/>
              </w:rPr>
            </w:pPr>
            <w:r>
              <w:rPr>
                <w:color w:val="000000"/>
              </w:rPr>
              <w:t>0.29-1.19</w:t>
            </w:r>
          </w:p>
        </w:tc>
        <w:tc>
          <w:tcPr>
            <w:tcW w:w="840" w:type="dxa"/>
            <w:tcBorders>
              <w:top w:val="nil"/>
              <w:left w:val="single" w:sz="2" w:space="0" w:color="000000"/>
              <w:bottom w:val="single" w:sz="2" w:space="0" w:color="000000"/>
              <w:right w:val="nil"/>
            </w:tcBorders>
            <w:shd w:val="clear" w:color="auto" w:fill="FFFFFF"/>
            <w:vAlign w:val="center"/>
          </w:tcPr>
          <w:p w14:paraId="456F999C" w14:textId="77777777" w:rsidR="00C94025" w:rsidRDefault="00C94025" w:rsidP="00C94025">
            <w:pPr>
              <w:adjustRightInd w:val="0"/>
              <w:spacing w:before="60" w:after="60"/>
              <w:jc w:val="center"/>
              <w:rPr>
                <w:color w:val="000000"/>
              </w:rPr>
            </w:pPr>
            <w:r>
              <w:rPr>
                <w:color w:val="000000"/>
              </w:rPr>
              <w:t>0.74</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6564CE9C" w14:textId="77777777" w:rsidR="00C94025" w:rsidRDefault="00C94025" w:rsidP="00C94025">
            <w:pPr>
              <w:adjustRightInd w:val="0"/>
              <w:spacing w:before="60" w:after="60"/>
              <w:jc w:val="center"/>
              <w:rPr>
                <w:color w:val="000000"/>
              </w:rPr>
            </w:pPr>
            <w:r>
              <w:rPr>
                <w:color w:val="000000"/>
              </w:rPr>
              <w:t>0.65-0.84</w:t>
            </w:r>
          </w:p>
        </w:tc>
      </w:tr>
      <w:tr w:rsidR="00C94025" w14:paraId="1EB8083D"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159F3B0B" w14:textId="77777777" w:rsidR="00C94025" w:rsidRDefault="00C94025" w:rsidP="00C94025">
            <w:pPr>
              <w:adjustRightInd w:val="0"/>
              <w:spacing w:before="60" w:after="60"/>
              <w:rPr>
                <w:color w:val="000000"/>
              </w:rPr>
            </w:pPr>
            <w:r>
              <w:rPr>
                <w:color w:val="000000"/>
              </w:rPr>
              <w:t>Transposition of the Great Arteries</w:t>
            </w:r>
          </w:p>
        </w:tc>
        <w:tc>
          <w:tcPr>
            <w:tcW w:w="960" w:type="dxa"/>
            <w:tcBorders>
              <w:top w:val="nil"/>
              <w:left w:val="single" w:sz="2" w:space="0" w:color="000000"/>
              <w:bottom w:val="single" w:sz="2" w:space="0" w:color="000000"/>
              <w:right w:val="nil"/>
            </w:tcBorders>
            <w:shd w:val="clear" w:color="auto" w:fill="FFFFFF"/>
            <w:vAlign w:val="center"/>
          </w:tcPr>
          <w:p w14:paraId="18A8DEBA" w14:textId="77777777" w:rsidR="00C94025" w:rsidRDefault="00C94025" w:rsidP="00C94025">
            <w:pPr>
              <w:adjustRightInd w:val="0"/>
              <w:spacing w:before="60" w:after="60"/>
              <w:jc w:val="center"/>
              <w:rPr>
                <w:color w:val="000000"/>
              </w:rPr>
            </w:pPr>
            <w:r>
              <w:rPr>
                <w:color w:val="000000"/>
              </w:rPr>
              <w:t>48</w:t>
            </w:r>
          </w:p>
        </w:tc>
        <w:tc>
          <w:tcPr>
            <w:tcW w:w="960" w:type="dxa"/>
            <w:tcBorders>
              <w:top w:val="nil"/>
              <w:left w:val="single" w:sz="2" w:space="0" w:color="000000"/>
              <w:bottom w:val="single" w:sz="2" w:space="0" w:color="000000"/>
              <w:right w:val="nil"/>
            </w:tcBorders>
            <w:shd w:val="clear" w:color="auto" w:fill="FFFFFF"/>
            <w:vAlign w:val="center"/>
          </w:tcPr>
          <w:p w14:paraId="21755539" w14:textId="77777777" w:rsidR="00C94025" w:rsidRDefault="00C94025" w:rsidP="00C94025">
            <w:pPr>
              <w:adjustRightInd w:val="0"/>
              <w:spacing w:before="60" w:after="60"/>
              <w:jc w:val="center"/>
              <w:rPr>
                <w:color w:val="000000"/>
              </w:rPr>
            </w:pPr>
            <w:r>
              <w:rPr>
                <w:color w:val="000000"/>
              </w:rPr>
              <w:t>3.34</w:t>
            </w:r>
          </w:p>
        </w:tc>
        <w:tc>
          <w:tcPr>
            <w:tcW w:w="1560" w:type="dxa"/>
            <w:tcBorders>
              <w:top w:val="nil"/>
              <w:left w:val="single" w:sz="2" w:space="0" w:color="000000"/>
              <w:bottom w:val="single" w:sz="2" w:space="0" w:color="000000"/>
              <w:right w:val="nil"/>
            </w:tcBorders>
            <w:shd w:val="clear" w:color="auto" w:fill="FFFFFF"/>
            <w:vAlign w:val="center"/>
          </w:tcPr>
          <w:p w14:paraId="2D532268" w14:textId="77777777" w:rsidR="00C94025" w:rsidRDefault="00C94025" w:rsidP="00C94025">
            <w:pPr>
              <w:adjustRightInd w:val="0"/>
              <w:spacing w:before="60" w:after="60"/>
              <w:jc w:val="center"/>
              <w:rPr>
                <w:color w:val="000000"/>
              </w:rPr>
            </w:pPr>
            <w:r>
              <w:rPr>
                <w:color w:val="000000"/>
              </w:rPr>
              <w:t>2.46-4.43</w:t>
            </w:r>
          </w:p>
        </w:tc>
        <w:tc>
          <w:tcPr>
            <w:tcW w:w="840" w:type="dxa"/>
            <w:tcBorders>
              <w:top w:val="nil"/>
              <w:left w:val="single" w:sz="2" w:space="0" w:color="000000"/>
              <w:bottom w:val="single" w:sz="2" w:space="0" w:color="000000"/>
              <w:right w:val="nil"/>
            </w:tcBorders>
            <w:shd w:val="clear" w:color="auto" w:fill="FFFFFF"/>
            <w:vAlign w:val="center"/>
          </w:tcPr>
          <w:p w14:paraId="695BBA2F" w14:textId="77777777" w:rsidR="00C94025" w:rsidRDefault="00C94025" w:rsidP="00C94025">
            <w:pPr>
              <w:adjustRightInd w:val="0"/>
              <w:spacing w:before="60" w:after="60"/>
              <w:jc w:val="center"/>
              <w:rPr>
                <w:color w:val="000000"/>
              </w:rPr>
            </w:pPr>
            <w:r>
              <w:rPr>
                <w:color w:val="000000"/>
              </w:rPr>
              <w:t>3.04</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7F028512" w14:textId="77777777" w:rsidR="00C94025" w:rsidRDefault="00C94025" w:rsidP="00C94025">
            <w:pPr>
              <w:adjustRightInd w:val="0"/>
              <w:spacing w:before="60" w:after="60"/>
              <w:jc w:val="center"/>
              <w:rPr>
                <w:color w:val="000000"/>
              </w:rPr>
            </w:pPr>
            <w:r>
              <w:rPr>
                <w:color w:val="000000"/>
              </w:rPr>
              <w:t>2.85-3.24</w:t>
            </w:r>
          </w:p>
        </w:tc>
      </w:tr>
      <w:tr w:rsidR="00C94025" w14:paraId="07F44568"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1520DA03" w14:textId="77777777" w:rsidR="00C94025" w:rsidRDefault="00C94025" w:rsidP="00C94025">
            <w:pPr>
              <w:adjustRightInd w:val="0"/>
              <w:spacing w:before="60" w:after="60"/>
              <w:rPr>
                <w:color w:val="000000"/>
              </w:rPr>
            </w:pPr>
            <w:r>
              <w:rPr>
                <w:color w:val="000000"/>
              </w:rPr>
              <w:t>Tetralogy of Fallot</w:t>
            </w:r>
          </w:p>
        </w:tc>
        <w:tc>
          <w:tcPr>
            <w:tcW w:w="960" w:type="dxa"/>
            <w:tcBorders>
              <w:top w:val="nil"/>
              <w:left w:val="single" w:sz="2" w:space="0" w:color="000000"/>
              <w:bottom w:val="single" w:sz="2" w:space="0" w:color="000000"/>
              <w:right w:val="nil"/>
            </w:tcBorders>
            <w:shd w:val="clear" w:color="auto" w:fill="FFFFFF"/>
            <w:vAlign w:val="center"/>
          </w:tcPr>
          <w:p w14:paraId="2858745E" w14:textId="77777777" w:rsidR="00C94025" w:rsidRDefault="00C94025" w:rsidP="00C94025">
            <w:pPr>
              <w:adjustRightInd w:val="0"/>
              <w:spacing w:before="60" w:after="60"/>
              <w:jc w:val="center"/>
              <w:rPr>
                <w:color w:val="000000"/>
              </w:rPr>
            </w:pPr>
            <w:r>
              <w:rPr>
                <w:color w:val="000000"/>
              </w:rPr>
              <w:t>77</w:t>
            </w:r>
          </w:p>
        </w:tc>
        <w:tc>
          <w:tcPr>
            <w:tcW w:w="960" w:type="dxa"/>
            <w:tcBorders>
              <w:top w:val="nil"/>
              <w:left w:val="single" w:sz="2" w:space="0" w:color="000000"/>
              <w:bottom w:val="single" w:sz="2" w:space="0" w:color="000000"/>
              <w:right w:val="nil"/>
            </w:tcBorders>
            <w:shd w:val="clear" w:color="auto" w:fill="FFFFFF"/>
            <w:vAlign w:val="center"/>
          </w:tcPr>
          <w:p w14:paraId="6474F45E" w14:textId="77777777" w:rsidR="00C94025" w:rsidRDefault="00C94025" w:rsidP="00C94025">
            <w:pPr>
              <w:adjustRightInd w:val="0"/>
              <w:spacing w:before="60" w:after="60"/>
              <w:jc w:val="center"/>
              <w:rPr>
                <w:color w:val="000000"/>
              </w:rPr>
            </w:pPr>
            <w:r>
              <w:rPr>
                <w:color w:val="000000"/>
              </w:rPr>
              <w:t>5.36</w:t>
            </w:r>
          </w:p>
        </w:tc>
        <w:tc>
          <w:tcPr>
            <w:tcW w:w="1560" w:type="dxa"/>
            <w:tcBorders>
              <w:top w:val="nil"/>
              <w:left w:val="single" w:sz="2" w:space="0" w:color="000000"/>
              <w:bottom w:val="single" w:sz="2" w:space="0" w:color="000000"/>
              <w:right w:val="nil"/>
            </w:tcBorders>
            <w:shd w:val="clear" w:color="auto" w:fill="FFFFFF"/>
            <w:vAlign w:val="center"/>
          </w:tcPr>
          <w:p w14:paraId="75CF9928" w14:textId="77777777" w:rsidR="00C94025" w:rsidRDefault="00C94025" w:rsidP="00C94025">
            <w:pPr>
              <w:adjustRightInd w:val="0"/>
              <w:spacing w:before="60" w:after="60"/>
              <w:jc w:val="center"/>
              <w:rPr>
                <w:color w:val="000000"/>
              </w:rPr>
            </w:pPr>
            <w:r>
              <w:rPr>
                <w:color w:val="000000"/>
              </w:rPr>
              <w:t>4.23-6.70</w:t>
            </w:r>
          </w:p>
        </w:tc>
        <w:tc>
          <w:tcPr>
            <w:tcW w:w="840" w:type="dxa"/>
            <w:tcBorders>
              <w:top w:val="nil"/>
              <w:left w:val="single" w:sz="2" w:space="0" w:color="000000"/>
              <w:bottom w:val="single" w:sz="2" w:space="0" w:color="000000"/>
              <w:right w:val="nil"/>
            </w:tcBorders>
            <w:shd w:val="clear" w:color="auto" w:fill="FFFFFF"/>
            <w:vAlign w:val="center"/>
          </w:tcPr>
          <w:p w14:paraId="383379A9" w14:textId="77777777" w:rsidR="00C94025" w:rsidRDefault="00C94025" w:rsidP="00C94025">
            <w:pPr>
              <w:adjustRightInd w:val="0"/>
              <w:spacing w:before="60" w:after="60"/>
              <w:jc w:val="center"/>
              <w:rPr>
                <w:color w:val="000000"/>
              </w:rPr>
            </w:pPr>
            <w:r>
              <w:rPr>
                <w:color w:val="000000"/>
              </w:rPr>
              <w:t>4.05</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29CF120D" w14:textId="77777777" w:rsidR="00C94025" w:rsidRDefault="00C94025" w:rsidP="00C94025">
            <w:pPr>
              <w:adjustRightInd w:val="0"/>
              <w:spacing w:before="60" w:after="60"/>
              <w:jc w:val="center"/>
              <w:rPr>
                <w:color w:val="000000"/>
              </w:rPr>
            </w:pPr>
            <w:r>
              <w:rPr>
                <w:color w:val="000000"/>
              </w:rPr>
              <w:t>3.83-4.28</w:t>
            </w:r>
          </w:p>
        </w:tc>
      </w:tr>
      <w:tr w:rsidR="00C94025" w14:paraId="1AAC07D5"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4117619A" w14:textId="5E278B15" w:rsidR="00C94025" w:rsidRPr="0051266B" w:rsidRDefault="00C94025" w:rsidP="00257CF7">
            <w:pPr>
              <w:adjustRightInd w:val="0"/>
              <w:spacing w:before="60" w:after="60"/>
              <w:rPr>
                <w:color w:val="000000"/>
              </w:rPr>
            </w:pPr>
            <w:r w:rsidRPr="00CB6CB0">
              <w:rPr>
                <w:color w:val="000000"/>
              </w:rPr>
              <w:t xml:space="preserve">Atrioventricular </w:t>
            </w:r>
            <w:r w:rsidR="00257CF7">
              <w:rPr>
                <w:color w:val="000000"/>
              </w:rPr>
              <w:t>S</w:t>
            </w:r>
            <w:r w:rsidR="00257CF7" w:rsidRPr="00CB6CB0">
              <w:rPr>
                <w:color w:val="000000"/>
              </w:rPr>
              <w:t xml:space="preserve">eptal </w:t>
            </w:r>
            <w:r w:rsidR="00257CF7">
              <w:rPr>
                <w:color w:val="000000"/>
              </w:rPr>
              <w:t>D</w:t>
            </w:r>
            <w:r w:rsidR="00257CF7" w:rsidRPr="00CB6CB0">
              <w:rPr>
                <w:color w:val="000000"/>
              </w:rPr>
              <w:t>efect</w:t>
            </w:r>
            <w:r w:rsidR="00257CF7" w:rsidRPr="00CB6CB0">
              <w:rPr>
                <w:vertAlign w:val="superscript"/>
              </w:rPr>
              <w:t>3</w:t>
            </w:r>
          </w:p>
        </w:tc>
        <w:tc>
          <w:tcPr>
            <w:tcW w:w="960" w:type="dxa"/>
            <w:tcBorders>
              <w:top w:val="nil"/>
              <w:left w:val="single" w:sz="2" w:space="0" w:color="000000"/>
              <w:bottom w:val="single" w:sz="2" w:space="0" w:color="000000"/>
              <w:right w:val="nil"/>
            </w:tcBorders>
            <w:shd w:val="clear" w:color="auto" w:fill="FFFFFF"/>
            <w:vAlign w:val="center"/>
          </w:tcPr>
          <w:p w14:paraId="39081AFA" w14:textId="77777777" w:rsidR="00C94025" w:rsidRPr="00CB6CB0" w:rsidRDefault="00C94025" w:rsidP="00C94025">
            <w:pPr>
              <w:adjustRightInd w:val="0"/>
              <w:spacing w:before="60" w:after="60"/>
              <w:jc w:val="center"/>
              <w:rPr>
                <w:color w:val="000000"/>
              </w:rPr>
            </w:pPr>
            <w:r w:rsidRPr="00B547F8">
              <w:rPr>
                <w:color w:val="000000"/>
              </w:rPr>
              <w:t>90</w:t>
            </w:r>
          </w:p>
        </w:tc>
        <w:tc>
          <w:tcPr>
            <w:tcW w:w="960" w:type="dxa"/>
            <w:tcBorders>
              <w:top w:val="nil"/>
              <w:left w:val="single" w:sz="2" w:space="0" w:color="000000"/>
              <w:bottom w:val="single" w:sz="2" w:space="0" w:color="000000"/>
              <w:right w:val="nil"/>
            </w:tcBorders>
            <w:shd w:val="clear" w:color="auto" w:fill="FFFFFF"/>
            <w:vAlign w:val="center"/>
          </w:tcPr>
          <w:p w14:paraId="06FFADFC" w14:textId="77777777" w:rsidR="00C94025" w:rsidRPr="00CB6CB0" w:rsidRDefault="00C94025" w:rsidP="00C94025">
            <w:pPr>
              <w:adjustRightInd w:val="0"/>
              <w:spacing w:before="60" w:after="60"/>
              <w:jc w:val="center"/>
              <w:rPr>
                <w:color w:val="000000"/>
              </w:rPr>
            </w:pPr>
            <w:r w:rsidRPr="00B547F8">
              <w:rPr>
                <w:color w:val="000000"/>
              </w:rPr>
              <w:t>6.26</w:t>
            </w:r>
          </w:p>
        </w:tc>
        <w:tc>
          <w:tcPr>
            <w:tcW w:w="1560" w:type="dxa"/>
            <w:tcBorders>
              <w:top w:val="nil"/>
              <w:left w:val="single" w:sz="2" w:space="0" w:color="000000"/>
              <w:bottom w:val="single" w:sz="2" w:space="0" w:color="000000"/>
              <w:right w:val="nil"/>
            </w:tcBorders>
            <w:shd w:val="clear" w:color="auto" w:fill="FFFFFF"/>
            <w:vAlign w:val="center"/>
          </w:tcPr>
          <w:p w14:paraId="19C242C3" w14:textId="77777777" w:rsidR="00C94025" w:rsidRPr="0051266B" w:rsidRDefault="00C94025" w:rsidP="00C94025">
            <w:pPr>
              <w:adjustRightInd w:val="0"/>
              <w:spacing w:before="60" w:after="60"/>
              <w:jc w:val="center"/>
              <w:rPr>
                <w:color w:val="000000"/>
              </w:rPr>
            </w:pPr>
            <w:r w:rsidRPr="00B547F8">
              <w:rPr>
                <w:color w:val="000000"/>
              </w:rPr>
              <w:t>5.04-7.70</w:t>
            </w:r>
          </w:p>
        </w:tc>
        <w:tc>
          <w:tcPr>
            <w:tcW w:w="840" w:type="dxa"/>
            <w:tcBorders>
              <w:top w:val="nil"/>
              <w:left w:val="single" w:sz="2" w:space="0" w:color="000000"/>
              <w:bottom w:val="single" w:sz="2" w:space="0" w:color="000000"/>
              <w:right w:val="nil"/>
            </w:tcBorders>
            <w:shd w:val="clear" w:color="auto" w:fill="FFFFFF"/>
            <w:vAlign w:val="center"/>
          </w:tcPr>
          <w:p w14:paraId="4C87FEBE" w14:textId="77777777" w:rsidR="00C94025" w:rsidRPr="00B547F8" w:rsidRDefault="00C94025" w:rsidP="00C94025">
            <w:pPr>
              <w:adjustRightInd w:val="0"/>
              <w:spacing w:before="60" w:after="60"/>
              <w:jc w:val="center"/>
              <w:rPr>
                <w:color w:val="000000"/>
                <w:highlight w:val="yellow"/>
              </w:rPr>
            </w:pPr>
            <w:r>
              <w:rPr>
                <w:color w:val="000000"/>
              </w:rPr>
              <w:t>4.70</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184498F1" w14:textId="77777777" w:rsidR="00C94025" w:rsidRPr="00B547F8" w:rsidRDefault="00C94025" w:rsidP="00C94025">
            <w:pPr>
              <w:adjustRightInd w:val="0"/>
              <w:spacing w:before="60" w:after="60"/>
              <w:jc w:val="center"/>
              <w:rPr>
                <w:color w:val="000000"/>
                <w:highlight w:val="yellow"/>
              </w:rPr>
            </w:pPr>
            <w:r>
              <w:rPr>
                <w:color w:val="000000"/>
              </w:rPr>
              <w:t>4.45-4.96</w:t>
            </w:r>
          </w:p>
        </w:tc>
      </w:tr>
      <w:tr w:rsidR="00C94025" w14:paraId="125B50AD"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54B52548" w14:textId="3F7ED2D8" w:rsidR="00C94025" w:rsidRDefault="00C94025" w:rsidP="00257CF7">
            <w:pPr>
              <w:adjustRightInd w:val="0"/>
              <w:spacing w:before="60" w:after="60"/>
              <w:rPr>
                <w:color w:val="000000"/>
              </w:rPr>
            </w:pPr>
            <w:r>
              <w:rPr>
                <w:color w:val="000000"/>
              </w:rPr>
              <w:t xml:space="preserve">Hypoplastic </w:t>
            </w:r>
            <w:r w:rsidR="00257CF7">
              <w:rPr>
                <w:color w:val="000000"/>
              </w:rPr>
              <w:t>Left Heart Syndrome</w:t>
            </w:r>
          </w:p>
        </w:tc>
        <w:tc>
          <w:tcPr>
            <w:tcW w:w="960" w:type="dxa"/>
            <w:tcBorders>
              <w:top w:val="nil"/>
              <w:left w:val="single" w:sz="2" w:space="0" w:color="000000"/>
              <w:bottom w:val="single" w:sz="2" w:space="0" w:color="000000"/>
              <w:right w:val="nil"/>
            </w:tcBorders>
            <w:shd w:val="clear" w:color="auto" w:fill="FFFFFF"/>
            <w:vAlign w:val="center"/>
          </w:tcPr>
          <w:p w14:paraId="4464301F" w14:textId="77777777" w:rsidR="00C94025" w:rsidRDefault="00C94025" w:rsidP="00C94025">
            <w:pPr>
              <w:adjustRightInd w:val="0"/>
              <w:spacing w:before="60" w:after="60"/>
              <w:jc w:val="center"/>
              <w:rPr>
                <w:color w:val="000000"/>
              </w:rPr>
            </w:pPr>
            <w:r>
              <w:rPr>
                <w:color w:val="000000"/>
              </w:rPr>
              <w:t>39</w:t>
            </w:r>
          </w:p>
        </w:tc>
        <w:tc>
          <w:tcPr>
            <w:tcW w:w="960" w:type="dxa"/>
            <w:tcBorders>
              <w:top w:val="nil"/>
              <w:left w:val="single" w:sz="2" w:space="0" w:color="000000"/>
              <w:bottom w:val="single" w:sz="2" w:space="0" w:color="000000"/>
              <w:right w:val="nil"/>
            </w:tcBorders>
            <w:shd w:val="clear" w:color="auto" w:fill="FFFFFF"/>
            <w:vAlign w:val="center"/>
          </w:tcPr>
          <w:p w14:paraId="5296DD7E" w14:textId="77777777" w:rsidR="00C94025" w:rsidRDefault="00C94025" w:rsidP="00C94025">
            <w:pPr>
              <w:adjustRightInd w:val="0"/>
              <w:spacing w:before="60" w:after="60"/>
              <w:jc w:val="center"/>
              <w:rPr>
                <w:color w:val="000000"/>
              </w:rPr>
            </w:pPr>
            <w:r>
              <w:rPr>
                <w:color w:val="000000"/>
              </w:rPr>
              <w:t>2.71</w:t>
            </w:r>
          </w:p>
        </w:tc>
        <w:tc>
          <w:tcPr>
            <w:tcW w:w="1560" w:type="dxa"/>
            <w:tcBorders>
              <w:top w:val="nil"/>
              <w:left w:val="single" w:sz="2" w:space="0" w:color="000000"/>
              <w:bottom w:val="single" w:sz="2" w:space="0" w:color="000000"/>
              <w:right w:val="nil"/>
            </w:tcBorders>
            <w:shd w:val="clear" w:color="auto" w:fill="FFFFFF"/>
            <w:vAlign w:val="center"/>
          </w:tcPr>
          <w:p w14:paraId="00BC0883" w14:textId="77777777" w:rsidR="00C94025" w:rsidRDefault="00C94025" w:rsidP="00C94025">
            <w:pPr>
              <w:adjustRightInd w:val="0"/>
              <w:spacing w:before="60" w:after="60"/>
              <w:jc w:val="center"/>
              <w:rPr>
                <w:color w:val="000000"/>
              </w:rPr>
            </w:pPr>
            <w:r>
              <w:rPr>
                <w:color w:val="000000"/>
              </w:rPr>
              <w:t>1.93-3.71</w:t>
            </w:r>
          </w:p>
        </w:tc>
        <w:tc>
          <w:tcPr>
            <w:tcW w:w="840" w:type="dxa"/>
            <w:tcBorders>
              <w:top w:val="nil"/>
              <w:left w:val="single" w:sz="2" w:space="0" w:color="000000"/>
              <w:bottom w:val="single" w:sz="2" w:space="0" w:color="000000"/>
              <w:right w:val="nil"/>
            </w:tcBorders>
            <w:shd w:val="clear" w:color="auto" w:fill="FFFFFF"/>
            <w:vAlign w:val="center"/>
          </w:tcPr>
          <w:p w14:paraId="489F45FB" w14:textId="77777777" w:rsidR="00C94025" w:rsidRDefault="00C94025" w:rsidP="00C94025">
            <w:pPr>
              <w:adjustRightInd w:val="0"/>
              <w:spacing w:before="60" w:after="60"/>
              <w:jc w:val="center"/>
              <w:rPr>
                <w:color w:val="000000"/>
              </w:rPr>
            </w:pPr>
            <w:r>
              <w:rPr>
                <w:color w:val="000000"/>
              </w:rPr>
              <w:t>2.31</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214C9776" w14:textId="77777777" w:rsidR="00C94025" w:rsidRDefault="00C94025" w:rsidP="00C94025">
            <w:pPr>
              <w:adjustRightInd w:val="0"/>
              <w:spacing w:before="60" w:after="60"/>
              <w:jc w:val="center"/>
              <w:rPr>
                <w:color w:val="000000"/>
              </w:rPr>
            </w:pPr>
            <w:r>
              <w:rPr>
                <w:color w:val="000000"/>
              </w:rPr>
              <w:t>2.14-2.48</w:t>
            </w:r>
          </w:p>
        </w:tc>
      </w:tr>
      <w:tr w:rsidR="00C94025" w14:paraId="5B6D0DAD"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5432C946" w14:textId="7F6B70B2" w:rsidR="00C94025" w:rsidRDefault="00C94025" w:rsidP="00257CF7">
            <w:pPr>
              <w:adjustRightInd w:val="0"/>
              <w:spacing w:before="60" w:after="60"/>
              <w:rPr>
                <w:color w:val="000000"/>
              </w:rPr>
            </w:pPr>
            <w:r>
              <w:rPr>
                <w:color w:val="000000"/>
              </w:rPr>
              <w:t xml:space="preserve">Cleft Palate without Cleft </w:t>
            </w:r>
            <w:r w:rsidR="00257CF7">
              <w:rPr>
                <w:color w:val="000000"/>
              </w:rPr>
              <w:t>Lip</w:t>
            </w:r>
          </w:p>
        </w:tc>
        <w:tc>
          <w:tcPr>
            <w:tcW w:w="960" w:type="dxa"/>
            <w:tcBorders>
              <w:top w:val="nil"/>
              <w:left w:val="single" w:sz="2" w:space="0" w:color="000000"/>
              <w:bottom w:val="single" w:sz="2" w:space="0" w:color="000000"/>
              <w:right w:val="nil"/>
            </w:tcBorders>
            <w:shd w:val="clear" w:color="auto" w:fill="FFFFFF"/>
            <w:vAlign w:val="center"/>
          </w:tcPr>
          <w:p w14:paraId="3B6066C2" w14:textId="77777777" w:rsidR="00C94025" w:rsidRDefault="00C94025" w:rsidP="00C94025">
            <w:pPr>
              <w:adjustRightInd w:val="0"/>
              <w:spacing w:before="60" w:after="60"/>
              <w:jc w:val="center"/>
              <w:rPr>
                <w:color w:val="000000"/>
              </w:rPr>
            </w:pPr>
            <w:r>
              <w:rPr>
                <w:color w:val="000000"/>
              </w:rPr>
              <w:t>91</w:t>
            </w:r>
          </w:p>
        </w:tc>
        <w:tc>
          <w:tcPr>
            <w:tcW w:w="960" w:type="dxa"/>
            <w:tcBorders>
              <w:top w:val="nil"/>
              <w:left w:val="single" w:sz="2" w:space="0" w:color="000000"/>
              <w:bottom w:val="single" w:sz="2" w:space="0" w:color="000000"/>
              <w:right w:val="nil"/>
            </w:tcBorders>
            <w:shd w:val="clear" w:color="auto" w:fill="FFFFFF"/>
            <w:vAlign w:val="center"/>
          </w:tcPr>
          <w:p w14:paraId="7C5302A1" w14:textId="77777777" w:rsidR="00C94025" w:rsidRDefault="00C94025" w:rsidP="00C94025">
            <w:pPr>
              <w:adjustRightInd w:val="0"/>
              <w:spacing w:before="60" w:after="60"/>
              <w:jc w:val="center"/>
              <w:rPr>
                <w:color w:val="000000"/>
              </w:rPr>
            </w:pPr>
            <w:r>
              <w:rPr>
                <w:color w:val="000000"/>
              </w:rPr>
              <w:t>6.33</w:t>
            </w:r>
          </w:p>
        </w:tc>
        <w:tc>
          <w:tcPr>
            <w:tcW w:w="1560" w:type="dxa"/>
            <w:tcBorders>
              <w:top w:val="nil"/>
              <w:left w:val="single" w:sz="2" w:space="0" w:color="000000"/>
              <w:bottom w:val="single" w:sz="2" w:space="0" w:color="000000"/>
              <w:right w:val="nil"/>
            </w:tcBorders>
            <w:shd w:val="clear" w:color="auto" w:fill="FFFFFF"/>
            <w:vAlign w:val="center"/>
          </w:tcPr>
          <w:p w14:paraId="1798D8BF" w14:textId="77777777" w:rsidR="00C94025" w:rsidRDefault="00C94025" w:rsidP="00C94025">
            <w:pPr>
              <w:adjustRightInd w:val="0"/>
              <w:spacing w:before="60" w:after="60"/>
              <w:jc w:val="center"/>
              <w:rPr>
                <w:color w:val="000000"/>
              </w:rPr>
            </w:pPr>
            <w:r>
              <w:rPr>
                <w:color w:val="000000"/>
              </w:rPr>
              <w:t>5.10-7.78</w:t>
            </w:r>
          </w:p>
        </w:tc>
        <w:tc>
          <w:tcPr>
            <w:tcW w:w="840" w:type="dxa"/>
            <w:tcBorders>
              <w:top w:val="nil"/>
              <w:left w:val="single" w:sz="2" w:space="0" w:color="000000"/>
              <w:bottom w:val="single" w:sz="2" w:space="0" w:color="000000"/>
              <w:right w:val="nil"/>
            </w:tcBorders>
            <w:shd w:val="clear" w:color="auto" w:fill="FFFFFF"/>
            <w:vAlign w:val="center"/>
          </w:tcPr>
          <w:p w14:paraId="5DBFCD69" w14:textId="77777777" w:rsidR="00C94025" w:rsidRDefault="00C94025" w:rsidP="00C94025">
            <w:pPr>
              <w:adjustRightInd w:val="0"/>
              <w:spacing w:before="60" w:after="60"/>
              <w:jc w:val="center"/>
              <w:rPr>
                <w:color w:val="000000"/>
              </w:rPr>
            </w:pPr>
            <w:r>
              <w:rPr>
                <w:color w:val="000000"/>
              </w:rPr>
              <w:t>6.45</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22380D90" w14:textId="77777777" w:rsidR="00C94025" w:rsidRDefault="00C94025" w:rsidP="00C94025">
            <w:pPr>
              <w:adjustRightInd w:val="0"/>
              <w:spacing w:before="60" w:after="60"/>
              <w:jc w:val="center"/>
              <w:rPr>
                <w:color w:val="000000"/>
              </w:rPr>
            </w:pPr>
            <w:r>
              <w:rPr>
                <w:color w:val="000000"/>
              </w:rPr>
              <w:t>6.17-6.74</w:t>
            </w:r>
          </w:p>
        </w:tc>
      </w:tr>
      <w:tr w:rsidR="00C94025" w14:paraId="1F2C07FF"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01B280D1" w14:textId="7E34C014" w:rsidR="00C94025" w:rsidRDefault="00C94025" w:rsidP="00257CF7">
            <w:pPr>
              <w:adjustRightInd w:val="0"/>
              <w:spacing w:before="60" w:after="60"/>
              <w:rPr>
                <w:color w:val="000000"/>
              </w:rPr>
            </w:pPr>
            <w:r>
              <w:rPr>
                <w:color w:val="000000"/>
              </w:rPr>
              <w:t xml:space="preserve">Cleft </w:t>
            </w:r>
            <w:r w:rsidR="00A35920">
              <w:rPr>
                <w:color w:val="000000"/>
              </w:rPr>
              <w:t>Lip with/</w:t>
            </w:r>
            <w:r w:rsidRPr="006A321A">
              <w:rPr>
                <w:color w:val="000000"/>
              </w:rPr>
              <w:t xml:space="preserve">without </w:t>
            </w:r>
            <w:r w:rsidR="00257CF7">
              <w:rPr>
                <w:color w:val="000000"/>
              </w:rPr>
              <w:t>Cleft Palate</w:t>
            </w:r>
          </w:p>
        </w:tc>
        <w:tc>
          <w:tcPr>
            <w:tcW w:w="960" w:type="dxa"/>
            <w:tcBorders>
              <w:top w:val="nil"/>
              <w:left w:val="single" w:sz="2" w:space="0" w:color="000000"/>
              <w:bottom w:val="single" w:sz="2" w:space="0" w:color="000000"/>
              <w:right w:val="nil"/>
            </w:tcBorders>
            <w:shd w:val="clear" w:color="auto" w:fill="FFFFFF"/>
            <w:vAlign w:val="center"/>
          </w:tcPr>
          <w:p w14:paraId="380472AC" w14:textId="77777777" w:rsidR="00C94025" w:rsidRDefault="00C94025" w:rsidP="00C94025">
            <w:pPr>
              <w:adjustRightInd w:val="0"/>
              <w:spacing w:before="60" w:after="60"/>
              <w:jc w:val="center"/>
              <w:rPr>
                <w:color w:val="000000"/>
              </w:rPr>
            </w:pPr>
            <w:r>
              <w:rPr>
                <w:color w:val="000000"/>
              </w:rPr>
              <w:t>140</w:t>
            </w:r>
          </w:p>
        </w:tc>
        <w:tc>
          <w:tcPr>
            <w:tcW w:w="960" w:type="dxa"/>
            <w:tcBorders>
              <w:top w:val="nil"/>
              <w:left w:val="single" w:sz="2" w:space="0" w:color="000000"/>
              <w:bottom w:val="single" w:sz="2" w:space="0" w:color="000000"/>
              <w:right w:val="nil"/>
            </w:tcBorders>
            <w:shd w:val="clear" w:color="auto" w:fill="FFFFFF"/>
            <w:vAlign w:val="center"/>
          </w:tcPr>
          <w:p w14:paraId="1DAFF26D" w14:textId="77777777" w:rsidR="00C94025" w:rsidRDefault="00C94025" w:rsidP="00C94025">
            <w:pPr>
              <w:adjustRightInd w:val="0"/>
              <w:spacing w:before="60" w:after="60"/>
              <w:jc w:val="center"/>
              <w:rPr>
                <w:color w:val="000000"/>
              </w:rPr>
            </w:pPr>
            <w:r>
              <w:rPr>
                <w:color w:val="000000"/>
              </w:rPr>
              <w:t>9.75</w:t>
            </w:r>
          </w:p>
        </w:tc>
        <w:tc>
          <w:tcPr>
            <w:tcW w:w="1560" w:type="dxa"/>
            <w:tcBorders>
              <w:top w:val="nil"/>
              <w:left w:val="single" w:sz="2" w:space="0" w:color="000000"/>
              <w:bottom w:val="single" w:sz="2" w:space="0" w:color="000000"/>
              <w:right w:val="nil"/>
            </w:tcBorders>
            <w:shd w:val="clear" w:color="auto" w:fill="FFFFFF"/>
            <w:vAlign w:val="center"/>
          </w:tcPr>
          <w:p w14:paraId="01F40416" w14:textId="77777777" w:rsidR="00C94025" w:rsidRDefault="00C94025" w:rsidP="00C94025">
            <w:pPr>
              <w:adjustRightInd w:val="0"/>
              <w:spacing w:before="60" w:after="60"/>
              <w:jc w:val="center"/>
              <w:rPr>
                <w:color w:val="000000"/>
              </w:rPr>
            </w:pPr>
            <w:r>
              <w:rPr>
                <w:color w:val="000000"/>
              </w:rPr>
              <w:t>8.20-11.50</w:t>
            </w:r>
          </w:p>
        </w:tc>
        <w:tc>
          <w:tcPr>
            <w:tcW w:w="840" w:type="dxa"/>
            <w:tcBorders>
              <w:top w:val="nil"/>
              <w:left w:val="single" w:sz="2" w:space="0" w:color="000000"/>
              <w:bottom w:val="single" w:sz="2" w:space="0" w:color="000000"/>
              <w:right w:val="nil"/>
            </w:tcBorders>
            <w:shd w:val="clear" w:color="auto" w:fill="FFFFFF"/>
            <w:vAlign w:val="center"/>
          </w:tcPr>
          <w:p w14:paraId="094D7439" w14:textId="77777777" w:rsidR="00C94025" w:rsidRDefault="00C94025" w:rsidP="00C94025">
            <w:pPr>
              <w:adjustRightInd w:val="0"/>
              <w:spacing w:before="60" w:after="60"/>
              <w:jc w:val="center"/>
              <w:rPr>
                <w:color w:val="000000"/>
              </w:rPr>
            </w:pPr>
            <w:r>
              <w:rPr>
                <w:color w:val="000000"/>
              </w:rPr>
              <w:t>10.89</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7B7052F9" w14:textId="77777777" w:rsidR="00C94025" w:rsidRDefault="00C94025" w:rsidP="00C94025">
            <w:pPr>
              <w:adjustRightInd w:val="0"/>
              <w:spacing w:before="60" w:after="60"/>
              <w:jc w:val="center"/>
              <w:rPr>
                <w:color w:val="000000"/>
              </w:rPr>
            </w:pPr>
            <w:r>
              <w:rPr>
                <w:color w:val="000000"/>
              </w:rPr>
              <w:t>10.53-11.26</w:t>
            </w:r>
          </w:p>
        </w:tc>
      </w:tr>
      <w:tr w:rsidR="00C94025" w14:paraId="60779792"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773B7B67" w14:textId="75B48154" w:rsidR="00C94025" w:rsidRDefault="00C94025" w:rsidP="00257CF7">
            <w:pPr>
              <w:adjustRightInd w:val="0"/>
              <w:spacing w:before="60" w:after="60"/>
              <w:rPr>
                <w:color w:val="000000"/>
              </w:rPr>
            </w:pPr>
            <w:r>
              <w:rPr>
                <w:color w:val="000000"/>
              </w:rPr>
              <w:t>Esophageal Atresia/</w:t>
            </w:r>
            <w:r w:rsidR="00257CF7">
              <w:rPr>
                <w:color w:val="000000"/>
              </w:rPr>
              <w:t>Tracheoesophageal Fistula</w:t>
            </w:r>
          </w:p>
        </w:tc>
        <w:tc>
          <w:tcPr>
            <w:tcW w:w="960" w:type="dxa"/>
            <w:tcBorders>
              <w:top w:val="nil"/>
              <w:left w:val="single" w:sz="2" w:space="0" w:color="000000"/>
              <w:bottom w:val="single" w:sz="2" w:space="0" w:color="000000"/>
              <w:right w:val="nil"/>
            </w:tcBorders>
            <w:shd w:val="clear" w:color="auto" w:fill="FFFFFF"/>
            <w:vAlign w:val="center"/>
          </w:tcPr>
          <w:p w14:paraId="3FFA2058" w14:textId="77777777" w:rsidR="00C94025" w:rsidRDefault="00C94025" w:rsidP="00C94025">
            <w:pPr>
              <w:adjustRightInd w:val="0"/>
              <w:spacing w:before="60" w:after="60"/>
              <w:jc w:val="center"/>
              <w:rPr>
                <w:color w:val="000000"/>
              </w:rPr>
            </w:pPr>
            <w:r>
              <w:rPr>
                <w:color w:val="000000"/>
              </w:rPr>
              <w:t>41</w:t>
            </w:r>
          </w:p>
        </w:tc>
        <w:tc>
          <w:tcPr>
            <w:tcW w:w="960" w:type="dxa"/>
            <w:tcBorders>
              <w:top w:val="nil"/>
              <w:left w:val="single" w:sz="2" w:space="0" w:color="000000"/>
              <w:bottom w:val="single" w:sz="2" w:space="0" w:color="000000"/>
              <w:right w:val="nil"/>
            </w:tcBorders>
            <w:shd w:val="clear" w:color="auto" w:fill="FFFFFF"/>
            <w:vAlign w:val="center"/>
          </w:tcPr>
          <w:p w14:paraId="79B7A89B" w14:textId="77777777" w:rsidR="00C94025" w:rsidRDefault="00C94025" w:rsidP="00C94025">
            <w:pPr>
              <w:adjustRightInd w:val="0"/>
              <w:spacing w:before="60" w:after="60"/>
              <w:jc w:val="center"/>
              <w:rPr>
                <w:color w:val="000000"/>
              </w:rPr>
            </w:pPr>
            <w:r>
              <w:rPr>
                <w:color w:val="000000"/>
              </w:rPr>
              <w:t>2.85</w:t>
            </w:r>
          </w:p>
        </w:tc>
        <w:tc>
          <w:tcPr>
            <w:tcW w:w="1560" w:type="dxa"/>
            <w:tcBorders>
              <w:top w:val="nil"/>
              <w:left w:val="single" w:sz="2" w:space="0" w:color="000000"/>
              <w:bottom w:val="single" w:sz="2" w:space="0" w:color="000000"/>
              <w:right w:val="nil"/>
            </w:tcBorders>
            <w:shd w:val="clear" w:color="auto" w:fill="FFFFFF"/>
            <w:vAlign w:val="center"/>
          </w:tcPr>
          <w:p w14:paraId="15CC3DF1" w14:textId="77777777" w:rsidR="00C94025" w:rsidRDefault="00C94025" w:rsidP="00C94025">
            <w:pPr>
              <w:adjustRightInd w:val="0"/>
              <w:spacing w:before="60" w:after="60"/>
              <w:jc w:val="center"/>
              <w:rPr>
                <w:color w:val="000000"/>
              </w:rPr>
            </w:pPr>
            <w:r>
              <w:rPr>
                <w:color w:val="000000"/>
              </w:rPr>
              <w:t>2.05-3.87</w:t>
            </w:r>
          </w:p>
        </w:tc>
        <w:tc>
          <w:tcPr>
            <w:tcW w:w="840" w:type="dxa"/>
            <w:tcBorders>
              <w:top w:val="nil"/>
              <w:left w:val="single" w:sz="2" w:space="0" w:color="000000"/>
              <w:bottom w:val="single" w:sz="2" w:space="0" w:color="000000"/>
              <w:right w:val="nil"/>
            </w:tcBorders>
            <w:shd w:val="clear" w:color="auto" w:fill="FFFFFF"/>
            <w:vAlign w:val="center"/>
          </w:tcPr>
          <w:p w14:paraId="5771154D" w14:textId="77777777" w:rsidR="00C94025" w:rsidRDefault="00C94025" w:rsidP="00C94025">
            <w:pPr>
              <w:adjustRightInd w:val="0"/>
              <w:spacing w:before="60" w:after="60"/>
              <w:jc w:val="center"/>
              <w:rPr>
                <w:color w:val="000000"/>
              </w:rPr>
            </w:pPr>
            <w:r>
              <w:rPr>
                <w:color w:val="000000"/>
              </w:rPr>
              <w:t>2.12</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284B0124" w14:textId="77777777" w:rsidR="00C94025" w:rsidRDefault="00C94025" w:rsidP="00C94025">
            <w:pPr>
              <w:adjustRightInd w:val="0"/>
              <w:spacing w:before="60" w:after="60"/>
              <w:jc w:val="center"/>
              <w:rPr>
                <w:color w:val="000000"/>
              </w:rPr>
            </w:pPr>
            <w:r>
              <w:rPr>
                <w:color w:val="000000"/>
              </w:rPr>
              <w:t>1.96-2.29</w:t>
            </w:r>
          </w:p>
        </w:tc>
      </w:tr>
      <w:tr w:rsidR="00C94025" w14:paraId="321998E8"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66FE9F8B" w14:textId="77777777" w:rsidR="00C94025" w:rsidRDefault="00C94025" w:rsidP="00C94025">
            <w:pPr>
              <w:adjustRightInd w:val="0"/>
              <w:spacing w:before="60" w:after="60"/>
              <w:rPr>
                <w:color w:val="000000"/>
              </w:rPr>
            </w:pPr>
            <w:r>
              <w:rPr>
                <w:color w:val="000000"/>
              </w:rPr>
              <w:t>Rectal and Large Intestinal Atresia/Stenosis</w:t>
            </w:r>
          </w:p>
        </w:tc>
        <w:tc>
          <w:tcPr>
            <w:tcW w:w="960" w:type="dxa"/>
            <w:tcBorders>
              <w:top w:val="nil"/>
              <w:left w:val="single" w:sz="2" w:space="0" w:color="000000"/>
              <w:bottom w:val="single" w:sz="2" w:space="0" w:color="000000"/>
              <w:right w:val="nil"/>
            </w:tcBorders>
            <w:shd w:val="clear" w:color="auto" w:fill="FFFFFF"/>
            <w:vAlign w:val="center"/>
          </w:tcPr>
          <w:p w14:paraId="513B79BA" w14:textId="77777777" w:rsidR="00C94025" w:rsidRDefault="00C94025" w:rsidP="00C94025">
            <w:pPr>
              <w:adjustRightInd w:val="0"/>
              <w:spacing w:before="60" w:after="60"/>
              <w:jc w:val="center"/>
              <w:rPr>
                <w:color w:val="000000"/>
              </w:rPr>
            </w:pPr>
            <w:r>
              <w:rPr>
                <w:color w:val="000000"/>
              </w:rPr>
              <w:t>58</w:t>
            </w:r>
          </w:p>
        </w:tc>
        <w:tc>
          <w:tcPr>
            <w:tcW w:w="960" w:type="dxa"/>
            <w:tcBorders>
              <w:top w:val="nil"/>
              <w:left w:val="single" w:sz="2" w:space="0" w:color="000000"/>
              <w:bottom w:val="single" w:sz="2" w:space="0" w:color="000000"/>
              <w:right w:val="nil"/>
            </w:tcBorders>
            <w:shd w:val="clear" w:color="auto" w:fill="FFFFFF"/>
            <w:vAlign w:val="center"/>
          </w:tcPr>
          <w:p w14:paraId="71B9B36D" w14:textId="77777777" w:rsidR="00C94025" w:rsidRDefault="00C94025" w:rsidP="00C94025">
            <w:pPr>
              <w:adjustRightInd w:val="0"/>
              <w:spacing w:before="60" w:after="60"/>
              <w:jc w:val="center"/>
              <w:rPr>
                <w:color w:val="000000"/>
              </w:rPr>
            </w:pPr>
            <w:r>
              <w:rPr>
                <w:color w:val="000000"/>
              </w:rPr>
              <w:t>4.04</w:t>
            </w:r>
          </w:p>
        </w:tc>
        <w:tc>
          <w:tcPr>
            <w:tcW w:w="1560" w:type="dxa"/>
            <w:tcBorders>
              <w:top w:val="nil"/>
              <w:left w:val="single" w:sz="2" w:space="0" w:color="000000"/>
              <w:bottom w:val="single" w:sz="2" w:space="0" w:color="000000"/>
              <w:right w:val="nil"/>
            </w:tcBorders>
            <w:shd w:val="clear" w:color="auto" w:fill="FFFFFF"/>
            <w:vAlign w:val="center"/>
          </w:tcPr>
          <w:p w14:paraId="7C255B26" w14:textId="77777777" w:rsidR="00C94025" w:rsidRDefault="00C94025" w:rsidP="00C94025">
            <w:pPr>
              <w:adjustRightInd w:val="0"/>
              <w:spacing w:before="60" w:after="60"/>
              <w:jc w:val="center"/>
              <w:rPr>
                <w:color w:val="000000"/>
              </w:rPr>
            </w:pPr>
            <w:r>
              <w:rPr>
                <w:color w:val="000000"/>
              </w:rPr>
              <w:t>3.07-5.22</w:t>
            </w:r>
          </w:p>
        </w:tc>
        <w:tc>
          <w:tcPr>
            <w:tcW w:w="840" w:type="dxa"/>
            <w:tcBorders>
              <w:top w:val="nil"/>
              <w:left w:val="single" w:sz="2" w:space="0" w:color="000000"/>
              <w:bottom w:val="single" w:sz="2" w:space="0" w:color="000000"/>
              <w:right w:val="nil"/>
            </w:tcBorders>
            <w:shd w:val="clear" w:color="auto" w:fill="FFFFFF"/>
            <w:vAlign w:val="center"/>
          </w:tcPr>
          <w:p w14:paraId="4026B911" w14:textId="77777777" w:rsidR="00C94025" w:rsidRDefault="00C94025" w:rsidP="00C94025">
            <w:pPr>
              <w:adjustRightInd w:val="0"/>
              <w:spacing w:before="60" w:after="60"/>
              <w:jc w:val="center"/>
              <w:rPr>
                <w:color w:val="000000"/>
              </w:rPr>
            </w:pPr>
            <w:r>
              <w:rPr>
                <w:color w:val="000000"/>
              </w:rPr>
              <w:t>4.86</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2896892F" w14:textId="77777777" w:rsidR="00C94025" w:rsidRDefault="00C94025" w:rsidP="00C94025">
            <w:pPr>
              <w:adjustRightInd w:val="0"/>
              <w:spacing w:before="60" w:after="60"/>
              <w:jc w:val="center"/>
              <w:rPr>
                <w:color w:val="000000"/>
              </w:rPr>
            </w:pPr>
            <w:r>
              <w:rPr>
                <w:color w:val="000000"/>
              </w:rPr>
              <w:t>4.61-5.14</w:t>
            </w:r>
          </w:p>
        </w:tc>
      </w:tr>
      <w:tr w:rsidR="00C94025" w14:paraId="4193FE0F"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1B0BC50A" w14:textId="77777777" w:rsidR="00C94025" w:rsidRDefault="00C94025" w:rsidP="00C94025">
            <w:pPr>
              <w:adjustRightInd w:val="0"/>
              <w:spacing w:before="60" w:after="60"/>
              <w:rPr>
                <w:color w:val="000000"/>
              </w:rPr>
            </w:pPr>
            <w:r>
              <w:rPr>
                <w:color w:val="000000"/>
              </w:rPr>
              <w:t>Reduction Deformity, Lower Limbs</w:t>
            </w:r>
          </w:p>
        </w:tc>
        <w:tc>
          <w:tcPr>
            <w:tcW w:w="960" w:type="dxa"/>
            <w:tcBorders>
              <w:top w:val="nil"/>
              <w:left w:val="single" w:sz="2" w:space="0" w:color="000000"/>
              <w:bottom w:val="single" w:sz="2" w:space="0" w:color="000000"/>
              <w:right w:val="nil"/>
            </w:tcBorders>
            <w:shd w:val="clear" w:color="auto" w:fill="FFFFFF"/>
            <w:vAlign w:val="center"/>
          </w:tcPr>
          <w:p w14:paraId="2D92D26C" w14:textId="77777777" w:rsidR="00C94025" w:rsidRDefault="00C94025" w:rsidP="00C94025">
            <w:pPr>
              <w:adjustRightInd w:val="0"/>
              <w:spacing w:before="60" w:after="60"/>
              <w:jc w:val="center"/>
              <w:rPr>
                <w:color w:val="000000"/>
              </w:rPr>
            </w:pPr>
            <w:r>
              <w:rPr>
                <w:color w:val="000000"/>
              </w:rPr>
              <w:t>28</w:t>
            </w:r>
          </w:p>
        </w:tc>
        <w:tc>
          <w:tcPr>
            <w:tcW w:w="960" w:type="dxa"/>
            <w:tcBorders>
              <w:top w:val="nil"/>
              <w:left w:val="single" w:sz="2" w:space="0" w:color="000000"/>
              <w:bottom w:val="single" w:sz="2" w:space="0" w:color="000000"/>
              <w:right w:val="nil"/>
            </w:tcBorders>
            <w:shd w:val="clear" w:color="auto" w:fill="FFFFFF"/>
            <w:vAlign w:val="center"/>
          </w:tcPr>
          <w:p w14:paraId="749F3F24" w14:textId="77777777" w:rsidR="00C94025" w:rsidRDefault="00C94025" w:rsidP="00C94025">
            <w:pPr>
              <w:adjustRightInd w:val="0"/>
              <w:spacing w:before="60" w:after="60"/>
              <w:jc w:val="center"/>
              <w:rPr>
                <w:color w:val="000000"/>
              </w:rPr>
            </w:pPr>
            <w:r>
              <w:rPr>
                <w:color w:val="000000"/>
              </w:rPr>
              <w:t>1.95</w:t>
            </w:r>
          </w:p>
        </w:tc>
        <w:tc>
          <w:tcPr>
            <w:tcW w:w="1560" w:type="dxa"/>
            <w:tcBorders>
              <w:top w:val="nil"/>
              <w:left w:val="single" w:sz="2" w:space="0" w:color="000000"/>
              <w:bottom w:val="single" w:sz="2" w:space="0" w:color="000000"/>
              <w:right w:val="nil"/>
            </w:tcBorders>
            <w:shd w:val="clear" w:color="auto" w:fill="FFFFFF"/>
            <w:vAlign w:val="center"/>
          </w:tcPr>
          <w:p w14:paraId="1C4633FA" w14:textId="77777777" w:rsidR="00C94025" w:rsidRDefault="00C94025" w:rsidP="00C94025">
            <w:pPr>
              <w:adjustRightInd w:val="0"/>
              <w:spacing w:before="60" w:after="60"/>
              <w:jc w:val="center"/>
              <w:rPr>
                <w:color w:val="000000"/>
              </w:rPr>
            </w:pPr>
            <w:r>
              <w:rPr>
                <w:color w:val="000000"/>
              </w:rPr>
              <w:t>1.30-2.82</w:t>
            </w:r>
          </w:p>
        </w:tc>
        <w:tc>
          <w:tcPr>
            <w:tcW w:w="840" w:type="dxa"/>
            <w:tcBorders>
              <w:top w:val="nil"/>
              <w:left w:val="single" w:sz="2" w:space="0" w:color="000000"/>
              <w:bottom w:val="single" w:sz="2" w:space="0" w:color="000000"/>
              <w:right w:val="nil"/>
            </w:tcBorders>
            <w:shd w:val="clear" w:color="auto" w:fill="FFFFFF"/>
            <w:vAlign w:val="center"/>
          </w:tcPr>
          <w:p w14:paraId="4C44C6E0" w14:textId="77777777" w:rsidR="00C94025" w:rsidRDefault="00C94025" w:rsidP="00C94025">
            <w:pPr>
              <w:adjustRightInd w:val="0"/>
              <w:spacing w:before="60" w:after="60"/>
              <w:jc w:val="center"/>
              <w:rPr>
                <w:color w:val="000000"/>
              </w:rPr>
            </w:pPr>
            <w:r>
              <w:rPr>
                <w:color w:val="000000"/>
              </w:rPr>
              <w:t>1.65</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058E5D0A" w14:textId="77777777" w:rsidR="00C94025" w:rsidRDefault="00C94025" w:rsidP="00C94025">
            <w:pPr>
              <w:adjustRightInd w:val="0"/>
              <w:spacing w:before="60" w:after="60"/>
              <w:jc w:val="center"/>
              <w:rPr>
                <w:color w:val="000000"/>
              </w:rPr>
            </w:pPr>
            <w:r>
              <w:rPr>
                <w:color w:val="000000"/>
              </w:rPr>
              <w:t>1.51-1.80</w:t>
            </w:r>
          </w:p>
        </w:tc>
      </w:tr>
      <w:tr w:rsidR="00C94025" w14:paraId="1610B01D"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65864C7B" w14:textId="77777777" w:rsidR="00C94025" w:rsidRDefault="00C94025" w:rsidP="00C94025">
            <w:pPr>
              <w:adjustRightInd w:val="0"/>
              <w:spacing w:before="60" w:after="60"/>
              <w:rPr>
                <w:color w:val="000000"/>
              </w:rPr>
            </w:pPr>
            <w:r>
              <w:rPr>
                <w:color w:val="000000"/>
              </w:rPr>
              <w:t>Reduction Deformity, Upper Limbs</w:t>
            </w:r>
          </w:p>
        </w:tc>
        <w:tc>
          <w:tcPr>
            <w:tcW w:w="960" w:type="dxa"/>
            <w:tcBorders>
              <w:top w:val="nil"/>
              <w:left w:val="single" w:sz="2" w:space="0" w:color="000000"/>
              <w:bottom w:val="single" w:sz="2" w:space="0" w:color="000000"/>
              <w:right w:val="nil"/>
            </w:tcBorders>
            <w:shd w:val="clear" w:color="auto" w:fill="FFFFFF"/>
            <w:vAlign w:val="center"/>
          </w:tcPr>
          <w:p w14:paraId="6C30EC03" w14:textId="77777777" w:rsidR="00C94025" w:rsidRDefault="00C94025" w:rsidP="00C94025">
            <w:pPr>
              <w:adjustRightInd w:val="0"/>
              <w:spacing w:before="60" w:after="60"/>
              <w:jc w:val="center"/>
              <w:rPr>
                <w:color w:val="000000"/>
              </w:rPr>
            </w:pPr>
            <w:r>
              <w:rPr>
                <w:color w:val="000000"/>
              </w:rPr>
              <w:t>59</w:t>
            </w:r>
          </w:p>
        </w:tc>
        <w:tc>
          <w:tcPr>
            <w:tcW w:w="960" w:type="dxa"/>
            <w:tcBorders>
              <w:top w:val="nil"/>
              <w:left w:val="single" w:sz="2" w:space="0" w:color="000000"/>
              <w:bottom w:val="single" w:sz="2" w:space="0" w:color="000000"/>
              <w:right w:val="nil"/>
            </w:tcBorders>
            <w:shd w:val="clear" w:color="auto" w:fill="FFFFFF"/>
            <w:vAlign w:val="center"/>
          </w:tcPr>
          <w:p w14:paraId="2BDB2D6C" w14:textId="77777777" w:rsidR="00C94025" w:rsidRDefault="00C94025" w:rsidP="00C94025">
            <w:pPr>
              <w:adjustRightInd w:val="0"/>
              <w:spacing w:before="60" w:after="60"/>
              <w:jc w:val="center"/>
              <w:rPr>
                <w:color w:val="000000"/>
              </w:rPr>
            </w:pPr>
            <w:r>
              <w:rPr>
                <w:color w:val="000000"/>
              </w:rPr>
              <w:t>4.11</w:t>
            </w:r>
          </w:p>
        </w:tc>
        <w:tc>
          <w:tcPr>
            <w:tcW w:w="1560" w:type="dxa"/>
            <w:tcBorders>
              <w:top w:val="nil"/>
              <w:left w:val="single" w:sz="2" w:space="0" w:color="000000"/>
              <w:bottom w:val="single" w:sz="2" w:space="0" w:color="000000"/>
              <w:right w:val="nil"/>
            </w:tcBorders>
            <w:shd w:val="clear" w:color="auto" w:fill="FFFFFF"/>
            <w:vAlign w:val="center"/>
          </w:tcPr>
          <w:p w14:paraId="126A454E" w14:textId="77777777" w:rsidR="00C94025" w:rsidRDefault="00C94025" w:rsidP="00C94025">
            <w:pPr>
              <w:adjustRightInd w:val="0"/>
              <w:spacing w:before="60" w:after="60"/>
              <w:jc w:val="center"/>
              <w:rPr>
                <w:color w:val="000000"/>
              </w:rPr>
            </w:pPr>
            <w:r>
              <w:rPr>
                <w:color w:val="000000"/>
              </w:rPr>
              <w:t>3.13-5.30</w:t>
            </w:r>
          </w:p>
        </w:tc>
        <w:tc>
          <w:tcPr>
            <w:tcW w:w="840" w:type="dxa"/>
            <w:tcBorders>
              <w:top w:val="nil"/>
              <w:left w:val="single" w:sz="2" w:space="0" w:color="000000"/>
              <w:bottom w:val="single" w:sz="2" w:space="0" w:color="000000"/>
              <w:right w:val="nil"/>
            </w:tcBorders>
            <w:shd w:val="clear" w:color="auto" w:fill="FFFFFF"/>
            <w:vAlign w:val="center"/>
          </w:tcPr>
          <w:p w14:paraId="11F1763D" w14:textId="77777777" w:rsidR="00C94025" w:rsidRDefault="00C94025" w:rsidP="00C94025">
            <w:pPr>
              <w:adjustRightInd w:val="0"/>
              <w:spacing w:before="60" w:after="60"/>
              <w:jc w:val="center"/>
              <w:rPr>
                <w:color w:val="000000"/>
              </w:rPr>
            </w:pPr>
            <w:r>
              <w:rPr>
                <w:color w:val="000000"/>
              </w:rPr>
              <w:t>3.64</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7751BEC6" w14:textId="77777777" w:rsidR="00C94025" w:rsidRDefault="00C94025" w:rsidP="00C94025">
            <w:pPr>
              <w:adjustRightInd w:val="0"/>
              <w:spacing w:before="60" w:after="60"/>
              <w:jc w:val="center"/>
              <w:rPr>
                <w:color w:val="000000"/>
              </w:rPr>
            </w:pPr>
            <w:r>
              <w:rPr>
                <w:color w:val="000000"/>
              </w:rPr>
              <w:t>3.43-3.86</w:t>
            </w:r>
          </w:p>
        </w:tc>
      </w:tr>
      <w:tr w:rsidR="00C94025" w14:paraId="6BEC5B79"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1940F785" w14:textId="77777777" w:rsidR="00C94025" w:rsidRDefault="00C94025" w:rsidP="00C94025">
            <w:pPr>
              <w:adjustRightInd w:val="0"/>
              <w:spacing w:before="60" w:after="60"/>
              <w:rPr>
                <w:color w:val="000000"/>
              </w:rPr>
            </w:pPr>
            <w:r>
              <w:rPr>
                <w:color w:val="000000"/>
              </w:rPr>
              <w:t>Gastroschisis</w:t>
            </w:r>
          </w:p>
        </w:tc>
        <w:tc>
          <w:tcPr>
            <w:tcW w:w="960" w:type="dxa"/>
            <w:tcBorders>
              <w:top w:val="nil"/>
              <w:left w:val="single" w:sz="2" w:space="0" w:color="000000"/>
              <w:bottom w:val="single" w:sz="2" w:space="0" w:color="000000"/>
              <w:right w:val="nil"/>
            </w:tcBorders>
            <w:shd w:val="clear" w:color="auto" w:fill="FFFFFF"/>
            <w:vAlign w:val="center"/>
          </w:tcPr>
          <w:p w14:paraId="6C645885" w14:textId="77777777" w:rsidR="00C94025" w:rsidRDefault="00C94025" w:rsidP="00C94025">
            <w:pPr>
              <w:adjustRightInd w:val="0"/>
              <w:spacing w:before="60" w:after="60"/>
              <w:jc w:val="center"/>
              <w:rPr>
                <w:color w:val="000000"/>
              </w:rPr>
            </w:pPr>
            <w:r>
              <w:rPr>
                <w:color w:val="000000"/>
              </w:rPr>
              <w:t>56</w:t>
            </w:r>
          </w:p>
        </w:tc>
        <w:tc>
          <w:tcPr>
            <w:tcW w:w="960" w:type="dxa"/>
            <w:tcBorders>
              <w:top w:val="nil"/>
              <w:left w:val="single" w:sz="2" w:space="0" w:color="000000"/>
              <w:bottom w:val="single" w:sz="2" w:space="0" w:color="000000"/>
              <w:right w:val="nil"/>
            </w:tcBorders>
            <w:shd w:val="clear" w:color="auto" w:fill="FFFFFF"/>
            <w:vAlign w:val="center"/>
          </w:tcPr>
          <w:p w14:paraId="60A4D0CA" w14:textId="77777777" w:rsidR="00C94025" w:rsidRDefault="00C94025" w:rsidP="00C94025">
            <w:pPr>
              <w:adjustRightInd w:val="0"/>
              <w:spacing w:before="60" w:after="60"/>
              <w:jc w:val="center"/>
              <w:rPr>
                <w:color w:val="000000"/>
              </w:rPr>
            </w:pPr>
            <w:r>
              <w:rPr>
                <w:color w:val="000000"/>
              </w:rPr>
              <w:t>3.90</w:t>
            </w:r>
          </w:p>
        </w:tc>
        <w:tc>
          <w:tcPr>
            <w:tcW w:w="1560" w:type="dxa"/>
            <w:tcBorders>
              <w:top w:val="nil"/>
              <w:left w:val="single" w:sz="2" w:space="0" w:color="000000"/>
              <w:bottom w:val="single" w:sz="2" w:space="0" w:color="000000"/>
              <w:right w:val="nil"/>
            </w:tcBorders>
            <w:shd w:val="clear" w:color="auto" w:fill="FFFFFF"/>
            <w:vAlign w:val="center"/>
          </w:tcPr>
          <w:p w14:paraId="2DEAB392" w14:textId="77777777" w:rsidR="00C94025" w:rsidRDefault="00C94025" w:rsidP="00C94025">
            <w:pPr>
              <w:adjustRightInd w:val="0"/>
              <w:spacing w:before="60" w:after="60"/>
              <w:jc w:val="center"/>
              <w:rPr>
                <w:color w:val="000000"/>
              </w:rPr>
            </w:pPr>
            <w:r>
              <w:rPr>
                <w:color w:val="000000"/>
              </w:rPr>
              <w:t>2.94-5.06</w:t>
            </w:r>
          </w:p>
        </w:tc>
        <w:tc>
          <w:tcPr>
            <w:tcW w:w="840" w:type="dxa"/>
            <w:tcBorders>
              <w:top w:val="nil"/>
              <w:left w:val="single" w:sz="2" w:space="0" w:color="000000"/>
              <w:bottom w:val="single" w:sz="2" w:space="0" w:color="000000"/>
              <w:right w:val="nil"/>
            </w:tcBorders>
            <w:shd w:val="clear" w:color="auto" w:fill="FFFFFF"/>
            <w:vAlign w:val="center"/>
          </w:tcPr>
          <w:p w14:paraId="1FF7A7E1" w14:textId="77777777" w:rsidR="00C94025" w:rsidRDefault="00C94025" w:rsidP="00C94025">
            <w:pPr>
              <w:adjustRightInd w:val="0"/>
              <w:spacing w:before="60" w:after="60"/>
              <w:jc w:val="center"/>
              <w:rPr>
                <w:color w:val="000000"/>
              </w:rPr>
            </w:pPr>
            <w:r>
              <w:rPr>
                <w:color w:val="000000"/>
              </w:rPr>
              <w:t>4.72</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7AF03348" w14:textId="77777777" w:rsidR="00C94025" w:rsidRDefault="00C94025" w:rsidP="00C94025">
            <w:pPr>
              <w:adjustRightInd w:val="0"/>
              <w:spacing w:before="60" w:after="60"/>
              <w:jc w:val="center"/>
              <w:rPr>
                <w:color w:val="000000"/>
              </w:rPr>
            </w:pPr>
            <w:r>
              <w:rPr>
                <w:color w:val="000000"/>
              </w:rPr>
              <w:t>4.49-4.97</w:t>
            </w:r>
          </w:p>
        </w:tc>
      </w:tr>
      <w:tr w:rsidR="00C94025" w14:paraId="5F4231C9"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657E16C8" w14:textId="77777777" w:rsidR="00C94025" w:rsidRDefault="00C94025" w:rsidP="00C94025">
            <w:pPr>
              <w:adjustRightInd w:val="0"/>
              <w:spacing w:before="60" w:after="60"/>
              <w:rPr>
                <w:color w:val="000000"/>
              </w:rPr>
            </w:pPr>
            <w:r>
              <w:rPr>
                <w:color w:val="000000"/>
              </w:rPr>
              <w:t>Omphalocele</w:t>
            </w:r>
          </w:p>
        </w:tc>
        <w:tc>
          <w:tcPr>
            <w:tcW w:w="960" w:type="dxa"/>
            <w:tcBorders>
              <w:top w:val="nil"/>
              <w:left w:val="single" w:sz="2" w:space="0" w:color="000000"/>
              <w:bottom w:val="single" w:sz="2" w:space="0" w:color="000000"/>
              <w:right w:val="nil"/>
            </w:tcBorders>
            <w:shd w:val="clear" w:color="auto" w:fill="FFFFFF"/>
            <w:vAlign w:val="center"/>
          </w:tcPr>
          <w:p w14:paraId="313CF12A" w14:textId="77777777" w:rsidR="00C94025" w:rsidRDefault="00C94025" w:rsidP="00C94025">
            <w:pPr>
              <w:adjustRightInd w:val="0"/>
              <w:spacing w:before="60" w:after="60"/>
              <w:jc w:val="center"/>
              <w:rPr>
                <w:color w:val="000000"/>
              </w:rPr>
            </w:pPr>
            <w:r>
              <w:rPr>
                <w:color w:val="000000"/>
              </w:rPr>
              <w:t>54</w:t>
            </w:r>
          </w:p>
        </w:tc>
        <w:tc>
          <w:tcPr>
            <w:tcW w:w="960" w:type="dxa"/>
            <w:tcBorders>
              <w:top w:val="nil"/>
              <w:left w:val="single" w:sz="2" w:space="0" w:color="000000"/>
              <w:bottom w:val="single" w:sz="2" w:space="0" w:color="000000"/>
              <w:right w:val="nil"/>
            </w:tcBorders>
            <w:shd w:val="clear" w:color="auto" w:fill="FFFFFF"/>
            <w:vAlign w:val="center"/>
          </w:tcPr>
          <w:p w14:paraId="09FCB16D" w14:textId="77777777" w:rsidR="00C94025" w:rsidRDefault="00C94025" w:rsidP="00C94025">
            <w:pPr>
              <w:adjustRightInd w:val="0"/>
              <w:spacing w:before="60" w:after="60"/>
              <w:jc w:val="center"/>
              <w:rPr>
                <w:color w:val="000000"/>
              </w:rPr>
            </w:pPr>
            <w:r>
              <w:rPr>
                <w:color w:val="000000"/>
              </w:rPr>
              <w:t>3.76</w:t>
            </w:r>
          </w:p>
        </w:tc>
        <w:tc>
          <w:tcPr>
            <w:tcW w:w="1560" w:type="dxa"/>
            <w:tcBorders>
              <w:top w:val="nil"/>
              <w:left w:val="single" w:sz="2" w:space="0" w:color="000000"/>
              <w:bottom w:val="single" w:sz="2" w:space="0" w:color="000000"/>
              <w:right w:val="nil"/>
            </w:tcBorders>
            <w:shd w:val="clear" w:color="auto" w:fill="FFFFFF"/>
            <w:vAlign w:val="center"/>
          </w:tcPr>
          <w:p w14:paraId="3E2F5BEB" w14:textId="77777777" w:rsidR="00C94025" w:rsidRDefault="00C94025" w:rsidP="00C94025">
            <w:pPr>
              <w:adjustRightInd w:val="0"/>
              <w:spacing w:before="60" w:after="60"/>
              <w:jc w:val="center"/>
              <w:rPr>
                <w:color w:val="000000"/>
              </w:rPr>
            </w:pPr>
            <w:r>
              <w:rPr>
                <w:color w:val="000000"/>
              </w:rPr>
              <w:t>2.82-4.90</w:t>
            </w:r>
          </w:p>
        </w:tc>
        <w:tc>
          <w:tcPr>
            <w:tcW w:w="840" w:type="dxa"/>
            <w:tcBorders>
              <w:top w:val="nil"/>
              <w:left w:val="single" w:sz="2" w:space="0" w:color="000000"/>
              <w:bottom w:val="single" w:sz="2" w:space="0" w:color="000000"/>
              <w:right w:val="nil"/>
            </w:tcBorders>
            <w:shd w:val="clear" w:color="auto" w:fill="FFFFFF"/>
            <w:vAlign w:val="center"/>
          </w:tcPr>
          <w:p w14:paraId="39E61E7D" w14:textId="77777777" w:rsidR="00C94025" w:rsidRDefault="00C94025" w:rsidP="00C94025">
            <w:pPr>
              <w:adjustRightInd w:val="0"/>
              <w:spacing w:before="60" w:after="60"/>
              <w:jc w:val="center"/>
              <w:rPr>
                <w:color w:val="000000"/>
              </w:rPr>
            </w:pPr>
            <w:r>
              <w:rPr>
                <w:color w:val="000000"/>
              </w:rPr>
              <w:t>1.92</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4C2C6C43" w14:textId="77777777" w:rsidR="00C94025" w:rsidRDefault="00C94025" w:rsidP="00C94025">
            <w:pPr>
              <w:adjustRightInd w:val="0"/>
              <w:spacing w:before="60" w:after="60"/>
              <w:jc w:val="center"/>
              <w:rPr>
                <w:color w:val="000000"/>
              </w:rPr>
            </w:pPr>
            <w:r>
              <w:rPr>
                <w:color w:val="000000"/>
              </w:rPr>
              <w:t>1.77-2.08</w:t>
            </w:r>
          </w:p>
        </w:tc>
      </w:tr>
      <w:tr w:rsidR="00C94025" w14:paraId="6EAED71C"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097CD7FF" w14:textId="77777777" w:rsidR="00C94025" w:rsidRDefault="00C94025" w:rsidP="00C94025">
            <w:pPr>
              <w:adjustRightInd w:val="0"/>
              <w:spacing w:before="60" w:after="60"/>
              <w:rPr>
                <w:color w:val="000000"/>
              </w:rPr>
            </w:pPr>
            <w:r>
              <w:rPr>
                <w:color w:val="000000"/>
              </w:rPr>
              <w:t>Diaphragmatic Hernia</w:t>
            </w:r>
          </w:p>
        </w:tc>
        <w:tc>
          <w:tcPr>
            <w:tcW w:w="960" w:type="dxa"/>
            <w:tcBorders>
              <w:top w:val="nil"/>
              <w:left w:val="single" w:sz="2" w:space="0" w:color="000000"/>
              <w:bottom w:val="single" w:sz="2" w:space="0" w:color="000000"/>
              <w:right w:val="nil"/>
            </w:tcBorders>
            <w:shd w:val="clear" w:color="auto" w:fill="FFFFFF"/>
            <w:vAlign w:val="center"/>
          </w:tcPr>
          <w:p w14:paraId="1576FB4D" w14:textId="77777777" w:rsidR="00C94025" w:rsidRDefault="00C94025" w:rsidP="00C94025">
            <w:pPr>
              <w:adjustRightInd w:val="0"/>
              <w:spacing w:before="60" w:after="60"/>
              <w:jc w:val="center"/>
              <w:rPr>
                <w:color w:val="000000"/>
              </w:rPr>
            </w:pPr>
            <w:r>
              <w:rPr>
                <w:color w:val="000000"/>
              </w:rPr>
              <w:t>51</w:t>
            </w:r>
          </w:p>
        </w:tc>
        <w:tc>
          <w:tcPr>
            <w:tcW w:w="960" w:type="dxa"/>
            <w:tcBorders>
              <w:top w:val="nil"/>
              <w:left w:val="single" w:sz="2" w:space="0" w:color="000000"/>
              <w:bottom w:val="single" w:sz="2" w:space="0" w:color="000000"/>
              <w:right w:val="nil"/>
            </w:tcBorders>
            <w:shd w:val="clear" w:color="auto" w:fill="FFFFFF"/>
            <w:vAlign w:val="center"/>
          </w:tcPr>
          <w:p w14:paraId="10936C27" w14:textId="77777777" w:rsidR="00C94025" w:rsidRDefault="00C94025" w:rsidP="00C94025">
            <w:pPr>
              <w:adjustRightInd w:val="0"/>
              <w:spacing w:before="60" w:after="60"/>
              <w:jc w:val="center"/>
              <w:rPr>
                <w:color w:val="000000"/>
              </w:rPr>
            </w:pPr>
            <w:r>
              <w:rPr>
                <w:color w:val="000000"/>
              </w:rPr>
              <w:t>3.55</w:t>
            </w:r>
          </w:p>
        </w:tc>
        <w:tc>
          <w:tcPr>
            <w:tcW w:w="1560" w:type="dxa"/>
            <w:tcBorders>
              <w:top w:val="nil"/>
              <w:left w:val="single" w:sz="2" w:space="0" w:color="000000"/>
              <w:bottom w:val="single" w:sz="2" w:space="0" w:color="000000"/>
              <w:right w:val="nil"/>
            </w:tcBorders>
            <w:shd w:val="clear" w:color="auto" w:fill="FFFFFF"/>
            <w:vAlign w:val="center"/>
          </w:tcPr>
          <w:p w14:paraId="02A8C9F8" w14:textId="77777777" w:rsidR="00C94025" w:rsidRDefault="00C94025" w:rsidP="00C94025">
            <w:pPr>
              <w:adjustRightInd w:val="0"/>
              <w:spacing w:before="60" w:after="60"/>
              <w:jc w:val="center"/>
              <w:rPr>
                <w:color w:val="000000"/>
              </w:rPr>
            </w:pPr>
            <w:r>
              <w:rPr>
                <w:color w:val="000000"/>
              </w:rPr>
              <w:t>2.64-4.67</w:t>
            </w:r>
          </w:p>
        </w:tc>
        <w:tc>
          <w:tcPr>
            <w:tcW w:w="840" w:type="dxa"/>
            <w:tcBorders>
              <w:top w:val="nil"/>
              <w:left w:val="single" w:sz="2" w:space="0" w:color="000000"/>
              <w:bottom w:val="single" w:sz="2" w:space="0" w:color="000000"/>
              <w:right w:val="nil"/>
            </w:tcBorders>
            <w:shd w:val="clear" w:color="auto" w:fill="FFFFFF"/>
            <w:vAlign w:val="center"/>
          </w:tcPr>
          <w:p w14:paraId="2058F29B" w14:textId="77777777" w:rsidR="00C94025" w:rsidRDefault="00C94025" w:rsidP="00C94025">
            <w:pPr>
              <w:adjustRightInd w:val="0"/>
              <w:spacing w:before="60" w:after="60"/>
              <w:jc w:val="center"/>
              <w:rPr>
                <w:color w:val="000000"/>
              </w:rPr>
            </w:pPr>
            <w:r>
              <w:rPr>
                <w:color w:val="000000"/>
              </w:rPr>
              <w:t>2.60</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0F5FF10A" w14:textId="77777777" w:rsidR="00C94025" w:rsidRDefault="00C94025" w:rsidP="00C94025">
            <w:pPr>
              <w:adjustRightInd w:val="0"/>
              <w:spacing w:before="60" w:after="60"/>
              <w:jc w:val="center"/>
              <w:rPr>
                <w:color w:val="000000"/>
              </w:rPr>
            </w:pPr>
            <w:r>
              <w:rPr>
                <w:color w:val="000000"/>
              </w:rPr>
              <w:t>2.42-2.79</w:t>
            </w:r>
          </w:p>
        </w:tc>
      </w:tr>
      <w:tr w:rsidR="00C94025" w14:paraId="31C13601"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447F3C24" w14:textId="77777777" w:rsidR="00C94025" w:rsidRDefault="00C94025" w:rsidP="00C94025">
            <w:pPr>
              <w:adjustRightInd w:val="0"/>
              <w:spacing w:before="60" w:after="60"/>
              <w:rPr>
                <w:color w:val="000000"/>
              </w:rPr>
            </w:pPr>
            <w:r>
              <w:rPr>
                <w:color w:val="000000"/>
              </w:rPr>
              <w:t>Trisomy 21 (Down Syndrome)</w:t>
            </w:r>
            <w:r w:rsidRPr="0075072F">
              <w:rPr>
                <w:color w:val="000000"/>
                <w:vertAlign w:val="superscript"/>
              </w:rPr>
              <w:t xml:space="preserve"> 4</w:t>
            </w:r>
          </w:p>
        </w:tc>
        <w:tc>
          <w:tcPr>
            <w:tcW w:w="960" w:type="dxa"/>
            <w:tcBorders>
              <w:top w:val="nil"/>
              <w:left w:val="single" w:sz="2" w:space="0" w:color="000000"/>
              <w:bottom w:val="single" w:sz="2" w:space="0" w:color="000000"/>
              <w:right w:val="nil"/>
            </w:tcBorders>
            <w:shd w:val="clear" w:color="auto" w:fill="FFFFFF"/>
            <w:vAlign w:val="center"/>
          </w:tcPr>
          <w:p w14:paraId="60330B5D" w14:textId="77777777" w:rsidR="00C94025" w:rsidRDefault="00C94025" w:rsidP="00C94025">
            <w:pPr>
              <w:adjustRightInd w:val="0"/>
              <w:spacing w:before="60" w:after="60"/>
              <w:jc w:val="center"/>
              <w:rPr>
                <w:color w:val="000000"/>
              </w:rPr>
            </w:pPr>
            <w:r>
              <w:rPr>
                <w:color w:val="000000"/>
              </w:rPr>
              <w:t>365</w:t>
            </w:r>
          </w:p>
        </w:tc>
        <w:tc>
          <w:tcPr>
            <w:tcW w:w="960" w:type="dxa"/>
            <w:tcBorders>
              <w:top w:val="nil"/>
              <w:left w:val="single" w:sz="2" w:space="0" w:color="000000"/>
              <w:bottom w:val="single" w:sz="2" w:space="0" w:color="000000"/>
              <w:right w:val="nil"/>
            </w:tcBorders>
            <w:shd w:val="clear" w:color="auto" w:fill="FFFFFF"/>
            <w:vAlign w:val="center"/>
          </w:tcPr>
          <w:p w14:paraId="2147EA45" w14:textId="77777777" w:rsidR="00C94025" w:rsidRDefault="00C94025" w:rsidP="00C94025">
            <w:pPr>
              <w:adjustRightInd w:val="0"/>
              <w:spacing w:before="60" w:after="60"/>
              <w:jc w:val="center"/>
              <w:rPr>
                <w:color w:val="000000"/>
              </w:rPr>
            </w:pPr>
            <w:r>
              <w:rPr>
                <w:color w:val="000000"/>
              </w:rPr>
              <w:t>18.70</w:t>
            </w:r>
          </w:p>
        </w:tc>
        <w:tc>
          <w:tcPr>
            <w:tcW w:w="1560" w:type="dxa"/>
            <w:tcBorders>
              <w:top w:val="nil"/>
              <w:left w:val="single" w:sz="2" w:space="0" w:color="000000"/>
              <w:bottom w:val="single" w:sz="2" w:space="0" w:color="000000"/>
              <w:right w:val="nil"/>
            </w:tcBorders>
            <w:shd w:val="clear" w:color="auto" w:fill="FFFFFF"/>
            <w:vAlign w:val="center"/>
          </w:tcPr>
          <w:p w14:paraId="5EF319BA" w14:textId="77777777" w:rsidR="00C94025" w:rsidRDefault="00C94025" w:rsidP="00C94025">
            <w:pPr>
              <w:adjustRightInd w:val="0"/>
              <w:spacing w:before="60" w:after="60"/>
              <w:jc w:val="center"/>
              <w:rPr>
                <w:color w:val="000000"/>
              </w:rPr>
            </w:pPr>
            <w:r>
              <w:rPr>
                <w:color w:val="000000"/>
              </w:rPr>
              <w:t>17.88-19.44</w:t>
            </w:r>
          </w:p>
        </w:tc>
        <w:tc>
          <w:tcPr>
            <w:tcW w:w="840" w:type="dxa"/>
            <w:tcBorders>
              <w:top w:val="nil"/>
              <w:left w:val="single" w:sz="2" w:space="0" w:color="000000"/>
              <w:bottom w:val="single" w:sz="2" w:space="0" w:color="000000"/>
              <w:right w:val="nil"/>
            </w:tcBorders>
            <w:shd w:val="clear" w:color="auto" w:fill="FFFFFF"/>
            <w:vAlign w:val="center"/>
          </w:tcPr>
          <w:p w14:paraId="2F2EEB68" w14:textId="77777777" w:rsidR="00C94025" w:rsidRDefault="00C94025" w:rsidP="00C94025">
            <w:pPr>
              <w:adjustRightInd w:val="0"/>
              <w:spacing w:before="60" w:after="60"/>
              <w:jc w:val="center"/>
              <w:rPr>
                <w:color w:val="000000"/>
              </w:rPr>
            </w:pPr>
            <w:r>
              <w:rPr>
                <w:color w:val="000000"/>
              </w:rPr>
              <w:t>14.47</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3609D1C5" w14:textId="77777777" w:rsidR="00C94025" w:rsidRDefault="00C94025" w:rsidP="00C94025">
            <w:pPr>
              <w:adjustRightInd w:val="0"/>
              <w:spacing w:before="60" w:after="60"/>
              <w:jc w:val="center"/>
              <w:rPr>
                <w:color w:val="000000"/>
              </w:rPr>
            </w:pPr>
            <w:r>
              <w:rPr>
                <w:color w:val="000000"/>
              </w:rPr>
              <w:t>14.11-14.83</w:t>
            </w:r>
          </w:p>
        </w:tc>
      </w:tr>
      <w:tr w:rsidR="00C94025" w14:paraId="461091EE"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5C418A1F" w14:textId="77777777" w:rsidR="00C94025" w:rsidRDefault="00C94025" w:rsidP="00C94025">
            <w:pPr>
              <w:adjustRightInd w:val="0"/>
              <w:spacing w:before="60" w:after="60"/>
              <w:rPr>
                <w:color w:val="000000"/>
              </w:rPr>
            </w:pPr>
            <w:r>
              <w:rPr>
                <w:color w:val="000000"/>
              </w:rPr>
              <w:t>Trisomy 13</w:t>
            </w:r>
            <w:r w:rsidRPr="00B547F8">
              <w:rPr>
                <w:color w:val="000000"/>
                <w:vertAlign w:val="superscript"/>
              </w:rPr>
              <w:t>4</w:t>
            </w:r>
          </w:p>
        </w:tc>
        <w:tc>
          <w:tcPr>
            <w:tcW w:w="960" w:type="dxa"/>
            <w:tcBorders>
              <w:top w:val="nil"/>
              <w:left w:val="single" w:sz="2" w:space="0" w:color="000000"/>
              <w:bottom w:val="single" w:sz="2" w:space="0" w:color="000000"/>
              <w:right w:val="nil"/>
            </w:tcBorders>
            <w:shd w:val="clear" w:color="auto" w:fill="FFFFFF"/>
            <w:vAlign w:val="center"/>
          </w:tcPr>
          <w:p w14:paraId="595CA538" w14:textId="77777777" w:rsidR="00C94025" w:rsidRDefault="00C94025" w:rsidP="00C94025">
            <w:pPr>
              <w:adjustRightInd w:val="0"/>
              <w:spacing w:before="60" w:after="60"/>
              <w:jc w:val="center"/>
              <w:rPr>
                <w:color w:val="000000"/>
              </w:rPr>
            </w:pPr>
            <w:r>
              <w:rPr>
                <w:color w:val="000000"/>
              </w:rPr>
              <w:t>50</w:t>
            </w:r>
          </w:p>
        </w:tc>
        <w:tc>
          <w:tcPr>
            <w:tcW w:w="960" w:type="dxa"/>
            <w:tcBorders>
              <w:top w:val="nil"/>
              <w:left w:val="single" w:sz="2" w:space="0" w:color="000000"/>
              <w:bottom w:val="single" w:sz="2" w:space="0" w:color="000000"/>
              <w:right w:val="nil"/>
            </w:tcBorders>
            <w:shd w:val="clear" w:color="auto" w:fill="FFFFFF"/>
            <w:vAlign w:val="center"/>
          </w:tcPr>
          <w:p w14:paraId="523B4D01" w14:textId="77777777" w:rsidR="00C94025" w:rsidRDefault="00C94025" w:rsidP="00C94025">
            <w:pPr>
              <w:adjustRightInd w:val="0"/>
              <w:spacing w:before="60" w:after="60"/>
              <w:jc w:val="center"/>
              <w:rPr>
                <w:color w:val="000000"/>
              </w:rPr>
            </w:pPr>
            <w:r>
              <w:rPr>
                <w:color w:val="000000"/>
              </w:rPr>
              <w:t>2.64</w:t>
            </w:r>
          </w:p>
        </w:tc>
        <w:tc>
          <w:tcPr>
            <w:tcW w:w="1560" w:type="dxa"/>
            <w:tcBorders>
              <w:top w:val="nil"/>
              <w:left w:val="single" w:sz="2" w:space="0" w:color="000000"/>
              <w:bottom w:val="single" w:sz="2" w:space="0" w:color="000000"/>
              <w:right w:val="nil"/>
            </w:tcBorders>
            <w:shd w:val="clear" w:color="auto" w:fill="FFFFFF"/>
            <w:vAlign w:val="center"/>
          </w:tcPr>
          <w:p w14:paraId="4805FC46" w14:textId="77777777" w:rsidR="00C94025" w:rsidRDefault="00C94025" w:rsidP="00C94025">
            <w:pPr>
              <w:adjustRightInd w:val="0"/>
              <w:spacing w:before="60" w:after="60"/>
              <w:jc w:val="center"/>
              <w:rPr>
                <w:color w:val="000000"/>
              </w:rPr>
            </w:pPr>
            <w:r>
              <w:rPr>
                <w:color w:val="000000"/>
              </w:rPr>
              <w:t>2.53-2.75</w:t>
            </w:r>
          </w:p>
        </w:tc>
        <w:tc>
          <w:tcPr>
            <w:tcW w:w="840" w:type="dxa"/>
            <w:tcBorders>
              <w:top w:val="nil"/>
              <w:left w:val="single" w:sz="2" w:space="0" w:color="000000"/>
              <w:bottom w:val="single" w:sz="2" w:space="0" w:color="000000"/>
              <w:right w:val="nil"/>
            </w:tcBorders>
            <w:shd w:val="clear" w:color="auto" w:fill="FFFFFF"/>
            <w:vAlign w:val="center"/>
          </w:tcPr>
          <w:p w14:paraId="28ABEC43" w14:textId="77777777" w:rsidR="00C94025" w:rsidRDefault="00C94025" w:rsidP="00C94025">
            <w:pPr>
              <w:adjustRightInd w:val="0"/>
              <w:spacing w:before="60" w:after="60"/>
              <w:jc w:val="center"/>
              <w:rPr>
                <w:color w:val="000000"/>
              </w:rPr>
            </w:pPr>
            <w:r>
              <w:rPr>
                <w:color w:val="000000"/>
              </w:rPr>
              <w:t>1.26</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66939038" w14:textId="77777777" w:rsidR="00C94025" w:rsidRDefault="00C94025" w:rsidP="00C94025">
            <w:pPr>
              <w:adjustRightInd w:val="0"/>
              <w:spacing w:before="60" w:after="60"/>
              <w:jc w:val="center"/>
              <w:rPr>
                <w:color w:val="000000"/>
              </w:rPr>
            </w:pPr>
            <w:r>
              <w:rPr>
                <w:color w:val="000000"/>
              </w:rPr>
              <w:t>1.16-1.37</w:t>
            </w:r>
          </w:p>
        </w:tc>
      </w:tr>
      <w:tr w:rsidR="00C94025" w14:paraId="7CBC1E6A" w14:textId="77777777" w:rsidTr="00C94025">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04BB2C49" w14:textId="77777777" w:rsidR="00C94025" w:rsidRDefault="00C94025" w:rsidP="00C94025">
            <w:pPr>
              <w:adjustRightInd w:val="0"/>
              <w:spacing w:before="60" w:after="60"/>
              <w:rPr>
                <w:color w:val="000000"/>
              </w:rPr>
            </w:pPr>
            <w:r>
              <w:rPr>
                <w:color w:val="000000"/>
              </w:rPr>
              <w:t>Trisomy 18</w:t>
            </w:r>
            <w:r w:rsidRPr="0075072F">
              <w:rPr>
                <w:color w:val="000000"/>
                <w:vertAlign w:val="superscript"/>
              </w:rPr>
              <w:t>4</w:t>
            </w:r>
          </w:p>
        </w:tc>
        <w:tc>
          <w:tcPr>
            <w:tcW w:w="960" w:type="dxa"/>
            <w:tcBorders>
              <w:top w:val="nil"/>
              <w:left w:val="single" w:sz="2" w:space="0" w:color="000000"/>
              <w:bottom w:val="single" w:sz="2" w:space="0" w:color="000000"/>
              <w:right w:val="nil"/>
            </w:tcBorders>
            <w:shd w:val="clear" w:color="auto" w:fill="FFFFFF"/>
            <w:vAlign w:val="center"/>
          </w:tcPr>
          <w:p w14:paraId="1B9E9150" w14:textId="77777777" w:rsidR="00C94025" w:rsidRDefault="00C94025" w:rsidP="00C94025">
            <w:pPr>
              <w:adjustRightInd w:val="0"/>
              <w:spacing w:before="60" w:after="60"/>
              <w:jc w:val="center"/>
              <w:rPr>
                <w:color w:val="000000"/>
              </w:rPr>
            </w:pPr>
            <w:r>
              <w:rPr>
                <w:color w:val="000000"/>
              </w:rPr>
              <w:t>110</w:t>
            </w:r>
          </w:p>
        </w:tc>
        <w:tc>
          <w:tcPr>
            <w:tcW w:w="960" w:type="dxa"/>
            <w:tcBorders>
              <w:top w:val="nil"/>
              <w:left w:val="single" w:sz="2" w:space="0" w:color="000000"/>
              <w:bottom w:val="single" w:sz="2" w:space="0" w:color="000000"/>
              <w:right w:val="nil"/>
            </w:tcBorders>
            <w:shd w:val="clear" w:color="auto" w:fill="FFFFFF"/>
            <w:vAlign w:val="center"/>
          </w:tcPr>
          <w:p w14:paraId="2D3964A8" w14:textId="77777777" w:rsidR="00C94025" w:rsidRDefault="00C94025" w:rsidP="00C94025">
            <w:pPr>
              <w:adjustRightInd w:val="0"/>
              <w:spacing w:before="60" w:after="60"/>
              <w:jc w:val="center"/>
              <w:rPr>
                <w:color w:val="000000"/>
              </w:rPr>
            </w:pPr>
            <w:r>
              <w:rPr>
                <w:color w:val="000000"/>
              </w:rPr>
              <w:t>5.39</w:t>
            </w:r>
          </w:p>
        </w:tc>
        <w:tc>
          <w:tcPr>
            <w:tcW w:w="1560" w:type="dxa"/>
            <w:tcBorders>
              <w:top w:val="nil"/>
              <w:left w:val="single" w:sz="2" w:space="0" w:color="000000"/>
              <w:bottom w:val="single" w:sz="2" w:space="0" w:color="000000"/>
              <w:right w:val="nil"/>
            </w:tcBorders>
            <w:shd w:val="clear" w:color="auto" w:fill="FFFFFF"/>
            <w:vAlign w:val="center"/>
          </w:tcPr>
          <w:p w14:paraId="0DD75C86" w14:textId="77777777" w:rsidR="00C94025" w:rsidRDefault="00C94025" w:rsidP="00C94025">
            <w:pPr>
              <w:adjustRightInd w:val="0"/>
              <w:spacing w:before="60" w:after="60"/>
              <w:jc w:val="center"/>
              <w:rPr>
                <w:color w:val="000000"/>
              </w:rPr>
            </w:pPr>
            <w:r>
              <w:rPr>
                <w:color w:val="000000"/>
              </w:rPr>
              <w:t>5.14-5.63</w:t>
            </w:r>
          </w:p>
        </w:tc>
        <w:tc>
          <w:tcPr>
            <w:tcW w:w="840" w:type="dxa"/>
            <w:tcBorders>
              <w:top w:val="nil"/>
              <w:left w:val="single" w:sz="2" w:space="0" w:color="000000"/>
              <w:bottom w:val="single" w:sz="2" w:space="0" w:color="000000"/>
              <w:right w:val="nil"/>
            </w:tcBorders>
            <w:shd w:val="clear" w:color="auto" w:fill="FFFFFF"/>
            <w:vAlign w:val="center"/>
          </w:tcPr>
          <w:p w14:paraId="1A052BD7" w14:textId="77777777" w:rsidR="00C94025" w:rsidRDefault="00C94025" w:rsidP="00C94025">
            <w:pPr>
              <w:adjustRightInd w:val="0"/>
              <w:spacing w:before="60" w:after="60"/>
              <w:jc w:val="center"/>
              <w:rPr>
                <w:color w:val="000000"/>
              </w:rPr>
            </w:pPr>
            <w:r>
              <w:rPr>
                <w:color w:val="000000"/>
              </w:rPr>
              <w:t>2.66</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536FA28F" w14:textId="77777777" w:rsidR="00C94025" w:rsidRDefault="00C94025" w:rsidP="00C94025">
            <w:pPr>
              <w:adjustRightInd w:val="0"/>
              <w:spacing w:before="60" w:after="60"/>
              <w:jc w:val="center"/>
              <w:rPr>
                <w:color w:val="000000"/>
              </w:rPr>
            </w:pPr>
            <w:r>
              <w:rPr>
                <w:color w:val="000000"/>
              </w:rPr>
              <w:t>2.50-2.81</w:t>
            </w:r>
          </w:p>
        </w:tc>
      </w:tr>
    </w:tbl>
    <w:p w14:paraId="57E7B9E0" w14:textId="77777777" w:rsidR="00C94025" w:rsidRPr="00C94025" w:rsidRDefault="00C94025" w:rsidP="00C94025">
      <w:pPr>
        <w:ind w:left="-180"/>
        <w:rPr>
          <w:rFonts w:cs="Arial"/>
          <w:sz w:val="18"/>
          <w:szCs w:val="18"/>
          <w:vertAlign w:val="superscript"/>
        </w:rPr>
      </w:pPr>
    </w:p>
    <w:p w14:paraId="6FD29978" w14:textId="77777777" w:rsidR="00C94025" w:rsidRPr="00F26E13" w:rsidRDefault="00C94025" w:rsidP="00062468">
      <w:pPr>
        <w:spacing w:before="40"/>
        <w:ind w:left="-180"/>
        <w:rPr>
          <w:rFonts w:cs="Arial"/>
          <w:sz w:val="18"/>
          <w:szCs w:val="18"/>
        </w:rPr>
      </w:pPr>
      <w:r w:rsidRPr="00F26E13">
        <w:rPr>
          <w:sz w:val="18"/>
          <w:szCs w:val="18"/>
          <w:vertAlign w:val="superscript"/>
        </w:rPr>
        <w:t xml:space="preserve">1 </w:t>
      </w:r>
      <w:r w:rsidRPr="00F26E13">
        <w:rPr>
          <w:rFonts w:cs="Arial"/>
          <w:sz w:val="18"/>
          <w:szCs w:val="18"/>
        </w:rPr>
        <w:t>Rate per 10,000 live births. Includes live births, stillbirths, and other pregnancy losses, 2013 and 2014.</w:t>
      </w:r>
    </w:p>
    <w:p w14:paraId="7D567B4A" w14:textId="2D1A1E1A" w:rsidR="00C94025" w:rsidRPr="00F26E13" w:rsidRDefault="00C94025" w:rsidP="00062468">
      <w:pPr>
        <w:spacing w:before="40"/>
        <w:ind w:left="-90" w:hanging="90"/>
        <w:rPr>
          <w:rFonts w:cs="Arial"/>
          <w:sz w:val="18"/>
          <w:szCs w:val="18"/>
        </w:rPr>
      </w:pPr>
      <w:r w:rsidRPr="00F26E13">
        <w:rPr>
          <w:sz w:val="18"/>
          <w:szCs w:val="18"/>
          <w:vertAlign w:val="superscript"/>
        </w:rPr>
        <w:t xml:space="preserve">2 </w:t>
      </w:r>
      <w:r w:rsidRPr="00F26E13">
        <w:rPr>
          <w:rFonts w:cs="Arial"/>
          <w:sz w:val="18"/>
          <w:szCs w:val="18"/>
        </w:rPr>
        <w:t xml:space="preserve">Rate per 10,000 live births. </w:t>
      </w:r>
      <w:r w:rsidRPr="00F26E13">
        <w:rPr>
          <w:sz w:val="18"/>
          <w:szCs w:val="18"/>
        </w:rPr>
        <w:t xml:space="preserve">US rates based on crude, pooled prevalence data from 11 active case-ascertainment programs, including  Massachusetts, from 2004-2006 (7). </w:t>
      </w:r>
      <w:r w:rsidRPr="00F26E13">
        <w:rPr>
          <w:rFonts w:cs="Arial"/>
          <w:sz w:val="18"/>
          <w:szCs w:val="18"/>
        </w:rPr>
        <w:t xml:space="preserve"> </w:t>
      </w:r>
      <w:r w:rsidRPr="00F26E13">
        <w:rPr>
          <w:sz w:val="18"/>
          <w:szCs w:val="18"/>
        </w:rPr>
        <w:t>Nine of the other states contributing to the pooled estimates include elective terminations in addition to live births and stillbirths.</w:t>
      </w:r>
    </w:p>
    <w:p w14:paraId="79C4B8E5" w14:textId="77777777" w:rsidR="00C94025" w:rsidRPr="00062468" w:rsidRDefault="00C94025" w:rsidP="00E16A6D">
      <w:pPr>
        <w:spacing w:before="40"/>
        <w:ind w:left="-90" w:hanging="90"/>
        <w:rPr>
          <w:sz w:val="18"/>
          <w:szCs w:val="18"/>
        </w:rPr>
      </w:pPr>
      <w:r w:rsidRPr="00F26E13">
        <w:rPr>
          <w:sz w:val="18"/>
          <w:szCs w:val="18"/>
          <w:vertAlign w:val="superscript"/>
        </w:rPr>
        <w:t xml:space="preserve">3 </w:t>
      </w:r>
      <w:r w:rsidRPr="00F26E13">
        <w:rPr>
          <w:rFonts w:cs="Arial"/>
          <w:sz w:val="18"/>
          <w:szCs w:val="18"/>
        </w:rPr>
        <w:t xml:space="preserve">Includes endocardial cushion defect, complete atrioventricular canal defect, atrial septal defect (ASD) primum, common atrium, </w:t>
      </w:r>
      <w:r w:rsidRPr="00062468">
        <w:rPr>
          <w:sz w:val="18"/>
          <w:szCs w:val="18"/>
        </w:rPr>
        <w:t>and canal type ventricular septal defect (VSD).</w:t>
      </w:r>
    </w:p>
    <w:p w14:paraId="0AF62281" w14:textId="77777777" w:rsidR="00C94025" w:rsidRDefault="00C94025" w:rsidP="00062468">
      <w:pPr>
        <w:spacing w:before="40"/>
        <w:ind w:left="-180"/>
        <w:rPr>
          <w:rFonts w:cs="Arial"/>
          <w:sz w:val="18"/>
          <w:szCs w:val="18"/>
        </w:rPr>
      </w:pPr>
      <w:r w:rsidRPr="00F26E13">
        <w:rPr>
          <w:sz w:val="18"/>
          <w:szCs w:val="18"/>
          <w:vertAlign w:val="superscript"/>
        </w:rPr>
        <w:t xml:space="preserve">4 </w:t>
      </w:r>
      <w:r w:rsidRPr="00F26E13">
        <w:rPr>
          <w:rFonts w:cs="Arial"/>
          <w:sz w:val="18"/>
          <w:szCs w:val="18"/>
        </w:rPr>
        <w:t>Adjusted for maternal age distribution of US population 2006.</w:t>
      </w:r>
    </w:p>
    <w:p w14:paraId="0787B35B" w14:textId="587EA99F" w:rsidR="00C5538D" w:rsidRDefault="00C5538D">
      <w:pPr>
        <w:spacing w:after="200" w:line="276" w:lineRule="auto"/>
        <w:rPr>
          <w:rFonts w:cs="Arial"/>
          <w:sz w:val="18"/>
          <w:szCs w:val="18"/>
        </w:rPr>
      </w:pPr>
      <w:r>
        <w:rPr>
          <w:rFonts w:cs="Arial"/>
          <w:sz w:val="18"/>
          <w:szCs w:val="18"/>
        </w:rPr>
        <w:br w:type="page"/>
      </w:r>
    </w:p>
    <w:tbl>
      <w:tblPr>
        <w:tblW w:w="0" w:type="auto"/>
        <w:jc w:val="center"/>
        <w:tblLayout w:type="fixed"/>
        <w:tblCellMar>
          <w:left w:w="0" w:type="dxa"/>
          <w:right w:w="0" w:type="dxa"/>
        </w:tblCellMar>
        <w:tblLook w:val="0000" w:firstRow="0" w:lastRow="0" w:firstColumn="0" w:lastColumn="0" w:noHBand="0" w:noVBand="0"/>
      </w:tblPr>
      <w:tblGrid>
        <w:gridCol w:w="5067"/>
        <w:gridCol w:w="725"/>
        <w:gridCol w:w="723"/>
        <w:gridCol w:w="1045"/>
        <w:gridCol w:w="1605"/>
      </w:tblGrid>
      <w:tr w:rsidR="00C5538D" w14:paraId="2040A209" w14:textId="77777777" w:rsidTr="000A24F8">
        <w:trPr>
          <w:cantSplit/>
          <w:tblHeader/>
          <w:jc w:val="center"/>
        </w:trPr>
        <w:tc>
          <w:tcPr>
            <w:tcW w:w="9165" w:type="dxa"/>
            <w:gridSpan w:val="5"/>
            <w:tcBorders>
              <w:top w:val="single" w:sz="6" w:space="0" w:color="000000"/>
              <w:left w:val="single" w:sz="6" w:space="0" w:color="000000"/>
              <w:bottom w:val="single" w:sz="2" w:space="0" w:color="000000"/>
              <w:right w:val="single" w:sz="6" w:space="0" w:color="000000"/>
            </w:tcBorders>
            <w:shd w:val="clear" w:color="auto" w:fill="BBBBBB"/>
            <w:tcMar>
              <w:left w:w="60" w:type="dxa"/>
              <w:right w:w="60" w:type="dxa"/>
            </w:tcMar>
            <w:vAlign w:val="bottom"/>
          </w:tcPr>
          <w:p w14:paraId="5488D42D" w14:textId="740750FC" w:rsidR="00C5538D" w:rsidRPr="00E54CA9" w:rsidRDefault="00C5538D" w:rsidP="00E54CA9">
            <w:bookmarkStart w:id="47" w:name="T3"/>
            <w:bookmarkStart w:id="48" w:name="_Toc16767317"/>
            <w:bookmarkEnd w:id="47"/>
            <w:r w:rsidRPr="00E54CA9">
              <w:rPr>
                <w:rStyle w:val="Heading2Char"/>
              </w:rPr>
              <w:lastRenderedPageBreak/>
              <w:t xml:space="preserve">Table </w:t>
            </w:r>
            <w:r w:rsidR="00A12C44">
              <w:rPr>
                <w:rStyle w:val="Heading2Char"/>
              </w:rPr>
              <w:t>T.</w:t>
            </w:r>
            <w:r w:rsidRPr="00E54CA9">
              <w:rPr>
                <w:rStyle w:val="Heading2Char"/>
              </w:rPr>
              <w:t>3. Prevalence of Birth Defects by Infant Sex</w:t>
            </w:r>
            <w:r w:rsidR="00467EAB" w:rsidRPr="00E54CA9">
              <w:rPr>
                <w:rStyle w:val="Heading2Char"/>
              </w:rPr>
              <w:t xml:space="preserve">, </w:t>
            </w:r>
            <w:r w:rsidRPr="00E54CA9">
              <w:rPr>
                <w:rStyle w:val="Heading2Char"/>
              </w:rPr>
              <w:t xml:space="preserve">Live Births, Stillbirths and Other </w:t>
            </w:r>
            <w:r w:rsidR="00D732BB">
              <w:rPr>
                <w:rStyle w:val="Heading2Char"/>
              </w:rPr>
              <w:t xml:space="preserve">Pregnancy </w:t>
            </w:r>
            <w:r w:rsidRPr="00E54CA9">
              <w:rPr>
                <w:rStyle w:val="Heading2Char"/>
              </w:rPr>
              <w:t>Losses</w:t>
            </w:r>
            <w:bookmarkEnd w:id="48"/>
            <w:r w:rsidRPr="00E54CA9">
              <w:rPr>
                <w:rFonts w:ascii="Arial" w:hAnsi="Arial" w:cs="Arial"/>
                <w:b/>
                <w:sz w:val="24"/>
              </w:rPr>
              <w:t>, Massachusetts: 2013-2014</w:t>
            </w:r>
          </w:p>
        </w:tc>
      </w:tr>
      <w:tr w:rsidR="00C5538D" w14:paraId="364EB4DA" w14:textId="77777777" w:rsidTr="000A24F8">
        <w:trPr>
          <w:cantSplit/>
          <w:tblHeader/>
          <w:jc w:val="center"/>
        </w:trPr>
        <w:tc>
          <w:tcPr>
            <w:tcW w:w="5067" w:type="dxa"/>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6A94E505" w14:textId="38ADE280" w:rsidR="00C5538D" w:rsidRDefault="00C5538D" w:rsidP="00C5538D">
            <w:pPr>
              <w:keepNext/>
              <w:adjustRightInd w:val="0"/>
              <w:spacing w:before="60" w:after="60"/>
              <w:jc w:val="center"/>
              <w:rPr>
                <w:b/>
                <w:bCs/>
                <w:color w:val="000000"/>
                <w:sz w:val="22"/>
                <w:szCs w:val="22"/>
              </w:rPr>
            </w:pPr>
            <w:r>
              <w:rPr>
                <w:b/>
                <w:bCs/>
                <w:color w:val="000000"/>
                <w:sz w:val="22"/>
                <w:szCs w:val="22"/>
              </w:rPr>
              <w:t>Defect</w:t>
            </w:r>
            <w:r w:rsidR="0030219E" w:rsidRPr="00873452">
              <w:rPr>
                <w:b/>
                <w:bCs/>
                <w:color w:val="000000"/>
                <w:sz w:val="22"/>
                <w:szCs w:val="22"/>
                <w:vertAlign w:val="superscript"/>
              </w:rPr>
              <w:t>1</w:t>
            </w:r>
          </w:p>
        </w:tc>
        <w:tc>
          <w:tcPr>
            <w:tcW w:w="725"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D22E208" w14:textId="77777777" w:rsidR="00C5538D" w:rsidRDefault="00C5538D" w:rsidP="00C5538D">
            <w:pPr>
              <w:keepNext/>
              <w:adjustRightInd w:val="0"/>
              <w:spacing w:before="60" w:after="60"/>
              <w:jc w:val="center"/>
              <w:rPr>
                <w:b/>
                <w:bCs/>
                <w:color w:val="000000"/>
                <w:sz w:val="22"/>
                <w:szCs w:val="22"/>
              </w:rPr>
            </w:pPr>
            <w:r>
              <w:rPr>
                <w:b/>
                <w:bCs/>
                <w:color w:val="000000"/>
                <w:sz w:val="22"/>
                <w:szCs w:val="22"/>
              </w:rPr>
              <w:t>Sex</w:t>
            </w:r>
          </w:p>
        </w:tc>
        <w:tc>
          <w:tcPr>
            <w:tcW w:w="723"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E46385A" w14:textId="77777777" w:rsidR="00C5538D" w:rsidRDefault="00C5538D" w:rsidP="00C5538D">
            <w:pPr>
              <w:keepNext/>
              <w:adjustRightInd w:val="0"/>
              <w:spacing w:before="60" w:after="60"/>
              <w:jc w:val="center"/>
              <w:rPr>
                <w:b/>
                <w:bCs/>
                <w:color w:val="000000"/>
                <w:sz w:val="22"/>
                <w:szCs w:val="22"/>
              </w:rPr>
            </w:pPr>
            <w:r>
              <w:rPr>
                <w:b/>
                <w:bCs/>
                <w:color w:val="000000"/>
                <w:sz w:val="22"/>
                <w:szCs w:val="22"/>
              </w:rPr>
              <w:t>Count</w:t>
            </w:r>
          </w:p>
        </w:tc>
        <w:tc>
          <w:tcPr>
            <w:tcW w:w="1045"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1A9C4DAE" w14:textId="77777777" w:rsidR="00947D5D" w:rsidRDefault="00C5538D" w:rsidP="00C5538D">
            <w:pPr>
              <w:keepNext/>
              <w:adjustRightInd w:val="0"/>
              <w:spacing w:before="60" w:after="60"/>
              <w:jc w:val="center"/>
              <w:rPr>
                <w:b/>
                <w:bCs/>
                <w:color w:val="000000"/>
                <w:sz w:val="22"/>
                <w:szCs w:val="22"/>
              </w:rPr>
            </w:pPr>
            <w:r>
              <w:rPr>
                <w:b/>
                <w:bCs/>
                <w:color w:val="000000"/>
                <w:sz w:val="22"/>
                <w:szCs w:val="22"/>
              </w:rPr>
              <w:t>Rate per</w:t>
            </w:r>
            <w:r>
              <w:rPr>
                <w:b/>
                <w:bCs/>
                <w:color w:val="000000"/>
                <w:sz w:val="22"/>
                <w:szCs w:val="22"/>
              </w:rPr>
              <w:br/>
              <w:t>10,000</w:t>
            </w:r>
            <w:r>
              <w:rPr>
                <w:b/>
                <w:bCs/>
                <w:color w:val="000000"/>
                <w:sz w:val="22"/>
                <w:szCs w:val="22"/>
              </w:rPr>
              <w:br/>
            </w:r>
            <w:r w:rsidR="00947D5D">
              <w:rPr>
                <w:b/>
                <w:bCs/>
                <w:color w:val="000000"/>
                <w:sz w:val="22"/>
                <w:szCs w:val="22"/>
              </w:rPr>
              <w:t>Live</w:t>
            </w:r>
          </w:p>
          <w:p w14:paraId="16ECC0AB" w14:textId="77777777" w:rsidR="00C5538D" w:rsidRDefault="00C5538D" w:rsidP="00C5538D">
            <w:pPr>
              <w:keepNext/>
              <w:adjustRightInd w:val="0"/>
              <w:spacing w:before="60" w:after="60"/>
              <w:jc w:val="center"/>
              <w:rPr>
                <w:b/>
                <w:bCs/>
                <w:color w:val="000000"/>
                <w:sz w:val="22"/>
                <w:szCs w:val="22"/>
              </w:rPr>
            </w:pPr>
            <w:r>
              <w:rPr>
                <w:b/>
                <w:bCs/>
                <w:color w:val="000000"/>
                <w:sz w:val="22"/>
                <w:szCs w:val="22"/>
              </w:rPr>
              <w:t>Births</w:t>
            </w:r>
          </w:p>
        </w:tc>
        <w:tc>
          <w:tcPr>
            <w:tcW w:w="1605"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13A83039" w14:textId="77777777" w:rsidR="00C5538D" w:rsidRDefault="00C5538D" w:rsidP="00C5538D">
            <w:pPr>
              <w:keepNext/>
              <w:adjustRightInd w:val="0"/>
              <w:spacing w:before="60" w:after="60"/>
              <w:jc w:val="center"/>
              <w:rPr>
                <w:b/>
                <w:bCs/>
                <w:color w:val="000000"/>
                <w:sz w:val="22"/>
                <w:szCs w:val="22"/>
              </w:rPr>
            </w:pPr>
            <w:r>
              <w:rPr>
                <w:b/>
                <w:bCs/>
                <w:color w:val="000000"/>
                <w:sz w:val="22"/>
                <w:szCs w:val="22"/>
              </w:rPr>
              <w:t>95%</w:t>
            </w:r>
            <w:r>
              <w:rPr>
                <w:b/>
                <w:bCs/>
                <w:color w:val="000000"/>
                <w:sz w:val="22"/>
                <w:szCs w:val="22"/>
              </w:rPr>
              <w:br/>
              <w:t>Confidence</w:t>
            </w:r>
            <w:r>
              <w:rPr>
                <w:b/>
                <w:bCs/>
                <w:color w:val="000000"/>
                <w:sz w:val="22"/>
                <w:szCs w:val="22"/>
              </w:rPr>
              <w:br/>
              <w:t>Interval</w:t>
            </w:r>
          </w:p>
        </w:tc>
      </w:tr>
      <w:tr w:rsidR="00C5538D" w14:paraId="23AA0896"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047CE73D" w14:textId="795CBC16" w:rsidR="00C5538D" w:rsidRPr="00D22D8B" w:rsidRDefault="00C5538D" w:rsidP="00C5538D">
            <w:pPr>
              <w:adjustRightInd w:val="0"/>
              <w:spacing w:before="60" w:after="60"/>
              <w:rPr>
                <w:b/>
                <w:color w:val="000000"/>
              </w:rPr>
            </w:pPr>
            <w:r w:rsidRPr="00D22D8B">
              <w:rPr>
                <w:b/>
                <w:color w:val="000000"/>
              </w:rPr>
              <w:t>Central Nervous System</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6BFD30C"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103C90"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1F04BE9"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9CFD30" w14:textId="77777777" w:rsidR="00C5538D" w:rsidRDefault="00C5538D" w:rsidP="00C5538D">
            <w:pPr>
              <w:adjustRightInd w:val="0"/>
              <w:spacing w:before="60" w:after="60"/>
              <w:jc w:val="center"/>
              <w:rPr>
                <w:color w:val="000000"/>
              </w:rPr>
            </w:pPr>
          </w:p>
        </w:tc>
      </w:tr>
      <w:tr w:rsidR="00C5538D" w14:paraId="05BFFD1E"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D18166B" w14:textId="77777777" w:rsidR="00C5538D" w:rsidRDefault="00C5538D" w:rsidP="00C5538D">
            <w:pPr>
              <w:adjustRightInd w:val="0"/>
              <w:spacing w:before="60" w:after="60"/>
              <w:rPr>
                <w:color w:val="000000"/>
              </w:rPr>
            </w:pPr>
            <w:r>
              <w:rPr>
                <w:color w:val="000000"/>
              </w:rPr>
              <w:t>Anencephaly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020DBFE"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A45FEF" w14:textId="77777777" w:rsidR="00C5538D" w:rsidRDefault="00C5538D" w:rsidP="00C5538D">
            <w:pPr>
              <w:adjustRightInd w:val="0"/>
              <w:spacing w:before="60" w:after="60"/>
              <w:jc w:val="center"/>
              <w:rPr>
                <w:color w:val="000000"/>
              </w:rPr>
            </w:pPr>
            <w:r>
              <w:rPr>
                <w:color w:val="000000"/>
              </w:rPr>
              <w:t>17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8014AA8" w14:textId="77777777" w:rsidR="00C5538D" w:rsidRDefault="00C5538D" w:rsidP="00C5538D">
            <w:pPr>
              <w:adjustRightInd w:val="0"/>
              <w:spacing w:before="60" w:after="60"/>
              <w:jc w:val="center"/>
              <w:rPr>
                <w:color w:val="000000"/>
              </w:rPr>
            </w:pPr>
            <w:r>
              <w:rPr>
                <w:color w:val="000000"/>
              </w:rPr>
              <w:t>2.31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9A1261" w14:textId="77777777" w:rsidR="00C5538D" w:rsidRDefault="00C5538D" w:rsidP="00C5538D">
            <w:pPr>
              <w:adjustRightInd w:val="0"/>
              <w:spacing w:before="60" w:after="60"/>
              <w:jc w:val="center"/>
              <w:rPr>
                <w:color w:val="000000"/>
              </w:rPr>
            </w:pPr>
            <w:r>
              <w:rPr>
                <w:color w:val="000000"/>
              </w:rPr>
              <w:t>1.35-3.70</w:t>
            </w:r>
          </w:p>
        </w:tc>
      </w:tr>
      <w:tr w:rsidR="00C5538D" w14:paraId="2D13178E"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315E0E43"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055FA2F"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6B8861" w14:textId="77777777" w:rsidR="00C5538D" w:rsidRDefault="00C5538D" w:rsidP="00C5538D">
            <w:pPr>
              <w:adjustRightInd w:val="0"/>
              <w:spacing w:before="60" w:after="60"/>
              <w:jc w:val="center"/>
              <w:rPr>
                <w:color w:val="000000"/>
              </w:rPr>
            </w:pPr>
            <w:r>
              <w:rPr>
                <w:color w:val="000000"/>
              </w:rPr>
              <w:t>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15BF0FF" w14:textId="77777777" w:rsidR="00C5538D" w:rsidRDefault="00C5538D" w:rsidP="00C5538D">
            <w:pPr>
              <w:adjustRightInd w:val="0"/>
              <w:spacing w:before="60" w:after="60"/>
              <w:jc w:val="center"/>
              <w:rPr>
                <w:color w:val="000000"/>
              </w:rPr>
            </w:pPr>
            <w:r>
              <w:rPr>
                <w:color w:val="000000"/>
              </w:rPr>
              <w:t>0.86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391CCF" w14:textId="77777777" w:rsidR="00C5538D" w:rsidRDefault="00C5538D" w:rsidP="00C5538D">
            <w:pPr>
              <w:adjustRightInd w:val="0"/>
              <w:spacing w:before="60" w:after="60"/>
              <w:jc w:val="center"/>
              <w:rPr>
                <w:color w:val="000000"/>
              </w:rPr>
            </w:pPr>
            <w:r>
              <w:rPr>
                <w:color w:val="000000"/>
              </w:rPr>
              <w:t>0.31-1.86</w:t>
            </w:r>
          </w:p>
        </w:tc>
      </w:tr>
      <w:tr w:rsidR="00C5538D" w14:paraId="0A629605"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507B5AB5" w14:textId="77777777" w:rsidR="00C5538D" w:rsidRDefault="00C5538D" w:rsidP="00C5538D">
            <w:pPr>
              <w:adjustRightInd w:val="0"/>
              <w:spacing w:before="60" w:after="60"/>
              <w:rPr>
                <w:color w:val="000000"/>
              </w:rPr>
            </w:pPr>
            <w:r>
              <w:rPr>
                <w:color w:val="000000"/>
              </w:rPr>
              <w:t>Encephalocele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753AD78"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03294A8" w14:textId="77777777" w:rsidR="00C5538D" w:rsidRDefault="00C5538D" w:rsidP="00C5538D">
            <w:pPr>
              <w:adjustRightInd w:val="0"/>
              <w:spacing w:before="60" w:after="60"/>
              <w:jc w:val="center"/>
              <w:rPr>
                <w:color w:val="000000"/>
              </w:rPr>
            </w:pPr>
            <w:r>
              <w:rPr>
                <w:color w:val="000000"/>
              </w:rPr>
              <w:t>10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F7DD67C" w14:textId="77777777" w:rsidR="00C5538D" w:rsidRDefault="00C5538D" w:rsidP="00C5538D">
            <w:pPr>
              <w:adjustRightInd w:val="0"/>
              <w:spacing w:before="60" w:after="60"/>
              <w:jc w:val="center"/>
              <w:rPr>
                <w:color w:val="000000"/>
              </w:rPr>
            </w:pPr>
            <w:r>
              <w:rPr>
                <w:color w:val="000000"/>
              </w:rPr>
              <w:t>1.36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9A2AA3" w14:textId="77777777" w:rsidR="00C5538D" w:rsidRDefault="00C5538D" w:rsidP="00C5538D">
            <w:pPr>
              <w:adjustRightInd w:val="0"/>
              <w:spacing w:before="60" w:after="60"/>
              <w:jc w:val="center"/>
              <w:rPr>
                <w:color w:val="000000"/>
              </w:rPr>
            </w:pPr>
            <w:r>
              <w:rPr>
                <w:color w:val="000000"/>
              </w:rPr>
              <w:t>0.65-2.50</w:t>
            </w:r>
          </w:p>
        </w:tc>
      </w:tr>
      <w:tr w:rsidR="00C5538D" w14:paraId="068AA1C5"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321F963"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9690DF3"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490BF4" w14:textId="77777777" w:rsidR="00C5538D" w:rsidRDefault="00C5538D" w:rsidP="00C5538D">
            <w:pPr>
              <w:adjustRightInd w:val="0"/>
              <w:spacing w:before="60" w:after="60"/>
              <w:jc w:val="center"/>
              <w:rPr>
                <w:color w:val="000000"/>
              </w:rPr>
            </w:pPr>
            <w:r>
              <w:rPr>
                <w:color w:val="000000"/>
              </w:rPr>
              <w:t>10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35C76F8" w14:textId="77777777" w:rsidR="00C5538D" w:rsidRDefault="00C5538D" w:rsidP="00C5538D">
            <w:pPr>
              <w:adjustRightInd w:val="0"/>
              <w:spacing w:before="60" w:after="60"/>
              <w:jc w:val="center"/>
              <w:rPr>
                <w:color w:val="000000"/>
              </w:rPr>
            </w:pPr>
            <w:r>
              <w:rPr>
                <w:color w:val="000000"/>
              </w:rPr>
              <w:t>1.43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4CCE13" w14:textId="77777777" w:rsidR="00C5538D" w:rsidRDefault="00C5538D" w:rsidP="00C5538D">
            <w:pPr>
              <w:adjustRightInd w:val="0"/>
              <w:spacing w:before="60" w:after="60"/>
              <w:jc w:val="center"/>
              <w:rPr>
                <w:color w:val="000000"/>
              </w:rPr>
            </w:pPr>
            <w:r>
              <w:rPr>
                <w:color w:val="000000"/>
              </w:rPr>
              <w:t>0.68-2.62</w:t>
            </w:r>
          </w:p>
        </w:tc>
      </w:tr>
      <w:tr w:rsidR="00C5538D" w14:paraId="2EA3B94C"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F6CC794" w14:textId="77777777" w:rsidR="00C5538D" w:rsidRDefault="00C5538D" w:rsidP="00C5538D">
            <w:pPr>
              <w:adjustRightInd w:val="0"/>
              <w:spacing w:before="60" w:after="60"/>
              <w:rPr>
                <w:color w:val="000000"/>
              </w:rPr>
            </w:pPr>
            <w:r>
              <w:rPr>
                <w:color w:val="000000"/>
              </w:rPr>
              <w:t>Holoprosencephaly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B313768"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A2764EE" w14:textId="77777777" w:rsidR="00C5538D" w:rsidRDefault="00C5538D" w:rsidP="00C5538D">
            <w:pPr>
              <w:adjustRightInd w:val="0"/>
              <w:spacing w:before="60" w:after="60"/>
              <w:jc w:val="center"/>
              <w:rPr>
                <w:color w:val="000000"/>
              </w:rPr>
            </w:pPr>
            <w:r>
              <w:rPr>
                <w:color w:val="000000"/>
              </w:rPr>
              <w:t>10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457B144" w14:textId="77777777" w:rsidR="00C5538D" w:rsidRDefault="00C5538D" w:rsidP="00C5538D">
            <w:pPr>
              <w:adjustRightInd w:val="0"/>
              <w:spacing w:before="60" w:after="60"/>
              <w:jc w:val="center"/>
              <w:rPr>
                <w:color w:val="000000"/>
              </w:rPr>
            </w:pPr>
            <w:r>
              <w:rPr>
                <w:color w:val="000000"/>
              </w:rPr>
              <w:t>1.36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383706" w14:textId="77777777" w:rsidR="00C5538D" w:rsidRDefault="00C5538D" w:rsidP="00C5538D">
            <w:pPr>
              <w:adjustRightInd w:val="0"/>
              <w:spacing w:before="60" w:after="60"/>
              <w:jc w:val="center"/>
              <w:rPr>
                <w:color w:val="000000"/>
              </w:rPr>
            </w:pPr>
            <w:r>
              <w:rPr>
                <w:color w:val="000000"/>
              </w:rPr>
              <w:t>0.65-2.50</w:t>
            </w:r>
          </w:p>
        </w:tc>
      </w:tr>
      <w:tr w:rsidR="00C5538D" w14:paraId="5880182E"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5A086376"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EDC9151"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EBF9609" w14:textId="77777777" w:rsidR="00C5538D" w:rsidRDefault="00C5538D" w:rsidP="00C5538D">
            <w:pPr>
              <w:adjustRightInd w:val="0"/>
              <w:spacing w:before="60" w:after="60"/>
              <w:jc w:val="center"/>
              <w:rPr>
                <w:color w:val="000000"/>
              </w:rPr>
            </w:pPr>
            <w:r>
              <w:rPr>
                <w:color w:val="000000"/>
              </w:rPr>
              <w:t>13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6EBA74B" w14:textId="77777777" w:rsidR="00C5538D" w:rsidRDefault="00C5538D" w:rsidP="00C5538D">
            <w:pPr>
              <w:adjustRightInd w:val="0"/>
              <w:spacing w:before="60" w:after="60"/>
              <w:jc w:val="center"/>
              <w:rPr>
                <w:color w:val="000000"/>
              </w:rPr>
            </w:pPr>
            <w:r>
              <w:rPr>
                <w:color w:val="000000"/>
              </w:rPr>
              <w:t>1.85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7DC1C9" w14:textId="77777777" w:rsidR="00C5538D" w:rsidRDefault="00C5538D" w:rsidP="00C5538D">
            <w:pPr>
              <w:adjustRightInd w:val="0"/>
              <w:spacing w:before="60" w:after="60"/>
              <w:jc w:val="center"/>
              <w:rPr>
                <w:color w:val="000000"/>
              </w:rPr>
            </w:pPr>
            <w:r>
              <w:rPr>
                <w:color w:val="000000"/>
              </w:rPr>
              <w:t>0.99-3.17</w:t>
            </w:r>
          </w:p>
        </w:tc>
      </w:tr>
      <w:tr w:rsidR="00C5538D" w14:paraId="74E72F84"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52C8696" w14:textId="77777777" w:rsidR="00C5538D" w:rsidRDefault="00C5538D" w:rsidP="00C5538D">
            <w:pPr>
              <w:adjustRightInd w:val="0"/>
              <w:spacing w:before="60" w:after="60"/>
              <w:rPr>
                <w:color w:val="000000"/>
              </w:rPr>
            </w:pPr>
            <w:r>
              <w:rPr>
                <w:color w:val="000000"/>
              </w:rPr>
              <w:t>Hydrocephaly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833F538"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C533F2E" w14:textId="77777777" w:rsidR="00C5538D" w:rsidRDefault="00C5538D" w:rsidP="00C5538D">
            <w:pPr>
              <w:adjustRightInd w:val="0"/>
              <w:spacing w:before="60" w:after="60"/>
              <w:jc w:val="center"/>
              <w:rPr>
                <w:color w:val="000000"/>
              </w:rPr>
            </w:pPr>
            <w:r>
              <w:rPr>
                <w:color w:val="000000"/>
              </w:rPr>
              <w:t>43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0ABBFC0" w14:textId="77777777" w:rsidR="00C5538D" w:rsidRDefault="00C5538D" w:rsidP="00C5538D">
            <w:pPr>
              <w:adjustRightInd w:val="0"/>
              <w:spacing w:before="60" w:after="60"/>
              <w:jc w:val="center"/>
              <w:rPr>
                <w:color w:val="000000"/>
              </w:rPr>
            </w:pPr>
            <w:r>
              <w:rPr>
                <w:color w:val="000000"/>
              </w:rPr>
              <w:t>5.85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E7DBC6" w14:textId="77777777" w:rsidR="00C5538D" w:rsidRDefault="00C5538D" w:rsidP="00C5538D">
            <w:pPr>
              <w:adjustRightInd w:val="0"/>
              <w:spacing w:before="60" w:after="60"/>
              <w:jc w:val="center"/>
              <w:rPr>
                <w:color w:val="000000"/>
              </w:rPr>
            </w:pPr>
            <w:r>
              <w:rPr>
                <w:color w:val="000000"/>
              </w:rPr>
              <w:t>4.23-7.88</w:t>
            </w:r>
          </w:p>
        </w:tc>
      </w:tr>
      <w:tr w:rsidR="00C5538D" w14:paraId="06AB2A51"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416D888"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B7DC3BA"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2CAAD1C" w14:textId="77777777" w:rsidR="00C5538D" w:rsidRDefault="00C5538D" w:rsidP="00C5538D">
            <w:pPr>
              <w:adjustRightInd w:val="0"/>
              <w:spacing w:before="60" w:after="60"/>
              <w:jc w:val="center"/>
              <w:rPr>
                <w:color w:val="000000"/>
              </w:rPr>
            </w:pPr>
            <w:r>
              <w:rPr>
                <w:color w:val="000000"/>
              </w:rPr>
              <w:t>34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45FCC49" w14:textId="77777777" w:rsidR="00C5538D" w:rsidRDefault="00C5538D" w:rsidP="00C5538D">
            <w:pPr>
              <w:adjustRightInd w:val="0"/>
              <w:spacing w:before="60" w:after="60"/>
              <w:jc w:val="center"/>
              <w:rPr>
                <w:color w:val="000000"/>
              </w:rPr>
            </w:pPr>
            <w:r>
              <w:rPr>
                <w:color w:val="000000"/>
              </w:rPr>
              <w:t>4.85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2CE071" w14:textId="77777777" w:rsidR="00C5538D" w:rsidRDefault="00C5538D" w:rsidP="00C5538D">
            <w:pPr>
              <w:adjustRightInd w:val="0"/>
              <w:spacing w:before="60" w:after="60"/>
              <w:jc w:val="center"/>
              <w:rPr>
                <w:color w:val="000000"/>
              </w:rPr>
            </w:pPr>
            <w:r>
              <w:rPr>
                <w:color w:val="000000"/>
              </w:rPr>
              <w:t>3.36-6.77</w:t>
            </w:r>
          </w:p>
        </w:tc>
      </w:tr>
      <w:tr w:rsidR="00C5538D" w14:paraId="74C18971"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6F83220A" w14:textId="77777777" w:rsidR="00C5538D" w:rsidRDefault="00C5538D" w:rsidP="00C5538D">
            <w:pPr>
              <w:adjustRightInd w:val="0"/>
              <w:spacing w:before="60" w:after="60"/>
              <w:rPr>
                <w:color w:val="000000"/>
              </w:rPr>
            </w:pPr>
            <w:r>
              <w:rPr>
                <w:color w:val="000000"/>
              </w:rPr>
              <w:t>Microcephaly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4BDD7D1"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20D1BE8" w14:textId="77777777" w:rsidR="00C5538D" w:rsidRDefault="00C5538D" w:rsidP="00C5538D">
            <w:pPr>
              <w:adjustRightInd w:val="0"/>
              <w:spacing w:before="60" w:after="60"/>
              <w:jc w:val="center"/>
              <w:rPr>
                <w:color w:val="000000"/>
              </w:rPr>
            </w:pPr>
            <w:r>
              <w:rPr>
                <w:color w:val="000000"/>
              </w:rPr>
              <w:t>25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BF468D9" w14:textId="77777777" w:rsidR="00C5538D" w:rsidRDefault="00C5538D" w:rsidP="00C5538D">
            <w:pPr>
              <w:adjustRightInd w:val="0"/>
              <w:spacing w:before="60" w:after="60"/>
              <w:jc w:val="center"/>
              <w:rPr>
                <w:color w:val="000000"/>
              </w:rPr>
            </w:pPr>
            <w:r>
              <w:rPr>
                <w:color w:val="000000"/>
              </w:rPr>
              <w:t>3.40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67374E" w14:textId="77777777" w:rsidR="00C5538D" w:rsidRDefault="00C5538D" w:rsidP="00C5538D">
            <w:pPr>
              <w:adjustRightInd w:val="0"/>
              <w:spacing w:before="60" w:after="60"/>
              <w:jc w:val="center"/>
              <w:rPr>
                <w:color w:val="000000"/>
              </w:rPr>
            </w:pPr>
            <w:r>
              <w:rPr>
                <w:color w:val="000000"/>
              </w:rPr>
              <w:t>2.20-5.02</w:t>
            </w:r>
          </w:p>
        </w:tc>
      </w:tr>
      <w:tr w:rsidR="00C5538D" w14:paraId="498E39D0"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3FC2B9A6"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C58EA0D"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A17B8E8" w14:textId="77777777" w:rsidR="00C5538D" w:rsidRDefault="00C5538D" w:rsidP="00C5538D">
            <w:pPr>
              <w:adjustRightInd w:val="0"/>
              <w:spacing w:before="60" w:after="60"/>
              <w:jc w:val="center"/>
              <w:rPr>
                <w:color w:val="000000"/>
              </w:rPr>
            </w:pPr>
            <w:r>
              <w:rPr>
                <w:color w:val="000000"/>
              </w:rPr>
              <w:t>30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B1D815C" w14:textId="77777777" w:rsidR="00C5538D" w:rsidRDefault="00C5538D" w:rsidP="00C5538D">
            <w:pPr>
              <w:adjustRightInd w:val="0"/>
              <w:spacing w:before="60" w:after="60"/>
              <w:jc w:val="center"/>
              <w:rPr>
                <w:color w:val="000000"/>
              </w:rPr>
            </w:pPr>
            <w:r>
              <w:rPr>
                <w:color w:val="000000"/>
              </w:rPr>
              <w:t>4.28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F88189" w14:textId="77777777" w:rsidR="00C5538D" w:rsidRDefault="00C5538D" w:rsidP="00C5538D">
            <w:pPr>
              <w:adjustRightInd w:val="0"/>
              <w:spacing w:before="60" w:after="60"/>
              <w:jc w:val="center"/>
              <w:rPr>
                <w:color w:val="000000"/>
              </w:rPr>
            </w:pPr>
            <w:r>
              <w:rPr>
                <w:color w:val="000000"/>
              </w:rPr>
              <w:t>2.88-6.10</w:t>
            </w:r>
          </w:p>
        </w:tc>
      </w:tr>
      <w:tr w:rsidR="00C5538D" w14:paraId="02BE2BCE"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04CC09E" w14:textId="713CF5B2" w:rsidR="00C5538D" w:rsidRDefault="00A95306" w:rsidP="00C5538D">
            <w:pPr>
              <w:adjustRightInd w:val="0"/>
              <w:spacing w:before="60" w:after="60"/>
              <w:rPr>
                <w:color w:val="000000"/>
              </w:rPr>
            </w:pPr>
            <w:r>
              <w:rPr>
                <w:color w:val="000000"/>
              </w:rPr>
              <w:t>Spina Bifida with/</w:t>
            </w:r>
            <w:r w:rsidR="00C5538D">
              <w:rPr>
                <w:color w:val="000000"/>
              </w:rPr>
              <w:t>without Hydrocephaly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B86685B"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5E47BE" w14:textId="77777777" w:rsidR="00C5538D" w:rsidRDefault="00C5538D" w:rsidP="00C5538D">
            <w:pPr>
              <w:adjustRightInd w:val="0"/>
              <w:spacing w:before="60" w:after="60"/>
              <w:jc w:val="center"/>
              <w:rPr>
                <w:color w:val="000000"/>
              </w:rPr>
            </w:pPr>
            <w:r>
              <w:rPr>
                <w:color w:val="000000"/>
              </w:rPr>
              <w:t>32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1F33851" w14:textId="77777777" w:rsidR="00C5538D" w:rsidRDefault="00C5538D" w:rsidP="00C5538D">
            <w:pPr>
              <w:adjustRightInd w:val="0"/>
              <w:spacing w:before="60" w:after="60"/>
              <w:jc w:val="center"/>
              <w:rPr>
                <w:color w:val="000000"/>
              </w:rPr>
            </w:pPr>
            <w:r>
              <w:rPr>
                <w:color w:val="000000"/>
              </w:rPr>
              <w:t>4.35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C42B4D" w14:textId="77777777" w:rsidR="00C5538D" w:rsidRDefault="00C5538D" w:rsidP="00C5538D">
            <w:pPr>
              <w:adjustRightInd w:val="0"/>
              <w:spacing w:before="60" w:after="60"/>
              <w:jc w:val="center"/>
              <w:rPr>
                <w:color w:val="000000"/>
              </w:rPr>
            </w:pPr>
            <w:r>
              <w:rPr>
                <w:color w:val="000000"/>
              </w:rPr>
              <w:t>2.98-6.15</w:t>
            </w:r>
          </w:p>
        </w:tc>
      </w:tr>
      <w:tr w:rsidR="00C5538D" w14:paraId="04D10AAC"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54A3276C"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22C2CD0"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3BFD21F" w14:textId="77777777" w:rsidR="00C5538D" w:rsidRDefault="00C5538D" w:rsidP="00C5538D">
            <w:pPr>
              <w:adjustRightInd w:val="0"/>
              <w:spacing w:before="60" w:after="60"/>
              <w:jc w:val="center"/>
              <w:rPr>
                <w:color w:val="000000"/>
              </w:rPr>
            </w:pPr>
            <w:r>
              <w:rPr>
                <w:color w:val="000000"/>
              </w:rPr>
              <w:t>33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0ECCFB2" w14:textId="77777777" w:rsidR="00C5538D" w:rsidRDefault="00C5538D" w:rsidP="00C5538D">
            <w:pPr>
              <w:adjustRightInd w:val="0"/>
              <w:spacing w:before="60" w:after="60"/>
              <w:jc w:val="center"/>
              <w:rPr>
                <w:color w:val="000000"/>
              </w:rPr>
            </w:pPr>
            <w:r>
              <w:rPr>
                <w:color w:val="000000"/>
              </w:rPr>
              <w:t>4.70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E8B0BD" w14:textId="77777777" w:rsidR="00C5538D" w:rsidRDefault="00C5538D" w:rsidP="00C5538D">
            <w:pPr>
              <w:adjustRightInd w:val="0"/>
              <w:spacing w:before="60" w:after="60"/>
              <w:jc w:val="center"/>
              <w:rPr>
                <w:color w:val="000000"/>
              </w:rPr>
            </w:pPr>
            <w:r>
              <w:rPr>
                <w:color w:val="000000"/>
              </w:rPr>
              <w:t>3.24-6.60</w:t>
            </w:r>
          </w:p>
        </w:tc>
      </w:tr>
      <w:tr w:rsidR="00C5538D" w14:paraId="6C9C2BFB"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62930AF3" w14:textId="7F697D68" w:rsidR="00C5538D" w:rsidRDefault="00C5538D" w:rsidP="00C5538D">
            <w:pPr>
              <w:adjustRightInd w:val="0"/>
              <w:spacing w:before="60" w:after="60"/>
              <w:rPr>
                <w:color w:val="000000"/>
              </w:rPr>
            </w:pPr>
            <w:r>
              <w:rPr>
                <w:color w:val="000000"/>
              </w:rPr>
              <w:t>Spinal Cord</w:t>
            </w:r>
            <w:r w:rsidR="00346EF2" w:rsidRPr="00F26E13">
              <w:rPr>
                <w:sz w:val="18"/>
                <w:szCs w:val="18"/>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E17FB65"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91439D8" w14:textId="77777777" w:rsidR="00C5538D" w:rsidRDefault="00C5538D" w:rsidP="00C5538D">
            <w:pPr>
              <w:adjustRightInd w:val="0"/>
              <w:spacing w:before="60" w:after="60"/>
              <w:jc w:val="center"/>
              <w:rPr>
                <w:color w:val="000000"/>
              </w:rPr>
            </w:pPr>
            <w:r>
              <w:rPr>
                <w:color w:val="000000"/>
              </w:rPr>
              <w:t>31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7FBD960" w14:textId="77777777" w:rsidR="00C5538D" w:rsidRDefault="00C5538D" w:rsidP="00C5538D">
            <w:pPr>
              <w:adjustRightInd w:val="0"/>
              <w:spacing w:before="60" w:after="60"/>
              <w:jc w:val="center"/>
              <w:rPr>
                <w:color w:val="000000"/>
              </w:rPr>
            </w:pPr>
            <w:r>
              <w:rPr>
                <w:color w:val="000000"/>
              </w:rPr>
              <w:t>4.22</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CF23C5" w14:textId="77777777" w:rsidR="00C5538D" w:rsidRDefault="00C5538D" w:rsidP="00C5538D">
            <w:pPr>
              <w:adjustRightInd w:val="0"/>
              <w:spacing w:before="60" w:after="60"/>
              <w:jc w:val="center"/>
              <w:rPr>
                <w:color w:val="000000"/>
              </w:rPr>
            </w:pPr>
            <w:r>
              <w:rPr>
                <w:color w:val="000000"/>
              </w:rPr>
              <w:t>2.87-5.99</w:t>
            </w:r>
          </w:p>
        </w:tc>
      </w:tr>
      <w:tr w:rsidR="00C5538D" w14:paraId="63ACFF29"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3E504048"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7BEECFD"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966FCA" w14:textId="77777777" w:rsidR="00C5538D" w:rsidRDefault="00C5538D" w:rsidP="00C5538D">
            <w:pPr>
              <w:adjustRightInd w:val="0"/>
              <w:spacing w:before="60" w:after="60"/>
              <w:jc w:val="center"/>
              <w:rPr>
                <w:color w:val="000000"/>
              </w:rPr>
            </w:pPr>
            <w:r>
              <w:rPr>
                <w:color w:val="000000"/>
              </w:rPr>
              <w:t>30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04B75F8" w14:textId="77777777" w:rsidR="00C5538D" w:rsidRDefault="00C5538D" w:rsidP="00C5538D">
            <w:pPr>
              <w:adjustRightInd w:val="0"/>
              <w:spacing w:before="60" w:after="60"/>
              <w:jc w:val="center"/>
              <w:rPr>
                <w:color w:val="000000"/>
              </w:rPr>
            </w:pPr>
            <w:r>
              <w:rPr>
                <w:color w:val="000000"/>
              </w:rPr>
              <w:t>4.28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F97FEA" w14:textId="77777777" w:rsidR="00C5538D" w:rsidRDefault="00C5538D" w:rsidP="00C5538D">
            <w:pPr>
              <w:adjustRightInd w:val="0"/>
              <w:spacing w:before="60" w:after="60"/>
              <w:jc w:val="center"/>
              <w:rPr>
                <w:color w:val="000000"/>
              </w:rPr>
            </w:pPr>
            <w:r>
              <w:rPr>
                <w:color w:val="000000"/>
              </w:rPr>
              <w:t>2.88-6.10</w:t>
            </w:r>
          </w:p>
        </w:tc>
      </w:tr>
      <w:tr w:rsidR="00C5538D" w14:paraId="56664E41"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EC5A8D9" w14:textId="7A976443" w:rsidR="00C5538D" w:rsidRDefault="00C5538D" w:rsidP="00C5538D">
            <w:pPr>
              <w:adjustRightInd w:val="0"/>
              <w:spacing w:before="60" w:after="60"/>
              <w:rPr>
                <w:color w:val="000000"/>
              </w:rPr>
            </w:pPr>
            <w:r>
              <w:rPr>
                <w:color w:val="000000"/>
              </w:rPr>
              <w:t>Other Central Nervous System</w:t>
            </w:r>
            <w:r w:rsidR="0075466E" w:rsidRPr="00F26E13">
              <w:rPr>
                <w:sz w:val="18"/>
                <w:szCs w:val="18"/>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FEB8EAE"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ACDA12D" w14:textId="77777777" w:rsidR="00C5538D" w:rsidRDefault="00C5538D" w:rsidP="00C5538D">
            <w:pPr>
              <w:adjustRightInd w:val="0"/>
              <w:spacing w:before="60" w:after="60"/>
              <w:jc w:val="center"/>
              <w:rPr>
                <w:color w:val="000000"/>
              </w:rPr>
            </w:pPr>
            <w:r>
              <w:rPr>
                <w:color w:val="000000"/>
              </w:rPr>
              <w:t>103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DACE77C" w14:textId="77777777" w:rsidR="00C5538D" w:rsidRDefault="00C5538D" w:rsidP="00C5538D">
            <w:pPr>
              <w:adjustRightInd w:val="0"/>
              <w:spacing w:before="60" w:after="60"/>
              <w:jc w:val="center"/>
              <w:rPr>
                <w:color w:val="000000"/>
              </w:rPr>
            </w:pPr>
            <w:r>
              <w:rPr>
                <w:color w:val="000000"/>
              </w:rPr>
              <w:t>14.02</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393300" w14:textId="77777777" w:rsidR="00C5538D" w:rsidRDefault="00C5538D" w:rsidP="00C5538D">
            <w:pPr>
              <w:adjustRightInd w:val="0"/>
              <w:spacing w:before="60" w:after="60"/>
              <w:jc w:val="center"/>
              <w:rPr>
                <w:color w:val="000000"/>
              </w:rPr>
            </w:pPr>
            <w:r>
              <w:rPr>
                <w:color w:val="000000"/>
              </w:rPr>
              <w:t>11.44-17.00</w:t>
            </w:r>
          </w:p>
        </w:tc>
      </w:tr>
      <w:tr w:rsidR="00C5538D" w14:paraId="321A06F0"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2DD509DA"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0E7BBCC"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1C6584" w14:textId="77777777" w:rsidR="00C5538D" w:rsidRDefault="00C5538D" w:rsidP="00C5538D">
            <w:pPr>
              <w:adjustRightInd w:val="0"/>
              <w:spacing w:before="60" w:after="60"/>
              <w:jc w:val="center"/>
              <w:rPr>
                <w:color w:val="000000"/>
              </w:rPr>
            </w:pPr>
            <w:r>
              <w:rPr>
                <w:color w:val="000000"/>
              </w:rPr>
              <w:t>75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D6F3BB7" w14:textId="77777777" w:rsidR="00C5538D" w:rsidRDefault="00C5538D" w:rsidP="00C5538D">
            <w:pPr>
              <w:adjustRightInd w:val="0"/>
              <w:spacing w:before="60" w:after="60"/>
              <w:jc w:val="center"/>
              <w:rPr>
                <w:color w:val="000000"/>
              </w:rPr>
            </w:pPr>
            <w:r>
              <w:rPr>
                <w:color w:val="000000"/>
              </w:rPr>
              <w:t>10.69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52AF40" w14:textId="77777777" w:rsidR="00C5538D" w:rsidRDefault="00C5538D" w:rsidP="00C5538D">
            <w:pPr>
              <w:adjustRightInd w:val="0"/>
              <w:spacing w:before="60" w:after="60"/>
              <w:jc w:val="center"/>
              <w:rPr>
                <w:color w:val="000000"/>
              </w:rPr>
            </w:pPr>
            <w:r>
              <w:rPr>
                <w:color w:val="000000"/>
              </w:rPr>
              <w:t>8.41-13.40</w:t>
            </w:r>
          </w:p>
        </w:tc>
      </w:tr>
      <w:tr w:rsidR="00C5538D" w14:paraId="6CB7A45C"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2B88F31D" w14:textId="77777777" w:rsidR="00C5538D" w:rsidRPr="00D22D8B" w:rsidRDefault="00C5538D" w:rsidP="00C5538D">
            <w:pPr>
              <w:adjustRightInd w:val="0"/>
              <w:spacing w:before="60" w:after="60"/>
              <w:rPr>
                <w:b/>
                <w:color w:val="000000"/>
              </w:rPr>
            </w:pPr>
            <w:r w:rsidRPr="00D22D8B">
              <w:rPr>
                <w:b/>
                <w:color w:val="000000"/>
              </w:rPr>
              <w:t>Eye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FE375C7"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42A2FC2"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176DE80"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84290BE" w14:textId="77777777" w:rsidR="00C5538D" w:rsidRDefault="00C5538D" w:rsidP="00C5538D">
            <w:pPr>
              <w:adjustRightInd w:val="0"/>
              <w:spacing w:before="60" w:after="60"/>
              <w:jc w:val="center"/>
              <w:rPr>
                <w:color w:val="000000"/>
              </w:rPr>
            </w:pPr>
          </w:p>
        </w:tc>
      </w:tr>
      <w:tr w:rsidR="00C5538D" w14:paraId="548582EA"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5C29475E" w14:textId="77777777" w:rsidR="00C5538D" w:rsidRDefault="00C5538D" w:rsidP="00C5538D">
            <w:pPr>
              <w:adjustRightInd w:val="0"/>
              <w:spacing w:before="60" w:after="60"/>
              <w:rPr>
                <w:color w:val="000000"/>
              </w:rPr>
            </w:pPr>
            <w:r>
              <w:rPr>
                <w:color w:val="000000"/>
              </w:rPr>
              <w:t>Aniridia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6A3DB35"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1D55F9" w14:textId="77777777" w:rsidR="00C5538D" w:rsidRDefault="00C5538D" w:rsidP="00C5538D">
            <w:pPr>
              <w:adjustRightInd w:val="0"/>
              <w:spacing w:before="60" w:after="60"/>
              <w:jc w:val="center"/>
              <w:rPr>
                <w:color w:val="000000"/>
              </w:rPr>
            </w:pPr>
            <w:r>
              <w:rPr>
                <w:color w:val="000000"/>
              </w:rPr>
              <w:t>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B780381" w14:textId="77777777" w:rsidR="00C5538D" w:rsidRDefault="00C5538D" w:rsidP="00C5538D">
            <w:pPr>
              <w:adjustRightInd w:val="0"/>
              <w:spacing w:before="60" w:after="60"/>
              <w:jc w:val="center"/>
              <w:rPr>
                <w:color w:val="000000"/>
              </w:rPr>
            </w:pPr>
            <w:r>
              <w:rPr>
                <w:color w:val="000000"/>
              </w:rPr>
              <w:t>0.54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2B41BB" w14:textId="77777777" w:rsidR="00C5538D" w:rsidRDefault="00C5538D" w:rsidP="00C5538D">
            <w:pPr>
              <w:adjustRightInd w:val="0"/>
              <w:spacing w:before="60" w:after="60"/>
              <w:jc w:val="center"/>
              <w:rPr>
                <w:color w:val="000000"/>
              </w:rPr>
            </w:pPr>
            <w:r>
              <w:rPr>
                <w:color w:val="000000"/>
              </w:rPr>
              <w:t>0.15-1.39</w:t>
            </w:r>
          </w:p>
        </w:tc>
      </w:tr>
      <w:tr w:rsidR="00C5538D" w14:paraId="69C3841E"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20FC3F00"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8099D5F"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3E70C17" w14:textId="77777777" w:rsidR="00C5538D" w:rsidRDefault="00C5538D" w:rsidP="00C5538D">
            <w:pPr>
              <w:adjustRightInd w:val="0"/>
              <w:spacing w:before="60" w:after="60"/>
              <w:jc w:val="center"/>
              <w:rPr>
                <w:color w:val="000000"/>
              </w:rPr>
            </w:pPr>
            <w:r>
              <w:rPr>
                <w:color w:val="000000"/>
              </w:rPr>
              <w:t>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1C7D29C" w14:textId="77777777" w:rsidR="00C5538D" w:rsidRDefault="00C5538D" w:rsidP="00C5538D">
            <w:pPr>
              <w:adjustRightInd w:val="0"/>
              <w:spacing w:before="60" w:after="60"/>
              <w:jc w:val="center"/>
              <w:rPr>
                <w:color w:val="000000"/>
              </w:rPr>
            </w:pPr>
            <w:r>
              <w:rPr>
                <w:color w:val="000000"/>
              </w:rPr>
              <w:t>0.29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E74EB6" w14:textId="77777777" w:rsidR="00C5538D" w:rsidRDefault="00C5538D" w:rsidP="00C5538D">
            <w:pPr>
              <w:adjustRightInd w:val="0"/>
              <w:spacing w:before="60" w:after="60"/>
              <w:jc w:val="center"/>
              <w:rPr>
                <w:color w:val="000000"/>
              </w:rPr>
            </w:pPr>
            <w:r>
              <w:rPr>
                <w:color w:val="000000"/>
              </w:rPr>
              <w:t>0.03-1.03</w:t>
            </w:r>
          </w:p>
        </w:tc>
      </w:tr>
      <w:tr w:rsidR="00C5538D" w14:paraId="05009684"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CB0683D" w14:textId="77777777" w:rsidR="00C5538D" w:rsidRDefault="00C5538D" w:rsidP="00C5538D">
            <w:pPr>
              <w:adjustRightInd w:val="0"/>
              <w:spacing w:before="60" w:after="60"/>
              <w:rPr>
                <w:color w:val="000000"/>
              </w:rPr>
            </w:pPr>
            <w:r>
              <w:rPr>
                <w:color w:val="000000"/>
              </w:rPr>
              <w:t>Anophthalmia/Microphthalmia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69BB0DE"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DD2423" w14:textId="77777777" w:rsidR="00C5538D" w:rsidRDefault="00C5538D" w:rsidP="00C5538D">
            <w:pPr>
              <w:adjustRightInd w:val="0"/>
              <w:spacing w:before="60" w:after="60"/>
              <w:jc w:val="center"/>
              <w:rPr>
                <w:color w:val="000000"/>
              </w:rPr>
            </w:pPr>
            <w:r>
              <w:rPr>
                <w:color w:val="000000"/>
              </w:rPr>
              <w:t>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7C05DB5" w14:textId="77777777" w:rsidR="00C5538D" w:rsidRDefault="00C5538D" w:rsidP="00C5538D">
            <w:pPr>
              <w:adjustRightInd w:val="0"/>
              <w:spacing w:before="60" w:after="60"/>
              <w:jc w:val="center"/>
              <w:rPr>
                <w:color w:val="000000"/>
              </w:rPr>
            </w:pPr>
            <w:r>
              <w:rPr>
                <w:color w:val="000000"/>
              </w:rPr>
              <w:t>1.09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D7C07F" w14:textId="77777777" w:rsidR="00C5538D" w:rsidRDefault="00C5538D" w:rsidP="00C5538D">
            <w:pPr>
              <w:adjustRightInd w:val="0"/>
              <w:spacing w:before="60" w:after="60"/>
              <w:jc w:val="center"/>
              <w:rPr>
                <w:color w:val="000000"/>
              </w:rPr>
            </w:pPr>
            <w:r>
              <w:rPr>
                <w:color w:val="000000"/>
              </w:rPr>
              <w:t>0.47-2.14</w:t>
            </w:r>
          </w:p>
        </w:tc>
      </w:tr>
      <w:tr w:rsidR="00C5538D" w14:paraId="3A6A1E76"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29AF948"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E5A02E5"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2DC677" w14:textId="77777777" w:rsidR="00C5538D" w:rsidRDefault="00C5538D" w:rsidP="00C5538D">
            <w:pPr>
              <w:adjustRightInd w:val="0"/>
              <w:spacing w:before="60" w:after="60"/>
              <w:jc w:val="center"/>
              <w:rPr>
                <w:color w:val="000000"/>
              </w:rPr>
            </w:pPr>
            <w:r>
              <w:rPr>
                <w:color w:val="000000"/>
              </w:rPr>
              <w:t>11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D238159" w14:textId="77777777" w:rsidR="00C5538D" w:rsidRDefault="00C5538D" w:rsidP="00C5538D">
            <w:pPr>
              <w:adjustRightInd w:val="0"/>
              <w:spacing w:before="60" w:after="60"/>
              <w:jc w:val="center"/>
              <w:rPr>
                <w:color w:val="000000"/>
              </w:rPr>
            </w:pPr>
            <w:r>
              <w:rPr>
                <w:color w:val="000000"/>
              </w:rPr>
              <w:t>1.57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25FD10" w14:textId="77777777" w:rsidR="00C5538D" w:rsidRDefault="00C5538D" w:rsidP="00C5538D">
            <w:pPr>
              <w:adjustRightInd w:val="0"/>
              <w:spacing w:before="60" w:after="60"/>
              <w:jc w:val="center"/>
              <w:rPr>
                <w:color w:val="000000"/>
              </w:rPr>
            </w:pPr>
            <w:r>
              <w:rPr>
                <w:color w:val="000000"/>
              </w:rPr>
              <w:t>0.78-2.80</w:t>
            </w:r>
          </w:p>
        </w:tc>
      </w:tr>
      <w:tr w:rsidR="00C5538D" w14:paraId="70F87B6A"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141F71EE" w14:textId="77777777" w:rsidR="00C5538D" w:rsidRDefault="00C5538D" w:rsidP="00C5538D">
            <w:pPr>
              <w:adjustRightInd w:val="0"/>
              <w:spacing w:before="60" w:after="60"/>
              <w:rPr>
                <w:color w:val="000000"/>
              </w:rPr>
            </w:pPr>
            <w:r>
              <w:rPr>
                <w:color w:val="000000"/>
              </w:rPr>
              <w:t>Congenital Glaucoma, Congenital Cataract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56281DE"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1CE348" w14:textId="77777777" w:rsidR="00C5538D" w:rsidRDefault="00C5538D" w:rsidP="00C5538D">
            <w:pPr>
              <w:adjustRightInd w:val="0"/>
              <w:spacing w:before="60" w:after="60"/>
              <w:jc w:val="center"/>
              <w:rPr>
                <w:color w:val="000000"/>
              </w:rPr>
            </w:pPr>
            <w:r>
              <w:rPr>
                <w:color w:val="000000"/>
              </w:rPr>
              <w:t>36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24845DB" w14:textId="77777777" w:rsidR="00C5538D" w:rsidRDefault="00C5538D" w:rsidP="00C5538D">
            <w:pPr>
              <w:adjustRightInd w:val="0"/>
              <w:spacing w:before="60" w:after="60"/>
              <w:jc w:val="center"/>
              <w:rPr>
                <w:color w:val="000000"/>
              </w:rPr>
            </w:pPr>
            <w:r>
              <w:rPr>
                <w:color w:val="000000"/>
              </w:rPr>
              <w:t>4.90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ACB068" w14:textId="77777777" w:rsidR="00C5538D" w:rsidRDefault="00C5538D" w:rsidP="00C5538D">
            <w:pPr>
              <w:adjustRightInd w:val="0"/>
              <w:spacing w:before="60" w:after="60"/>
              <w:jc w:val="center"/>
              <w:rPr>
                <w:color w:val="000000"/>
              </w:rPr>
            </w:pPr>
            <w:r>
              <w:rPr>
                <w:color w:val="000000"/>
              </w:rPr>
              <w:t>3.43-6.78</w:t>
            </w:r>
          </w:p>
        </w:tc>
      </w:tr>
      <w:tr w:rsidR="00C5538D" w14:paraId="4913DF72"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7A39875"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A1C793A"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1636CCE" w14:textId="77777777" w:rsidR="00C5538D" w:rsidRDefault="00C5538D" w:rsidP="00C5538D">
            <w:pPr>
              <w:adjustRightInd w:val="0"/>
              <w:spacing w:before="60" w:after="60"/>
              <w:jc w:val="center"/>
              <w:rPr>
                <w:color w:val="000000"/>
              </w:rPr>
            </w:pPr>
            <w:r>
              <w:rPr>
                <w:color w:val="000000"/>
              </w:rPr>
              <w:t>21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E51E04A" w14:textId="77777777" w:rsidR="00C5538D" w:rsidRDefault="00C5538D" w:rsidP="00C5538D">
            <w:pPr>
              <w:adjustRightInd w:val="0"/>
              <w:spacing w:before="60" w:after="60"/>
              <w:jc w:val="center"/>
              <w:rPr>
                <w:color w:val="000000"/>
              </w:rPr>
            </w:pPr>
            <w:r>
              <w:rPr>
                <w:color w:val="000000"/>
              </w:rPr>
              <w:t>2.99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1685B3" w14:textId="77777777" w:rsidR="00C5538D" w:rsidRDefault="00C5538D" w:rsidP="00C5538D">
            <w:pPr>
              <w:adjustRightInd w:val="0"/>
              <w:spacing w:before="60" w:after="60"/>
              <w:jc w:val="center"/>
              <w:rPr>
                <w:color w:val="000000"/>
              </w:rPr>
            </w:pPr>
            <w:r>
              <w:rPr>
                <w:color w:val="000000"/>
              </w:rPr>
              <w:t>1.85-4.57</w:t>
            </w:r>
          </w:p>
        </w:tc>
      </w:tr>
      <w:tr w:rsidR="00C5538D" w14:paraId="26787438"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1A6FF3D4" w14:textId="421D56CA" w:rsidR="00C5538D" w:rsidRDefault="00C5538D" w:rsidP="00C5538D">
            <w:pPr>
              <w:adjustRightInd w:val="0"/>
              <w:spacing w:before="60" w:after="60"/>
              <w:rPr>
                <w:color w:val="000000"/>
              </w:rPr>
            </w:pPr>
            <w:r>
              <w:rPr>
                <w:color w:val="000000"/>
              </w:rPr>
              <w:t>Other Eye</w:t>
            </w:r>
            <w:r w:rsidR="0075466E" w:rsidRPr="00F26E13">
              <w:rPr>
                <w:sz w:val="18"/>
                <w:szCs w:val="18"/>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3E9D692"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CD96E9D" w14:textId="77777777" w:rsidR="00C5538D" w:rsidRDefault="00C5538D" w:rsidP="00C5538D">
            <w:pPr>
              <w:adjustRightInd w:val="0"/>
              <w:spacing w:before="60" w:after="60"/>
              <w:jc w:val="center"/>
              <w:rPr>
                <w:color w:val="000000"/>
              </w:rPr>
            </w:pPr>
            <w:r>
              <w:rPr>
                <w:color w:val="000000"/>
              </w:rPr>
              <w:t>24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C755321" w14:textId="77777777" w:rsidR="00C5538D" w:rsidRDefault="00C5538D" w:rsidP="00C5538D">
            <w:pPr>
              <w:adjustRightInd w:val="0"/>
              <w:spacing w:before="60" w:after="60"/>
              <w:jc w:val="center"/>
              <w:rPr>
                <w:color w:val="000000"/>
              </w:rPr>
            </w:pPr>
            <w:r>
              <w:rPr>
                <w:color w:val="000000"/>
              </w:rPr>
              <w:t>3.27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02E783" w14:textId="77777777" w:rsidR="00C5538D" w:rsidRDefault="00C5538D" w:rsidP="00C5538D">
            <w:pPr>
              <w:adjustRightInd w:val="0"/>
              <w:spacing w:before="60" w:after="60"/>
              <w:jc w:val="center"/>
              <w:rPr>
                <w:color w:val="000000"/>
              </w:rPr>
            </w:pPr>
            <w:r>
              <w:rPr>
                <w:color w:val="000000"/>
              </w:rPr>
              <w:t>2.09-4.86</w:t>
            </w:r>
          </w:p>
        </w:tc>
      </w:tr>
      <w:tr w:rsidR="00C5538D" w14:paraId="1A2AD59D"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60F43D5"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2AA4B20"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10D123" w14:textId="77777777" w:rsidR="00C5538D" w:rsidRDefault="00C5538D" w:rsidP="00C5538D">
            <w:pPr>
              <w:adjustRightInd w:val="0"/>
              <w:spacing w:before="60" w:after="60"/>
              <w:jc w:val="center"/>
              <w:rPr>
                <w:color w:val="000000"/>
              </w:rPr>
            </w:pPr>
            <w:r>
              <w:rPr>
                <w:color w:val="000000"/>
              </w:rPr>
              <w:t>43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233DC46" w14:textId="77777777" w:rsidR="00C5538D" w:rsidRDefault="00C5538D" w:rsidP="00C5538D">
            <w:pPr>
              <w:adjustRightInd w:val="0"/>
              <w:spacing w:before="60" w:after="60"/>
              <w:jc w:val="center"/>
              <w:rPr>
                <w:color w:val="000000"/>
              </w:rPr>
            </w:pPr>
            <w:r>
              <w:rPr>
                <w:color w:val="000000"/>
              </w:rPr>
              <w:t>6.13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961184" w14:textId="77777777" w:rsidR="00C5538D" w:rsidRDefault="00C5538D" w:rsidP="00C5538D">
            <w:pPr>
              <w:adjustRightInd w:val="0"/>
              <w:spacing w:before="60" w:after="60"/>
              <w:jc w:val="center"/>
              <w:rPr>
                <w:color w:val="000000"/>
              </w:rPr>
            </w:pPr>
            <w:r>
              <w:rPr>
                <w:color w:val="000000"/>
              </w:rPr>
              <w:t>4.43-8.25</w:t>
            </w:r>
          </w:p>
        </w:tc>
      </w:tr>
      <w:tr w:rsidR="00C5538D" w14:paraId="6426C1E3"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7851A7A5" w14:textId="77777777" w:rsidR="00C5538D" w:rsidRPr="0073663D" w:rsidRDefault="00C5538D" w:rsidP="00C5538D">
            <w:pPr>
              <w:adjustRightInd w:val="0"/>
              <w:spacing w:before="60" w:after="60"/>
              <w:rPr>
                <w:b/>
                <w:color w:val="000000"/>
              </w:rPr>
            </w:pPr>
            <w:r w:rsidRPr="0073663D">
              <w:rPr>
                <w:b/>
                <w:color w:val="000000"/>
              </w:rPr>
              <w:t>Ear</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F996D4F"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C036004"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8875E15"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31235E" w14:textId="77777777" w:rsidR="00C5538D" w:rsidRDefault="00C5538D" w:rsidP="00C5538D">
            <w:pPr>
              <w:adjustRightInd w:val="0"/>
              <w:spacing w:before="60" w:after="60"/>
              <w:jc w:val="center"/>
              <w:rPr>
                <w:color w:val="000000"/>
              </w:rPr>
            </w:pPr>
          </w:p>
        </w:tc>
      </w:tr>
      <w:tr w:rsidR="00C5538D" w14:paraId="52D15E67"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3DE8FB28" w14:textId="77777777" w:rsidR="00C5538D" w:rsidRDefault="00C5538D" w:rsidP="00C5538D">
            <w:pPr>
              <w:adjustRightInd w:val="0"/>
              <w:spacing w:before="60" w:after="60"/>
              <w:rPr>
                <w:color w:val="000000"/>
              </w:rPr>
            </w:pPr>
            <w:r>
              <w:rPr>
                <w:color w:val="000000"/>
              </w:rPr>
              <w:t>Anotia/Microtia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DF7F145"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EF9F56" w14:textId="77777777" w:rsidR="00C5538D" w:rsidRDefault="00C5538D" w:rsidP="00C5538D">
            <w:pPr>
              <w:adjustRightInd w:val="0"/>
              <w:spacing w:before="60" w:after="60"/>
              <w:jc w:val="center"/>
              <w:rPr>
                <w:color w:val="000000"/>
              </w:rPr>
            </w:pPr>
            <w:r>
              <w:rPr>
                <w:color w:val="000000"/>
              </w:rPr>
              <w:t>19</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2C073B8" w14:textId="77777777" w:rsidR="00C5538D" w:rsidRDefault="00C5538D" w:rsidP="00C5538D">
            <w:pPr>
              <w:adjustRightInd w:val="0"/>
              <w:spacing w:before="60" w:after="60"/>
              <w:jc w:val="center"/>
              <w:rPr>
                <w:color w:val="000000"/>
              </w:rPr>
            </w:pPr>
            <w:r>
              <w:rPr>
                <w:color w:val="000000"/>
              </w:rPr>
              <w:t>2.59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242CA4" w14:textId="77777777" w:rsidR="00C5538D" w:rsidRDefault="00C5538D" w:rsidP="00C5538D">
            <w:pPr>
              <w:adjustRightInd w:val="0"/>
              <w:spacing w:before="60" w:after="60"/>
              <w:jc w:val="center"/>
              <w:rPr>
                <w:color w:val="000000"/>
              </w:rPr>
            </w:pPr>
            <w:r>
              <w:rPr>
                <w:color w:val="000000"/>
              </w:rPr>
              <w:t>1.56-4.04</w:t>
            </w:r>
          </w:p>
        </w:tc>
      </w:tr>
      <w:tr w:rsidR="00C5538D" w14:paraId="4399ECFD"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451F728E"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27A82F5"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FED4E3" w14:textId="77777777" w:rsidR="00C5538D" w:rsidRDefault="00C5538D" w:rsidP="00C5538D">
            <w:pPr>
              <w:adjustRightInd w:val="0"/>
              <w:spacing w:before="60" w:after="60"/>
              <w:jc w:val="center"/>
              <w:rPr>
                <w:color w:val="000000"/>
              </w:rPr>
            </w:pPr>
            <w:r>
              <w:rPr>
                <w:color w:val="000000"/>
              </w:rPr>
              <w:t>18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B39C0D0" w14:textId="77777777" w:rsidR="00C5538D" w:rsidRDefault="00C5538D" w:rsidP="00C5538D">
            <w:pPr>
              <w:adjustRightInd w:val="0"/>
              <w:spacing w:before="60" w:after="60"/>
              <w:jc w:val="center"/>
              <w:rPr>
                <w:color w:val="000000"/>
              </w:rPr>
            </w:pPr>
            <w:r>
              <w:rPr>
                <w:color w:val="000000"/>
              </w:rPr>
              <w:t>2.57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A6B5D2" w14:textId="77777777" w:rsidR="00C5538D" w:rsidRDefault="00C5538D" w:rsidP="00C5538D">
            <w:pPr>
              <w:adjustRightInd w:val="0"/>
              <w:spacing w:before="60" w:after="60"/>
              <w:jc w:val="center"/>
              <w:rPr>
                <w:color w:val="000000"/>
              </w:rPr>
            </w:pPr>
            <w:r>
              <w:rPr>
                <w:color w:val="000000"/>
              </w:rPr>
              <w:t>1.52-4.05</w:t>
            </w:r>
          </w:p>
        </w:tc>
      </w:tr>
      <w:tr w:rsidR="00C5538D" w14:paraId="37BDA449"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3258C7E" w14:textId="78507820" w:rsidR="00C5538D" w:rsidRDefault="00C5538D" w:rsidP="00C5538D">
            <w:pPr>
              <w:adjustRightInd w:val="0"/>
              <w:spacing w:before="60" w:after="60"/>
              <w:rPr>
                <w:color w:val="000000"/>
              </w:rPr>
            </w:pPr>
            <w:r>
              <w:rPr>
                <w:color w:val="000000"/>
              </w:rPr>
              <w:t>Other Ear</w:t>
            </w:r>
            <w:r w:rsidR="0075466E" w:rsidRPr="00F26E13">
              <w:rPr>
                <w:sz w:val="18"/>
                <w:szCs w:val="18"/>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28B6470"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98EC0A" w14:textId="77777777" w:rsidR="00C5538D" w:rsidRDefault="00C5538D" w:rsidP="00C5538D">
            <w:pPr>
              <w:adjustRightInd w:val="0"/>
              <w:spacing w:before="60" w:after="60"/>
              <w:jc w:val="center"/>
              <w:rPr>
                <w:color w:val="000000"/>
              </w:rPr>
            </w:pPr>
            <w:r>
              <w:rPr>
                <w:color w:val="000000"/>
              </w:rPr>
              <w:t>39</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DA413D3" w14:textId="77777777" w:rsidR="00C5538D" w:rsidRDefault="00C5538D" w:rsidP="00C5538D">
            <w:pPr>
              <w:adjustRightInd w:val="0"/>
              <w:spacing w:before="60" w:after="60"/>
              <w:jc w:val="center"/>
              <w:rPr>
                <w:color w:val="000000"/>
              </w:rPr>
            </w:pPr>
            <w:r>
              <w:rPr>
                <w:color w:val="000000"/>
              </w:rPr>
              <w:t>5.31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A99577A" w14:textId="77777777" w:rsidR="00C5538D" w:rsidRDefault="00C5538D" w:rsidP="00C5538D">
            <w:pPr>
              <w:adjustRightInd w:val="0"/>
              <w:spacing w:before="60" w:after="60"/>
              <w:jc w:val="center"/>
              <w:rPr>
                <w:color w:val="000000"/>
              </w:rPr>
            </w:pPr>
            <w:r>
              <w:rPr>
                <w:color w:val="000000"/>
              </w:rPr>
              <w:t>3.77-7.25</w:t>
            </w:r>
          </w:p>
        </w:tc>
      </w:tr>
      <w:tr w:rsidR="00C5538D" w14:paraId="39A98C1F"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1544A82"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9BB035E"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67CF216" w14:textId="77777777" w:rsidR="00C5538D" w:rsidRDefault="00C5538D" w:rsidP="00C5538D">
            <w:pPr>
              <w:adjustRightInd w:val="0"/>
              <w:spacing w:before="60" w:after="60"/>
              <w:jc w:val="center"/>
              <w:rPr>
                <w:color w:val="000000"/>
              </w:rPr>
            </w:pPr>
            <w:r>
              <w:rPr>
                <w:color w:val="000000"/>
              </w:rPr>
              <w:t>46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25FF92A" w14:textId="77777777" w:rsidR="00C5538D" w:rsidRDefault="00C5538D" w:rsidP="00C5538D">
            <w:pPr>
              <w:adjustRightInd w:val="0"/>
              <w:spacing w:before="60" w:after="60"/>
              <w:jc w:val="center"/>
              <w:rPr>
                <w:color w:val="000000"/>
              </w:rPr>
            </w:pPr>
            <w:r>
              <w:rPr>
                <w:color w:val="000000"/>
              </w:rPr>
              <w:t>6.56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E6A735" w14:textId="77777777" w:rsidR="00C5538D" w:rsidRDefault="00C5538D" w:rsidP="00C5538D">
            <w:pPr>
              <w:adjustRightInd w:val="0"/>
              <w:spacing w:before="60" w:after="60"/>
              <w:jc w:val="center"/>
              <w:rPr>
                <w:color w:val="000000"/>
              </w:rPr>
            </w:pPr>
            <w:r>
              <w:rPr>
                <w:color w:val="000000"/>
              </w:rPr>
              <w:t>4.80-8.74</w:t>
            </w:r>
          </w:p>
        </w:tc>
      </w:tr>
      <w:tr w:rsidR="00C5538D" w14:paraId="4E71D2CE" w14:textId="77777777" w:rsidTr="000A24F8">
        <w:trPr>
          <w:cantSplit/>
          <w:jc w:val="center"/>
        </w:trPr>
        <w:tc>
          <w:tcPr>
            <w:tcW w:w="5067" w:type="dxa"/>
            <w:tcBorders>
              <w:left w:val="single" w:sz="6" w:space="0" w:color="000000"/>
              <w:bottom w:val="single" w:sz="2" w:space="0" w:color="000000"/>
              <w:right w:val="nil"/>
            </w:tcBorders>
            <w:shd w:val="clear" w:color="auto" w:fill="FFFFFF"/>
            <w:tcMar>
              <w:left w:w="60" w:type="dxa"/>
              <w:right w:w="60" w:type="dxa"/>
            </w:tcMar>
          </w:tcPr>
          <w:p w14:paraId="28136D27" w14:textId="77777777" w:rsidR="00C5538D" w:rsidRPr="00D22D8B" w:rsidRDefault="00C5538D" w:rsidP="00C5538D">
            <w:pPr>
              <w:adjustRightInd w:val="0"/>
              <w:spacing w:before="60" w:after="60"/>
              <w:rPr>
                <w:b/>
                <w:color w:val="000000"/>
              </w:rPr>
            </w:pPr>
            <w:r w:rsidRPr="00D22D8B">
              <w:rPr>
                <w:b/>
                <w:color w:val="000000"/>
              </w:rPr>
              <w:lastRenderedPageBreak/>
              <w:t>Cardiovascular</w:t>
            </w:r>
          </w:p>
        </w:tc>
        <w:tc>
          <w:tcPr>
            <w:tcW w:w="725" w:type="dxa"/>
            <w:tcBorders>
              <w:left w:val="single" w:sz="2" w:space="0" w:color="000000"/>
              <w:bottom w:val="single" w:sz="2" w:space="0" w:color="000000"/>
              <w:right w:val="nil"/>
            </w:tcBorders>
            <w:shd w:val="clear" w:color="auto" w:fill="FFFFFF"/>
            <w:tcMar>
              <w:left w:w="60" w:type="dxa"/>
              <w:right w:w="60" w:type="dxa"/>
            </w:tcMar>
          </w:tcPr>
          <w:p w14:paraId="0C4F4158" w14:textId="77777777" w:rsidR="00C5538D" w:rsidRDefault="00C5538D" w:rsidP="00C5538D">
            <w:pPr>
              <w:adjustRightInd w:val="0"/>
              <w:spacing w:before="60" w:after="60"/>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578A8E15" w14:textId="77777777" w:rsidR="00C5538D" w:rsidRDefault="00C5538D" w:rsidP="00C5538D">
            <w:pPr>
              <w:adjustRightInd w:val="0"/>
              <w:spacing w:before="60" w:after="60"/>
              <w:jc w:val="center"/>
              <w:rPr>
                <w:color w:val="000000"/>
              </w:rPr>
            </w:pPr>
          </w:p>
        </w:tc>
        <w:tc>
          <w:tcPr>
            <w:tcW w:w="1045" w:type="dxa"/>
            <w:tcBorders>
              <w:left w:val="single" w:sz="2" w:space="0" w:color="000000"/>
              <w:bottom w:val="single" w:sz="2" w:space="0" w:color="000000"/>
              <w:right w:val="nil"/>
            </w:tcBorders>
            <w:shd w:val="clear" w:color="auto" w:fill="FFFFFF"/>
            <w:tcMar>
              <w:left w:w="60" w:type="dxa"/>
              <w:right w:w="60" w:type="dxa"/>
            </w:tcMar>
          </w:tcPr>
          <w:p w14:paraId="79798F8C" w14:textId="77777777" w:rsidR="00C5538D" w:rsidRDefault="00C5538D" w:rsidP="00C5538D">
            <w:pPr>
              <w:adjustRightInd w:val="0"/>
              <w:spacing w:before="60" w:after="60"/>
              <w:jc w:val="center"/>
              <w:rPr>
                <w:color w:val="000000"/>
              </w:rPr>
            </w:pPr>
          </w:p>
        </w:tc>
        <w:tc>
          <w:tcPr>
            <w:tcW w:w="1605" w:type="dxa"/>
            <w:tcBorders>
              <w:left w:val="single" w:sz="2" w:space="0" w:color="000000"/>
              <w:bottom w:val="single" w:sz="2" w:space="0" w:color="000000"/>
              <w:right w:val="single" w:sz="6" w:space="0" w:color="000000"/>
            </w:tcBorders>
            <w:shd w:val="clear" w:color="auto" w:fill="FFFFFF"/>
            <w:tcMar>
              <w:left w:w="60" w:type="dxa"/>
              <w:right w:w="60" w:type="dxa"/>
            </w:tcMar>
          </w:tcPr>
          <w:p w14:paraId="4784D87B" w14:textId="77777777" w:rsidR="00C5538D" w:rsidRDefault="00C5538D" w:rsidP="00C5538D">
            <w:pPr>
              <w:adjustRightInd w:val="0"/>
              <w:spacing w:before="60" w:after="60"/>
              <w:jc w:val="center"/>
              <w:rPr>
                <w:color w:val="000000"/>
              </w:rPr>
            </w:pPr>
          </w:p>
        </w:tc>
      </w:tr>
      <w:tr w:rsidR="00C5538D" w14:paraId="620D2B38"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7FB106CB" w14:textId="77777777" w:rsidR="00C5538D" w:rsidRPr="006A321A" w:rsidRDefault="00C5538D" w:rsidP="00C5538D">
            <w:pPr>
              <w:adjustRightInd w:val="0"/>
              <w:spacing w:before="60" w:after="60"/>
              <w:rPr>
                <w:b/>
                <w:color w:val="000000"/>
              </w:rPr>
            </w:pPr>
            <w:r w:rsidRPr="006A321A">
              <w:rPr>
                <w:b/>
                <w:i/>
                <w:color w:val="000000"/>
              </w:rPr>
              <w:t>Anomalous Pulmonary Venous Connection</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55E9168"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7FD1FC4"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4B88C01"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DFC81F" w14:textId="77777777" w:rsidR="00C5538D" w:rsidRDefault="00C5538D" w:rsidP="00C5538D">
            <w:pPr>
              <w:adjustRightInd w:val="0"/>
              <w:spacing w:before="60" w:after="60"/>
              <w:jc w:val="center"/>
              <w:rPr>
                <w:color w:val="000000"/>
              </w:rPr>
            </w:pPr>
          </w:p>
        </w:tc>
      </w:tr>
      <w:tr w:rsidR="00C5538D" w14:paraId="68D84247"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2E3FFB01" w14:textId="6FB90D5A" w:rsidR="00C5538D" w:rsidRDefault="00C5538D" w:rsidP="00C5538D">
            <w:pPr>
              <w:adjustRightInd w:val="0"/>
              <w:spacing w:before="60" w:after="60"/>
              <w:rPr>
                <w:color w:val="000000"/>
              </w:rPr>
            </w:pPr>
            <w:r>
              <w:rPr>
                <w:color w:val="000000"/>
              </w:rPr>
              <w:t>Anomalous Pulmonary Venous Connection</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78D3246"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CE8A43" w14:textId="77777777" w:rsidR="00C5538D" w:rsidRDefault="00C5538D" w:rsidP="00C5538D">
            <w:pPr>
              <w:adjustRightInd w:val="0"/>
              <w:spacing w:before="60" w:after="60"/>
              <w:jc w:val="center"/>
              <w:rPr>
                <w:color w:val="000000"/>
              </w:rPr>
            </w:pPr>
            <w:r>
              <w:rPr>
                <w:color w:val="000000"/>
              </w:rPr>
              <w:t>14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49AF638" w14:textId="77777777" w:rsidR="00C5538D" w:rsidRDefault="00C5538D" w:rsidP="00C5538D">
            <w:pPr>
              <w:adjustRightInd w:val="0"/>
              <w:spacing w:before="60" w:after="60"/>
              <w:jc w:val="center"/>
              <w:rPr>
                <w:color w:val="000000"/>
              </w:rPr>
            </w:pPr>
            <w:r>
              <w:rPr>
                <w:color w:val="000000"/>
              </w:rPr>
              <w:t>1.91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E49FEF" w14:textId="77777777" w:rsidR="00C5538D" w:rsidRDefault="00C5538D" w:rsidP="00C5538D">
            <w:pPr>
              <w:adjustRightInd w:val="0"/>
              <w:spacing w:before="60" w:after="60"/>
              <w:jc w:val="center"/>
              <w:rPr>
                <w:color w:val="000000"/>
              </w:rPr>
            </w:pPr>
            <w:r>
              <w:rPr>
                <w:color w:val="000000"/>
              </w:rPr>
              <w:t>1.04-3.20</w:t>
            </w:r>
          </w:p>
        </w:tc>
      </w:tr>
      <w:tr w:rsidR="00C5538D" w14:paraId="5373446A"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4B738F4F"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B4DAAA8"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D98CA84" w14:textId="77777777" w:rsidR="00C5538D" w:rsidRDefault="00C5538D" w:rsidP="00C5538D">
            <w:pPr>
              <w:adjustRightInd w:val="0"/>
              <w:spacing w:before="60" w:after="60"/>
              <w:jc w:val="center"/>
              <w:rPr>
                <w:color w:val="000000"/>
              </w:rPr>
            </w:pPr>
            <w:r>
              <w:rPr>
                <w:color w:val="000000"/>
              </w:rPr>
              <w:t>14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99E21D7" w14:textId="77777777" w:rsidR="00C5538D" w:rsidRDefault="00C5538D" w:rsidP="00C5538D">
            <w:pPr>
              <w:adjustRightInd w:val="0"/>
              <w:spacing w:before="60" w:after="60"/>
              <w:jc w:val="center"/>
              <w:rPr>
                <w:color w:val="000000"/>
              </w:rPr>
            </w:pPr>
            <w:r>
              <w:rPr>
                <w:color w:val="000000"/>
              </w:rPr>
              <w:t>2.00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85008F" w14:textId="77777777" w:rsidR="00C5538D" w:rsidRDefault="00C5538D" w:rsidP="00C5538D">
            <w:pPr>
              <w:adjustRightInd w:val="0"/>
              <w:spacing w:before="60" w:after="60"/>
              <w:jc w:val="center"/>
              <w:rPr>
                <w:color w:val="000000"/>
              </w:rPr>
            </w:pPr>
            <w:r>
              <w:rPr>
                <w:color w:val="000000"/>
              </w:rPr>
              <w:t>1.09-3.35</w:t>
            </w:r>
          </w:p>
        </w:tc>
      </w:tr>
      <w:tr w:rsidR="00C5538D" w14:paraId="1DB56406"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081487E1" w14:textId="77777777" w:rsidR="00C5538D" w:rsidRPr="00D22D8B" w:rsidRDefault="00C5538D" w:rsidP="00C5538D">
            <w:pPr>
              <w:adjustRightInd w:val="0"/>
              <w:spacing w:before="60" w:after="60"/>
              <w:rPr>
                <w:b/>
                <w:i/>
                <w:color w:val="000000"/>
              </w:rPr>
            </w:pPr>
            <w:r w:rsidRPr="00D22D8B">
              <w:rPr>
                <w:b/>
                <w:i/>
                <w:color w:val="000000"/>
              </w:rPr>
              <w:t>Atrioventricular Canal Defects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6AD6F66"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697596C"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74E5502"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20003A" w14:textId="77777777" w:rsidR="00C5538D" w:rsidRDefault="00C5538D" w:rsidP="00C5538D">
            <w:pPr>
              <w:adjustRightInd w:val="0"/>
              <w:spacing w:before="60" w:after="60"/>
              <w:jc w:val="center"/>
              <w:rPr>
                <w:color w:val="000000"/>
              </w:rPr>
            </w:pPr>
          </w:p>
        </w:tc>
      </w:tr>
      <w:tr w:rsidR="00C5538D" w14:paraId="636658D6"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52CB0170" w14:textId="5DA9C6A4" w:rsidR="00C5538D" w:rsidRDefault="0066435F" w:rsidP="00C5538D">
            <w:pPr>
              <w:adjustRightInd w:val="0"/>
              <w:spacing w:before="60" w:after="60"/>
              <w:rPr>
                <w:color w:val="000000"/>
              </w:rPr>
            </w:pPr>
            <w:r>
              <w:rPr>
                <w:color w:val="000000"/>
              </w:rPr>
              <w:t>Atrial Septal Defect (</w:t>
            </w:r>
            <w:r w:rsidR="00C5538D">
              <w:rPr>
                <w:color w:val="000000"/>
              </w:rPr>
              <w:t>ASD</w:t>
            </w:r>
            <w:r>
              <w:rPr>
                <w:color w:val="000000"/>
              </w:rPr>
              <w:t>)</w:t>
            </w:r>
            <w:r w:rsidR="00C5538D">
              <w:rPr>
                <w:color w:val="000000"/>
              </w:rPr>
              <w:t xml:space="preserve"> Primum</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102F58F"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9360E9" w14:textId="77777777" w:rsidR="00C5538D" w:rsidRDefault="00C5538D" w:rsidP="00C5538D">
            <w:pPr>
              <w:adjustRightInd w:val="0"/>
              <w:spacing w:before="60" w:after="60"/>
              <w:jc w:val="center"/>
              <w:rPr>
                <w:color w:val="000000"/>
              </w:rPr>
            </w:pPr>
            <w:r>
              <w:rPr>
                <w:color w:val="000000"/>
              </w:rPr>
              <w:t>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5F9D56A" w14:textId="77777777" w:rsidR="00C5538D" w:rsidRDefault="00C5538D" w:rsidP="00C5538D">
            <w:pPr>
              <w:adjustRightInd w:val="0"/>
              <w:spacing w:before="60" w:after="60"/>
              <w:jc w:val="center"/>
              <w:rPr>
                <w:color w:val="000000"/>
              </w:rPr>
            </w:pPr>
            <w:r>
              <w:rPr>
                <w:color w:val="000000"/>
              </w:rPr>
              <w:t>0.27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7D0644" w14:textId="77777777" w:rsidR="00C5538D" w:rsidRDefault="00C5538D" w:rsidP="00C5538D">
            <w:pPr>
              <w:adjustRightInd w:val="0"/>
              <w:spacing w:before="60" w:after="60"/>
              <w:jc w:val="center"/>
              <w:rPr>
                <w:color w:val="000000"/>
              </w:rPr>
            </w:pPr>
            <w:r>
              <w:rPr>
                <w:color w:val="000000"/>
              </w:rPr>
              <w:t>0.03-0.98</w:t>
            </w:r>
          </w:p>
        </w:tc>
      </w:tr>
      <w:tr w:rsidR="00C5538D" w14:paraId="4AE60077"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86AE66D"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816D7E2"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64F5B5" w14:textId="77777777" w:rsidR="00C5538D" w:rsidRDefault="00C5538D" w:rsidP="00C5538D">
            <w:pPr>
              <w:adjustRightInd w:val="0"/>
              <w:spacing w:before="60" w:after="60"/>
              <w:jc w:val="center"/>
              <w:rPr>
                <w:color w:val="000000"/>
              </w:rPr>
            </w:pPr>
            <w:r>
              <w:rPr>
                <w:color w:val="000000"/>
              </w:rPr>
              <w:t>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F32FD36" w14:textId="77777777" w:rsidR="00C5538D" w:rsidRDefault="00C5538D" w:rsidP="00C5538D">
            <w:pPr>
              <w:adjustRightInd w:val="0"/>
              <w:spacing w:before="60" w:after="60"/>
              <w:jc w:val="center"/>
              <w:rPr>
                <w:color w:val="000000"/>
              </w:rPr>
            </w:pPr>
            <w:r>
              <w:rPr>
                <w:color w:val="000000"/>
              </w:rPr>
              <w:t>0.14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29065E" w14:textId="77777777" w:rsidR="00C5538D" w:rsidRDefault="00C5538D" w:rsidP="00C5538D">
            <w:pPr>
              <w:adjustRightInd w:val="0"/>
              <w:spacing w:before="60" w:after="60"/>
              <w:jc w:val="center"/>
              <w:rPr>
                <w:color w:val="000000"/>
              </w:rPr>
            </w:pPr>
            <w:r>
              <w:rPr>
                <w:color w:val="000000"/>
              </w:rPr>
              <w:t>0.00-0.79</w:t>
            </w:r>
          </w:p>
        </w:tc>
      </w:tr>
      <w:tr w:rsidR="00C5538D" w14:paraId="3A77194D"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4ACB789" w14:textId="77777777" w:rsidR="00C5538D" w:rsidRDefault="00C5538D" w:rsidP="00C5538D">
            <w:pPr>
              <w:adjustRightInd w:val="0"/>
              <w:spacing w:before="60" w:after="60"/>
              <w:rPr>
                <w:color w:val="000000"/>
              </w:rPr>
            </w:pPr>
            <w:r>
              <w:rPr>
                <w:color w:val="000000"/>
              </w:rPr>
              <w:t>Common Atrium</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109E899"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42D09BB" w14:textId="77777777" w:rsidR="00C5538D" w:rsidRDefault="00C5538D" w:rsidP="00C5538D">
            <w:pPr>
              <w:adjustRightInd w:val="0"/>
              <w:spacing w:before="60" w:after="60"/>
              <w:jc w:val="center"/>
              <w:rPr>
                <w:color w:val="000000"/>
              </w:rPr>
            </w:pPr>
            <w:r>
              <w:rPr>
                <w:color w:val="000000"/>
              </w:rPr>
              <w:t>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EDAFDBD" w14:textId="77777777" w:rsidR="00C5538D" w:rsidRDefault="00C5538D" w:rsidP="00C5538D">
            <w:pPr>
              <w:adjustRightInd w:val="0"/>
              <w:spacing w:before="60" w:after="60"/>
              <w:jc w:val="center"/>
              <w:rPr>
                <w:color w:val="000000"/>
              </w:rPr>
            </w:pPr>
            <w:r>
              <w:rPr>
                <w:color w:val="000000"/>
              </w:rPr>
              <w:t>0.14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44F4FB" w14:textId="77777777" w:rsidR="00C5538D" w:rsidRDefault="00C5538D" w:rsidP="00C5538D">
            <w:pPr>
              <w:adjustRightInd w:val="0"/>
              <w:spacing w:before="60" w:after="60"/>
              <w:jc w:val="center"/>
              <w:rPr>
                <w:color w:val="000000"/>
              </w:rPr>
            </w:pPr>
            <w:r>
              <w:rPr>
                <w:color w:val="000000"/>
              </w:rPr>
              <w:t>0.00-0.76</w:t>
            </w:r>
          </w:p>
        </w:tc>
      </w:tr>
      <w:tr w:rsidR="00C5538D" w14:paraId="6AAA4847"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61269D4"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B72AF1A"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9B43E0E" w14:textId="77777777" w:rsidR="00C5538D" w:rsidRDefault="00C5538D" w:rsidP="00C5538D">
            <w:pPr>
              <w:adjustRightInd w:val="0"/>
              <w:spacing w:before="60" w:after="60"/>
              <w:jc w:val="center"/>
              <w:rPr>
                <w:color w:val="000000"/>
              </w:rPr>
            </w:pPr>
            <w:r>
              <w:rPr>
                <w:color w:val="000000"/>
              </w:rPr>
              <w:t>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2BD6F1D" w14:textId="3AA8F350" w:rsidR="00C5538D" w:rsidRDefault="001029F9" w:rsidP="00C5538D">
            <w:pPr>
              <w:adjustRightInd w:val="0"/>
              <w:spacing w:before="60" w:after="60"/>
              <w:jc w:val="center"/>
              <w:rPr>
                <w:color w:val="000000"/>
              </w:rPr>
            </w:pPr>
            <w:r>
              <w:rPr>
                <w:color w:val="000000"/>
              </w:rPr>
              <w:t>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85C5EB6" w14:textId="7E8B0D44" w:rsidR="00C5538D" w:rsidRDefault="001029F9" w:rsidP="00C5538D">
            <w:pPr>
              <w:adjustRightInd w:val="0"/>
              <w:spacing w:before="60" w:after="60"/>
              <w:jc w:val="center"/>
              <w:rPr>
                <w:color w:val="000000"/>
              </w:rPr>
            </w:pPr>
            <w:r>
              <w:rPr>
                <w:color w:val="000000"/>
              </w:rPr>
              <w:t>-</w:t>
            </w:r>
          </w:p>
        </w:tc>
      </w:tr>
      <w:tr w:rsidR="00C5538D" w14:paraId="6B1731F5"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21A3B5AB" w14:textId="77777777" w:rsidR="00C5538D" w:rsidRDefault="00C5538D" w:rsidP="00C5538D">
            <w:pPr>
              <w:adjustRightInd w:val="0"/>
              <w:spacing w:before="60" w:after="60"/>
              <w:rPr>
                <w:color w:val="000000"/>
              </w:rPr>
            </w:pPr>
            <w:r>
              <w:rPr>
                <w:color w:val="000000"/>
              </w:rPr>
              <w:t>Complete Atrioventricular Canal Defect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07D2DDA"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54B7AB" w14:textId="77777777" w:rsidR="00C5538D" w:rsidRDefault="00C5538D" w:rsidP="00C5538D">
            <w:pPr>
              <w:adjustRightInd w:val="0"/>
              <w:spacing w:before="60" w:after="60"/>
              <w:jc w:val="center"/>
              <w:rPr>
                <w:color w:val="000000"/>
              </w:rPr>
            </w:pPr>
            <w:r>
              <w:rPr>
                <w:color w:val="000000"/>
              </w:rPr>
              <w:t>33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6171328" w14:textId="77777777" w:rsidR="00C5538D" w:rsidRDefault="00C5538D" w:rsidP="00C5538D">
            <w:pPr>
              <w:adjustRightInd w:val="0"/>
              <w:spacing w:before="60" w:after="60"/>
              <w:jc w:val="center"/>
              <w:rPr>
                <w:color w:val="000000"/>
              </w:rPr>
            </w:pPr>
            <w:r>
              <w:rPr>
                <w:color w:val="000000"/>
              </w:rPr>
              <w:t>4.49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E46BEEC" w14:textId="77777777" w:rsidR="00C5538D" w:rsidRDefault="00C5538D" w:rsidP="00C5538D">
            <w:pPr>
              <w:adjustRightInd w:val="0"/>
              <w:spacing w:before="60" w:after="60"/>
              <w:jc w:val="center"/>
              <w:rPr>
                <w:color w:val="000000"/>
              </w:rPr>
            </w:pPr>
            <w:r>
              <w:rPr>
                <w:color w:val="000000"/>
              </w:rPr>
              <w:t>3.09-6.31</w:t>
            </w:r>
          </w:p>
        </w:tc>
      </w:tr>
      <w:tr w:rsidR="00C5538D" w14:paraId="28DB4B3C"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3E4761E"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E944F51"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AB397FD" w14:textId="77777777" w:rsidR="00C5538D" w:rsidRDefault="00C5538D" w:rsidP="00C5538D">
            <w:pPr>
              <w:adjustRightInd w:val="0"/>
              <w:spacing w:before="60" w:after="60"/>
              <w:jc w:val="center"/>
              <w:rPr>
                <w:color w:val="000000"/>
              </w:rPr>
            </w:pPr>
            <w:r>
              <w:rPr>
                <w:color w:val="000000"/>
              </w:rPr>
              <w:t>30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6DA9C48" w14:textId="77777777" w:rsidR="00C5538D" w:rsidRDefault="00C5538D" w:rsidP="00C5538D">
            <w:pPr>
              <w:adjustRightInd w:val="0"/>
              <w:spacing w:before="60" w:after="60"/>
              <w:jc w:val="center"/>
              <w:rPr>
                <w:color w:val="000000"/>
              </w:rPr>
            </w:pPr>
            <w:r>
              <w:rPr>
                <w:color w:val="000000"/>
              </w:rPr>
              <w:t>4.28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AA21B0" w14:textId="77777777" w:rsidR="00C5538D" w:rsidRDefault="00C5538D" w:rsidP="00C5538D">
            <w:pPr>
              <w:adjustRightInd w:val="0"/>
              <w:spacing w:before="60" w:after="60"/>
              <w:jc w:val="center"/>
              <w:rPr>
                <w:color w:val="000000"/>
              </w:rPr>
            </w:pPr>
            <w:r>
              <w:rPr>
                <w:color w:val="000000"/>
              </w:rPr>
              <w:t>2.88-6.10</w:t>
            </w:r>
          </w:p>
        </w:tc>
      </w:tr>
      <w:tr w:rsidR="00C5538D" w14:paraId="1040FBD9"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FE1FEA8" w14:textId="77777777" w:rsidR="00C5538D" w:rsidRDefault="00C5538D" w:rsidP="00C5538D">
            <w:pPr>
              <w:adjustRightInd w:val="0"/>
              <w:spacing w:before="60" w:after="60"/>
              <w:rPr>
                <w:color w:val="000000"/>
              </w:rPr>
            </w:pPr>
            <w:r>
              <w:rPr>
                <w:color w:val="000000"/>
              </w:rPr>
              <w:t>Endocardial Cushion Defect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BF36646"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3A74CD7" w14:textId="77777777" w:rsidR="00C5538D" w:rsidRDefault="00C5538D" w:rsidP="00C5538D">
            <w:pPr>
              <w:adjustRightInd w:val="0"/>
              <w:spacing w:before="60" w:after="60"/>
              <w:jc w:val="center"/>
              <w:rPr>
                <w:color w:val="000000"/>
              </w:rPr>
            </w:pPr>
            <w:r>
              <w:rPr>
                <w:color w:val="000000"/>
              </w:rPr>
              <w:t>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43BC3E7" w14:textId="77777777" w:rsidR="00C5538D" w:rsidRDefault="00C5538D" w:rsidP="00C5538D">
            <w:pPr>
              <w:adjustRightInd w:val="0"/>
              <w:spacing w:before="60" w:after="60"/>
              <w:jc w:val="center"/>
              <w:rPr>
                <w:color w:val="000000"/>
              </w:rPr>
            </w:pPr>
            <w:r>
              <w:rPr>
                <w:color w:val="000000"/>
              </w:rPr>
              <w:t>0.68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D728B2" w14:textId="77777777" w:rsidR="00C5538D" w:rsidRDefault="00C5538D" w:rsidP="00C5538D">
            <w:pPr>
              <w:adjustRightInd w:val="0"/>
              <w:spacing w:before="60" w:after="60"/>
              <w:jc w:val="center"/>
              <w:rPr>
                <w:color w:val="000000"/>
              </w:rPr>
            </w:pPr>
            <w:r>
              <w:rPr>
                <w:color w:val="000000"/>
              </w:rPr>
              <w:t>0.22-1.59</w:t>
            </w:r>
          </w:p>
        </w:tc>
      </w:tr>
      <w:tr w:rsidR="00C5538D" w14:paraId="3BCC5C62"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280A7CBD"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5602E63"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5E049A1" w14:textId="77777777" w:rsidR="00C5538D" w:rsidRDefault="00C5538D" w:rsidP="00C5538D">
            <w:pPr>
              <w:adjustRightInd w:val="0"/>
              <w:spacing w:before="60" w:after="60"/>
              <w:jc w:val="center"/>
              <w:rPr>
                <w:color w:val="000000"/>
              </w:rPr>
            </w:pPr>
            <w:r>
              <w:rPr>
                <w:color w:val="000000"/>
              </w:rPr>
              <w:t>10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8759222" w14:textId="77777777" w:rsidR="00C5538D" w:rsidRDefault="00C5538D" w:rsidP="00C5538D">
            <w:pPr>
              <w:adjustRightInd w:val="0"/>
              <w:spacing w:before="60" w:after="60"/>
              <w:jc w:val="center"/>
              <w:rPr>
                <w:color w:val="000000"/>
              </w:rPr>
            </w:pPr>
            <w:r>
              <w:rPr>
                <w:color w:val="000000"/>
              </w:rPr>
              <w:t>1.43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740ABA" w14:textId="77777777" w:rsidR="00C5538D" w:rsidRDefault="00C5538D" w:rsidP="00C5538D">
            <w:pPr>
              <w:adjustRightInd w:val="0"/>
              <w:spacing w:before="60" w:after="60"/>
              <w:jc w:val="center"/>
              <w:rPr>
                <w:color w:val="000000"/>
              </w:rPr>
            </w:pPr>
            <w:r>
              <w:rPr>
                <w:color w:val="000000"/>
              </w:rPr>
              <w:t>0.68-2.62</w:t>
            </w:r>
          </w:p>
        </w:tc>
      </w:tr>
      <w:tr w:rsidR="00C5538D" w14:paraId="7A1A7FCD"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2A00FB23" w14:textId="24B962E0" w:rsidR="00C5538D" w:rsidRDefault="0066435F" w:rsidP="00C5538D">
            <w:pPr>
              <w:adjustRightInd w:val="0"/>
              <w:spacing w:before="60" w:after="60"/>
              <w:rPr>
                <w:color w:val="000000"/>
              </w:rPr>
            </w:pPr>
            <w:r>
              <w:rPr>
                <w:color w:val="000000"/>
              </w:rPr>
              <w:t>Ventricular Septal Defect (</w:t>
            </w:r>
            <w:r w:rsidR="00C5538D">
              <w:rPr>
                <w:color w:val="000000"/>
              </w:rPr>
              <w:t>VSD</w:t>
            </w:r>
            <w:r>
              <w:rPr>
                <w:color w:val="000000"/>
              </w:rPr>
              <w:t>)</w:t>
            </w:r>
            <w:r w:rsidR="00C5538D">
              <w:rPr>
                <w:color w:val="000000"/>
              </w:rPr>
              <w:t>, Canal Type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2AF37E6"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7001F4A" w14:textId="77777777" w:rsidR="00C5538D" w:rsidRDefault="00C5538D" w:rsidP="00C5538D">
            <w:pPr>
              <w:adjustRightInd w:val="0"/>
              <w:spacing w:before="60" w:after="60"/>
              <w:jc w:val="center"/>
              <w:rPr>
                <w:color w:val="000000"/>
              </w:rPr>
            </w:pPr>
            <w:r>
              <w:rPr>
                <w:color w:val="000000"/>
              </w:rPr>
              <w:t>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ABD1E37" w14:textId="77777777" w:rsidR="00C5538D" w:rsidRDefault="00C5538D" w:rsidP="00C5538D">
            <w:pPr>
              <w:adjustRightInd w:val="0"/>
              <w:spacing w:before="60" w:after="60"/>
              <w:jc w:val="center"/>
              <w:rPr>
                <w:color w:val="000000"/>
              </w:rPr>
            </w:pPr>
            <w:r>
              <w:rPr>
                <w:color w:val="000000"/>
              </w:rPr>
              <w:t>0.54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3D2E00" w14:textId="77777777" w:rsidR="00C5538D" w:rsidRDefault="00C5538D" w:rsidP="00C5538D">
            <w:pPr>
              <w:adjustRightInd w:val="0"/>
              <w:spacing w:before="60" w:after="60"/>
              <w:jc w:val="center"/>
              <w:rPr>
                <w:color w:val="000000"/>
              </w:rPr>
            </w:pPr>
            <w:r>
              <w:rPr>
                <w:color w:val="000000"/>
              </w:rPr>
              <w:t>0.15-1.39</w:t>
            </w:r>
          </w:p>
        </w:tc>
      </w:tr>
      <w:tr w:rsidR="00C5538D" w14:paraId="58A42330"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5A5D873"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66DB315"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7BF768" w14:textId="77777777" w:rsidR="00C5538D" w:rsidRDefault="00C5538D" w:rsidP="00C5538D">
            <w:pPr>
              <w:adjustRightInd w:val="0"/>
              <w:spacing w:before="60" w:after="60"/>
              <w:jc w:val="center"/>
              <w:rPr>
                <w:color w:val="000000"/>
              </w:rPr>
            </w:pPr>
            <w:r>
              <w:rPr>
                <w:color w:val="000000"/>
              </w:rPr>
              <w:t>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3CF3544" w14:textId="77777777" w:rsidR="00C5538D" w:rsidRDefault="00C5538D" w:rsidP="00C5538D">
            <w:pPr>
              <w:adjustRightInd w:val="0"/>
              <w:spacing w:before="60" w:after="60"/>
              <w:jc w:val="center"/>
              <w:rPr>
                <w:color w:val="000000"/>
              </w:rPr>
            </w:pPr>
            <w:r>
              <w:rPr>
                <w:color w:val="000000"/>
              </w:rPr>
              <w:t>0.29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3B1512" w14:textId="77777777" w:rsidR="00C5538D" w:rsidRDefault="00C5538D" w:rsidP="00C5538D">
            <w:pPr>
              <w:adjustRightInd w:val="0"/>
              <w:spacing w:before="60" w:after="60"/>
              <w:jc w:val="center"/>
              <w:rPr>
                <w:color w:val="000000"/>
              </w:rPr>
            </w:pPr>
            <w:r>
              <w:rPr>
                <w:color w:val="000000"/>
              </w:rPr>
              <w:t>0.03-1.03</w:t>
            </w:r>
          </w:p>
        </w:tc>
      </w:tr>
      <w:tr w:rsidR="00C5538D" w14:paraId="351931B7"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2BE6C580" w14:textId="77777777" w:rsidR="00C5538D" w:rsidRPr="00D22D8B" w:rsidRDefault="00C5538D" w:rsidP="00C5538D">
            <w:pPr>
              <w:adjustRightInd w:val="0"/>
              <w:spacing w:before="60" w:after="60"/>
              <w:rPr>
                <w:b/>
                <w:i/>
                <w:color w:val="000000"/>
              </w:rPr>
            </w:pPr>
            <w:r w:rsidRPr="00D22D8B">
              <w:rPr>
                <w:b/>
                <w:i/>
                <w:color w:val="000000"/>
              </w:rPr>
              <w:t>Conotruncal (Outlet) and Aortic Arch</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F3389E7"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73E4AEC"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BCCF7B4"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147A889" w14:textId="77777777" w:rsidR="00C5538D" w:rsidRDefault="00C5538D" w:rsidP="00C5538D">
            <w:pPr>
              <w:adjustRightInd w:val="0"/>
              <w:spacing w:before="60" w:after="60"/>
              <w:jc w:val="center"/>
              <w:rPr>
                <w:color w:val="000000"/>
              </w:rPr>
            </w:pPr>
          </w:p>
        </w:tc>
      </w:tr>
      <w:tr w:rsidR="00C5538D" w14:paraId="35485D36"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2294F7D3" w14:textId="77777777" w:rsidR="00C5538D" w:rsidRPr="00D22D8B" w:rsidRDefault="00C5538D" w:rsidP="00C5538D">
            <w:pPr>
              <w:adjustRightInd w:val="0"/>
              <w:spacing w:before="60" w:after="60"/>
              <w:rPr>
                <w:b/>
                <w:i/>
                <w:color w:val="000000"/>
              </w:rPr>
            </w:pPr>
            <w:r>
              <w:rPr>
                <w:color w:val="000000"/>
              </w:rPr>
              <w:t>Double Outlet Right Ventricle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7F41D6D"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19B087" w14:textId="77777777" w:rsidR="00C5538D" w:rsidRDefault="00C5538D" w:rsidP="00C5538D">
            <w:pPr>
              <w:adjustRightInd w:val="0"/>
              <w:spacing w:before="60" w:after="60"/>
              <w:jc w:val="center"/>
              <w:rPr>
                <w:color w:val="000000"/>
              </w:rPr>
            </w:pPr>
            <w:r>
              <w:rPr>
                <w:color w:val="000000"/>
              </w:rPr>
              <w:t>22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396300B" w14:textId="77777777" w:rsidR="00C5538D" w:rsidRDefault="00C5538D" w:rsidP="00C5538D">
            <w:pPr>
              <w:adjustRightInd w:val="0"/>
              <w:spacing w:before="60" w:after="60"/>
              <w:jc w:val="center"/>
              <w:rPr>
                <w:color w:val="000000"/>
              </w:rPr>
            </w:pPr>
            <w:r>
              <w:rPr>
                <w:color w:val="000000"/>
              </w:rPr>
              <w:t>2.99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BDD95B" w14:textId="77777777" w:rsidR="00C5538D" w:rsidRDefault="00C5538D" w:rsidP="00C5538D">
            <w:pPr>
              <w:adjustRightInd w:val="0"/>
              <w:spacing w:before="60" w:after="60"/>
              <w:jc w:val="center"/>
              <w:rPr>
                <w:color w:val="000000"/>
              </w:rPr>
            </w:pPr>
            <w:r>
              <w:rPr>
                <w:color w:val="000000"/>
              </w:rPr>
              <w:t>1.88-4.53</w:t>
            </w:r>
          </w:p>
        </w:tc>
      </w:tr>
      <w:tr w:rsidR="00C5538D" w14:paraId="10293F08"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342CC2B3"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4361DF3"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27D3B6" w14:textId="77777777" w:rsidR="00C5538D" w:rsidRDefault="00C5538D" w:rsidP="00C5538D">
            <w:pPr>
              <w:adjustRightInd w:val="0"/>
              <w:spacing w:before="60" w:after="60"/>
              <w:jc w:val="center"/>
              <w:rPr>
                <w:color w:val="000000"/>
              </w:rPr>
            </w:pPr>
            <w:r>
              <w:rPr>
                <w:color w:val="000000"/>
              </w:rPr>
              <w:t>10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1F1BE30" w14:textId="77777777" w:rsidR="00C5538D" w:rsidRDefault="00C5538D" w:rsidP="00C5538D">
            <w:pPr>
              <w:adjustRightInd w:val="0"/>
              <w:spacing w:before="60" w:after="60"/>
              <w:jc w:val="center"/>
              <w:rPr>
                <w:color w:val="000000"/>
              </w:rPr>
            </w:pPr>
            <w:r>
              <w:rPr>
                <w:color w:val="000000"/>
              </w:rPr>
              <w:t>1.43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1A25CF" w14:textId="77777777" w:rsidR="00C5538D" w:rsidRDefault="00C5538D" w:rsidP="00C5538D">
            <w:pPr>
              <w:adjustRightInd w:val="0"/>
              <w:spacing w:before="60" w:after="60"/>
              <w:jc w:val="center"/>
              <w:rPr>
                <w:color w:val="000000"/>
              </w:rPr>
            </w:pPr>
            <w:r>
              <w:rPr>
                <w:color w:val="000000"/>
              </w:rPr>
              <w:t>0.68-2.62</w:t>
            </w:r>
          </w:p>
        </w:tc>
      </w:tr>
      <w:tr w:rsidR="00C5538D" w14:paraId="3AAF9629"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1963DEAA" w14:textId="77777777" w:rsidR="00C5538D" w:rsidRDefault="00C5538D" w:rsidP="00C5538D">
            <w:pPr>
              <w:adjustRightInd w:val="0"/>
              <w:spacing w:before="60" w:after="60"/>
              <w:rPr>
                <w:color w:val="000000"/>
              </w:rPr>
            </w:pPr>
            <w:r>
              <w:rPr>
                <w:color w:val="000000"/>
              </w:rPr>
              <w:t>Interrupted Aortic Arch, Type B</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761E18C"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1167DC4" w14:textId="77777777" w:rsidR="00C5538D" w:rsidRDefault="00C5538D" w:rsidP="00C5538D">
            <w:pPr>
              <w:adjustRightInd w:val="0"/>
              <w:spacing w:before="60" w:after="60"/>
              <w:jc w:val="center"/>
              <w:rPr>
                <w:color w:val="000000"/>
              </w:rPr>
            </w:pPr>
            <w:r>
              <w:rPr>
                <w:color w:val="000000"/>
              </w:rPr>
              <w:t>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6E3B41B" w14:textId="77777777" w:rsidR="00C5538D" w:rsidRDefault="00C5538D" w:rsidP="00C5538D">
            <w:pPr>
              <w:adjustRightInd w:val="0"/>
              <w:spacing w:before="60" w:after="60"/>
              <w:jc w:val="center"/>
              <w:rPr>
                <w:color w:val="000000"/>
              </w:rPr>
            </w:pPr>
            <w:r>
              <w:rPr>
                <w:color w:val="000000"/>
              </w:rPr>
              <w:t>0.14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811280" w14:textId="77777777" w:rsidR="00C5538D" w:rsidRDefault="00C5538D" w:rsidP="00C5538D">
            <w:pPr>
              <w:adjustRightInd w:val="0"/>
              <w:spacing w:before="60" w:after="60"/>
              <w:jc w:val="center"/>
              <w:rPr>
                <w:color w:val="000000"/>
              </w:rPr>
            </w:pPr>
            <w:r>
              <w:rPr>
                <w:color w:val="000000"/>
              </w:rPr>
              <w:t>0.00-0.76</w:t>
            </w:r>
          </w:p>
        </w:tc>
      </w:tr>
      <w:tr w:rsidR="00C5538D" w14:paraId="6E344A9E"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D207EAE"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2A8C69B"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D809A3" w14:textId="77777777" w:rsidR="00C5538D" w:rsidRDefault="00C5538D" w:rsidP="00C5538D">
            <w:pPr>
              <w:adjustRightInd w:val="0"/>
              <w:spacing w:before="60" w:after="60"/>
              <w:jc w:val="center"/>
              <w:rPr>
                <w:color w:val="000000"/>
              </w:rPr>
            </w:pPr>
            <w:r>
              <w:rPr>
                <w:color w:val="000000"/>
              </w:rPr>
              <w:t>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DF6B08C" w14:textId="77777777" w:rsidR="00C5538D" w:rsidRDefault="00C5538D" w:rsidP="00C5538D">
            <w:pPr>
              <w:adjustRightInd w:val="0"/>
              <w:spacing w:before="60" w:after="60"/>
              <w:jc w:val="center"/>
              <w:rPr>
                <w:color w:val="000000"/>
              </w:rPr>
            </w:pPr>
            <w:r>
              <w:rPr>
                <w:color w:val="000000"/>
              </w:rPr>
              <w:t>0.29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DFA7C7" w14:textId="77777777" w:rsidR="00C5538D" w:rsidRDefault="00C5538D" w:rsidP="00C5538D">
            <w:pPr>
              <w:adjustRightInd w:val="0"/>
              <w:spacing w:before="60" w:after="60"/>
              <w:jc w:val="center"/>
              <w:rPr>
                <w:color w:val="000000"/>
              </w:rPr>
            </w:pPr>
            <w:r>
              <w:rPr>
                <w:color w:val="000000"/>
              </w:rPr>
              <w:t>0.03-1.03</w:t>
            </w:r>
          </w:p>
        </w:tc>
      </w:tr>
      <w:tr w:rsidR="00C5538D" w14:paraId="0E7CA825"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671F7A9E" w14:textId="0CFCF7F2" w:rsidR="00C5538D" w:rsidRDefault="00C5538D" w:rsidP="000A24F8">
            <w:pPr>
              <w:adjustRightInd w:val="0"/>
              <w:spacing w:before="60" w:after="60"/>
              <w:rPr>
                <w:color w:val="000000"/>
              </w:rPr>
            </w:pPr>
            <w:r>
              <w:rPr>
                <w:color w:val="000000"/>
              </w:rPr>
              <w:t>Tetralogy of Fallot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DAFFCE7"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3860D46" w14:textId="77777777" w:rsidR="00C5538D" w:rsidRDefault="00C5538D" w:rsidP="00C5538D">
            <w:pPr>
              <w:adjustRightInd w:val="0"/>
              <w:spacing w:before="60" w:after="60"/>
              <w:jc w:val="center"/>
              <w:rPr>
                <w:color w:val="000000"/>
              </w:rPr>
            </w:pPr>
            <w:r>
              <w:rPr>
                <w:color w:val="000000"/>
              </w:rPr>
              <w:t>35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8B80AB9" w14:textId="77777777" w:rsidR="00C5538D" w:rsidRDefault="00C5538D" w:rsidP="00C5538D">
            <w:pPr>
              <w:adjustRightInd w:val="0"/>
              <w:spacing w:before="60" w:after="60"/>
              <w:jc w:val="center"/>
              <w:rPr>
                <w:color w:val="000000"/>
              </w:rPr>
            </w:pPr>
            <w:r>
              <w:rPr>
                <w:color w:val="000000"/>
              </w:rPr>
              <w:t>4.76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80424E" w14:textId="77777777" w:rsidR="00C5538D" w:rsidRDefault="00C5538D" w:rsidP="00C5538D">
            <w:pPr>
              <w:adjustRightInd w:val="0"/>
              <w:spacing w:before="60" w:after="60"/>
              <w:jc w:val="center"/>
              <w:rPr>
                <w:color w:val="000000"/>
              </w:rPr>
            </w:pPr>
            <w:r>
              <w:rPr>
                <w:color w:val="000000"/>
              </w:rPr>
              <w:t>3.32-6.62</w:t>
            </w:r>
          </w:p>
        </w:tc>
      </w:tr>
      <w:tr w:rsidR="00C5538D" w14:paraId="58100DAF"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5F4B4604"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5C9F898"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52C3B3" w14:textId="77777777" w:rsidR="00C5538D" w:rsidRDefault="00C5538D" w:rsidP="00C5538D">
            <w:pPr>
              <w:adjustRightInd w:val="0"/>
              <w:spacing w:before="60" w:after="60"/>
              <w:jc w:val="center"/>
              <w:rPr>
                <w:color w:val="000000"/>
              </w:rPr>
            </w:pPr>
            <w:r>
              <w:rPr>
                <w:color w:val="000000"/>
              </w:rPr>
              <w:t>41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22A73C2" w14:textId="77777777" w:rsidR="00C5538D" w:rsidRDefault="00C5538D" w:rsidP="00C5538D">
            <w:pPr>
              <w:adjustRightInd w:val="0"/>
              <w:spacing w:before="60" w:after="60"/>
              <w:jc w:val="center"/>
              <w:rPr>
                <w:color w:val="000000"/>
              </w:rPr>
            </w:pPr>
            <w:r>
              <w:rPr>
                <w:color w:val="000000"/>
              </w:rPr>
              <w:t>5.84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A7A920" w14:textId="77777777" w:rsidR="00C5538D" w:rsidRDefault="00C5538D" w:rsidP="00C5538D">
            <w:pPr>
              <w:adjustRightInd w:val="0"/>
              <w:spacing w:before="60" w:after="60"/>
              <w:jc w:val="center"/>
              <w:rPr>
                <w:color w:val="000000"/>
              </w:rPr>
            </w:pPr>
            <w:r>
              <w:rPr>
                <w:color w:val="000000"/>
              </w:rPr>
              <w:t>4.19-7.93</w:t>
            </w:r>
          </w:p>
        </w:tc>
      </w:tr>
      <w:tr w:rsidR="00C5538D" w14:paraId="2C7A6E67"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AE9E357" w14:textId="2AAC4553" w:rsidR="00C5538D" w:rsidRDefault="00C5538D" w:rsidP="00C5538D">
            <w:pPr>
              <w:adjustRightInd w:val="0"/>
              <w:spacing w:before="60" w:after="60"/>
              <w:rPr>
                <w:color w:val="000000"/>
              </w:rPr>
            </w:pPr>
            <w:r>
              <w:rPr>
                <w:color w:val="000000"/>
              </w:rPr>
              <w:t>Truncus</w:t>
            </w:r>
            <w:r w:rsidR="00577E9D">
              <w:rPr>
                <w:color w:val="000000"/>
              </w:rPr>
              <w:t xml:space="preserve"> Arteriosus (Common Truncus)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9C3689A"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890E0A4" w14:textId="77777777" w:rsidR="00C5538D" w:rsidRDefault="00C5538D" w:rsidP="00C5538D">
            <w:pPr>
              <w:adjustRightInd w:val="0"/>
              <w:spacing w:before="60" w:after="60"/>
              <w:jc w:val="center"/>
              <w:rPr>
                <w:color w:val="000000"/>
              </w:rPr>
            </w:pPr>
            <w:r>
              <w:rPr>
                <w:color w:val="000000"/>
              </w:rPr>
              <w:t>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906E7CB" w14:textId="77777777" w:rsidR="00C5538D" w:rsidRDefault="00C5538D" w:rsidP="00C5538D">
            <w:pPr>
              <w:adjustRightInd w:val="0"/>
              <w:spacing w:before="60" w:after="60"/>
              <w:jc w:val="center"/>
              <w:rPr>
                <w:color w:val="000000"/>
              </w:rPr>
            </w:pPr>
            <w:r>
              <w:rPr>
                <w:color w:val="000000"/>
              </w:rPr>
              <w:t>0.41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F72606" w14:textId="77777777" w:rsidR="00C5538D" w:rsidRDefault="00C5538D" w:rsidP="00C5538D">
            <w:pPr>
              <w:adjustRightInd w:val="0"/>
              <w:spacing w:before="60" w:after="60"/>
              <w:jc w:val="center"/>
              <w:rPr>
                <w:color w:val="000000"/>
              </w:rPr>
            </w:pPr>
            <w:r>
              <w:rPr>
                <w:color w:val="000000"/>
              </w:rPr>
              <w:t>0.08-1.19</w:t>
            </w:r>
          </w:p>
        </w:tc>
      </w:tr>
      <w:tr w:rsidR="00C5538D" w14:paraId="7ADF85C1"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FEA1E10"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39031F2"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DD8B434" w14:textId="77777777" w:rsidR="00C5538D" w:rsidRDefault="00C5538D" w:rsidP="00C5538D">
            <w:pPr>
              <w:adjustRightInd w:val="0"/>
              <w:spacing w:before="60" w:after="60"/>
              <w:jc w:val="center"/>
              <w:rPr>
                <w:color w:val="000000"/>
              </w:rPr>
            </w:pPr>
            <w:r>
              <w:rPr>
                <w:color w:val="000000"/>
              </w:rPr>
              <w:t>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D861DF0" w14:textId="77777777" w:rsidR="00C5538D" w:rsidRDefault="00C5538D" w:rsidP="00C5538D">
            <w:pPr>
              <w:adjustRightInd w:val="0"/>
              <w:spacing w:before="60" w:after="60"/>
              <w:jc w:val="center"/>
              <w:rPr>
                <w:color w:val="000000"/>
              </w:rPr>
            </w:pPr>
            <w:r>
              <w:rPr>
                <w:color w:val="000000"/>
              </w:rPr>
              <w:t>0.86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373B01" w14:textId="77777777" w:rsidR="00C5538D" w:rsidRDefault="00C5538D" w:rsidP="00C5538D">
            <w:pPr>
              <w:adjustRightInd w:val="0"/>
              <w:spacing w:before="60" w:after="60"/>
              <w:jc w:val="center"/>
              <w:rPr>
                <w:color w:val="000000"/>
              </w:rPr>
            </w:pPr>
            <w:r>
              <w:rPr>
                <w:color w:val="000000"/>
              </w:rPr>
              <w:t>0.31-1.86</w:t>
            </w:r>
          </w:p>
        </w:tc>
      </w:tr>
      <w:tr w:rsidR="00C5538D" w14:paraId="2D563A77"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6C1B28A2" w14:textId="2173772F" w:rsidR="00C5538D" w:rsidRDefault="00A95306" w:rsidP="00C5538D">
            <w:pPr>
              <w:adjustRightInd w:val="0"/>
              <w:spacing w:before="60" w:after="60"/>
              <w:rPr>
                <w:color w:val="000000"/>
              </w:rPr>
            </w:pPr>
            <w:r>
              <w:rPr>
                <w:color w:val="000000"/>
              </w:rPr>
              <w:t>D</w:t>
            </w:r>
            <w:r w:rsidR="00C5538D">
              <w:rPr>
                <w:color w:val="000000"/>
              </w:rPr>
              <w:t>extro-Transposition of the Great Arteries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8F2C1DD"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4043498" w14:textId="77777777" w:rsidR="00C5538D" w:rsidRDefault="00C5538D" w:rsidP="00C5538D">
            <w:pPr>
              <w:adjustRightInd w:val="0"/>
              <w:spacing w:before="60" w:after="60"/>
              <w:jc w:val="center"/>
              <w:rPr>
                <w:color w:val="000000"/>
              </w:rPr>
            </w:pPr>
            <w:r>
              <w:rPr>
                <w:color w:val="000000"/>
              </w:rPr>
              <w:t>28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06287FA" w14:textId="77777777" w:rsidR="00C5538D" w:rsidRDefault="00C5538D" w:rsidP="00C5538D">
            <w:pPr>
              <w:adjustRightInd w:val="0"/>
              <w:spacing w:before="60" w:after="60"/>
              <w:jc w:val="center"/>
              <w:rPr>
                <w:color w:val="000000"/>
              </w:rPr>
            </w:pPr>
            <w:r>
              <w:rPr>
                <w:color w:val="000000"/>
              </w:rPr>
              <w:t>3.81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077D15" w14:textId="77777777" w:rsidR="00C5538D" w:rsidRDefault="00C5538D" w:rsidP="00C5538D">
            <w:pPr>
              <w:adjustRightInd w:val="0"/>
              <w:spacing w:before="60" w:after="60"/>
              <w:jc w:val="center"/>
              <w:rPr>
                <w:color w:val="000000"/>
              </w:rPr>
            </w:pPr>
            <w:r>
              <w:rPr>
                <w:color w:val="000000"/>
              </w:rPr>
              <w:t>2.53-5.51</w:t>
            </w:r>
          </w:p>
        </w:tc>
      </w:tr>
      <w:tr w:rsidR="00C5538D" w14:paraId="00B7DD22"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00DA4AC"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673323B"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C5AA973" w14:textId="77777777" w:rsidR="00C5538D" w:rsidRDefault="00C5538D" w:rsidP="00C5538D">
            <w:pPr>
              <w:adjustRightInd w:val="0"/>
              <w:spacing w:before="60" w:after="60"/>
              <w:jc w:val="center"/>
              <w:rPr>
                <w:color w:val="000000"/>
              </w:rPr>
            </w:pPr>
            <w:r>
              <w:rPr>
                <w:color w:val="000000"/>
              </w:rPr>
              <w:t>13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D23541B" w14:textId="77777777" w:rsidR="00C5538D" w:rsidRDefault="00C5538D" w:rsidP="00C5538D">
            <w:pPr>
              <w:adjustRightInd w:val="0"/>
              <w:spacing w:before="60" w:after="60"/>
              <w:jc w:val="center"/>
              <w:rPr>
                <w:color w:val="000000"/>
              </w:rPr>
            </w:pPr>
            <w:r>
              <w:rPr>
                <w:color w:val="000000"/>
              </w:rPr>
              <w:t>1.85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5E538C" w14:textId="77777777" w:rsidR="00C5538D" w:rsidRDefault="00C5538D" w:rsidP="00C5538D">
            <w:pPr>
              <w:adjustRightInd w:val="0"/>
              <w:spacing w:before="60" w:after="60"/>
              <w:jc w:val="center"/>
              <w:rPr>
                <w:color w:val="000000"/>
              </w:rPr>
            </w:pPr>
            <w:r>
              <w:rPr>
                <w:color w:val="000000"/>
              </w:rPr>
              <w:t>0.99-3.17</w:t>
            </w:r>
          </w:p>
        </w:tc>
      </w:tr>
      <w:tr w:rsidR="00C5538D" w14:paraId="6A9E19C6"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28AB0877" w14:textId="77777777" w:rsidR="00C5538D" w:rsidRPr="00D22D8B" w:rsidRDefault="00C5538D" w:rsidP="00C5538D">
            <w:pPr>
              <w:adjustRightInd w:val="0"/>
              <w:spacing w:before="60" w:after="60"/>
              <w:rPr>
                <w:b/>
                <w:i/>
                <w:color w:val="000000"/>
              </w:rPr>
            </w:pPr>
            <w:r w:rsidRPr="00D22D8B">
              <w:rPr>
                <w:b/>
                <w:i/>
                <w:color w:val="000000"/>
              </w:rPr>
              <w:t>Ebstein Anomaly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4709007"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5236DF"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60FCE78"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70BA0B" w14:textId="77777777" w:rsidR="00C5538D" w:rsidRDefault="00C5538D" w:rsidP="00C5538D">
            <w:pPr>
              <w:adjustRightInd w:val="0"/>
              <w:spacing w:before="60" w:after="60"/>
              <w:jc w:val="center"/>
              <w:rPr>
                <w:color w:val="000000"/>
              </w:rPr>
            </w:pPr>
          </w:p>
        </w:tc>
      </w:tr>
      <w:tr w:rsidR="00C5538D" w14:paraId="46864D85"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E4FC2B4" w14:textId="77777777" w:rsidR="00C5538D" w:rsidRPr="00D22D8B" w:rsidRDefault="00C5538D" w:rsidP="00C5538D">
            <w:pPr>
              <w:adjustRightInd w:val="0"/>
              <w:spacing w:before="60" w:after="60"/>
              <w:rPr>
                <w:b/>
                <w:color w:val="000000"/>
              </w:rPr>
            </w:pPr>
            <w:r>
              <w:rPr>
                <w:color w:val="000000"/>
              </w:rPr>
              <w:t>Ebstein Anomaly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4ED644E"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22DFA47" w14:textId="77777777" w:rsidR="00C5538D" w:rsidRDefault="00C5538D" w:rsidP="00C5538D">
            <w:pPr>
              <w:adjustRightInd w:val="0"/>
              <w:spacing w:before="60" w:after="60"/>
              <w:jc w:val="center"/>
              <w:rPr>
                <w:color w:val="000000"/>
              </w:rPr>
            </w:pPr>
            <w:r>
              <w:rPr>
                <w:color w:val="000000"/>
              </w:rPr>
              <w:t>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8E72586" w14:textId="77777777" w:rsidR="00C5538D" w:rsidRDefault="00C5538D" w:rsidP="00C5538D">
            <w:pPr>
              <w:adjustRightInd w:val="0"/>
              <w:spacing w:before="60" w:after="60"/>
              <w:jc w:val="center"/>
              <w:rPr>
                <w:color w:val="000000"/>
              </w:rPr>
            </w:pPr>
            <w:r>
              <w:rPr>
                <w:color w:val="000000"/>
              </w:rPr>
              <w:t>0.27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975436" w14:textId="77777777" w:rsidR="00C5538D" w:rsidRDefault="00C5538D" w:rsidP="00C5538D">
            <w:pPr>
              <w:adjustRightInd w:val="0"/>
              <w:spacing w:before="60" w:after="60"/>
              <w:jc w:val="center"/>
              <w:rPr>
                <w:color w:val="000000"/>
              </w:rPr>
            </w:pPr>
            <w:r>
              <w:rPr>
                <w:color w:val="000000"/>
              </w:rPr>
              <w:t>0.03-0.98</w:t>
            </w:r>
          </w:p>
        </w:tc>
      </w:tr>
      <w:tr w:rsidR="00C5538D" w14:paraId="4DF87E58"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2958C01C"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CCEAF03"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01CF2D0" w14:textId="77777777" w:rsidR="00C5538D" w:rsidRDefault="00C5538D" w:rsidP="00C5538D">
            <w:pPr>
              <w:adjustRightInd w:val="0"/>
              <w:spacing w:before="60" w:after="60"/>
              <w:jc w:val="center"/>
              <w:rPr>
                <w:color w:val="000000"/>
              </w:rPr>
            </w:pPr>
            <w:r>
              <w:rPr>
                <w:color w:val="000000"/>
              </w:rPr>
              <w:t>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19BDE8A" w14:textId="77777777" w:rsidR="00C5538D" w:rsidRDefault="00C5538D" w:rsidP="00C5538D">
            <w:pPr>
              <w:adjustRightInd w:val="0"/>
              <w:spacing w:before="60" w:after="60"/>
              <w:jc w:val="center"/>
              <w:rPr>
                <w:color w:val="000000"/>
              </w:rPr>
            </w:pPr>
            <w:r>
              <w:rPr>
                <w:color w:val="000000"/>
              </w:rPr>
              <w:t>0.71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B55130" w14:textId="77777777" w:rsidR="00C5538D" w:rsidRDefault="00C5538D" w:rsidP="00C5538D">
            <w:pPr>
              <w:adjustRightInd w:val="0"/>
              <w:spacing w:before="60" w:after="60"/>
              <w:jc w:val="center"/>
              <w:rPr>
                <w:color w:val="000000"/>
              </w:rPr>
            </w:pPr>
            <w:r>
              <w:rPr>
                <w:color w:val="000000"/>
              </w:rPr>
              <w:t>0.23-1.66</w:t>
            </w:r>
          </w:p>
        </w:tc>
      </w:tr>
      <w:tr w:rsidR="00C5538D" w14:paraId="46082A11" w14:textId="77777777" w:rsidTr="000A24F8">
        <w:trPr>
          <w:cantSplit/>
          <w:jc w:val="center"/>
        </w:trPr>
        <w:tc>
          <w:tcPr>
            <w:tcW w:w="5067" w:type="dxa"/>
            <w:tcBorders>
              <w:top w:val="single" w:sz="2" w:space="0" w:color="000000"/>
            </w:tcBorders>
            <w:shd w:val="clear" w:color="auto" w:fill="FFFFFF"/>
            <w:tcMar>
              <w:left w:w="60" w:type="dxa"/>
              <w:right w:w="60" w:type="dxa"/>
            </w:tcMar>
          </w:tcPr>
          <w:p w14:paraId="338E1850" w14:textId="77777777" w:rsidR="00C5538D" w:rsidRPr="003671AC" w:rsidRDefault="00C5538D" w:rsidP="00C5538D">
            <w:pPr>
              <w:adjustRightInd w:val="0"/>
              <w:spacing w:before="60" w:after="60"/>
              <w:rPr>
                <w:b/>
                <w:i/>
                <w:color w:val="000000"/>
              </w:rPr>
            </w:pPr>
          </w:p>
        </w:tc>
        <w:tc>
          <w:tcPr>
            <w:tcW w:w="725" w:type="dxa"/>
            <w:tcBorders>
              <w:top w:val="single" w:sz="2" w:space="0" w:color="000000"/>
            </w:tcBorders>
            <w:shd w:val="clear" w:color="auto" w:fill="FFFFFF"/>
            <w:tcMar>
              <w:left w:w="60" w:type="dxa"/>
              <w:right w:w="60" w:type="dxa"/>
            </w:tcMar>
          </w:tcPr>
          <w:p w14:paraId="6D4772A7" w14:textId="77777777" w:rsidR="00C5538D" w:rsidRDefault="00C5538D" w:rsidP="00C5538D">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69065658" w14:textId="77777777" w:rsidR="00C5538D" w:rsidRDefault="00C5538D" w:rsidP="00C5538D">
            <w:pPr>
              <w:adjustRightInd w:val="0"/>
              <w:spacing w:before="60" w:after="60"/>
              <w:jc w:val="center"/>
              <w:rPr>
                <w:color w:val="000000"/>
              </w:rPr>
            </w:pPr>
          </w:p>
        </w:tc>
        <w:tc>
          <w:tcPr>
            <w:tcW w:w="1045" w:type="dxa"/>
            <w:tcBorders>
              <w:top w:val="single" w:sz="2" w:space="0" w:color="000000"/>
            </w:tcBorders>
            <w:shd w:val="clear" w:color="auto" w:fill="FFFFFF"/>
            <w:tcMar>
              <w:left w:w="60" w:type="dxa"/>
              <w:right w:w="60" w:type="dxa"/>
            </w:tcMar>
          </w:tcPr>
          <w:p w14:paraId="332B5A8A" w14:textId="77777777" w:rsidR="00C5538D" w:rsidRDefault="00C5538D" w:rsidP="00C5538D">
            <w:pPr>
              <w:adjustRightInd w:val="0"/>
              <w:spacing w:before="60" w:after="60"/>
              <w:jc w:val="center"/>
              <w:rPr>
                <w:color w:val="000000"/>
              </w:rPr>
            </w:pPr>
          </w:p>
        </w:tc>
        <w:tc>
          <w:tcPr>
            <w:tcW w:w="1605" w:type="dxa"/>
            <w:tcBorders>
              <w:top w:val="single" w:sz="2" w:space="0" w:color="000000"/>
            </w:tcBorders>
            <w:shd w:val="clear" w:color="auto" w:fill="FFFFFF"/>
            <w:tcMar>
              <w:left w:w="60" w:type="dxa"/>
              <w:right w:w="60" w:type="dxa"/>
            </w:tcMar>
          </w:tcPr>
          <w:p w14:paraId="213D418B" w14:textId="77777777" w:rsidR="00C5538D" w:rsidRDefault="00C5538D" w:rsidP="00C5538D">
            <w:pPr>
              <w:adjustRightInd w:val="0"/>
              <w:spacing w:before="60" w:after="60"/>
              <w:jc w:val="center"/>
              <w:rPr>
                <w:color w:val="000000"/>
              </w:rPr>
            </w:pPr>
          </w:p>
        </w:tc>
      </w:tr>
      <w:tr w:rsidR="00C5538D" w14:paraId="30F1A612" w14:textId="77777777" w:rsidTr="000A24F8">
        <w:trPr>
          <w:cantSplit/>
          <w:jc w:val="center"/>
        </w:trPr>
        <w:tc>
          <w:tcPr>
            <w:tcW w:w="5067" w:type="dxa"/>
            <w:tcBorders>
              <w:top w:val="nil"/>
            </w:tcBorders>
            <w:shd w:val="clear" w:color="auto" w:fill="FFFFFF"/>
            <w:tcMar>
              <w:left w:w="60" w:type="dxa"/>
              <w:right w:w="60" w:type="dxa"/>
            </w:tcMar>
          </w:tcPr>
          <w:p w14:paraId="7D44E200" w14:textId="77777777" w:rsidR="00C5538D" w:rsidRPr="003671AC" w:rsidRDefault="00C5538D" w:rsidP="00C5538D">
            <w:pPr>
              <w:adjustRightInd w:val="0"/>
              <w:spacing w:before="60" w:after="60"/>
              <w:rPr>
                <w:b/>
                <w:i/>
                <w:color w:val="000000"/>
              </w:rPr>
            </w:pPr>
          </w:p>
        </w:tc>
        <w:tc>
          <w:tcPr>
            <w:tcW w:w="725" w:type="dxa"/>
            <w:tcBorders>
              <w:top w:val="nil"/>
            </w:tcBorders>
            <w:shd w:val="clear" w:color="auto" w:fill="FFFFFF"/>
            <w:tcMar>
              <w:left w:w="60" w:type="dxa"/>
              <w:right w:w="60" w:type="dxa"/>
            </w:tcMar>
          </w:tcPr>
          <w:p w14:paraId="569F1781" w14:textId="77777777" w:rsidR="00C5538D" w:rsidRDefault="00C5538D" w:rsidP="00C5538D">
            <w:pPr>
              <w:adjustRightInd w:val="0"/>
              <w:spacing w:before="60" w:after="60"/>
              <w:rPr>
                <w:color w:val="000000"/>
              </w:rPr>
            </w:pPr>
          </w:p>
        </w:tc>
        <w:tc>
          <w:tcPr>
            <w:tcW w:w="723" w:type="dxa"/>
            <w:tcBorders>
              <w:top w:val="nil"/>
            </w:tcBorders>
            <w:shd w:val="clear" w:color="auto" w:fill="FFFFFF"/>
            <w:tcMar>
              <w:left w:w="60" w:type="dxa"/>
              <w:right w:w="60" w:type="dxa"/>
            </w:tcMar>
          </w:tcPr>
          <w:p w14:paraId="3055934B" w14:textId="77777777" w:rsidR="00C5538D" w:rsidRDefault="00C5538D" w:rsidP="00C5538D">
            <w:pPr>
              <w:adjustRightInd w:val="0"/>
              <w:spacing w:before="60" w:after="60"/>
              <w:jc w:val="center"/>
              <w:rPr>
                <w:color w:val="000000"/>
              </w:rPr>
            </w:pPr>
          </w:p>
        </w:tc>
        <w:tc>
          <w:tcPr>
            <w:tcW w:w="1045" w:type="dxa"/>
            <w:tcBorders>
              <w:top w:val="nil"/>
            </w:tcBorders>
            <w:shd w:val="clear" w:color="auto" w:fill="FFFFFF"/>
            <w:tcMar>
              <w:left w:w="60" w:type="dxa"/>
              <w:right w:w="60" w:type="dxa"/>
            </w:tcMar>
          </w:tcPr>
          <w:p w14:paraId="5E007F82" w14:textId="77777777" w:rsidR="00C5538D" w:rsidRDefault="00C5538D" w:rsidP="00C5538D">
            <w:pPr>
              <w:adjustRightInd w:val="0"/>
              <w:spacing w:before="60" w:after="60"/>
              <w:jc w:val="center"/>
              <w:rPr>
                <w:color w:val="000000"/>
              </w:rPr>
            </w:pPr>
          </w:p>
        </w:tc>
        <w:tc>
          <w:tcPr>
            <w:tcW w:w="1605" w:type="dxa"/>
            <w:tcBorders>
              <w:top w:val="nil"/>
            </w:tcBorders>
            <w:shd w:val="clear" w:color="auto" w:fill="FFFFFF"/>
            <w:tcMar>
              <w:left w:w="60" w:type="dxa"/>
              <w:right w:w="60" w:type="dxa"/>
            </w:tcMar>
          </w:tcPr>
          <w:p w14:paraId="54288135" w14:textId="77777777" w:rsidR="00C5538D" w:rsidRDefault="00C5538D" w:rsidP="00C5538D">
            <w:pPr>
              <w:adjustRightInd w:val="0"/>
              <w:spacing w:before="60" w:after="60"/>
              <w:jc w:val="center"/>
              <w:rPr>
                <w:color w:val="000000"/>
              </w:rPr>
            </w:pPr>
          </w:p>
        </w:tc>
      </w:tr>
      <w:tr w:rsidR="00C5538D" w14:paraId="30B3DC1E" w14:textId="77777777" w:rsidTr="000A24F8">
        <w:trPr>
          <w:cantSplit/>
          <w:jc w:val="center"/>
        </w:trPr>
        <w:tc>
          <w:tcPr>
            <w:tcW w:w="5067" w:type="dxa"/>
            <w:tcBorders>
              <w:left w:val="single" w:sz="6" w:space="0" w:color="000000"/>
              <w:bottom w:val="single" w:sz="2" w:space="0" w:color="000000"/>
              <w:right w:val="nil"/>
            </w:tcBorders>
            <w:shd w:val="clear" w:color="auto" w:fill="FFFFFF"/>
            <w:tcMar>
              <w:left w:w="60" w:type="dxa"/>
              <w:right w:w="60" w:type="dxa"/>
            </w:tcMar>
          </w:tcPr>
          <w:p w14:paraId="5113E2FD" w14:textId="77777777" w:rsidR="00C5538D" w:rsidRPr="003671AC" w:rsidRDefault="00C5538D" w:rsidP="00C5538D">
            <w:pPr>
              <w:adjustRightInd w:val="0"/>
              <w:spacing w:before="60" w:after="60"/>
              <w:rPr>
                <w:b/>
                <w:i/>
                <w:color w:val="000000"/>
              </w:rPr>
            </w:pPr>
            <w:r w:rsidRPr="003671AC">
              <w:rPr>
                <w:b/>
                <w:i/>
                <w:color w:val="000000"/>
              </w:rPr>
              <w:lastRenderedPageBreak/>
              <w:t>Heterotaxy (Laterality Defects)</w:t>
            </w:r>
          </w:p>
        </w:tc>
        <w:tc>
          <w:tcPr>
            <w:tcW w:w="725" w:type="dxa"/>
            <w:tcBorders>
              <w:left w:val="single" w:sz="2" w:space="0" w:color="000000"/>
              <w:bottom w:val="single" w:sz="2" w:space="0" w:color="000000"/>
              <w:right w:val="nil"/>
            </w:tcBorders>
            <w:shd w:val="clear" w:color="auto" w:fill="FFFFFF"/>
            <w:tcMar>
              <w:left w:w="60" w:type="dxa"/>
              <w:right w:w="60" w:type="dxa"/>
            </w:tcMar>
          </w:tcPr>
          <w:p w14:paraId="02F7E8C5" w14:textId="77777777" w:rsidR="00C5538D" w:rsidRDefault="00C5538D" w:rsidP="00C5538D">
            <w:pPr>
              <w:adjustRightInd w:val="0"/>
              <w:spacing w:before="60" w:after="60"/>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7BA96D68" w14:textId="77777777" w:rsidR="00C5538D" w:rsidRDefault="00C5538D" w:rsidP="00C5538D">
            <w:pPr>
              <w:adjustRightInd w:val="0"/>
              <w:spacing w:before="60" w:after="60"/>
              <w:jc w:val="center"/>
              <w:rPr>
                <w:color w:val="000000"/>
              </w:rPr>
            </w:pPr>
          </w:p>
        </w:tc>
        <w:tc>
          <w:tcPr>
            <w:tcW w:w="1045" w:type="dxa"/>
            <w:tcBorders>
              <w:left w:val="single" w:sz="2" w:space="0" w:color="000000"/>
              <w:bottom w:val="single" w:sz="2" w:space="0" w:color="000000"/>
              <w:right w:val="nil"/>
            </w:tcBorders>
            <w:shd w:val="clear" w:color="auto" w:fill="FFFFFF"/>
            <w:tcMar>
              <w:left w:w="60" w:type="dxa"/>
              <w:right w:w="60" w:type="dxa"/>
            </w:tcMar>
          </w:tcPr>
          <w:p w14:paraId="2DD7368E" w14:textId="77777777" w:rsidR="00C5538D" w:rsidRDefault="00C5538D" w:rsidP="00C5538D">
            <w:pPr>
              <w:adjustRightInd w:val="0"/>
              <w:spacing w:before="60" w:after="60"/>
              <w:jc w:val="center"/>
              <w:rPr>
                <w:color w:val="000000"/>
              </w:rPr>
            </w:pPr>
          </w:p>
        </w:tc>
        <w:tc>
          <w:tcPr>
            <w:tcW w:w="1605" w:type="dxa"/>
            <w:tcBorders>
              <w:left w:val="single" w:sz="2" w:space="0" w:color="000000"/>
              <w:bottom w:val="single" w:sz="2" w:space="0" w:color="000000"/>
              <w:right w:val="single" w:sz="6" w:space="0" w:color="000000"/>
            </w:tcBorders>
            <w:shd w:val="clear" w:color="auto" w:fill="FFFFFF"/>
            <w:tcMar>
              <w:left w:w="60" w:type="dxa"/>
              <w:right w:w="60" w:type="dxa"/>
            </w:tcMar>
          </w:tcPr>
          <w:p w14:paraId="3454B516" w14:textId="77777777" w:rsidR="00C5538D" w:rsidRDefault="00C5538D" w:rsidP="00C5538D">
            <w:pPr>
              <w:adjustRightInd w:val="0"/>
              <w:spacing w:before="60" w:after="60"/>
              <w:jc w:val="center"/>
              <w:rPr>
                <w:color w:val="000000"/>
              </w:rPr>
            </w:pPr>
          </w:p>
        </w:tc>
      </w:tr>
      <w:tr w:rsidR="00C5538D" w14:paraId="01034CF7"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F103D8A" w14:textId="77777777" w:rsidR="00C5538D" w:rsidRDefault="00C5538D" w:rsidP="00C5538D">
            <w:pPr>
              <w:adjustRightInd w:val="0"/>
              <w:spacing w:before="60" w:after="60"/>
              <w:rPr>
                <w:color w:val="000000"/>
              </w:rPr>
            </w:pPr>
            <w:r>
              <w:rPr>
                <w:color w:val="000000"/>
              </w:rPr>
              <w:t>Heterotaxy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D15E4C0"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BF558C4" w14:textId="77777777" w:rsidR="00C5538D" w:rsidRDefault="00C5538D" w:rsidP="00C5538D">
            <w:pPr>
              <w:adjustRightInd w:val="0"/>
              <w:spacing w:before="60" w:after="60"/>
              <w:jc w:val="center"/>
              <w:rPr>
                <w:color w:val="000000"/>
              </w:rPr>
            </w:pPr>
            <w:r>
              <w:rPr>
                <w:color w:val="000000"/>
              </w:rPr>
              <w:t>13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E5B27D3" w14:textId="77777777" w:rsidR="00C5538D" w:rsidRDefault="00C5538D" w:rsidP="00C5538D">
            <w:pPr>
              <w:adjustRightInd w:val="0"/>
              <w:spacing w:before="60" w:after="60"/>
              <w:jc w:val="center"/>
              <w:rPr>
                <w:color w:val="000000"/>
              </w:rPr>
            </w:pPr>
            <w:r>
              <w:rPr>
                <w:color w:val="000000"/>
              </w:rPr>
              <w:t>1.77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13B494" w14:textId="77777777" w:rsidR="00C5538D" w:rsidRDefault="00C5538D" w:rsidP="00C5538D">
            <w:pPr>
              <w:adjustRightInd w:val="0"/>
              <w:spacing w:before="60" w:after="60"/>
              <w:jc w:val="center"/>
              <w:rPr>
                <w:color w:val="000000"/>
              </w:rPr>
            </w:pPr>
            <w:r>
              <w:rPr>
                <w:color w:val="000000"/>
              </w:rPr>
              <w:t>0.94-3.02</w:t>
            </w:r>
          </w:p>
        </w:tc>
      </w:tr>
      <w:tr w:rsidR="00C5538D" w14:paraId="4FDEBA6F"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6AC3FDF"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91B4B4B"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24563C" w14:textId="77777777" w:rsidR="00C5538D" w:rsidRDefault="00C5538D" w:rsidP="00C5538D">
            <w:pPr>
              <w:adjustRightInd w:val="0"/>
              <w:spacing w:before="60" w:after="60"/>
              <w:jc w:val="center"/>
              <w:rPr>
                <w:color w:val="000000"/>
              </w:rPr>
            </w:pPr>
            <w:r>
              <w:rPr>
                <w:color w:val="000000"/>
              </w:rPr>
              <w:t>10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80D1B69" w14:textId="77777777" w:rsidR="00C5538D" w:rsidRDefault="00C5538D" w:rsidP="00C5538D">
            <w:pPr>
              <w:adjustRightInd w:val="0"/>
              <w:spacing w:before="60" w:after="60"/>
              <w:jc w:val="center"/>
              <w:rPr>
                <w:color w:val="000000"/>
              </w:rPr>
            </w:pPr>
            <w:r>
              <w:rPr>
                <w:color w:val="000000"/>
              </w:rPr>
              <w:t>1.43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E135ED" w14:textId="77777777" w:rsidR="00C5538D" w:rsidRDefault="00C5538D" w:rsidP="00C5538D">
            <w:pPr>
              <w:adjustRightInd w:val="0"/>
              <w:spacing w:before="60" w:after="60"/>
              <w:jc w:val="center"/>
              <w:rPr>
                <w:color w:val="000000"/>
              </w:rPr>
            </w:pPr>
            <w:r>
              <w:rPr>
                <w:color w:val="000000"/>
              </w:rPr>
              <w:t>0.68-2.62</w:t>
            </w:r>
          </w:p>
        </w:tc>
      </w:tr>
      <w:tr w:rsidR="00C5538D" w14:paraId="02D7772F" w14:textId="77777777" w:rsidTr="000A24F8">
        <w:trPr>
          <w:cantSplit/>
          <w:jc w:val="center"/>
        </w:trPr>
        <w:tc>
          <w:tcPr>
            <w:tcW w:w="5067" w:type="dxa"/>
            <w:tcBorders>
              <w:left w:val="single" w:sz="6" w:space="0" w:color="000000"/>
              <w:bottom w:val="single" w:sz="2" w:space="0" w:color="000000"/>
              <w:right w:val="nil"/>
            </w:tcBorders>
            <w:shd w:val="clear" w:color="auto" w:fill="FFFFFF"/>
            <w:tcMar>
              <w:left w:w="60" w:type="dxa"/>
              <w:right w:w="60" w:type="dxa"/>
            </w:tcMar>
          </w:tcPr>
          <w:p w14:paraId="48CBA6B3" w14:textId="77777777" w:rsidR="00C5538D" w:rsidRPr="00D22D8B" w:rsidRDefault="00C5538D" w:rsidP="00C5538D">
            <w:pPr>
              <w:adjustRightInd w:val="0"/>
              <w:spacing w:before="60" w:after="60"/>
              <w:rPr>
                <w:b/>
                <w:i/>
                <w:color w:val="000000"/>
              </w:rPr>
            </w:pPr>
            <w:r w:rsidRPr="00D22D8B">
              <w:rPr>
                <w:b/>
                <w:i/>
                <w:color w:val="000000"/>
              </w:rPr>
              <w:t>Left-Sided Obstruction</w:t>
            </w:r>
          </w:p>
        </w:tc>
        <w:tc>
          <w:tcPr>
            <w:tcW w:w="725" w:type="dxa"/>
            <w:tcBorders>
              <w:left w:val="single" w:sz="2" w:space="0" w:color="000000"/>
              <w:bottom w:val="single" w:sz="2" w:space="0" w:color="000000"/>
              <w:right w:val="nil"/>
            </w:tcBorders>
            <w:shd w:val="clear" w:color="auto" w:fill="FFFFFF"/>
            <w:tcMar>
              <w:left w:w="60" w:type="dxa"/>
              <w:right w:w="60" w:type="dxa"/>
            </w:tcMar>
          </w:tcPr>
          <w:p w14:paraId="47C6E9DC" w14:textId="77777777" w:rsidR="00C5538D" w:rsidRDefault="00C5538D" w:rsidP="00C5538D">
            <w:pPr>
              <w:adjustRightInd w:val="0"/>
              <w:spacing w:before="60" w:after="60"/>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350665AE" w14:textId="77777777" w:rsidR="00C5538D" w:rsidRDefault="00C5538D" w:rsidP="00C5538D">
            <w:pPr>
              <w:adjustRightInd w:val="0"/>
              <w:spacing w:before="60" w:after="60"/>
              <w:jc w:val="center"/>
              <w:rPr>
                <w:color w:val="000000"/>
              </w:rPr>
            </w:pPr>
          </w:p>
        </w:tc>
        <w:tc>
          <w:tcPr>
            <w:tcW w:w="1045" w:type="dxa"/>
            <w:tcBorders>
              <w:left w:val="single" w:sz="2" w:space="0" w:color="000000"/>
              <w:bottom w:val="single" w:sz="2" w:space="0" w:color="000000"/>
              <w:right w:val="nil"/>
            </w:tcBorders>
            <w:shd w:val="clear" w:color="auto" w:fill="FFFFFF"/>
            <w:tcMar>
              <w:left w:w="60" w:type="dxa"/>
              <w:right w:w="60" w:type="dxa"/>
            </w:tcMar>
          </w:tcPr>
          <w:p w14:paraId="517785FF" w14:textId="77777777" w:rsidR="00C5538D" w:rsidRDefault="00C5538D" w:rsidP="00C5538D">
            <w:pPr>
              <w:adjustRightInd w:val="0"/>
              <w:spacing w:before="60" w:after="60"/>
              <w:jc w:val="center"/>
              <w:rPr>
                <w:color w:val="000000"/>
              </w:rPr>
            </w:pPr>
          </w:p>
        </w:tc>
        <w:tc>
          <w:tcPr>
            <w:tcW w:w="1605" w:type="dxa"/>
            <w:tcBorders>
              <w:left w:val="single" w:sz="2" w:space="0" w:color="000000"/>
              <w:bottom w:val="single" w:sz="2" w:space="0" w:color="000000"/>
              <w:right w:val="single" w:sz="6" w:space="0" w:color="000000"/>
            </w:tcBorders>
            <w:shd w:val="clear" w:color="auto" w:fill="FFFFFF"/>
            <w:tcMar>
              <w:left w:w="60" w:type="dxa"/>
              <w:right w:w="60" w:type="dxa"/>
            </w:tcMar>
          </w:tcPr>
          <w:p w14:paraId="715C73E8" w14:textId="77777777" w:rsidR="00C5538D" w:rsidRDefault="00C5538D" w:rsidP="00C5538D">
            <w:pPr>
              <w:adjustRightInd w:val="0"/>
              <w:spacing w:before="60" w:after="60"/>
              <w:jc w:val="center"/>
              <w:rPr>
                <w:color w:val="000000"/>
              </w:rPr>
            </w:pPr>
          </w:p>
        </w:tc>
      </w:tr>
      <w:tr w:rsidR="00C5538D" w14:paraId="052D2BC0"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1F03E8C5" w14:textId="12A291F7" w:rsidR="00C5538D" w:rsidRPr="00D22D8B" w:rsidRDefault="00C5538D" w:rsidP="00C00538">
            <w:pPr>
              <w:adjustRightInd w:val="0"/>
              <w:spacing w:before="60" w:after="60"/>
              <w:rPr>
                <w:b/>
                <w:i/>
                <w:color w:val="000000"/>
              </w:rPr>
            </w:pPr>
            <w:r>
              <w:rPr>
                <w:color w:val="000000"/>
              </w:rPr>
              <w:t xml:space="preserve">Aortic Arch Atresia without </w:t>
            </w:r>
            <w:r w:rsidR="00C00538">
              <w:rPr>
                <w:color w:val="000000"/>
              </w:rPr>
              <w:t>Hypoplastic Left Heart Syndrome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40584DD"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C70514" w14:textId="77777777" w:rsidR="00C5538D" w:rsidRDefault="00C5538D" w:rsidP="00C5538D">
            <w:pPr>
              <w:adjustRightInd w:val="0"/>
              <w:spacing w:before="60" w:after="60"/>
              <w:jc w:val="center"/>
              <w:rPr>
                <w:color w:val="000000"/>
              </w:rPr>
            </w:pPr>
            <w:r>
              <w:rPr>
                <w:color w:val="000000"/>
              </w:rPr>
              <w:t>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81A8E3A" w14:textId="77777777" w:rsidR="00C5538D" w:rsidRDefault="00C5538D" w:rsidP="00C5538D">
            <w:pPr>
              <w:adjustRightInd w:val="0"/>
              <w:spacing w:before="60" w:after="60"/>
              <w:jc w:val="center"/>
              <w:rPr>
                <w:color w:val="000000"/>
              </w:rPr>
            </w:pPr>
            <w:r>
              <w:rPr>
                <w:color w:val="000000"/>
              </w:rPr>
              <w:t>0.14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CF4F97" w14:textId="77777777" w:rsidR="00C5538D" w:rsidRDefault="00C5538D" w:rsidP="00C5538D">
            <w:pPr>
              <w:adjustRightInd w:val="0"/>
              <w:spacing w:before="60" w:after="60"/>
              <w:jc w:val="center"/>
              <w:rPr>
                <w:color w:val="000000"/>
              </w:rPr>
            </w:pPr>
            <w:r>
              <w:rPr>
                <w:color w:val="000000"/>
              </w:rPr>
              <w:t>0.00-0.76</w:t>
            </w:r>
          </w:p>
        </w:tc>
      </w:tr>
      <w:tr w:rsidR="00C5538D" w14:paraId="77BB9A9C"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30F41AB3"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FB1167A"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7B80ACD" w14:textId="77777777" w:rsidR="00C5538D" w:rsidRDefault="00C5538D" w:rsidP="00C5538D">
            <w:pPr>
              <w:adjustRightInd w:val="0"/>
              <w:spacing w:before="60" w:after="60"/>
              <w:jc w:val="center"/>
              <w:rPr>
                <w:color w:val="000000"/>
              </w:rPr>
            </w:pPr>
            <w:r>
              <w:rPr>
                <w:color w:val="000000"/>
              </w:rPr>
              <w:t>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A835B6D" w14:textId="77777777" w:rsidR="00C5538D" w:rsidRDefault="00C5538D" w:rsidP="00C5538D">
            <w:pPr>
              <w:adjustRightInd w:val="0"/>
              <w:spacing w:before="60" w:after="60"/>
              <w:jc w:val="center"/>
              <w:rPr>
                <w:color w:val="000000"/>
              </w:rPr>
            </w:pPr>
            <w:r>
              <w:rPr>
                <w:color w:val="000000"/>
              </w:rPr>
              <w:t>-</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572F3A" w14:textId="77777777" w:rsidR="00C5538D" w:rsidRDefault="00C5538D" w:rsidP="00C5538D">
            <w:pPr>
              <w:adjustRightInd w:val="0"/>
              <w:spacing w:before="60" w:after="60"/>
              <w:jc w:val="center"/>
              <w:rPr>
                <w:color w:val="000000"/>
              </w:rPr>
            </w:pPr>
            <w:r>
              <w:rPr>
                <w:color w:val="000000"/>
              </w:rPr>
              <w:t>-</w:t>
            </w:r>
          </w:p>
        </w:tc>
      </w:tr>
      <w:tr w:rsidR="00C5538D" w14:paraId="5F3B0D68"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3274B01" w14:textId="77777777" w:rsidR="00C5538D" w:rsidRDefault="00C5538D" w:rsidP="00C5538D">
            <w:pPr>
              <w:adjustRightInd w:val="0"/>
              <w:spacing w:before="60" w:after="60"/>
              <w:rPr>
                <w:color w:val="000000"/>
              </w:rPr>
            </w:pPr>
            <w:r>
              <w:rPr>
                <w:color w:val="000000"/>
              </w:rPr>
              <w:t>Aortic Valve Stenosis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5755AA0"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222904E" w14:textId="77777777" w:rsidR="00C5538D" w:rsidRDefault="00C5538D" w:rsidP="00C5538D">
            <w:pPr>
              <w:adjustRightInd w:val="0"/>
              <w:spacing w:before="60" w:after="60"/>
              <w:jc w:val="center"/>
              <w:rPr>
                <w:color w:val="000000"/>
              </w:rPr>
            </w:pPr>
            <w:r>
              <w:rPr>
                <w:color w:val="000000"/>
              </w:rPr>
              <w:t>15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306D48E" w14:textId="77777777" w:rsidR="00C5538D" w:rsidRDefault="00C5538D" w:rsidP="00C5538D">
            <w:pPr>
              <w:adjustRightInd w:val="0"/>
              <w:spacing w:before="60" w:after="60"/>
              <w:jc w:val="center"/>
              <w:rPr>
                <w:color w:val="000000"/>
              </w:rPr>
            </w:pPr>
            <w:r>
              <w:rPr>
                <w:color w:val="000000"/>
              </w:rPr>
              <w:t>2.04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152BB7" w14:textId="77777777" w:rsidR="00C5538D" w:rsidRDefault="00C5538D" w:rsidP="00C5538D">
            <w:pPr>
              <w:adjustRightInd w:val="0"/>
              <w:spacing w:before="60" w:after="60"/>
              <w:jc w:val="center"/>
              <w:rPr>
                <w:color w:val="000000"/>
              </w:rPr>
            </w:pPr>
            <w:r>
              <w:rPr>
                <w:color w:val="000000"/>
              </w:rPr>
              <w:t>1.14-3.37</w:t>
            </w:r>
          </w:p>
        </w:tc>
      </w:tr>
      <w:tr w:rsidR="00C5538D" w14:paraId="06DD9FF7"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77E2745"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DB56FC3"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8D62AE" w14:textId="77777777" w:rsidR="00C5538D" w:rsidRDefault="00C5538D" w:rsidP="00C5538D">
            <w:pPr>
              <w:adjustRightInd w:val="0"/>
              <w:spacing w:before="60" w:after="60"/>
              <w:jc w:val="center"/>
              <w:rPr>
                <w:color w:val="000000"/>
              </w:rPr>
            </w:pPr>
            <w:r>
              <w:rPr>
                <w:color w:val="000000"/>
              </w:rPr>
              <w:t>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F0F9B0E" w14:textId="77777777" w:rsidR="00C5538D" w:rsidRDefault="00C5538D" w:rsidP="00C5538D">
            <w:pPr>
              <w:adjustRightInd w:val="0"/>
              <w:spacing w:before="60" w:after="60"/>
              <w:jc w:val="center"/>
              <w:rPr>
                <w:color w:val="000000"/>
              </w:rPr>
            </w:pPr>
            <w:r>
              <w:rPr>
                <w:color w:val="000000"/>
              </w:rPr>
              <w:t>0.43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BC4CDD" w14:textId="77777777" w:rsidR="00C5538D" w:rsidRDefault="00C5538D" w:rsidP="00C5538D">
            <w:pPr>
              <w:adjustRightInd w:val="0"/>
              <w:spacing w:before="60" w:after="60"/>
              <w:jc w:val="center"/>
              <w:rPr>
                <w:color w:val="000000"/>
              </w:rPr>
            </w:pPr>
            <w:r>
              <w:rPr>
                <w:color w:val="000000"/>
              </w:rPr>
              <w:t>0.09-1.25</w:t>
            </w:r>
          </w:p>
        </w:tc>
      </w:tr>
      <w:tr w:rsidR="00C5538D" w14:paraId="4E8B67FA"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F4E8CDC" w14:textId="77777777" w:rsidR="00C5538D" w:rsidRDefault="00C5538D" w:rsidP="00C5538D">
            <w:pPr>
              <w:adjustRightInd w:val="0"/>
              <w:spacing w:before="60" w:after="60"/>
              <w:rPr>
                <w:color w:val="000000"/>
              </w:rPr>
            </w:pPr>
            <w:r>
              <w:rPr>
                <w:color w:val="000000"/>
              </w:rPr>
              <w:t>Coarctation of Aorta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37ED4BA"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3B3A057" w14:textId="77777777" w:rsidR="00C5538D" w:rsidRDefault="00C5538D" w:rsidP="00C5538D">
            <w:pPr>
              <w:adjustRightInd w:val="0"/>
              <w:spacing w:before="60" w:after="60"/>
              <w:jc w:val="center"/>
              <w:rPr>
                <w:color w:val="000000"/>
              </w:rPr>
            </w:pPr>
            <w:r>
              <w:rPr>
                <w:color w:val="000000"/>
              </w:rPr>
              <w:t>37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D1AE900" w14:textId="77777777" w:rsidR="00C5538D" w:rsidRDefault="00C5538D" w:rsidP="00C5538D">
            <w:pPr>
              <w:adjustRightInd w:val="0"/>
              <w:spacing w:before="60" w:after="60"/>
              <w:jc w:val="center"/>
              <w:rPr>
                <w:color w:val="000000"/>
              </w:rPr>
            </w:pPr>
            <w:r>
              <w:rPr>
                <w:color w:val="000000"/>
              </w:rPr>
              <w:t>5.03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694BBD" w14:textId="77777777" w:rsidR="00C5538D" w:rsidRDefault="00C5538D" w:rsidP="00C5538D">
            <w:pPr>
              <w:adjustRightInd w:val="0"/>
              <w:spacing w:before="60" w:after="60"/>
              <w:jc w:val="center"/>
              <w:rPr>
                <w:color w:val="000000"/>
              </w:rPr>
            </w:pPr>
            <w:r>
              <w:rPr>
                <w:color w:val="000000"/>
              </w:rPr>
              <w:t>3.54-6.94</w:t>
            </w:r>
          </w:p>
        </w:tc>
      </w:tr>
      <w:tr w:rsidR="00C5538D" w14:paraId="5F79407C"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5520C540"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53C0383"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A5F9B92" w14:textId="77777777" w:rsidR="00C5538D" w:rsidRDefault="00C5538D" w:rsidP="00C5538D">
            <w:pPr>
              <w:adjustRightInd w:val="0"/>
              <w:spacing w:before="60" w:after="60"/>
              <w:jc w:val="center"/>
              <w:rPr>
                <w:color w:val="000000"/>
              </w:rPr>
            </w:pPr>
            <w:r>
              <w:rPr>
                <w:color w:val="000000"/>
              </w:rPr>
              <w:t>32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0E007DB" w14:textId="77777777" w:rsidR="00C5538D" w:rsidRDefault="00C5538D" w:rsidP="00C5538D">
            <w:pPr>
              <w:adjustRightInd w:val="0"/>
              <w:spacing w:before="60" w:after="60"/>
              <w:jc w:val="center"/>
              <w:rPr>
                <w:color w:val="000000"/>
              </w:rPr>
            </w:pPr>
            <w:r>
              <w:rPr>
                <w:color w:val="000000"/>
              </w:rPr>
              <w:t>4.56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9A31E7" w14:textId="77777777" w:rsidR="00C5538D" w:rsidRDefault="00C5538D" w:rsidP="00C5538D">
            <w:pPr>
              <w:adjustRightInd w:val="0"/>
              <w:spacing w:before="60" w:after="60"/>
              <w:jc w:val="center"/>
              <w:rPr>
                <w:color w:val="000000"/>
              </w:rPr>
            </w:pPr>
            <w:r>
              <w:rPr>
                <w:color w:val="000000"/>
              </w:rPr>
              <w:t>3.12-6.44</w:t>
            </w:r>
          </w:p>
        </w:tc>
      </w:tr>
      <w:tr w:rsidR="00C5538D" w14:paraId="6FB39662"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9ABBF85" w14:textId="77777777" w:rsidR="00C5538D" w:rsidRDefault="00C5538D" w:rsidP="00C5538D">
            <w:pPr>
              <w:adjustRightInd w:val="0"/>
              <w:spacing w:before="60" w:after="60"/>
              <w:rPr>
                <w:color w:val="000000"/>
              </w:rPr>
            </w:pPr>
            <w:r>
              <w:rPr>
                <w:color w:val="000000"/>
              </w:rPr>
              <w:t>Hypoplastic Left Heart Syndrome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CDF2F6D"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2B47D4" w14:textId="77777777" w:rsidR="00C5538D" w:rsidRDefault="00C5538D" w:rsidP="00C5538D">
            <w:pPr>
              <w:adjustRightInd w:val="0"/>
              <w:spacing w:before="60" w:after="60"/>
              <w:jc w:val="center"/>
              <w:rPr>
                <w:color w:val="000000"/>
              </w:rPr>
            </w:pPr>
            <w:r>
              <w:rPr>
                <w:color w:val="000000"/>
              </w:rPr>
              <w:t>22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C6F8B0D" w14:textId="77777777" w:rsidR="00C5538D" w:rsidRDefault="00C5538D" w:rsidP="00C5538D">
            <w:pPr>
              <w:adjustRightInd w:val="0"/>
              <w:spacing w:before="60" w:after="60"/>
              <w:jc w:val="center"/>
              <w:rPr>
                <w:color w:val="000000"/>
              </w:rPr>
            </w:pPr>
            <w:r>
              <w:rPr>
                <w:color w:val="000000"/>
              </w:rPr>
              <w:t>2.99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E362EF1" w14:textId="77777777" w:rsidR="00C5538D" w:rsidRDefault="00C5538D" w:rsidP="00C5538D">
            <w:pPr>
              <w:adjustRightInd w:val="0"/>
              <w:spacing w:before="60" w:after="60"/>
              <w:jc w:val="center"/>
              <w:rPr>
                <w:color w:val="000000"/>
              </w:rPr>
            </w:pPr>
            <w:r>
              <w:rPr>
                <w:color w:val="000000"/>
              </w:rPr>
              <w:t>1.88-4.53</w:t>
            </w:r>
          </w:p>
        </w:tc>
      </w:tr>
      <w:tr w:rsidR="00C5538D" w14:paraId="42F29EF6"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579D2EB4"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4158808"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10702E" w14:textId="77777777" w:rsidR="00C5538D" w:rsidRDefault="00C5538D" w:rsidP="00C5538D">
            <w:pPr>
              <w:adjustRightInd w:val="0"/>
              <w:spacing w:before="60" w:after="60"/>
              <w:jc w:val="center"/>
              <w:rPr>
                <w:color w:val="000000"/>
              </w:rPr>
            </w:pPr>
            <w:r>
              <w:rPr>
                <w:color w:val="000000"/>
              </w:rPr>
              <w:t>11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6AC3CF2" w14:textId="77777777" w:rsidR="00C5538D" w:rsidRDefault="00C5538D" w:rsidP="00C5538D">
            <w:pPr>
              <w:adjustRightInd w:val="0"/>
              <w:spacing w:before="60" w:after="60"/>
              <w:jc w:val="center"/>
              <w:rPr>
                <w:color w:val="000000"/>
              </w:rPr>
            </w:pPr>
            <w:r>
              <w:rPr>
                <w:color w:val="000000"/>
              </w:rPr>
              <w:t>1.57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AAFE83" w14:textId="77777777" w:rsidR="00C5538D" w:rsidRDefault="00C5538D" w:rsidP="00C5538D">
            <w:pPr>
              <w:adjustRightInd w:val="0"/>
              <w:spacing w:before="60" w:after="60"/>
              <w:jc w:val="center"/>
              <w:rPr>
                <w:color w:val="000000"/>
              </w:rPr>
            </w:pPr>
            <w:r>
              <w:rPr>
                <w:color w:val="000000"/>
              </w:rPr>
              <w:t>0.78-2.80</w:t>
            </w:r>
          </w:p>
        </w:tc>
      </w:tr>
      <w:tr w:rsidR="00C5538D" w14:paraId="61239EE6"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0C9261F" w14:textId="77777777" w:rsidR="00C5538D" w:rsidRDefault="00C5538D" w:rsidP="00C5538D">
            <w:pPr>
              <w:adjustRightInd w:val="0"/>
              <w:spacing w:before="60" w:after="60"/>
              <w:rPr>
                <w:color w:val="000000"/>
              </w:rPr>
            </w:pPr>
            <w:r>
              <w:rPr>
                <w:color w:val="000000"/>
              </w:rPr>
              <w:t>Interrupted Aortic Arch (Type A and NOS)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FC85C89"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92D58C" w14:textId="77777777" w:rsidR="00C5538D" w:rsidRDefault="00C5538D" w:rsidP="00C5538D">
            <w:pPr>
              <w:adjustRightInd w:val="0"/>
              <w:spacing w:before="60" w:after="60"/>
              <w:jc w:val="center"/>
              <w:rPr>
                <w:color w:val="000000"/>
              </w:rPr>
            </w:pPr>
            <w:r>
              <w:rPr>
                <w:color w:val="000000"/>
              </w:rPr>
              <w:t>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0175DB6" w14:textId="77777777" w:rsidR="00C5538D" w:rsidRDefault="00C5538D" w:rsidP="00C5538D">
            <w:pPr>
              <w:adjustRightInd w:val="0"/>
              <w:spacing w:before="60" w:after="60"/>
              <w:jc w:val="center"/>
              <w:rPr>
                <w:color w:val="000000"/>
              </w:rPr>
            </w:pPr>
            <w:r>
              <w:rPr>
                <w:color w:val="000000"/>
              </w:rPr>
              <w:t>0.14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72E0B6" w14:textId="77777777" w:rsidR="00C5538D" w:rsidRDefault="00C5538D" w:rsidP="00C5538D">
            <w:pPr>
              <w:adjustRightInd w:val="0"/>
              <w:spacing w:before="60" w:after="60"/>
              <w:jc w:val="center"/>
              <w:rPr>
                <w:color w:val="000000"/>
              </w:rPr>
            </w:pPr>
            <w:r>
              <w:rPr>
                <w:color w:val="000000"/>
              </w:rPr>
              <w:t>0.00-0.76</w:t>
            </w:r>
          </w:p>
        </w:tc>
      </w:tr>
      <w:tr w:rsidR="00C5538D" w14:paraId="354B00DB"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2E93D644"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88FBA14"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E28721" w14:textId="77777777" w:rsidR="00C5538D" w:rsidRDefault="00C5538D" w:rsidP="00C5538D">
            <w:pPr>
              <w:adjustRightInd w:val="0"/>
              <w:spacing w:before="60" w:after="60"/>
              <w:jc w:val="center"/>
              <w:rPr>
                <w:color w:val="000000"/>
              </w:rPr>
            </w:pPr>
            <w:r>
              <w:rPr>
                <w:color w:val="000000"/>
              </w:rPr>
              <w:t>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966CC30" w14:textId="77777777" w:rsidR="00C5538D" w:rsidRDefault="00C5538D" w:rsidP="00C5538D">
            <w:pPr>
              <w:adjustRightInd w:val="0"/>
              <w:spacing w:before="60" w:after="60"/>
              <w:jc w:val="center"/>
              <w:rPr>
                <w:color w:val="000000"/>
              </w:rPr>
            </w:pPr>
            <w:r>
              <w:rPr>
                <w:color w:val="000000"/>
              </w:rPr>
              <w:t>0.14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B4270D" w14:textId="77777777" w:rsidR="00C5538D" w:rsidRDefault="00C5538D" w:rsidP="00C5538D">
            <w:pPr>
              <w:adjustRightInd w:val="0"/>
              <w:spacing w:before="60" w:after="60"/>
              <w:jc w:val="center"/>
              <w:rPr>
                <w:color w:val="000000"/>
              </w:rPr>
            </w:pPr>
            <w:r>
              <w:rPr>
                <w:color w:val="000000"/>
              </w:rPr>
              <w:t>0.00-0.79</w:t>
            </w:r>
          </w:p>
        </w:tc>
      </w:tr>
      <w:tr w:rsidR="00C5538D" w14:paraId="45274876"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196C90F3" w14:textId="77777777" w:rsidR="00C5538D" w:rsidRPr="003671AC" w:rsidRDefault="00C5538D" w:rsidP="00C5538D">
            <w:pPr>
              <w:adjustRightInd w:val="0"/>
              <w:spacing w:before="60" w:after="60"/>
              <w:rPr>
                <w:b/>
                <w:i/>
                <w:color w:val="000000"/>
              </w:rPr>
            </w:pPr>
            <w:r w:rsidRPr="003671AC">
              <w:rPr>
                <w:b/>
                <w:i/>
                <w:color w:val="000000"/>
              </w:rPr>
              <w:t>Right-Sided Obstruction</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5018760"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6B36A8E"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C0BAD04"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F94DB8" w14:textId="77777777" w:rsidR="00C5538D" w:rsidRDefault="00C5538D" w:rsidP="00C5538D">
            <w:pPr>
              <w:adjustRightInd w:val="0"/>
              <w:spacing w:before="60" w:after="60"/>
              <w:jc w:val="center"/>
              <w:rPr>
                <w:color w:val="000000"/>
              </w:rPr>
            </w:pPr>
          </w:p>
        </w:tc>
      </w:tr>
      <w:tr w:rsidR="00C5538D" w14:paraId="37503650"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F13AEB0" w14:textId="77777777" w:rsidR="00C5538D" w:rsidRDefault="00C5538D" w:rsidP="00C5538D">
            <w:pPr>
              <w:adjustRightInd w:val="0"/>
              <w:spacing w:before="60" w:after="60"/>
              <w:rPr>
                <w:color w:val="000000"/>
              </w:rPr>
            </w:pPr>
            <w:r>
              <w:rPr>
                <w:color w:val="000000"/>
              </w:rPr>
              <w:t>Pulmonary Stenosis, Valvular</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12144EC"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5DC0F0" w14:textId="77777777" w:rsidR="00C5538D" w:rsidRDefault="00C5538D" w:rsidP="00C5538D">
            <w:pPr>
              <w:adjustRightInd w:val="0"/>
              <w:spacing w:before="60" w:after="60"/>
              <w:jc w:val="center"/>
              <w:rPr>
                <w:color w:val="000000"/>
              </w:rPr>
            </w:pPr>
            <w:r>
              <w:rPr>
                <w:color w:val="000000"/>
              </w:rPr>
              <w:t>52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BBFA1A9" w14:textId="77777777" w:rsidR="00C5538D" w:rsidRDefault="00C5538D" w:rsidP="00C5538D">
            <w:pPr>
              <w:adjustRightInd w:val="0"/>
              <w:spacing w:before="60" w:after="60"/>
              <w:jc w:val="center"/>
              <w:rPr>
                <w:color w:val="000000"/>
              </w:rPr>
            </w:pPr>
            <w:r>
              <w:rPr>
                <w:color w:val="000000"/>
              </w:rPr>
              <w:t>7.08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A9B9F9" w14:textId="77777777" w:rsidR="00C5538D" w:rsidRDefault="00C5538D" w:rsidP="00C5538D">
            <w:pPr>
              <w:adjustRightInd w:val="0"/>
              <w:spacing w:before="60" w:after="60"/>
              <w:jc w:val="center"/>
              <w:rPr>
                <w:color w:val="000000"/>
              </w:rPr>
            </w:pPr>
            <w:r>
              <w:rPr>
                <w:color w:val="000000"/>
              </w:rPr>
              <w:t>5.28-9.28</w:t>
            </w:r>
          </w:p>
        </w:tc>
      </w:tr>
      <w:tr w:rsidR="00C5538D" w14:paraId="753F822D"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1B405F06"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F8A395B"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4C7192C" w14:textId="77777777" w:rsidR="00C5538D" w:rsidRDefault="00C5538D" w:rsidP="00C5538D">
            <w:pPr>
              <w:adjustRightInd w:val="0"/>
              <w:spacing w:before="60" w:after="60"/>
              <w:jc w:val="center"/>
              <w:rPr>
                <w:color w:val="000000"/>
              </w:rPr>
            </w:pPr>
            <w:r>
              <w:rPr>
                <w:color w:val="000000"/>
              </w:rPr>
              <w:t>58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51D80E8" w14:textId="77777777" w:rsidR="00C5538D" w:rsidRDefault="00C5538D" w:rsidP="00C5538D">
            <w:pPr>
              <w:adjustRightInd w:val="0"/>
              <w:spacing w:before="60" w:after="60"/>
              <w:jc w:val="center"/>
              <w:rPr>
                <w:color w:val="000000"/>
              </w:rPr>
            </w:pPr>
            <w:r>
              <w:rPr>
                <w:color w:val="000000"/>
              </w:rPr>
              <w:t>8.27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E7088A" w14:textId="77777777" w:rsidR="00C5538D" w:rsidRDefault="00C5538D" w:rsidP="00C5538D">
            <w:pPr>
              <w:adjustRightInd w:val="0"/>
              <w:spacing w:before="60" w:after="60"/>
              <w:jc w:val="center"/>
              <w:rPr>
                <w:color w:val="000000"/>
              </w:rPr>
            </w:pPr>
            <w:r>
              <w:rPr>
                <w:color w:val="000000"/>
              </w:rPr>
              <w:t>6.28-10.68</w:t>
            </w:r>
          </w:p>
        </w:tc>
      </w:tr>
      <w:tr w:rsidR="00C5538D" w14:paraId="1DAF8477"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2071F5B4" w14:textId="77777777" w:rsidR="00C5538D" w:rsidRDefault="00C5538D" w:rsidP="00C5538D">
            <w:pPr>
              <w:adjustRightInd w:val="0"/>
              <w:spacing w:before="60" w:after="60"/>
              <w:rPr>
                <w:color w:val="000000"/>
              </w:rPr>
            </w:pPr>
            <w:r>
              <w:rPr>
                <w:color w:val="000000"/>
              </w:rPr>
              <w:t>Pulmonary Valve Atresia with intact septum</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EEBCFE2"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92F49B" w14:textId="77777777" w:rsidR="00C5538D" w:rsidRDefault="00C5538D" w:rsidP="00C5538D">
            <w:pPr>
              <w:adjustRightInd w:val="0"/>
              <w:spacing w:before="60" w:after="60"/>
              <w:jc w:val="center"/>
              <w:rPr>
                <w:color w:val="000000"/>
              </w:rPr>
            </w:pPr>
            <w:r>
              <w:rPr>
                <w:color w:val="000000"/>
              </w:rPr>
              <w:t>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BBEC08A" w14:textId="77777777" w:rsidR="00C5538D" w:rsidRDefault="00C5538D" w:rsidP="00C5538D">
            <w:pPr>
              <w:adjustRightInd w:val="0"/>
              <w:spacing w:before="60" w:after="60"/>
              <w:jc w:val="center"/>
              <w:rPr>
                <w:color w:val="000000"/>
              </w:rPr>
            </w:pPr>
            <w:r>
              <w:rPr>
                <w:color w:val="000000"/>
              </w:rPr>
              <w:t>0.54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ED4CFF" w14:textId="77777777" w:rsidR="00C5538D" w:rsidRDefault="00C5538D" w:rsidP="00C5538D">
            <w:pPr>
              <w:adjustRightInd w:val="0"/>
              <w:spacing w:before="60" w:after="60"/>
              <w:jc w:val="center"/>
              <w:rPr>
                <w:color w:val="000000"/>
              </w:rPr>
            </w:pPr>
            <w:r>
              <w:rPr>
                <w:color w:val="000000"/>
              </w:rPr>
              <w:t>0.15-1.39</w:t>
            </w:r>
          </w:p>
        </w:tc>
      </w:tr>
      <w:tr w:rsidR="00C5538D" w14:paraId="67837DF5"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1799B0D"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13E290C"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8B99DC8" w14:textId="77777777" w:rsidR="00C5538D" w:rsidRDefault="00C5538D" w:rsidP="00C5538D">
            <w:pPr>
              <w:adjustRightInd w:val="0"/>
              <w:spacing w:before="60" w:after="60"/>
              <w:jc w:val="center"/>
              <w:rPr>
                <w:color w:val="000000"/>
              </w:rPr>
            </w:pPr>
            <w:r>
              <w:rPr>
                <w:color w:val="000000"/>
              </w:rPr>
              <w:t>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3E6D520" w14:textId="77777777" w:rsidR="00C5538D" w:rsidRDefault="00C5538D" w:rsidP="00C5538D">
            <w:pPr>
              <w:adjustRightInd w:val="0"/>
              <w:spacing w:before="60" w:after="60"/>
              <w:jc w:val="center"/>
              <w:rPr>
                <w:color w:val="000000"/>
              </w:rPr>
            </w:pPr>
            <w:r>
              <w:rPr>
                <w:color w:val="000000"/>
              </w:rPr>
              <w:t>0.71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8B13CC" w14:textId="77777777" w:rsidR="00C5538D" w:rsidRDefault="00C5538D" w:rsidP="00C5538D">
            <w:pPr>
              <w:adjustRightInd w:val="0"/>
              <w:spacing w:before="60" w:after="60"/>
              <w:jc w:val="center"/>
              <w:rPr>
                <w:color w:val="000000"/>
              </w:rPr>
            </w:pPr>
            <w:r>
              <w:rPr>
                <w:color w:val="000000"/>
              </w:rPr>
              <w:t>0.23-1.66</w:t>
            </w:r>
          </w:p>
        </w:tc>
      </w:tr>
      <w:tr w:rsidR="00C5538D" w14:paraId="667E176E"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3A83FBCB" w14:textId="77777777" w:rsidR="00C5538D" w:rsidRDefault="00C5538D" w:rsidP="00C5538D">
            <w:pPr>
              <w:adjustRightInd w:val="0"/>
              <w:spacing w:before="60" w:after="60"/>
              <w:rPr>
                <w:color w:val="000000"/>
              </w:rPr>
            </w:pPr>
            <w:r>
              <w:rPr>
                <w:color w:val="000000"/>
              </w:rPr>
              <w:t>Pulmonary Valve Atresia with VSD</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45F61C6"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A36F0A1" w14:textId="77777777" w:rsidR="00C5538D" w:rsidRDefault="00C5538D" w:rsidP="00C5538D">
            <w:pPr>
              <w:adjustRightInd w:val="0"/>
              <w:spacing w:before="60" w:after="60"/>
              <w:jc w:val="center"/>
              <w:rPr>
                <w:color w:val="000000"/>
              </w:rPr>
            </w:pPr>
            <w:r>
              <w:rPr>
                <w:color w:val="000000"/>
              </w:rPr>
              <w:t>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8BA022A" w14:textId="77777777" w:rsidR="00C5538D" w:rsidRDefault="00C5538D" w:rsidP="00C5538D">
            <w:pPr>
              <w:adjustRightInd w:val="0"/>
              <w:spacing w:before="60" w:after="60"/>
              <w:jc w:val="center"/>
              <w:rPr>
                <w:color w:val="000000"/>
              </w:rPr>
            </w:pPr>
            <w:r>
              <w:rPr>
                <w:color w:val="000000"/>
              </w:rPr>
              <w:t>0.82</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F1EF82" w14:textId="77777777" w:rsidR="00C5538D" w:rsidRDefault="00C5538D" w:rsidP="00C5538D">
            <w:pPr>
              <w:adjustRightInd w:val="0"/>
              <w:spacing w:before="60" w:after="60"/>
              <w:jc w:val="center"/>
              <w:rPr>
                <w:color w:val="000000"/>
              </w:rPr>
            </w:pPr>
            <w:r>
              <w:rPr>
                <w:color w:val="000000"/>
              </w:rPr>
              <w:t>0.30-1.78</w:t>
            </w:r>
          </w:p>
        </w:tc>
      </w:tr>
      <w:tr w:rsidR="00C5538D" w14:paraId="4F891F9E"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E55C290"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B15BB7F"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BC6BEEB" w14:textId="77777777" w:rsidR="00C5538D" w:rsidRDefault="00C5538D" w:rsidP="00C5538D">
            <w:pPr>
              <w:adjustRightInd w:val="0"/>
              <w:spacing w:before="60" w:after="60"/>
              <w:jc w:val="center"/>
              <w:rPr>
                <w:color w:val="000000"/>
              </w:rPr>
            </w:pPr>
            <w:r>
              <w:rPr>
                <w:color w:val="000000"/>
              </w:rPr>
              <w:t>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29717A8" w14:textId="77777777" w:rsidR="00C5538D" w:rsidRDefault="00C5538D" w:rsidP="00C5538D">
            <w:pPr>
              <w:adjustRightInd w:val="0"/>
              <w:spacing w:before="60" w:after="60"/>
              <w:jc w:val="center"/>
              <w:rPr>
                <w:color w:val="000000"/>
              </w:rPr>
            </w:pPr>
            <w:r>
              <w:rPr>
                <w:color w:val="000000"/>
              </w:rPr>
              <w:t>0.43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738384" w14:textId="77777777" w:rsidR="00C5538D" w:rsidRDefault="00C5538D" w:rsidP="00C5538D">
            <w:pPr>
              <w:adjustRightInd w:val="0"/>
              <w:spacing w:before="60" w:after="60"/>
              <w:jc w:val="center"/>
              <w:rPr>
                <w:color w:val="000000"/>
              </w:rPr>
            </w:pPr>
            <w:r>
              <w:rPr>
                <w:color w:val="000000"/>
              </w:rPr>
              <w:t>0.09-1.25</w:t>
            </w:r>
          </w:p>
        </w:tc>
      </w:tr>
      <w:tr w:rsidR="00C5538D" w14:paraId="2899502D"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5A8EC0DF" w14:textId="77777777" w:rsidR="00C5538D" w:rsidRDefault="00C5538D" w:rsidP="00C5538D">
            <w:pPr>
              <w:adjustRightInd w:val="0"/>
              <w:spacing w:before="60" w:after="60"/>
              <w:rPr>
                <w:color w:val="000000"/>
              </w:rPr>
            </w:pPr>
            <w:r>
              <w:rPr>
                <w:color w:val="000000"/>
              </w:rPr>
              <w:t>Tricuspid Valve Atresia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18A0800"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761AB70" w14:textId="77777777" w:rsidR="00C5538D" w:rsidRDefault="00C5538D" w:rsidP="00C5538D">
            <w:pPr>
              <w:adjustRightInd w:val="0"/>
              <w:spacing w:before="60" w:after="60"/>
              <w:jc w:val="center"/>
              <w:rPr>
                <w:color w:val="000000"/>
              </w:rPr>
            </w:pPr>
            <w:r>
              <w:rPr>
                <w:color w:val="000000"/>
              </w:rPr>
              <w:t>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8FAAD73" w14:textId="77777777" w:rsidR="00C5538D" w:rsidRDefault="00C5538D" w:rsidP="00C5538D">
            <w:pPr>
              <w:adjustRightInd w:val="0"/>
              <w:spacing w:before="60" w:after="60"/>
              <w:jc w:val="center"/>
              <w:rPr>
                <w:color w:val="000000"/>
              </w:rPr>
            </w:pPr>
            <w:r>
              <w:rPr>
                <w:color w:val="000000"/>
              </w:rPr>
              <w:t>0.68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DCCC5F" w14:textId="77777777" w:rsidR="00C5538D" w:rsidRDefault="00C5538D" w:rsidP="00C5538D">
            <w:pPr>
              <w:adjustRightInd w:val="0"/>
              <w:spacing w:before="60" w:after="60"/>
              <w:jc w:val="center"/>
              <w:rPr>
                <w:color w:val="000000"/>
              </w:rPr>
            </w:pPr>
            <w:r>
              <w:rPr>
                <w:color w:val="000000"/>
              </w:rPr>
              <w:t>0.22-1.59</w:t>
            </w:r>
          </w:p>
        </w:tc>
      </w:tr>
      <w:tr w:rsidR="00C5538D" w14:paraId="56B6D082"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1CA584E6"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4E82806"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543810" w14:textId="77777777" w:rsidR="00C5538D" w:rsidRDefault="00C5538D" w:rsidP="00C5538D">
            <w:pPr>
              <w:adjustRightInd w:val="0"/>
              <w:spacing w:before="60" w:after="60"/>
              <w:jc w:val="center"/>
              <w:rPr>
                <w:color w:val="000000"/>
              </w:rPr>
            </w:pPr>
            <w:r>
              <w:rPr>
                <w:color w:val="000000"/>
              </w:rPr>
              <w:t>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EF77509" w14:textId="77777777" w:rsidR="00C5538D" w:rsidRDefault="00C5538D" w:rsidP="00C5538D">
            <w:pPr>
              <w:adjustRightInd w:val="0"/>
              <w:spacing w:before="60" w:after="60"/>
              <w:jc w:val="center"/>
              <w:rPr>
                <w:color w:val="000000"/>
              </w:rPr>
            </w:pPr>
            <w:r>
              <w:rPr>
                <w:color w:val="000000"/>
              </w:rPr>
              <w:t>0.86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51AF17" w14:textId="77777777" w:rsidR="00C5538D" w:rsidRDefault="00C5538D" w:rsidP="00C5538D">
            <w:pPr>
              <w:adjustRightInd w:val="0"/>
              <w:spacing w:before="60" w:after="60"/>
              <w:jc w:val="center"/>
              <w:rPr>
                <w:color w:val="000000"/>
              </w:rPr>
            </w:pPr>
            <w:r>
              <w:rPr>
                <w:color w:val="000000"/>
              </w:rPr>
              <w:t>0.31-1.86</w:t>
            </w:r>
          </w:p>
        </w:tc>
      </w:tr>
      <w:tr w:rsidR="00C5538D" w14:paraId="4BD79201"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3E69EC2F" w14:textId="77777777" w:rsidR="00C5538D" w:rsidRPr="003671AC" w:rsidRDefault="00C5538D" w:rsidP="00C5538D">
            <w:pPr>
              <w:adjustRightInd w:val="0"/>
              <w:spacing w:before="60" w:after="60"/>
              <w:rPr>
                <w:b/>
                <w:i/>
                <w:color w:val="000000"/>
              </w:rPr>
            </w:pPr>
            <w:r w:rsidRPr="003671AC">
              <w:rPr>
                <w:b/>
                <w:i/>
                <w:color w:val="000000"/>
              </w:rPr>
              <w:t>Septal Defects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096A291"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E73FD6"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B88C033"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422021" w14:textId="77777777" w:rsidR="00C5538D" w:rsidRDefault="00C5538D" w:rsidP="00C5538D">
            <w:pPr>
              <w:adjustRightInd w:val="0"/>
              <w:spacing w:before="60" w:after="60"/>
              <w:jc w:val="center"/>
              <w:rPr>
                <w:color w:val="000000"/>
              </w:rPr>
            </w:pPr>
          </w:p>
        </w:tc>
      </w:tr>
      <w:tr w:rsidR="00C5538D" w14:paraId="2A9F400C"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280903D6" w14:textId="77777777" w:rsidR="00C5538D" w:rsidRDefault="00C5538D" w:rsidP="00C5538D">
            <w:pPr>
              <w:adjustRightInd w:val="0"/>
              <w:spacing w:before="60" w:after="60"/>
              <w:rPr>
                <w:color w:val="000000"/>
              </w:rPr>
            </w:pPr>
            <w:r>
              <w:rPr>
                <w:color w:val="000000"/>
              </w:rPr>
              <w:t>ASD (Secundum and NOS)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CE4E98D"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E0CAFE" w14:textId="77777777" w:rsidR="00C5538D" w:rsidRDefault="00C5538D" w:rsidP="00C5538D">
            <w:pPr>
              <w:adjustRightInd w:val="0"/>
              <w:spacing w:before="60" w:after="60"/>
              <w:jc w:val="center"/>
              <w:rPr>
                <w:color w:val="000000"/>
              </w:rPr>
            </w:pPr>
            <w:r>
              <w:rPr>
                <w:color w:val="000000"/>
              </w:rPr>
              <w:t>168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ED86D61" w14:textId="77777777" w:rsidR="00C5538D" w:rsidRDefault="00C5538D" w:rsidP="00C5538D">
            <w:pPr>
              <w:adjustRightInd w:val="0"/>
              <w:spacing w:before="60" w:after="60"/>
              <w:jc w:val="center"/>
              <w:rPr>
                <w:color w:val="000000"/>
              </w:rPr>
            </w:pPr>
            <w:r>
              <w:rPr>
                <w:color w:val="000000"/>
              </w:rPr>
              <w:t>22.86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E90CDC" w14:textId="77777777" w:rsidR="00C5538D" w:rsidRDefault="00C5538D" w:rsidP="00C5538D">
            <w:pPr>
              <w:adjustRightInd w:val="0"/>
              <w:spacing w:before="60" w:after="60"/>
              <w:jc w:val="center"/>
              <w:rPr>
                <w:color w:val="000000"/>
              </w:rPr>
            </w:pPr>
            <w:r>
              <w:rPr>
                <w:color w:val="000000"/>
              </w:rPr>
              <w:t>19.53-26.59</w:t>
            </w:r>
          </w:p>
        </w:tc>
      </w:tr>
      <w:tr w:rsidR="00C5538D" w14:paraId="6D0958E1"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3A68C408"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0353F2C"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5C553C5" w14:textId="77777777" w:rsidR="00C5538D" w:rsidRDefault="00C5538D" w:rsidP="00C5538D">
            <w:pPr>
              <w:adjustRightInd w:val="0"/>
              <w:spacing w:before="60" w:after="60"/>
              <w:jc w:val="center"/>
              <w:rPr>
                <w:color w:val="000000"/>
              </w:rPr>
            </w:pPr>
            <w:r>
              <w:rPr>
                <w:color w:val="000000"/>
              </w:rPr>
              <w:t>165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E2BB623" w14:textId="77777777" w:rsidR="00C5538D" w:rsidRDefault="00C5538D" w:rsidP="00C5538D">
            <w:pPr>
              <w:adjustRightInd w:val="0"/>
              <w:spacing w:before="60" w:after="60"/>
              <w:jc w:val="center"/>
              <w:rPr>
                <w:color w:val="000000"/>
              </w:rPr>
            </w:pPr>
            <w:r>
              <w:rPr>
                <w:color w:val="000000"/>
              </w:rPr>
              <w:t>23.51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F72312" w14:textId="77777777" w:rsidR="00C5538D" w:rsidRDefault="00C5538D" w:rsidP="00C5538D">
            <w:pPr>
              <w:adjustRightInd w:val="0"/>
              <w:spacing w:before="60" w:after="60"/>
              <w:jc w:val="center"/>
              <w:rPr>
                <w:color w:val="000000"/>
              </w:rPr>
            </w:pPr>
            <w:r>
              <w:rPr>
                <w:color w:val="000000"/>
              </w:rPr>
              <w:t>20.06-27.39</w:t>
            </w:r>
          </w:p>
        </w:tc>
      </w:tr>
      <w:tr w:rsidR="00C5538D" w14:paraId="28C5905D"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1AA3ACCC" w14:textId="77777777" w:rsidR="00C5538D" w:rsidRDefault="00C5538D" w:rsidP="00C5538D">
            <w:pPr>
              <w:adjustRightInd w:val="0"/>
              <w:spacing w:before="60" w:after="60"/>
              <w:rPr>
                <w:color w:val="000000"/>
              </w:rPr>
            </w:pPr>
            <w:r>
              <w:rPr>
                <w:color w:val="000000"/>
              </w:rPr>
              <w:t>VSD (Membranous and NOS)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428C7BB"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831E8E" w14:textId="77777777" w:rsidR="00C5538D" w:rsidRDefault="00C5538D" w:rsidP="00C5538D">
            <w:pPr>
              <w:adjustRightInd w:val="0"/>
              <w:spacing w:before="60" w:after="60"/>
              <w:jc w:val="center"/>
              <w:rPr>
                <w:color w:val="000000"/>
              </w:rPr>
            </w:pPr>
            <w:r>
              <w:rPr>
                <w:color w:val="000000"/>
              </w:rPr>
              <w:t>101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03834AE" w14:textId="77777777" w:rsidR="00C5538D" w:rsidRDefault="00C5538D" w:rsidP="00C5538D">
            <w:pPr>
              <w:adjustRightInd w:val="0"/>
              <w:spacing w:before="60" w:after="60"/>
              <w:jc w:val="center"/>
              <w:rPr>
                <w:color w:val="000000"/>
              </w:rPr>
            </w:pPr>
            <w:r>
              <w:rPr>
                <w:color w:val="000000"/>
              </w:rPr>
              <w:t>13.74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49E43C" w14:textId="77777777" w:rsidR="00C5538D" w:rsidRDefault="00C5538D" w:rsidP="00C5538D">
            <w:pPr>
              <w:adjustRightInd w:val="0"/>
              <w:spacing w:before="60" w:after="60"/>
              <w:jc w:val="center"/>
              <w:rPr>
                <w:color w:val="000000"/>
              </w:rPr>
            </w:pPr>
            <w:r>
              <w:rPr>
                <w:color w:val="000000"/>
              </w:rPr>
              <w:t>11.19-16.70</w:t>
            </w:r>
          </w:p>
        </w:tc>
      </w:tr>
      <w:tr w:rsidR="00C5538D" w14:paraId="50C5E2D0"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3E400CF6"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A3E16A7"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F7E3F9" w14:textId="77777777" w:rsidR="00C5538D" w:rsidRDefault="00C5538D" w:rsidP="00C5538D">
            <w:pPr>
              <w:adjustRightInd w:val="0"/>
              <w:spacing w:before="60" w:after="60"/>
              <w:jc w:val="center"/>
              <w:rPr>
                <w:color w:val="000000"/>
              </w:rPr>
            </w:pPr>
            <w:r>
              <w:rPr>
                <w:color w:val="000000"/>
              </w:rPr>
              <w:t>107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2F1C976" w14:textId="77777777" w:rsidR="00C5538D" w:rsidRDefault="00C5538D" w:rsidP="00C5538D">
            <w:pPr>
              <w:adjustRightInd w:val="0"/>
              <w:spacing w:before="60" w:after="60"/>
              <w:jc w:val="center"/>
              <w:rPr>
                <w:color w:val="000000"/>
              </w:rPr>
            </w:pPr>
            <w:r>
              <w:rPr>
                <w:color w:val="000000"/>
              </w:rPr>
              <w:t>15.25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CA6D09" w14:textId="77777777" w:rsidR="00C5538D" w:rsidRDefault="00C5538D" w:rsidP="00C5538D">
            <w:pPr>
              <w:adjustRightInd w:val="0"/>
              <w:spacing w:before="60" w:after="60"/>
              <w:jc w:val="center"/>
              <w:rPr>
                <w:color w:val="000000"/>
              </w:rPr>
            </w:pPr>
            <w:r>
              <w:rPr>
                <w:color w:val="000000"/>
              </w:rPr>
              <w:t>12.50-18.43</w:t>
            </w:r>
          </w:p>
        </w:tc>
      </w:tr>
      <w:tr w:rsidR="00C5538D" w14:paraId="4D1625C8"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529B18A8" w14:textId="77777777" w:rsidR="00C5538D" w:rsidRDefault="00C5538D" w:rsidP="00C5538D">
            <w:pPr>
              <w:adjustRightInd w:val="0"/>
              <w:spacing w:before="60" w:after="60"/>
              <w:rPr>
                <w:color w:val="000000"/>
              </w:rPr>
            </w:pPr>
            <w:r>
              <w:rPr>
                <w:color w:val="000000"/>
              </w:rPr>
              <w:t>VSD (Muscular)</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30DCFBB"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3E70595" w14:textId="77777777" w:rsidR="00C5538D" w:rsidRDefault="00C5538D" w:rsidP="00C5538D">
            <w:pPr>
              <w:adjustRightInd w:val="0"/>
              <w:spacing w:before="60" w:after="60"/>
              <w:jc w:val="center"/>
              <w:rPr>
                <w:color w:val="000000"/>
              </w:rPr>
            </w:pPr>
            <w:r>
              <w:rPr>
                <w:color w:val="000000"/>
              </w:rPr>
              <w:t>70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0CE1E5D" w14:textId="77777777" w:rsidR="00C5538D" w:rsidRDefault="00C5538D" w:rsidP="00C5538D">
            <w:pPr>
              <w:adjustRightInd w:val="0"/>
              <w:spacing w:before="60" w:after="60"/>
              <w:jc w:val="center"/>
              <w:rPr>
                <w:color w:val="000000"/>
              </w:rPr>
            </w:pPr>
            <w:r>
              <w:rPr>
                <w:color w:val="000000"/>
              </w:rPr>
              <w:t>9.53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6FAB93" w14:textId="77777777" w:rsidR="00C5538D" w:rsidRDefault="00C5538D" w:rsidP="00C5538D">
            <w:pPr>
              <w:adjustRightInd w:val="0"/>
              <w:spacing w:before="60" w:after="60"/>
              <w:jc w:val="center"/>
              <w:rPr>
                <w:color w:val="000000"/>
              </w:rPr>
            </w:pPr>
            <w:r>
              <w:rPr>
                <w:color w:val="000000"/>
              </w:rPr>
              <w:t>7.43-12.03</w:t>
            </w:r>
          </w:p>
        </w:tc>
      </w:tr>
      <w:tr w:rsidR="00C5538D" w14:paraId="7AFD7BAE"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5B43B67"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E57BEC6"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73EA266" w14:textId="77777777" w:rsidR="00C5538D" w:rsidRDefault="00C5538D" w:rsidP="00C5538D">
            <w:pPr>
              <w:adjustRightInd w:val="0"/>
              <w:spacing w:before="60" w:after="60"/>
              <w:jc w:val="center"/>
              <w:rPr>
                <w:color w:val="000000"/>
              </w:rPr>
            </w:pPr>
            <w:r>
              <w:rPr>
                <w:color w:val="000000"/>
              </w:rPr>
              <w:t>91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8E8EF2E" w14:textId="77777777" w:rsidR="00C5538D" w:rsidRDefault="00C5538D" w:rsidP="00C5538D">
            <w:pPr>
              <w:adjustRightInd w:val="0"/>
              <w:spacing w:before="60" w:after="60"/>
              <w:jc w:val="center"/>
              <w:rPr>
                <w:color w:val="000000"/>
              </w:rPr>
            </w:pPr>
            <w:r>
              <w:rPr>
                <w:color w:val="000000"/>
              </w:rPr>
              <w:t>12.97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2CA687" w14:textId="77777777" w:rsidR="00C5538D" w:rsidRDefault="00C5538D" w:rsidP="00C5538D">
            <w:pPr>
              <w:adjustRightInd w:val="0"/>
              <w:spacing w:before="60" w:after="60"/>
              <w:jc w:val="center"/>
              <w:rPr>
                <w:color w:val="000000"/>
              </w:rPr>
            </w:pPr>
            <w:r>
              <w:rPr>
                <w:color w:val="000000"/>
              </w:rPr>
              <w:t>10.44-15.92</w:t>
            </w:r>
          </w:p>
        </w:tc>
      </w:tr>
      <w:tr w:rsidR="00C5538D" w14:paraId="4D13AFFD" w14:textId="77777777" w:rsidTr="000A24F8">
        <w:trPr>
          <w:cantSplit/>
          <w:jc w:val="center"/>
        </w:trPr>
        <w:tc>
          <w:tcPr>
            <w:tcW w:w="5067" w:type="dxa"/>
            <w:tcBorders>
              <w:top w:val="single" w:sz="2" w:space="0" w:color="000000"/>
            </w:tcBorders>
            <w:shd w:val="clear" w:color="auto" w:fill="FFFFFF"/>
            <w:tcMar>
              <w:left w:w="60" w:type="dxa"/>
              <w:right w:w="60" w:type="dxa"/>
            </w:tcMar>
          </w:tcPr>
          <w:p w14:paraId="7388FF10" w14:textId="77777777" w:rsidR="00C5538D" w:rsidRDefault="00C5538D" w:rsidP="00C5538D">
            <w:pPr>
              <w:adjustRightInd w:val="0"/>
              <w:spacing w:before="60" w:after="60"/>
              <w:rPr>
                <w:color w:val="000000"/>
              </w:rPr>
            </w:pPr>
          </w:p>
        </w:tc>
        <w:tc>
          <w:tcPr>
            <w:tcW w:w="725" w:type="dxa"/>
            <w:tcBorders>
              <w:top w:val="single" w:sz="2" w:space="0" w:color="000000"/>
            </w:tcBorders>
            <w:shd w:val="clear" w:color="auto" w:fill="FFFFFF"/>
            <w:tcMar>
              <w:left w:w="60" w:type="dxa"/>
              <w:right w:w="60" w:type="dxa"/>
            </w:tcMar>
          </w:tcPr>
          <w:p w14:paraId="69ADFB9A" w14:textId="77777777" w:rsidR="00C5538D" w:rsidRDefault="00C5538D" w:rsidP="00C5538D">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529A2746" w14:textId="77777777" w:rsidR="00C5538D" w:rsidRDefault="00C5538D" w:rsidP="00C5538D">
            <w:pPr>
              <w:adjustRightInd w:val="0"/>
              <w:spacing w:before="60" w:after="60"/>
              <w:jc w:val="center"/>
              <w:rPr>
                <w:color w:val="000000"/>
              </w:rPr>
            </w:pPr>
          </w:p>
        </w:tc>
        <w:tc>
          <w:tcPr>
            <w:tcW w:w="1045" w:type="dxa"/>
            <w:tcBorders>
              <w:top w:val="single" w:sz="2" w:space="0" w:color="000000"/>
            </w:tcBorders>
            <w:shd w:val="clear" w:color="auto" w:fill="FFFFFF"/>
            <w:tcMar>
              <w:left w:w="60" w:type="dxa"/>
              <w:right w:w="60" w:type="dxa"/>
            </w:tcMar>
          </w:tcPr>
          <w:p w14:paraId="7EE18A95" w14:textId="77777777" w:rsidR="00C5538D" w:rsidRDefault="00C5538D" w:rsidP="00C5538D">
            <w:pPr>
              <w:adjustRightInd w:val="0"/>
              <w:spacing w:before="60" w:after="60"/>
              <w:jc w:val="center"/>
              <w:rPr>
                <w:color w:val="000000"/>
              </w:rPr>
            </w:pPr>
          </w:p>
        </w:tc>
        <w:tc>
          <w:tcPr>
            <w:tcW w:w="1605" w:type="dxa"/>
            <w:tcBorders>
              <w:top w:val="single" w:sz="2" w:space="0" w:color="000000"/>
            </w:tcBorders>
            <w:shd w:val="clear" w:color="auto" w:fill="FFFFFF"/>
            <w:tcMar>
              <w:left w:w="60" w:type="dxa"/>
              <w:right w:w="60" w:type="dxa"/>
            </w:tcMar>
          </w:tcPr>
          <w:p w14:paraId="2D8E7462" w14:textId="77777777" w:rsidR="00C5538D" w:rsidRDefault="00C5538D" w:rsidP="00C5538D">
            <w:pPr>
              <w:adjustRightInd w:val="0"/>
              <w:spacing w:before="60" w:after="60"/>
              <w:jc w:val="center"/>
              <w:rPr>
                <w:color w:val="000000"/>
              </w:rPr>
            </w:pPr>
          </w:p>
        </w:tc>
      </w:tr>
      <w:tr w:rsidR="00C5538D" w14:paraId="30C89AD0"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697EBEF7" w14:textId="77777777" w:rsidR="00C5538D" w:rsidRDefault="00C5538D" w:rsidP="00C5538D">
            <w:pPr>
              <w:adjustRightInd w:val="0"/>
              <w:spacing w:before="60" w:after="60"/>
              <w:rPr>
                <w:color w:val="000000"/>
              </w:rPr>
            </w:pPr>
            <w:r>
              <w:rPr>
                <w:color w:val="000000"/>
              </w:rPr>
              <w:lastRenderedPageBreak/>
              <w:t>VSD, Conoventricular/Malalignment</w:t>
            </w:r>
          </w:p>
        </w:tc>
        <w:tc>
          <w:tcPr>
            <w:tcW w:w="725" w:type="dxa"/>
            <w:tcBorders>
              <w:left w:val="single" w:sz="2" w:space="0" w:color="000000"/>
              <w:bottom w:val="single" w:sz="2" w:space="0" w:color="000000"/>
              <w:right w:val="nil"/>
            </w:tcBorders>
            <w:shd w:val="clear" w:color="auto" w:fill="FFFFFF"/>
            <w:tcMar>
              <w:left w:w="60" w:type="dxa"/>
              <w:right w:w="60" w:type="dxa"/>
            </w:tcMar>
          </w:tcPr>
          <w:p w14:paraId="3E70F434" w14:textId="77777777" w:rsidR="00C5538D" w:rsidRDefault="00C5538D" w:rsidP="00C5538D">
            <w:pPr>
              <w:adjustRightInd w:val="0"/>
              <w:spacing w:before="60" w:after="60"/>
              <w:rPr>
                <w:color w:val="000000"/>
              </w:rPr>
            </w:pPr>
            <w:r>
              <w:rPr>
                <w:color w:val="000000"/>
              </w:rPr>
              <w:t>Male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0E554D01" w14:textId="77777777" w:rsidR="00C5538D" w:rsidRDefault="00C5538D" w:rsidP="00C5538D">
            <w:pPr>
              <w:adjustRightInd w:val="0"/>
              <w:spacing w:before="60" w:after="60"/>
              <w:jc w:val="center"/>
              <w:rPr>
                <w:color w:val="000000"/>
              </w:rPr>
            </w:pPr>
            <w:r>
              <w:rPr>
                <w:color w:val="000000"/>
              </w:rPr>
              <w:t>15</w:t>
            </w:r>
          </w:p>
        </w:tc>
        <w:tc>
          <w:tcPr>
            <w:tcW w:w="1045" w:type="dxa"/>
            <w:tcBorders>
              <w:left w:val="single" w:sz="2" w:space="0" w:color="000000"/>
              <w:bottom w:val="single" w:sz="2" w:space="0" w:color="000000"/>
              <w:right w:val="nil"/>
            </w:tcBorders>
            <w:shd w:val="clear" w:color="auto" w:fill="FFFFFF"/>
            <w:tcMar>
              <w:left w:w="60" w:type="dxa"/>
              <w:right w:w="60" w:type="dxa"/>
            </w:tcMar>
          </w:tcPr>
          <w:p w14:paraId="7977D83B" w14:textId="77777777" w:rsidR="00C5538D" w:rsidRDefault="00C5538D" w:rsidP="00C5538D">
            <w:pPr>
              <w:adjustRightInd w:val="0"/>
              <w:spacing w:before="60" w:after="60"/>
              <w:jc w:val="center"/>
              <w:rPr>
                <w:color w:val="000000"/>
              </w:rPr>
            </w:pPr>
            <w:r>
              <w:rPr>
                <w:color w:val="000000"/>
              </w:rPr>
              <w:t>2.04</w:t>
            </w:r>
          </w:p>
        </w:tc>
        <w:tc>
          <w:tcPr>
            <w:tcW w:w="1605" w:type="dxa"/>
            <w:tcBorders>
              <w:left w:val="single" w:sz="2" w:space="0" w:color="000000"/>
              <w:bottom w:val="single" w:sz="2" w:space="0" w:color="000000"/>
              <w:right w:val="single" w:sz="6" w:space="0" w:color="000000"/>
            </w:tcBorders>
            <w:shd w:val="clear" w:color="auto" w:fill="FFFFFF"/>
            <w:tcMar>
              <w:left w:w="60" w:type="dxa"/>
              <w:right w:w="60" w:type="dxa"/>
            </w:tcMar>
          </w:tcPr>
          <w:p w14:paraId="05AF4A78" w14:textId="77777777" w:rsidR="00C5538D" w:rsidRDefault="00C5538D" w:rsidP="00C5538D">
            <w:pPr>
              <w:adjustRightInd w:val="0"/>
              <w:spacing w:before="60" w:after="60"/>
              <w:jc w:val="center"/>
              <w:rPr>
                <w:color w:val="000000"/>
              </w:rPr>
            </w:pPr>
            <w:r>
              <w:rPr>
                <w:color w:val="000000"/>
              </w:rPr>
              <w:t>1.14-3.37</w:t>
            </w:r>
          </w:p>
        </w:tc>
      </w:tr>
      <w:tr w:rsidR="00C5538D" w14:paraId="1C2B6716"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1AE7E067"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C9883CB"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04DB51" w14:textId="77777777" w:rsidR="00C5538D" w:rsidRDefault="00C5538D" w:rsidP="00C5538D">
            <w:pPr>
              <w:adjustRightInd w:val="0"/>
              <w:spacing w:before="60" w:after="60"/>
              <w:jc w:val="center"/>
              <w:rPr>
                <w:color w:val="000000"/>
              </w:rPr>
            </w:pPr>
            <w:r>
              <w:rPr>
                <w:color w:val="000000"/>
              </w:rPr>
              <w:t>11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F5E5A5C" w14:textId="77777777" w:rsidR="00C5538D" w:rsidRDefault="00C5538D" w:rsidP="00C5538D">
            <w:pPr>
              <w:adjustRightInd w:val="0"/>
              <w:spacing w:before="60" w:after="60"/>
              <w:jc w:val="center"/>
              <w:rPr>
                <w:color w:val="000000"/>
              </w:rPr>
            </w:pPr>
            <w:r>
              <w:rPr>
                <w:color w:val="000000"/>
              </w:rPr>
              <w:t>1.57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BD7482" w14:textId="77777777" w:rsidR="00C5538D" w:rsidRDefault="00C5538D" w:rsidP="00C5538D">
            <w:pPr>
              <w:adjustRightInd w:val="0"/>
              <w:spacing w:before="60" w:after="60"/>
              <w:jc w:val="center"/>
              <w:rPr>
                <w:color w:val="000000"/>
              </w:rPr>
            </w:pPr>
            <w:r>
              <w:rPr>
                <w:color w:val="000000"/>
              </w:rPr>
              <w:t>0.78-2.80</w:t>
            </w:r>
          </w:p>
        </w:tc>
      </w:tr>
      <w:tr w:rsidR="00C5538D" w14:paraId="4CD085D6"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481E71E3" w14:textId="20F9CC95" w:rsidR="00C5538D" w:rsidRPr="00D22D8B" w:rsidRDefault="00C5538D" w:rsidP="000A24F8">
            <w:pPr>
              <w:adjustRightInd w:val="0"/>
              <w:spacing w:before="60" w:after="60"/>
              <w:rPr>
                <w:b/>
                <w:i/>
                <w:color w:val="000000"/>
              </w:rPr>
            </w:pPr>
            <w:r w:rsidRPr="00D22D8B">
              <w:rPr>
                <w:b/>
                <w:i/>
                <w:color w:val="000000"/>
              </w:rPr>
              <w:t xml:space="preserve">Single Ventricle and </w:t>
            </w:r>
            <w:r w:rsidR="0075466E">
              <w:rPr>
                <w:b/>
                <w:i/>
                <w:color w:val="000000"/>
              </w:rPr>
              <w:t>Levo</w:t>
            </w:r>
            <w:r w:rsidR="00AC1517">
              <w:rPr>
                <w:b/>
                <w:i/>
                <w:color w:val="000000"/>
              </w:rPr>
              <w:t>-Transposition</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303E276"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713B044"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95E1405"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32CC33" w14:textId="77777777" w:rsidR="00C5538D" w:rsidRDefault="00C5538D" w:rsidP="00C5538D">
            <w:pPr>
              <w:adjustRightInd w:val="0"/>
              <w:spacing w:before="60" w:after="60"/>
              <w:jc w:val="center"/>
              <w:rPr>
                <w:color w:val="000000"/>
              </w:rPr>
            </w:pPr>
          </w:p>
        </w:tc>
      </w:tr>
      <w:tr w:rsidR="00C5538D" w14:paraId="0B8B2163"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6AB3D41" w14:textId="2E1A9F9D" w:rsidR="00C5538D" w:rsidRDefault="00A95306" w:rsidP="00AC1517">
            <w:pPr>
              <w:adjustRightInd w:val="0"/>
              <w:spacing w:before="60" w:after="60"/>
              <w:rPr>
                <w:color w:val="000000"/>
              </w:rPr>
            </w:pPr>
            <w:r>
              <w:rPr>
                <w:color w:val="000000"/>
              </w:rPr>
              <w:t>L</w:t>
            </w:r>
            <w:r w:rsidR="00AC1517">
              <w:rPr>
                <w:color w:val="000000"/>
              </w:rPr>
              <w:t>evo</w:t>
            </w:r>
            <w:r w:rsidR="00C5538D" w:rsidRPr="00AC1517">
              <w:rPr>
                <w:color w:val="000000"/>
              </w:rPr>
              <w:t>-</w:t>
            </w:r>
            <w:r w:rsidR="00AC1517" w:rsidRPr="00AC1517">
              <w:rPr>
                <w:color w:val="000000"/>
              </w:rPr>
              <w:t>T</w:t>
            </w:r>
            <w:r w:rsidR="00AC1517">
              <w:rPr>
                <w:color w:val="000000"/>
              </w:rPr>
              <w:t>ransposition of the Great Arteries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259D0A4"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AA5D7F3" w14:textId="77777777" w:rsidR="00C5538D" w:rsidRDefault="00C5538D" w:rsidP="00C5538D">
            <w:pPr>
              <w:adjustRightInd w:val="0"/>
              <w:spacing w:before="60" w:after="60"/>
              <w:jc w:val="center"/>
              <w:rPr>
                <w:color w:val="000000"/>
              </w:rPr>
            </w:pPr>
            <w:r>
              <w:rPr>
                <w:color w:val="000000"/>
              </w:rPr>
              <w:t>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75A8434" w14:textId="77777777" w:rsidR="00C5538D" w:rsidRDefault="00C5538D" w:rsidP="00C5538D">
            <w:pPr>
              <w:adjustRightInd w:val="0"/>
              <w:spacing w:before="60" w:after="60"/>
              <w:jc w:val="center"/>
              <w:rPr>
                <w:color w:val="000000"/>
              </w:rPr>
            </w:pPr>
            <w:r>
              <w:rPr>
                <w:color w:val="000000"/>
              </w:rPr>
              <w:t>0.68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8EB38D" w14:textId="77777777" w:rsidR="00C5538D" w:rsidRDefault="00C5538D" w:rsidP="00C5538D">
            <w:pPr>
              <w:adjustRightInd w:val="0"/>
              <w:spacing w:before="60" w:after="60"/>
              <w:jc w:val="center"/>
              <w:rPr>
                <w:color w:val="000000"/>
              </w:rPr>
            </w:pPr>
            <w:r>
              <w:rPr>
                <w:color w:val="000000"/>
              </w:rPr>
              <w:t>0.22-1.59</w:t>
            </w:r>
          </w:p>
        </w:tc>
      </w:tr>
      <w:tr w:rsidR="00C5538D" w14:paraId="79DA9655"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38C7B6C"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F67E1BB"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4BBABE" w14:textId="77777777" w:rsidR="00C5538D" w:rsidRDefault="00C5538D" w:rsidP="00C5538D">
            <w:pPr>
              <w:adjustRightInd w:val="0"/>
              <w:spacing w:before="60" w:after="60"/>
              <w:jc w:val="center"/>
              <w:rPr>
                <w:color w:val="000000"/>
              </w:rPr>
            </w:pPr>
            <w:r>
              <w:rPr>
                <w:color w:val="000000"/>
              </w:rPr>
              <w:t>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747F5F3" w14:textId="77777777" w:rsidR="00C5538D" w:rsidRDefault="00C5538D" w:rsidP="00C5538D">
            <w:pPr>
              <w:adjustRightInd w:val="0"/>
              <w:spacing w:before="60" w:after="60"/>
              <w:jc w:val="center"/>
              <w:rPr>
                <w:color w:val="000000"/>
              </w:rPr>
            </w:pPr>
            <w:r>
              <w:rPr>
                <w:color w:val="000000"/>
              </w:rPr>
              <w:t>0.29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B3268C" w14:textId="77777777" w:rsidR="00C5538D" w:rsidRDefault="00C5538D" w:rsidP="00C5538D">
            <w:pPr>
              <w:adjustRightInd w:val="0"/>
              <w:spacing w:before="60" w:after="60"/>
              <w:jc w:val="center"/>
              <w:rPr>
                <w:color w:val="000000"/>
              </w:rPr>
            </w:pPr>
            <w:r>
              <w:rPr>
                <w:color w:val="000000"/>
              </w:rPr>
              <w:t>0.03-1.03</w:t>
            </w:r>
          </w:p>
        </w:tc>
      </w:tr>
      <w:tr w:rsidR="00C5538D" w14:paraId="139E599D"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51C6340A" w14:textId="77777777" w:rsidR="00C5538D" w:rsidRDefault="00C5538D" w:rsidP="00C5538D">
            <w:pPr>
              <w:adjustRightInd w:val="0"/>
              <w:spacing w:before="60" w:after="60"/>
              <w:rPr>
                <w:color w:val="000000"/>
              </w:rPr>
            </w:pPr>
            <w:r>
              <w:rPr>
                <w:color w:val="000000"/>
              </w:rPr>
              <w:t>Single Ventricle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BC73288"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3EA6F82" w14:textId="77777777" w:rsidR="00C5538D" w:rsidRDefault="00C5538D" w:rsidP="00C5538D">
            <w:pPr>
              <w:adjustRightInd w:val="0"/>
              <w:spacing w:before="60" w:after="60"/>
              <w:jc w:val="center"/>
              <w:rPr>
                <w:color w:val="000000"/>
              </w:rPr>
            </w:pPr>
            <w:r>
              <w:rPr>
                <w:color w:val="000000"/>
              </w:rPr>
              <w:t>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3C4C1D8" w14:textId="77777777" w:rsidR="00C5538D" w:rsidRDefault="00C5538D" w:rsidP="00C5538D">
            <w:pPr>
              <w:adjustRightInd w:val="0"/>
              <w:spacing w:before="60" w:after="60"/>
              <w:jc w:val="center"/>
              <w:rPr>
                <w:color w:val="000000"/>
              </w:rPr>
            </w:pPr>
            <w:r>
              <w:rPr>
                <w:color w:val="000000"/>
              </w:rPr>
              <w:t>0.54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4D395D" w14:textId="77777777" w:rsidR="00C5538D" w:rsidRDefault="00C5538D" w:rsidP="00C5538D">
            <w:pPr>
              <w:adjustRightInd w:val="0"/>
              <w:spacing w:before="60" w:after="60"/>
              <w:jc w:val="center"/>
              <w:rPr>
                <w:color w:val="000000"/>
              </w:rPr>
            </w:pPr>
            <w:r>
              <w:rPr>
                <w:color w:val="000000"/>
              </w:rPr>
              <w:t>0.15-1.39</w:t>
            </w:r>
          </w:p>
        </w:tc>
      </w:tr>
      <w:tr w:rsidR="00C5538D" w14:paraId="24449992"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3CE091AF"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E41C284"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BCFF090" w14:textId="77777777" w:rsidR="00C5538D" w:rsidRDefault="00C5538D" w:rsidP="00C5538D">
            <w:pPr>
              <w:adjustRightInd w:val="0"/>
              <w:spacing w:before="60" w:after="60"/>
              <w:jc w:val="center"/>
              <w:rPr>
                <w:color w:val="000000"/>
              </w:rPr>
            </w:pPr>
            <w:r>
              <w:rPr>
                <w:color w:val="000000"/>
              </w:rPr>
              <w:t>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34C770A" w14:textId="77777777" w:rsidR="00C5538D" w:rsidRDefault="00C5538D" w:rsidP="00C5538D">
            <w:pPr>
              <w:adjustRightInd w:val="0"/>
              <w:spacing w:before="60" w:after="60"/>
              <w:jc w:val="center"/>
              <w:rPr>
                <w:color w:val="000000"/>
              </w:rPr>
            </w:pPr>
            <w:r>
              <w:rPr>
                <w:color w:val="000000"/>
              </w:rPr>
              <w:t>0.14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7F9359" w14:textId="77777777" w:rsidR="00C5538D" w:rsidRDefault="00C5538D" w:rsidP="00C5538D">
            <w:pPr>
              <w:adjustRightInd w:val="0"/>
              <w:spacing w:before="60" w:after="60"/>
              <w:jc w:val="center"/>
              <w:rPr>
                <w:color w:val="000000"/>
              </w:rPr>
            </w:pPr>
            <w:r>
              <w:rPr>
                <w:color w:val="000000"/>
              </w:rPr>
              <w:t>0.00-0.79</w:t>
            </w:r>
          </w:p>
        </w:tc>
      </w:tr>
      <w:tr w:rsidR="00C5538D" w14:paraId="7119E0AF"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76C44084" w14:textId="77777777" w:rsidR="00C5538D" w:rsidRPr="00D22D8B" w:rsidRDefault="00C5538D" w:rsidP="00C5538D">
            <w:pPr>
              <w:adjustRightInd w:val="0"/>
              <w:spacing w:before="60" w:after="60"/>
              <w:rPr>
                <w:b/>
                <w:i/>
                <w:color w:val="000000"/>
              </w:rPr>
            </w:pPr>
            <w:r w:rsidRPr="00D22D8B">
              <w:rPr>
                <w:b/>
                <w:i/>
                <w:color w:val="000000"/>
              </w:rPr>
              <w:t>Other Cardiovascular</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1EBF6EC"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6C9606"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4C4394C"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D6FFA3" w14:textId="77777777" w:rsidR="00C5538D" w:rsidRDefault="00C5538D" w:rsidP="00C5538D">
            <w:pPr>
              <w:adjustRightInd w:val="0"/>
              <w:spacing w:before="60" w:after="60"/>
              <w:jc w:val="center"/>
              <w:rPr>
                <w:color w:val="000000"/>
              </w:rPr>
            </w:pPr>
          </w:p>
        </w:tc>
      </w:tr>
      <w:tr w:rsidR="00C5538D" w14:paraId="744B47AC"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8CD9CED" w14:textId="0E9D0491" w:rsidR="00C5538D" w:rsidRDefault="00C5538D" w:rsidP="00C5538D">
            <w:pPr>
              <w:adjustRightInd w:val="0"/>
              <w:spacing w:before="60" w:after="60"/>
              <w:rPr>
                <w:color w:val="000000"/>
              </w:rPr>
            </w:pPr>
            <w:r>
              <w:rPr>
                <w:color w:val="000000"/>
              </w:rPr>
              <w:t>Other Cardiovascular</w:t>
            </w:r>
            <w:r w:rsidR="0075466E" w:rsidRPr="00873452">
              <w:rPr>
                <w:vertAlign w:val="superscript"/>
              </w:rPr>
              <w:t>2</w:t>
            </w:r>
            <w:r w:rsidR="00DE642C">
              <w:rPr>
                <w:vertAlign w:val="superscript"/>
              </w:rPr>
              <w:t>,3</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309F39B"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D37466" w14:textId="77777777" w:rsidR="00C5538D" w:rsidRDefault="00C5538D" w:rsidP="00C5538D">
            <w:pPr>
              <w:adjustRightInd w:val="0"/>
              <w:spacing w:before="60" w:after="60"/>
              <w:jc w:val="center"/>
              <w:rPr>
                <w:color w:val="000000"/>
              </w:rPr>
            </w:pPr>
            <w:r>
              <w:rPr>
                <w:color w:val="000000"/>
              </w:rPr>
              <w:t>195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E2546E5" w14:textId="77777777" w:rsidR="00C5538D" w:rsidRDefault="00C5538D" w:rsidP="00C5538D">
            <w:pPr>
              <w:adjustRightInd w:val="0"/>
              <w:spacing w:before="60" w:after="60"/>
              <w:jc w:val="center"/>
              <w:rPr>
                <w:color w:val="000000"/>
              </w:rPr>
            </w:pPr>
            <w:r>
              <w:rPr>
                <w:color w:val="000000"/>
              </w:rPr>
              <w:t>26.53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1D90DC" w14:textId="77777777" w:rsidR="00C5538D" w:rsidRDefault="00C5538D" w:rsidP="00C5538D">
            <w:pPr>
              <w:adjustRightInd w:val="0"/>
              <w:spacing w:before="60" w:after="60"/>
              <w:jc w:val="center"/>
              <w:rPr>
                <w:color w:val="000000"/>
              </w:rPr>
            </w:pPr>
            <w:r>
              <w:rPr>
                <w:color w:val="000000"/>
              </w:rPr>
              <w:t>22.94-30.53</w:t>
            </w:r>
          </w:p>
        </w:tc>
      </w:tr>
      <w:tr w:rsidR="00C5538D" w14:paraId="47EA9272"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7098614"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36952A8"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A94C302" w14:textId="77777777" w:rsidR="00C5538D" w:rsidRDefault="00C5538D" w:rsidP="00C5538D">
            <w:pPr>
              <w:adjustRightInd w:val="0"/>
              <w:spacing w:before="60" w:after="60"/>
              <w:jc w:val="center"/>
              <w:rPr>
                <w:color w:val="000000"/>
              </w:rPr>
            </w:pPr>
            <w:r>
              <w:rPr>
                <w:color w:val="000000"/>
              </w:rPr>
              <w:t>155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80A049C" w14:textId="77777777" w:rsidR="00C5538D" w:rsidRDefault="00C5538D" w:rsidP="00C5538D">
            <w:pPr>
              <w:adjustRightInd w:val="0"/>
              <w:spacing w:before="60" w:after="60"/>
              <w:jc w:val="center"/>
              <w:rPr>
                <w:color w:val="000000"/>
              </w:rPr>
            </w:pPr>
            <w:r>
              <w:rPr>
                <w:color w:val="000000"/>
              </w:rPr>
              <w:t>22.09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5FA931" w14:textId="77777777" w:rsidR="00C5538D" w:rsidRDefault="00C5538D" w:rsidP="00C5538D">
            <w:pPr>
              <w:adjustRightInd w:val="0"/>
              <w:spacing w:before="60" w:after="60"/>
              <w:jc w:val="center"/>
              <w:rPr>
                <w:color w:val="000000"/>
              </w:rPr>
            </w:pPr>
            <w:r>
              <w:rPr>
                <w:color w:val="000000"/>
              </w:rPr>
              <w:t>18.75-25.85</w:t>
            </w:r>
          </w:p>
        </w:tc>
      </w:tr>
      <w:tr w:rsidR="00C5538D" w14:paraId="52CAF59C"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0D00EA7F" w14:textId="77777777" w:rsidR="00C5538D" w:rsidRPr="00D40B07" w:rsidRDefault="00C5538D" w:rsidP="00C5538D">
            <w:pPr>
              <w:adjustRightInd w:val="0"/>
              <w:spacing w:before="60" w:after="60"/>
              <w:rPr>
                <w:b/>
                <w:color w:val="000000"/>
              </w:rPr>
            </w:pPr>
            <w:r w:rsidRPr="00D40B07">
              <w:rPr>
                <w:b/>
                <w:color w:val="000000"/>
              </w:rPr>
              <w:t>Respiratory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730BDC2"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3ECC173"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CC629ED"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433812" w14:textId="77777777" w:rsidR="00C5538D" w:rsidRDefault="00C5538D" w:rsidP="00C5538D">
            <w:pPr>
              <w:adjustRightInd w:val="0"/>
              <w:spacing w:before="60" w:after="60"/>
              <w:jc w:val="center"/>
              <w:rPr>
                <w:color w:val="000000"/>
              </w:rPr>
            </w:pPr>
          </w:p>
        </w:tc>
      </w:tr>
      <w:tr w:rsidR="00C5538D" w14:paraId="223BC93F"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F3D512A" w14:textId="77777777" w:rsidR="00C5538D" w:rsidRDefault="00C5538D" w:rsidP="00C5538D">
            <w:pPr>
              <w:adjustRightInd w:val="0"/>
              <w:spacing w:before="60" w:after="60"/>
              <w:rPr>
                <w:color w:val="000000"/>
              </w:rPr>
            </w:pPr>
            <w:r>
              <w:rPr>
                <w:color w:val="000000"/>
              </w:rPr>
              <w:t>Choanal Atresia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E5F9CE2"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128822" w14:textId="77777777" w:rsidR="00C5538D" w:rsidRDefault="00C5538D" w:rsidP="00C5538D">
            <w:pPr>
              <w:adjustRightInd w:val="0"/>
              <w:spacing w:before="60" w:after="60"/>
              <w:jc w:val="center"/>
              <w:rPr>
                <w:color w:val="000000"/>
              </w:rPr>
            </w:pPr>
            <w:r>
              <w:rPr>
                <w:color w:val="000000"/>
              </w:rPr>
              <w:t>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2FD47C3" w14:textId="77777777" w:rsidR="00C5538D" w:rsidRDefault="00C5538D" w:rsidP="00C5538D">
            <w:pPr>
              <w:adjustRightInd w:val="0"/>
              <w:spacing w:before="60" w:after="60"/>
              <w:jc w:val="center"/>
              <w:rPr>
                <w:color w:val="000000"/>
              </w:rPr>
            </w:pPr>
            <w:r>
              <w:rPr>
                <w:color w:val="000000"/>
              </w:rPr>
              <w:t>0.54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B6BB49" w14:textId="77777777" w:rsidR="00C5538D" w:rsidRDefault="00C5538D" w:rsidP="00C5538D">
            <w:pPr>
              <w:adjustRightInd w:val="0"/>
              <w:spacing w:before="60" w:after="60"/>
              <w:jc w:val="center"/>
              <w:rPr>
                <w:color w:val="000000"/>
              </w:rPr>
            </w:pPr>
            <w:r>
              <w:rPr>
                <w:color w:val="000000"/>
              </w:rPr>
              <w:t>0.15-1.39</w:t>
            </w:r>
          </w:p>
        </w:tc>
      </w:tr>
      <w:tr w:rsidR="00C5538D" w14:paraId="1440E2D9"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AA434AD"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885B2EE"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2E2561" w14:textId="77777777" w:rsidR="00C5538D" w:rsidRDefault="00C5538D" w:rsidP="00C5538D">
            <w:pPr>
              <w:adjustRightInd w:val="0"/>
              <w:spacing w:before="60" w:after="60"/>
              <w:jc w:val="center"/>
              <w:rPr>
                <w:color w:val="000000"/>
              </w:rPr>
            </w:pPr>
            <w:r>
              <w:rPr>
                <w:color w:val="000000"/>
              </w:rPr>
              <w:t>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15D010A" w14:textId="77777777" w:rsidR="00C5538D" w:rsidRDefault="00C5538D" w:rsidP="00C5538D">
            <w:pPr>
              <w:adjustRightInd w:val="0"/>
              <w:spacing w:before="60" w:after="60"/>
              <w:jc w:val="center"/>
              <w:rPr>
                <w:color w:val="000000"/>
              </w:rPr>
            </w:pPr>
            <w:r>
              <w:rPr>
                <w:color w:val="000000"/>
              </w:rPr>
              <w:t>1.00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FD876B" w14:textId="77777777" w:rsidR="00C5538D" w:rsidRDefault="00C5538D" w:rsidP="00C5538D">
            <w:pPr>
              <w:adjustRightInd w:val="0"/>
              <w:spacing w:before="60" w:after="60"/>
              <w:jc w:val="center"/>
              <w:rPr>
                <w:color w:val="000000"/>
              </w:rPr>
            </w:pPr>
            <w:r>
              <w:rPr>
                <w:color w:val="000000"/>
              </w:rPr>
              <w:t>0.40-2.06</w:t>
            </w:r>
          </w:p>
        </w:tc>
      </w:tr>
      <w:tr w:rsidR="00C5538D" w14:paraId="381B48A0"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184B638B" w14:textId="77777777" w:rsidR="00C5538D" w:rsidRDefault="00C5538D" w:rsidP="00C5538D">
            <w:pPr>
              <w:adjustRightInd w:val="0"/>
              <w:spacing w:before="60" w:after="60"/>
              <w:rPr>
                <w:color w:val="000000"/>
              </w:rPr>
            </w:pPr>
            <w:r>
              <w:rPr>
                <w:color w:val="000000"/>
              </w:rPr>
              <w:t>Lung Anomalies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F3694A1"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BF0A2C2" w14:textId="77777777" w:rsidR="00C5538D" w:rsidRDefault="00C5538D" w:rsidP="00C5538D">
            <w:pPr>
              <w:adjustRightInd w:val="0"/>
              <w:spacing w:before="60" w:after="60"/>
              <w:jc w:val="center"/>
              <w:rPr>
                <w:color w:val="000000"/>
              </w:rPr>
            </w:pPr>
            <w:r>
              <w:rPr>
                <w:color w:val="000000"/>
              </w:rPr>
              <w:t>19</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9A09DC8" w14:textId="77777777" w:rsidR="00C5538D" w:rsidRDefault="00C5538D" w:rsidP="00C5538D">
            <w:pPr>
              <w:adjustRightInd w:val="0"/>
              <w:spacing w:before="60" w:after="60"/>
              <w:jc w:val="center"/>
              <w:rPr>
                <w:color w:val="000000"/>
              </w:rPr>
            </w:pPr>
            <w:r>
              <w:rPr>
                <w:color w:val="000000"/>
              </w:rPr>
              <w:t>2.59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D1C911" w14:textId="77777777" w:rsidR="00C5538D" w:rsidRDefault="00C5538D" w:rsidP="00C5538D">
            <w:pPr>
              <w:adjustRightInd w:val="0"/>
              <w:spacing w:before="60" w:after="60"/>
              <w:jc w:val="center"/>
              <w:rPr>
                <w:color w:val="000000"/>
              </w:rPr>
            </w:pPr>
            <w:r>
              <w:rPr>
                <w:color w:val="000000"/>
              </w:rPr>
              <w:t>1.56-4.04</w:t>
            </w:r>
          </w:p>
        </w:tc>
      </w:tr>
      <w:tr w:rsidR="00C5538D" w14:paraId="085334BE"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9BDE57D"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519AB33"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4C9A59C" w14:textId="77777777" w:rsidR="00C5538D" w:rsidRDefault="00C5538D" w:rsidP="00C5538D">
            <w:pPr>
              <w:adjustRightInd w:val="0"/>
              <w:spacing w:before="60" w:after="60"/>
              <w:jc w:val="center"/>
              <w:rPr>
                <w:color w:val="000000"/>
              </w:rPr>
            </w:pPr>
            <w:r>
              <w:rPr>
                <w:color w:val="000000"/>
              </w:rPr>
              <w:t>17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6E32298" w14:textId="77777777" w:rsidR="00C5538D" w:rsidRDefault="00C5538D" w:rsidP="00C5538D">
            <w:pPr>
              <w:adjustRightInd w:val="0"/>
              <w:spacing w:before="60" w:after="60"/>
              <w:jc w:val="center"/>
              <w:rPr>
                <w:color w:val="000000"/>
              </w:rPr>
            </w:pPr>
            <w:r>
              <w:rPr>
                <w:color w:val="000000"/>
              </w:rPr>
              <w:t>2.42</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B301A6" w14:textId="77777777" w:rsidR="00C5538D" w:rsidRDefault="00C5538D" w:rsidP="00C5538D">
            <w:pPr>
              <w:adjustRightInd w:val="0"/>
              <w:spacing w:before="60" w:after="60"/>
              <w:jc w:val="center"/>
              <w:rPr>
                <w:color w:val="000000"/>
              </w:rPr>
            </w:pPr>
            <w:r>
              <w:rPr>
                <w:color w:val="000000"/>
              </w:rPr>
              <w:t>1.41-3.88</w:t>
            </w:r>
          </w:p>
        </w:tc>
      </w:tr>
      <w:tr w:rsidR="00C5538D" w14:paraId="69FBD7DE"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B1B2507" w14:textId="42C44404" w:rsidR="00C5538D" w:rsidRDefault="00C5538D" w:rsidP="00C5538D">
            <w:pPr>
              <w:adjustRightInd w:val="0"/>
              <w:spacing w:before="60" w:after="60"/>
              <w:rPr>
                <w:color w:val="000000"/>
              </w:rPr>
            </w:pPr>
            <w:r>
              <w:rPr>
                <w:color w:val="000000"/>
              </w:rPr>
              <w:t>Other Respiratory</w:t>
            </w:r>
            <w:r w:rsidR="0075466E" w:rsidRPr="00873452">
              <w:rPr>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B686CBC"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020576A" w14:textId="77777777" w:rsidR="00C5538D" w:rsidRDefault="00C5538D" w:rsidP="00C5538D">
            <w:pPr>
              <w:adjustRightInd w:val="0"/>
              <w:spacing w:before="60" w:after="60"/>
              <w:jc w:val="center"/>
              <w:rPr>
                <w:color w:val="000000"/>
              </w:rPr>
            </w:pPr>
            <w:r>
              <w:rPr>
                <w:color w:val="000000"/>
              </w:rPr>
              <w:t>17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3C665AA" w14:textId="77777777" w:rsidR="00C5538D" w:rsidRDefault="00C5538D" w:rsidP="00C5538D">
            <w:pPr>
              <w:adjustRightInd w:val="0"/>
              <w:spacing w:before="60" w:after="60"/>
              <w:jc w:val="center"/>
              <w:rPr>
                <w:color w:val="000000"/>
              </w:rPr>
            </w:pPr>
            <w:r>
              <w:rPr>
                <w:color w:val="000000"/>
              </w:rPr>
              <w:t>2.31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36CA4D" w14:textId="77777777" w:rsidR="00C5538D" w:rsidRDefault="00C5538D" w:rsidP="00C5538D">
            <w:pPr>
              <w:adjustRightInd w:val="0"/>
              <w:spacing w:before="60" w:after="60"/>
              <w:jc w:val="center"/>
              <w:rPr>
                <w:color w:val="000000"/>
              </w:rPr>
            </w:pPr>
            <w:r>
              <w:rPr>
                <w:color w:val="000000"/>
              </w:rPr>
              <w:t>1.35-3.70</w:t>
            </w:r>
          </w:p>
        </w:tc>
      </w:tr>
      <w:tr w:rsidR="00C5538D" w14:paraId="79BB3EC7"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D954F10"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4071CD6"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EA1987" w14:textId="77777777" w:rsidR="00C5538D" w:rsidRDefault="00C5538D" w:rsidP="00C5538D">
            <w:pPr>
              <w:adjustRightInd w:val="0"/>
              <w:spacing w:before="60" w:after="60"/>
              <w:jc w:val="center"/>
              <w:rPr>
                <w:color w:val="000000"/>
              </w:rPr>
            </w:pPr>
            <w:r>
              <w:rPr>
                <w:color w:val="000000"/>
              </w:rPr>
              <w:t>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2E23D70" w14:textId="77777777" w:rsidR="00C5538D" w:rsidRDefault="00C5538D" w:rsidP="00C5538D">
            <w:pPr>
              <w:adjustRightInd w:val="0"/>
              <w:spacing w:before="60" w:after="60"/>
              <w:jc w:val="center"/>
              <w:rPr>
                <w:color w:val="000000"/>
              </w:rPr>
            </w:pPr>
            <w:r>
              <w:rPr>
                <w:color w:val="000000"/>
              </w:rPr>
              <w:t>0.57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5BD305" w14:textId="77777777" w:rsidR="00C5538D" w:rsidRDefault="00C5538D" w:rsidP="00C5538D">
            <w:pPr>
              <w:adjustRightInd w:val="0"/>
              <w:spacing w:before="60" w:after="60"/>
              <w:jc w:val="center"/>
              <w:rPr>
                <w:color w:val="000000"/>
              </w:rPr>
            </w:pPr>
            <w:r>
              <w:rPr>
                <w:color w:val="000000"/>
              </w:rPr>
              <w:t>0.16-1.46</w:t>
            </w:r>
          </w:p>
        </w:tc>
      </w:tr>
      <w:tr w:rsidR="00C5538D" w14:paraId="2C86EC29"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1F6461F0" w14:textId="77777777" w:rsidR="00C5538D" w:rsidRPr="003671AC" w:rsidRDefault="00C5538D" w:rsidP="00C5538D">
            <w:pPr>
              <w:adjustRightInd w:val="0"/>
              <w:spacing w:before="60" w:after="60"/>
              <w:rPr>
                <w:b/>
                <w:color w:val="000000"/>
              </w:rPr>
            </w:pPr>
            <w:r w:rsidRPr="003671AC">
              <w:rPr>
                <w:b/>
                <w:color w:val="000000"/>
              </w:rPr>
              <w:t>Orofacial</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90E0196"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5FC9AF"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AC91185"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B1F814" w14:textId="77777777" w:rsidR="00C5538D" w:rsidRDefault="00C5538D" w:rsidP="00C5538D">
            <w:pPr>
              <w:adjustRightInd w:val="0"/>
              <w:spacing w:before="60" w:after="60"/>
              <w:jc w:val="center"/>
              <w:rPr>
                <w:color w:val="000000"/>
              </w:rPr>
            </w:pPr>
          </w:p>
        </w:tc>
      </w:tr>
      <w:tr w:rsidR="00C5538D" w14:paraId="3493F9B0"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F1EB304" w14:textId="5F73BB68" w:rsidR="00C5538D" w:rsidRDefault="00A95306" w:rsidP="00C5538D">
            <w:pPr>
              <w:adjustRightInd w:val="0"/>
              <w:spacing w:before="60" w:after="60"/>
              <w:rPr>
                <w:color w:val="000000"/>
              </w:rPr>
            </w:pPr>
            <w:r>
              <w:rPr>
                <w:color w:val="000000"/>
              </w:rPr>
              <w:t>Cleft Lip with/</w:t>
            </w:r>
            <w:r w:rsidR="00C5538D">
              <w:rPr>
                <w:color w:val="000000"/>
              </w:rPr>
              <w:t>without Cleft Palate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7C67D4A"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4C15BBF" w14:textId="77777777" w:rsidR="00C5538D" w:rsidRDefault="00C5538D" w:rsidP="00C5538D">
            <w:pPr>
              <w:adjustRightInd w:val="0"/>
              <w:spacing w:before="60" w:after="60"/>
              <w:jc w:val="center"/>
              <w:rPr>
                <w:color w:val="000000"/>
              </w:rPr>
            </w:pPr>
            <w:r>
              <w:rPr>
                <w:color w:val="000000"/>
              </w:rPr>
              <w:t>84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8E97C63" w14:textId="77777777" w:rsidR="00C5538D" w:rsidRDefault="00C5538D" w:rsidP="00C5538D">
            <w:pPr>
              <w:adjustRightInd w:val="0"/>
              <w:spacing w:before="60" w:after="60"/>
              <w:jc w:val="center"/>
              <w:rPr>
                <w:color w:val="000000"/>
              </w:rPr>
            </w:pPr>
            <w:r>
              <w:rPr>
                <w:color w:val="000000"/>
              </w:rPr>
              <w:t>11.43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55BF2D" w14:textId="77777777" w:rsidR="00C5538D" w:rsidRDefault="00C5538D" w:rsidP="00C5538D">
            <w:pPr>
              <w:adjustRightInd w:val="0"/>
              <w:spacing w:before="60" w:after="60"/>
              <w:jc w:val="center"/>
              <w:rPr>
                <w:color w:val="000000"/>
              </w:rPr>
            </w:pPr>
            <w:r>
              <w:rPr>
                <w:color w:val="000000"/>
              </w:rPr>
              <w:t>9.12-14.15</w:t>
            </w:r>
          </w:p>
        </w:tc>
      </w:tr>
      <w:tr w:rsidR="00C5538D" w14:paraId="2CB16CB7"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2BDEB4B3"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9C6EFC0"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E85F7B" w14:textId="77777777" w:rsidR="00C5538D" w:rsidRDefault="00C5538D" w:rsidP="00C5538D">
            <w:pPr>
              <w:adjustRightInd w:val="0"/>
              <w:spacing w:before="60" w:after="60"/>
              <w:jc w:val="center"/>
              <w:rPr>
                <w:color w:val="000000"/>
              </w:rPr>
            </w:pPr>
            <w:r>
              <w:rPr>
                <w:color w:val="000000"/>
              </w:rPr>
              <w:t>53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0A3DD82" w14:textId="77777777" w:rsidR="00C5538D" w:rsidRDefault="00C5538D" w:rsidP="00C5538D">
            <w:pPr>
              <w:adjustRightInd w:val="0"/>
              <w:spacing w:before="60" w:after="60"/>
              <w:jc w:val="center"/>
              <w:rPr>
                <w:color w:val="000000"/>
              </w:rPr>
            </w:pPr>
            <w:r>
              <w:rPr>
                <w:color w:val="000000"/>
              </w:rPr>
              <w:t>7.55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758663" w14:textId="77777777" w:rsidR="00C5538D" w:rsidRDefault="00C5538D" w:rsidP="00C5538D">
            <w:pPr>
              <w:adjustRightInd w:val="0"/>
              <w:spacing w:before="60" w:after="60"/>
              <w:jc w:val="center"/>
              <w:rPr>
                <w:color w:val="000000"/>
              </w:rPr>
            </w:pPr>
            <w:r>
              <w:rPr>
                <w:color w:val="000000"/>
              </w:rPr>
              <w:t>5.66-9.88</w:t>
            </w:r>
          </w:p>
        </w:tc>
      </w:tr>
      <w:tr w:rsidR="00C5538D" w14:paraId="3683F01A"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2DA47FC6" w14:textId="77777777" w:rsidR="00C5538D" w:rsidRDefault="00C5538D" w:rsidP="00C5538D">
            <w:pPr>
              <w:adjustRightInd w:val="0"/>
              <w:spacing w:before="60" w:after="60"/>
              <w:rPr>
                <w:color w:val="000000"/>
              </w:rPr>
            </w:pPr>
            <w:r>
              <w:rPr>
                <w:color w:val="000000"/>
              </w:rPr>
              <w:t>Cleft Palate without Cleft Lip</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AC699DC"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00958F9" w14:textId="77777777" w:rsidR="00C5538D" w:rsidRDefault="00C5538D" w:rsidP="00C5538D">
            <w:pPr>
              <w:adjustRightInd w:val="0"/>
              <w:spacing w:before="60" w:after="60"/>
              <w:jc w:val="center"/>
              <w:rPr>
                <w:color w:val="000000"/>
              </w:rPr>
            </w:pPr>
            <w:r>
              <w:rPr>
                <w:color w:val="000000"/>
              </w:rPr>
              <w:t>38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1A73050" w14:textId="77777777" w:rsidR="00C5538D" w:rsidRDefault="00C5538D" w:rsidP="00C5538D">
            <w:pPr>
              <w:adjustRightInd w:val="0"/>
              <w:spacing w:before="60" w:after="60"/>
              <w:jc w:val="center"/>
              <w:rPr>
                <w:color w:val="000000"/>
              </w:rPr>
            </w:pPr>
            <w:r>
              <w:rPr>
                <w:color w:val="000000"/>
              </w:rPr>
              <w:t>5.17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F51719" w14:textId="77777777" w:rsidR="00C5538D" w:rsidRDefault="00C5538D" w:rsidP="00C5538D">
            <w:pPr>
              <w:adjustRightInd w:val="0"/>
              <w:spacing w:before="60" w:after="60"/>
              <w:jc w:val="center"/>
              <w:rPr>
                <w:color w:val="000000"/>
              </w:rPr>
            </w:pPr>
            <w:r>
              <w:rPr>
                <w:color w:val="000000"/>
              </w:rPr>
              <w:t>3.66-7.10</w:t>
            </w:r>
          </w:p>
        </w:tc>
      </w:tr>
      <w:tr w:rsidR="00C5538D" w14:paraId="795F527D"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E9EDD00"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F9134C0"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0A164DE" w14:textId="77777777" w:rsidR="00C5538D" w:rsidRDefault="00C5538D" w:rsidP="00C5538D">
            <w:pPr>
              <w:adjustRightInd w:val="0"/>
              <w:spacing w:before="60" w:after="60"/>
              <w:jc w:val="center"/>
              <w:rPr>
                <w:color w:val="000000"/>
              </w:rPr>
            </w:pPr>
            <w:r>
              <w:rPr>
                <w:color w:val="000000"/>
              </w:rPr>
              <w:t>53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AA77E8C" w14:textId="77777777" w:rsidR="00C5538D" w:rsidRDefault="00C5538D" w:rsidP="00C5538D">
            <w:pPr>
              <w:adjustRightInd w:val="0"/>
              <w:spacing w:before="60" w:after="60"/>
              <w:jc w:val="center"/>
              <w:rPr>
                <w:color w:val="000000"/>
              </w:rPr>
            </w:pPr>
            <w:r>
              <w:rPr>
                <w:color w:val="000000"/>
              </w:rPr>
              <w:t>7.55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AEC244" w14:textId="77777777" w:rsidR="00C5538D" w:rsidRDefault="00C5538D" w:rsidP="00C5538D">
            <w:pPr>
              <w:adjustRightInd w:val="0"/>
              <w:spacing w:before="60" w:after="60"/>
              <w:jc w:val="center"/>
              <w:rPr>
                <w:color w:val="000000"/>
              </w:rPr>
            </w:pPr>
            <w:r>
              <w:rPr>
                <w:color w:val="000000"/>
              </w:rPr>
              <w:t>5.66-9.88</w:t>
            </w:r>
          </w:p>
        </w:tc>
      </w:tr>
      <w:tr w:rsidR="00C5538D" w14:paraId="19A14EDC"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58EC708E" w14:textId="77777777" w:rsidR="00C5538D" w:rsidRDefault="00C5538D" w:rsidP="00C5538D">
            <w:pPr>
              <w:adjustRightInd w:val="0"/>
              <w:spacing w:before="60" w:after="60"/>
              <w:rPr>
                <w:color w:val="000000"/>
              </w:rPr>
            </w:pPr>
            <w:r>
              <w:rPr>
                <w:color w:val="000000"/>
              </w:rPr>
              <w:t>Pierre Robin Sequence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1A6EE0D"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0722DD" w14:textId="77777777" w:rsidR="00C5538D" w:rsidRDefault="00C5538D" w:rsidP="00C5538D">
            <w:pPr>
              <w:adjustRightInd w:val="0"/>
              <w:spacing w:before="60" w:after="60"/>
              <w:jc w:val="center"/>
              <w:rPr>
                <w:color w:val="000000"/>
              </w:rPr>
            </w:pPr>
            <w:r>
              <w:rPr>
                <w:color w:val="000000"/>
              </w:rPr>
              <w:t>14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8D176B1" w14:textId="77777777" w:rsidR="00C5538D" w:rsidRDefault="00C5538D" w:rsidP="00C5538D">
            <w:pPr>
              <w:adjustRightInd w:val="0"/>
              <w:spacing w:before="60" w:after="60"/>
              <w:jc w:val="center"/>
              <w:rPr>
                <w:color w:val="000000"/>
              </w:rPr>
            </w:pPr>
            <w:r>
              <w:rPr>
                <w:color w:val="000000"/>
              </w:rPr>
              <w:t>1.91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C333A6" w14:textId="77777777" w:rsidR="00C5538D" w:rsidRDefault="00C5538D" w:rsidP="00C5538D">
            <w:pPr>
              <w:adjustRightInd w:val="0"/>
              <w:spacing w:before="60" w:after="60"/>
              <w:jc w:val="center"/>
              <w:rPr>
                <w:color w:val="000000"/>
              </w:rPr>
            </w:pPr>
            <w:r>
              <w:rPr>
                <w:color w:val="000000"/>
              </w:rPr>
              <w:t>1.04-3.20</w:t>
            </w:r>
          </w:p>
        </w:tc>
      </w:tr>
      <w:tr w:rsidR="00C5538D" w14:paraId="018ED121"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5C5B0272"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A79B5EB"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44BE6F" w14:textId="77777777" w:rsidR="00C5538D" w:rsidRDefault="00C5538D" w:rsidP="00C5538D">
            <w:pPr>
              <w:adjustRightInd w:val="0"/>
              <w:spacing w:before="60" w:after="60"/>
              <w:jc w:val="center"/>
              <w:rPr>
                <w:color w:val="000000"/>
              </w:rPr>
            </w:pPr>
            <w:r>
              <w:rPr>
                <w:color w:val="000000"/>
              </w:rPr>
              <w:t>11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A4A556E" w14:textId="77777777" w:rsidR="00C5538D" w:rsidRDefault="00C5538D" w:rsidP="00C5538D">
            <w:pPr>
              <w:adjustRightInd w:val="0"/>
              <w:spacing w:before="60" w:after="60"/>
              <w:jc w:val="center"/>
              <w:rPr>
                <w:color w:val="000000"/>
              </w:rPr>
            </w:pPr>
            <w:r>
              <w:rPr>
                <w:color w:val="000000"/>
              </w:rPr>
              <w:t>1.57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BC4422" w14:textId="77777777" w:rsidR="00C5538D" w:rsidRDefault="00C5538D" w:rsidP="00C5538D">
            <w:pPr>
              <w:adjustRightInd w:val="0"/>
              <w:spacing w:before="60" w:after="60"/>
              <w:jc w:val="center"/>
              <w:rPr>
                <w:color w:val="000000"/>
              </w:rPr>
            </w:pPr>
            <w:r>
              <w:rPr>
                <w:color w:val="000000"/>
              </w:rPr>
              <w:t>0.78-2.80</w:t>
            </w:r>
          </w:p>
        </w:tc>
      </w:tr>
      <w:tr w:rsidR="00C5538D" w14:paraId="134EFA6E"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5EF98D5E" w14:textId="25A89DF3" w:rsidR="00C5538D" w:rsidRDefault="00C5538D" w:rsidP="00C5538D">
            <w:pPr>
              <w:adjustRightInd w:val="0"/>
              <w:spacing w:before="60" w:after="60"/>
              <w:rPr>
                <w:color w:val="000000"/>
              </w:rPr>
            </w:pPr>
            <w:r>
              <w:rPr>
                <w:color w:val="000000"/>
              </w:rPr>
              <w:t>Other Orofacial</w:t>
            </w:r>
            <w:r w:rsidR="0075466E" w:rsidRPr="00873452">
              <w:rPr>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6B139B3"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FF5234" w14:textId="77777777" w:rsidR="00C5538D" w:rsidRDefault="00C5538D" w:rsidP="00C5538D">
            <w:pPr>
              <w:adjustRightInd w:val="0"/>
              <w:spacing w:before="60" w:after="60"/>
              <w:jc w:val="center"/>
              <w:rPr>
                <w:color w:val="000000"/>
              </w:rPr>
            </w:pPr>
            <w:r>
              <w:rPr>
                <w:color w:val="000000"/>
              </w:rPr>
              <w:t>23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9018E5A" w14:textId="77777777" w:rsidR="00C5538D" w:rsidRDefault="00C5538D" w:rsidP="00C5538D">
            <w:pPr>
              <w:adjustRightInd w:val="0"/>
              <w:spacing w:before="60" w:after="60"/>
              <w:jc w:val="center"/>
              <w:rPr>
                <w:color w:val="000000"/>
              </w:rPr>
            </w:pPr>
            <w:r>
              <w:rPr>
                <w:color w:val="000000"/>
              </w:rPr>
              <w:t>3.13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BED71A" w14:textId="77777777" w:rsidR="00C5538D" w:rsidRDefault="00C5538D" w:rsidP="00C5538D">
            <w:pPr>
              <w:adjustRightInd w:val="0"/>
              <w:spacing w:before="60" w:after="60"/>
              <w:jc w:val="center"/>
              <w:rPr>
                <w:color w:val="000000"/>
              </w:rPr>
            </w:pPr>
            <w:r>
              <w:rPr>
                <w:color w:val="000000"/>
              </w:rPr>
              <w:t>1.98-4.70</w:t>
            </w:r>
          </w:p>
        </w:tc>
      </w:tr>
      <w:tr w:rsidR="00C5538D" w14:paraId="7594ABB5"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57EA1CB6"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B5C4849"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4DEE04" w14:textId="77777777" w:rsidR="00C5538D" w:rsidRDefault="00C5538D" w:rsidP="00C5538D">
            <w:pPr>
              <w:adjustRightInd w:val="0"/>
              <w:spacing w:before="60" w:after="60"/>
              <w:jc w:val="center"/>
              <w:rPr>
                <w:color w:val="000000"/>
              </w:rPr>
            </w:pPr>
            <w:r>
              <w:rPr>
                <w:color w:val="000000"/>
              </w:rPr>
              <w:t>27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EB0CC97" w14:textId="77777777" w:rsidR="00C5538D" w:rsidRDefault="00C5538D" w:rsidP="00C5538D">
            <w:pPr>
              <w:adjustRightInd w:val="0"/>
              <w:spacing w:before="60" w:after="60"/>
              <w:jc w:val="center"/>
              <w:rPr>
                <w:color w:val="000000"/>
              </w:rPr>
            </w:pPr>
            <w:r>
              <w:rPr>
                <w:color w:val="000000"/>
              </w:rPr>
              <w:t>3.85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A5C573" w14:textId="77777777" w:rsidR="00C5538D" w:rsidRDefault="00C5538D" w:rsidP="00C5538D">
            <w:pPr>
              <w:adjustRightInd w:val="0"/>
              <w:spacing w:before="60" w:after="60"/>
              <w:jc w:val="center"/>
              <w:rPr>
                <w:color w:val="000000"/>
              </w:rPr>
            </w:pPr>
            <w:r>
              <w:rPr>
                <w:color w:val="000000"/>
              </w:rPr>
              <w:t>2.54-5.60</w:t>
            </w:r>
          </w:p>
        </w:tc>
      </w:tr>
      <w:tr w:rsidR="00C5538D" w14:paraId="1850B82E"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638C4446" w14:textId="77777777" w:rsidR="00C5538D" w:rsidRPr="003671AC" w:rsidRDefault="00C5538D" w:rsidP="00C5538D">
            <w:pPr>
              <w:adjustRightInd w:val="0"/>
              <w:spacing w:before="60" w:after="60"/>
              <w:rPr>
                <w:b/>
                <w:color w:val="000000"/>
              </w:rPr>
            </w:pPr>
            <w:r w:rsidRPr="003671AC">
              <w:rPr>
                <w:b/>
                <w:color w:val="000000"/>
              </w:rPr>
              <w:t>Gastrointestinal</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724257F"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BF3A79"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3331CC9"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E402EA" w14:textId="77777777" w:rsidR="00C5538D" w:rsidRDefault="00C5538D" w:rsidP="00C5538D">
            <w:pPr>
              <w:adjustRightInd w:val="0"/>
              <w:spacing w:before="60" w:after="60"/>
              <w:jc w:val="center"/>
              <w:rPr>
                <w:color w:val="000000"/>
              </w:rPr>
            </w:pPr>
          </w:p>
        </w:tc>
      </w:tr>
      <w:tr w:rsidR="00C5538D" w14:paraId="75B05C44"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6BB68936" w14:textId="77777777" w:rsidR="00C5538D" w:rsidRDefault="00C5538D" w:rsidP="00C5538D">
            <w:pPr>
              <w:adjustRightInd w:val="0"/>
              <w:spacing w:before="60" w:after="60"/>
              <w:rPr>
                <w:color w:val="000000"/>
              </w:rPr>
            </w:pPr>
            <w:r>
              <w:rPr>
                <w:color w:val="000000"/>
              </w:rPr>
              <w:t>Biliary Atresia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4BAC7EA"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943A0C" w14:textId="77777777" w:rsidR="00C5538D" w:rsidRDefault="00C5538D" w:rsidP="00C5538D">
            <w:pPr>
              <w:adjustRightInd w:val="0"/>
              <w:spacing w:before="60" w:after="60"/>
              <w:jc w:val="center"/>
              <w:rPr>
                <w:color w:val="000000"/>
              </w:rPr>
            </w:pPr>
            <w:r>
              <w:rPr>
                <w:color w:val="000000"/>
              </w:rPr>
              <w:t>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D839042" w14:textId="77777777" w:rsidR="00C5538D" w:rsidRDefault="00C5538D" w:rsidP="00C5538D">
            <w:pPr>
              <w:adjustRightInd w:val="0"/>
              <w:spacing w:before="60" w:after="60"/>
              <w:jc w:val="center"/>
              <w:rPr>
                <w:color w:val="000000"/>
              </w:rPr>
            </w:pPr>
            <w:r>
              <w:rPr>
                <w:color w:val="000000"/>
              </w:rPr>
              <w:t>0.14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423321" w14:textId="77777777" w:rsidR="00C5538D" w:rsidRDefault="00C5538D" w:rsidP="00C5538D">
            <w:pPr>
              <w:adjustRightInd w:val="0"/>
              <w:spacing w:before="60" w:after="60"/>
              <w:jc w:val="center"/>
              <w:rPr>
                <w:color w:val="000000"/>
              </w:rPr>
            </w:pPr>
            <w:r>
              <w:rPr>
                <w:color w:val="000000"/>
              </w:rPr>
              <w:t>0.00-0.76</w:t>
            </w:r>
          </w:p>
        </w:tc>
      </w:tr>
      <w:tr w:rsidR="00C5538D" w14:paraId="79B1F268"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9D09065"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140378D"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9FF34A" w14:textId="77777777" w:rsidR="00C5538D" w:rsidRDefault="00C5538D" w:rsidP="00C5538D">
            <w:pPr>
              <w:adjustRightInd w:val="0"/>
              <w:spacing w:before="60" w:after="60"/>
              <w:jc w:val="center"/>
              <w:rPr>
                <w:color w:val="000000"/>
              </w:rPr>
            </w:pPr>
            <w:r>
              <w:rPr>
                <w:color w:val="000000"/>
              </w:rPr>
              <w:t>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E453A46" w14:textId="77777777" w:rsidR="00C5538D" w:rsidRDefault="00C5538D" w:rsidP="00C5538D">
            <w:pPr>
              <w:adjustRightInd w:val="0"/>
              <w:spacing w:before="60" w:after="60"/>
              <w:jc w:val="center"/>
              <w:rPr>
                <w:color w:val="000000"/>
              </w:rPr>
            </w:pPr>
            <w:r>
              <w:rPr>
                <w:color w:val="000000"/>
              </w:rPr>
              <w:t>0.43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D9417C" w14:textId="77777777" w:rsidR="00C5538D" w:rsidRDefault="00C5538D" w:rsidP="00C5538D">
            <w:pPr>
              <w:adjustRightInd w:val="0"/>
              <w:spacing w:before="60" w:after="60"/>
              <w:jc w:val="center"/>
              <w:rPr>
                <w:color w:val="000000"/>
              </w:rPr>
            </w:pPr>
            <w:r>
              <w:rPr>
                <w:color w:val="000000"/>
              </w:rPr>
              <w:t>0.09-1.25</w:t>
            </w:r>
          </w:p>
        </w:tc>
      </w:tr>
      <w:tr w:rsidR="00C5538D" w14:paraId="513E6CE6"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3AAD811C" w14:textId="77777777" w:rsidR="00C5538D" w:rsidRDefault="00C5538D" w:rsidP="00C5538D">
            <w:pPr>
              <w:adjustRightInd w:val="0"/>
              <w:spacing w:before="60" w:after="60"/>
              <w:rPr>
                <w:color w:val="000000"/>
              </w:rPr>
            </w:pPr>
            <w:r>
              <w:rPr>
                <w:color w:val="000000"/>
              </w:rPr>
              <w:t>Esophageal Atresia/Tracheoesophageal Fistula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D3ED648"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AF4A17" w14:textId="77777777" w:rsidR="00C5538D" w:rsidRDefault="00C5538D" w:rsidP="00C5538D">
            <w:pPr>
              <w:adjustRightInd w:val="0"/>
              <w:spacing w:before="60" w:after="60"/>
              <w:jc w:val="center"/>
              <w:rPr>
                <w:color w:val="000000"/>
              </w:rPr>
            </w:pPr>
            <w:r>
              <w:rPr>
                <w:color w:val="000000"/>
              </w:rPr>
              <w:t>25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5BA4E91" w14:textId="77777777" w:rsidR="00C5538D" w:rsidRDefault="00C5538D" w:rsidP="00C5538D">
            <w:pPr>
              <w:adjustRightInd w:val="0"/>
              <w:spacing w:before="60" w:after="60"/>
              <w:jc w:val="center"/>
              <w:rPr>
                <w:color w:val="000000"/>
              </w:rPr>
            </w:pPr>
            <w:r>
              <w:rPr>
                <w:color w:val="000000"/>
              </w:rPr>
              <w:t>3.40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64CDF7" w14:textId="77777777" w:rsidR="00C5538D" w:rsidRDefault="00C5538D" w:rsidP="00C5538D">
            <w:pPr>
              <w:adjustRightInd w:val="0"/>
              <w:spacing w:before="60" w:after="60"/>
              <w:jc w:val="center"/>
              <w:rPr>
                <w:color w:val="000000"/>
              </w:rPr>
            </w:pPr>
            <w:r>
              <w:rPr>
                <w:color w:val="000000"/>
              </w:rPr>
              <w:t>2.20-5.02</w:t>
            </w:r>
          </w:p>
        </w:tc>
      </w:tr>
      <w:tr w:rsidR="00C5538D" w14:paraId="5941CA88"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2E48A2C"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49592EC"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3258E1" w14:textId="77777777" w:rsidR="00C5538D" w:rsidRDefault="00C5538D" w:rsidP="00C5538D">
            <w:pPr>
              <w:adjustRightInd w:val="0"/>
              <w:spacing w:before="60" w:after="60"/>
              <w:jc w:val="center"/>
              <w:rPr>
                <w:color w:val="000000"/>
              </w:rPr>
            </w:pPr>
            <w:r>
              <w:rPr>
                <w:color w:val="000000"/>
              </w:rPr>
              <w:t>16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B886DDB" w14:textId="77777777" w:rsidR="00C5538D" w:rsidRDefault="00C5538D" w:rsidP="00C5538D">
            <w:pPr>
              <w:adjustRightInd w:val="0"/>
              <w:spacing w:before="60" w:after="60"/>
              <w:jc w:val="center"/>
              <w:rPr>
                <w:color w:val="000000"/>
              </w:rPr>
            </w:pPr>
            <w:r>
              <w:rPr>
                <w:color w:val="000000"/>
              </w:rPr>
              <w:t>2.28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EB344B" w14:textId="77777777" w:rsidR="00C5538D" w:rsidRDefault="00C5538D" w:rsidP="00C5538D">
            <w:pPr>
              <w:adjustRightInd w:val="0"/>
              <w:spacing w:before="60" w:after="60"/>
              <w:jc w:val="center"/>
              <w:rPr>
                <w:color w:val="000000"/>
              </w:rPr>
            </w:pPr>
            <w:r>
              <w:rPr>
                <w:color w:val="000000"/>
              </w:rPr>
              <w:t>1.30-3.70</w:t>
            </w:r>
          </w:p>
        </w:tc>
      </w:tr>
      <w:tr w:rsidR="00C5538D" w14:paraId="6D2E094E"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C03A077" w14:textId="77777777" w:rsidR="00C5538D" w:rsidRDefault="00C5538D" w:rsidP="00C5538D">
            <w:pPr>
              <w:adjustRightInd w:val="0"/>
              <w:spacing w:before="60" w:after="60"/>
              <w:rPr>
                <w:color w:val="000000"/>
              </w:rPr>
            </w:pPr>
            <w:r>
              <w:rPr>
                <w:color w:val="000000"/>
              </w:rPr>
              <w:lastRenderedPageBreak/>
              <w:t>Hirschsprung Disease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22FE5FF"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2974FA3" w14:textId="77777777" w:rsidR="00C5538D" w:rsidRDefault="00C5538D" w:rsidP="00C5538D">
            <w:pPr>
              <w:adjustRightInd w:val="0"/>
              <w:spacing w:before="60" w:after="60"/>
              <w:jc w:val="center"/>
              <w:rPr>
                <w:color w:val="000000"/>
              </w:rPr>
            </w:pPr>
            <w:r>
              <w:rPr>
                <w:color w:val="000000"/>
              </w:rPr>
              <w:t>17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1D6FE8D" w14:textId="77777777" w:rsidR="00C5538D" w:rsidRDefault="00C5538D" w:rsidP="00C5538D">
            <w:pPr>
              <w:adjustRightInd w:val="0"/>
              <w:spacing w:before="60" w:after="60"/>
              <w:jc w:val="center"/>
              <w:rPr>
                <w:color w:val="000000"/>
              </w:rPr>
            </w:pPr>
            <w:r>
              <w:rPr>
                <w:color w:val="000000"/>
              </w:rPr>
              <w:t>2.31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F034FF" w14:textId="77777777" w:rsidR="00C5538D" w:rsidRDefault="00C5538D" w:rsidP="00C5538D">
            <w:pPr>
              <w:adjustRightInd w:val="0"/>
              <w:spacing w:before="60" w:after="60"/>
              <w:jc w:val="center"/>
              <w:rPr>
                <w:color w:val="000000"/>
              </w:rPr>
            </w:pPr>
            <w:r>
              <w:rPr>
                <w:color w:val="000000"/>
              </w:rPr>
              <w:t>1.35-3.70</w:t>
            </w:r>
          </w:p>
        </w:tc>
      </w:tr>
      <w:tr w:rsidR="00C5538D" w14:paraId="5EE4CD5F"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1A27DA1E"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5E77037"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C8B41E" w14:textId="77777777" w:rsidR="00C5538D" w:rsidRDefault="00C5538D" w:rsidP="00C5538D">
            <w:pPr>
              <w:adjustRightInd w:val="0"/>
              <w:spacing w:before="60" w:after="60"/>
              <w:jc w:val="center"/>
              <w:rPr>
                <w:color w:val="000000"/>
              </w:rPr>
            </w:pPr>
            <w:r>
              <w:rPr>
                <w:color w:val="000000"/>
              </w:rPr>
              <w:t>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0B296FA" w14:textId="77777777" w:rsidR="00C5538D" w:rsidRDefault="00C5538D" w:rsidP="00C5538D">
            <w:pPr>
              <w:adjustRightInd w:val="0"/>
              <w:spacing w:before="60" w:after="60"/>
              <w:jc w:val="center"/>
              <w:rPr>
                <w:color w:val="000000"/>
              </w:rPr>
            </w:pPr>
            <w:r>
              <w:rPr>
                <w:color w:val="000000"/>
              </w:rPr>
              <w:t>1.14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56B182" w14:textId="77777777" w:rsidR="00C5538D" w:rsidRDefault="00C5538D" w:rsidP="00C5538D">
            <w:pPr>
              <w:adjustRightInd w:val="0"/>
              <w:spacing w:before="60" w:after="60"/>
              <w:jc w:val="center"/>
              <w:rPr>
                <w:color w:val="000000"/>
              </w:rPr>
            </w:pPr>
            <w:r>
              <w:rPr>
                <w:color w:val="000000"/>
              </w:rPr>
              <w:t>0.49-2.25</w:t>
            </w:r>
          </w:p>
        </w:tc>
      </w:tr>
      <w:tr w:rsidR="00C5538D" w14:paraId="1FE9C82A"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AA7AD2D" w14:textId="77777777" w:rsidR="00C5538D" w:rsidRDefault="00C5538D" w:rsidP="00C5538D">
            <w:pPr>
              <w:adjustRightInd w:val="0"/>
              <w:spacing w:before="60" w:after="60"/>
              <w:rPr>
                <w:color w:val="000000"/>
              </w:rPr>
            </w:pPr>
            <w:r>
              <w:rPr>
                <w:color w:val="000000"/>
              </w:rPr>
              <w:t>Rectal and Large Intestinal Atresia/Stenosis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DAB4DE5"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FD82D06" w14:textId="77777777" w:rsidR="00C5538D" w:rsidRDefault="00C5538D" w:rsidP="00C5538D">
            <w:pPr>
              <w:adjustRightInd w:val="0"/>
              <w:spacing w:before="60" w:after="60"/>
              <w:jc w:val="center"/>
              <w:rPr>
                <w:color w:val="000000"/>
              </w:rPr>
            </w:pPr>
            <w:r>
              <w:rPr>
                <w:color w:val="000000"/>
              </w:rPr>
              <w:t>27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344090E" w14:textId="77777777" w:rsidR="00C5538D" w:rsidRDefault="00C5538D" w:rsidP="00C5538D">
            <w:pPr>
              <w:adjustRightInd w:val="0"/>
              <w:spacing w:before="60" w:after="60"/>
              <w:jc w:val="center"/>
              <w:rPr>
                <w:color w:val="000000"/>
              </w:rPr>
            </w:pPr>
            <w:r>
              <w:rPr>
                <w:color w:val="000000"/>
              </w:rPr>
              <w:t>3.67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1C620A" w14:textId="77777777" w:rsidR="00C5538D" w:rsidRDefault="00C5538D" w:rsidP="00C5538D">
            <w:pPr>
              <w:adjustRightInd w:val="0"/>
              <w:spacing w:before="60" w:after="60"/>
              <w:jc w:val="center"/>
              <w:rPr>
                <w:color w:val="000000"/>
              </w:rPr>
            </w:pPr>
            <w:r>
              <w:rPr>
                <w:color w:val="000000"/>
              </w:rPr>
              <w:t>2.42-5.35</w:t>
            </w:r>
          </w:p>
        </w:tc>
      </w:tr>
      <w:tr w:rsidR="00C5538D" w14:paraId="648145C9"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6B0C561"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690F714"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2636FC4" w14:textId="77777777" w:rsidR="00C5538D" w:rsidRDefault="00C5538D" w:rsidP="00C5538D">
            <w:pPr>
              <w:adjustRightInd w:val="0"/>
              <w:spacing w:before="60" w:after="60"/>
              <w:jc w:val="center"/>
              <w:rPr>
                <w:color w:val="000000"/>
              </w:rPr>
            </w:pPr>
            <w:r>
              <w:rPr>
                <w:color w:val="000000"/>
              </w:rPr>
              <w:t>31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BC38034" w14:textId="77777777" w:rsidR="00C5538D" w:rsidRDefault="00C5538D" w:rsidP="00C5538D">
            <w:pPr>
              <w:adjustRightInd w:val="0"/>
              <w:spacing w:before="60" w:after="60"/>
              <w:jc w:val="center"/>
              <w:rPr>
                <w:color w:val="000000"/>
              </w:rPr>
            </w:pPr>
            <w:r>
              <w:rPr>
                <w:color w:val="000000"/>
              </w:rPr>
              <w:t>4.42</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1A2819" w14:textId="77777777" w:rsidR="00C5538D" w:rsidRDefault="00C5538D" w:rsidP="00C5538D">
            <w:pPr>
              <w:adjustRightInd w:val="0"/>
              <w:spacing w:before="60" w:after="60"/>
              <w:jc w:val="center"/>
              <w:rPr>
                <w:color w:val="000000"/>
              </w:rPr>
            </w:pPr>
            <w:r>
              <w:rPr>
                <w:color w:val="000000"/>
              </w:rPr>
              <w:t>3.00-6.27</w:t>
            </w:r>
          </w:p>
        </w:tc>
      </w:tr>
      <w:tr w:rsidR="00C5538D" w14:paraId="66128E31"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E5F0FDA" w14:textId="77777777" w:rsidR="00C5538D" w:rsidRDefault="00C5538D" w:rsidP="00C5538D">
            <w:pPr>
              <w:adjustRightInd w:val="0"/>
              <w:spacing w:before="60" w:after="60"/>
              <w:rPr>
                <w:color w:val="000000"/>
              </w:rPr>
            </w:pPr>
            <w:r>
              <w:rPr>
                <w:color w:val="000000"/>
              </w:rPr>
              <w:t>Small Intestinal Atresia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FF00440"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DFCDDD" w14:textId="77777777" w:rsidR="00C5538D" w:rsidRDefault="00C5538D" w:rsidP="00C5538D">
            <w:pPr>
              <w:adjustRightInd w:val="0"/>
              <w:spacing w:before="60" w:after="60"/>
              <w:jc w:val="center"/>
              <w:rPr>
                <w:color w:val="000000"/>
              </w:rPr>
            </w:pPr>
            <w:r>
              <w:rPr>
                <w:color w:val="000000"/>
              </w:rPr>
              <w:t>26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5E95D1F" w14:textId="77777777" w:rsidR="00C5538D" w:rsidRDefault="00C5538D" w:rsidP="00C5538D">
            <w:pPr>
              <w:adjustRightInd w:val="0"/>
              <w:spacing w:before="60" w:after="60"/>
              <w:jc w:val="center"/>
              <w:rPr>
                <w:color w:val="000000"/>
              </w:rPr>
            </w:pPr>
            <w:r>
              <w:rPr>
                <w:color w:val="000000"/>
              </w:rPr>
              <w:t>3.54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A62CD4" w14:textId="77777777" w:rsidR="00C5538D" w:rsidRDefault="00C5538D" w:rsidP="00C5538D">
            <w:pPr>
              <w:adjustRightInd w:val="0"/>
              <w:spacing w:before="60" w:after="60"/>
              <w:jc w:val="center"/>
              <w:rPr>
                <w:color w:val="000000"/>
              </w:rPr>
            </w:pPr>
            <w:r>
              <w:rPr>
                <w:color w:val="000000"/>
              </w:rPr>
              <w:t>2.31-5.18</w:t>
            </w:r>
          </w:p>
        </w:tc>
      </w:tr>
      <w:tr w:rsidR="00C5538D" w14:paraId="788A3D87"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0E5CB15"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AACEA4D"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6A5679D" w14:textId="77777777" w:rsidR="00C5538D" w:rsidRDefault="00C5538D" w:rsidP="00C5538D">
            <w:pPr>
              <w:adjustRightInd w:val="0"/>
              <w:spacing w:before="60" w:after="60"/>
              <w:jc w:val="center"/>
              <w:rPr>
                <w:color w:val="000000"/>
              </w:rPr>
            </w:pPr>
            <w:r>
              <w:rPr>
                <w:color w:val="000000"/>
              </w:rPr>
              <w:t>17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284AB21" w14:textId="77777777" w:rsidR="00C5538D" w:rsidRDefault="00C5538D" w:rsidP="00C5538D">
            <w:pPr>
              <w:adjustRightInd w:val="0"/>
              <w:spacing w:before="60" w:after="60"/>
              <w:jc w:val="center"/>
              <w:rPr>
                <w:color w:val="000000"/>
              </w:rPr>
            </w:pPr>
            <w:r>
              <w:rPr>
                <w:color w:val="000000"/>
              </w:rPr>
              <w:t>2.42</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A5FA91" w14:textId="77777777" w:rsidR="00C5538D" w:rsidRDefault="00C5538D" w:rsidP="00C5538D">
            <w:pPr>
              <w:adjustRightInd w:val="0"/>
              <w:spacing w:before="60" w:after="60"/>
              <w:jc w:val="center"/>
              <w:rPr>
                <w:color w:val="000000"/>
              </w:rPr>
            </w:pPr>
            <w:r>
              <w:rPr>
                <w:color w:val="000000"/>
              </w:rPr>
              <w:t>1.41-3.88</w:t>
            </w:r>
          </w:p>
        </w:tc>
      </w:tr>
      <w:tr w:rsidR="00C5538D" w14:paraId="60836DF6"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6A674E5D" w14:textId="72B1AF8D" w:rsidR="00C5538D" w:rsidRDefault="00C5538D" w:rsidP="00C5538D">
            <w:pPr>
              <w:adjustRightInd w:val="0"/>
              <w:spacing w:before="60" w:after="60"/>
              <w:rPr>
                <w:color w:val="000000"/>
              </w:rPr>
            </w:pPr>
            <w:r>
              <w:rPr>
                <w:color w:val="000000"/>
              </w:rPr>
              <w:t>Other Gastrointestinal</w:t>
            </w:r>
            <w:r w:rsidR="0075466E" w:rsidRPr="00873452">
              <w:rPr>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8363C66"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3B7DD22" w14:textId="77777777" w:rsidR="00C5538D" w:rsidRDefault="00C5538D" w:rsidP="00C5538D">
            <w:pPr>
              <w:adjustRightInd w:val="0"/>
              <w:spacing w:before="60" w:after="60"/>
              <w:jc w:val="center"/>
              <w:rPr>
                <w:color w:val="000000"/>
              </w:rPr>
            </w:pPr>
            <w:r>
              <w:rPr>
                <w:color w:val="000000"/>
              </w:rPr>
              <w:t>58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FAB5783" w14:textId="77777777" w:rsidR="00C5538D" w:rsidRDefault="00C5538D" w:rsidP="00C5538D">
            <w:pPr>
              <w:adjustRightInd w:val="0"/>
              <w:spacing w:before="60" w:after="60"/>
              <w:jc w:val="center"/>
              <w:rPr>
                <w:color w:val="000000"/>
              </w:rPr>
            </w:pPr>
            <w:r>
              <w:rPr>
                <w:color w:val="000000"/>
              </w:rPr>
              <w:t>7.89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4927AA" w14:textId="77777777" w:rsidR="00C5538D" w:rsidRDefault="00C5538D" w:rsidP="00C5538D">
            <w:pPr>
              <w:adjustRightInd w:val="0"/>
              <w:spacing w:before="60" w:after="60"/>
              <w:jc w:val="center"/>
              <w:rPr>
                <w:color w:val="000000"/>
              </w:rPr>
            </w:pPr>
            <w:r>
              <w:rPr>
                <w:color w:val="000000"/>
              </w:rPr>
              <w:t>5.99-10.20</w:t>
            </w:r>
          </w:p>
        </w:tc>
      </w:tr>
      <w:tr w:rsidR="00C5538D" w14:paraId="66BE4F0B"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2D1E61F7"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1A11448"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93AF94" w14:textId="77777777" w:rsidR="00C5538D" w:rsidRDefault="00C5538D" w:rsidP="00C5538D">
            <w:pPr>
              <w:adjustRightInd w:val="0"/>
              <w:spacing w:before="60" w:after="60"/>
              <w:jc w:val="center"/>
              <w:rPr>
                <w:color w:val="000000"/>
              </w:rPr>
            </w:pPr>
            <w:r>
              <w:rPr>
                <w:color w:val="000000"/>
              </w:rPr>
              <w:t>53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BC374B2" w14:textId="77777777" w:rsidR="00C5538D" w:rsidRDefault="00C5538D" w:rsidP="00C5538D">
            <w:pPr>
              <w:adjustRightInd w:val="0"/>
              <w:spacing w:before="60" w:after="60"/>
              <w:jc w:val="center"/>
              <w:rPr>
                <w:color w:val="000000"/>
              </w:rPr>
            </w:pPr>
            <w:r>
              <w:rPr>
                <w:color w:val="000000"/>
              </w:rPr>
              <w:t>7.55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608AEB" w14:textId="77777777" w:rsidR="00C5538D" w:rsidRDefault="00C5538D" w:rsidP="00C5538D">
            <w:pPr>
              <w:adjustRightInd w:val="0"/>
              <w:spacing w:before="60" w:after="60"/>
              <w:jc w:val="center"/>
              <w:rPr>
                <w:color w:val="000000"/>
              </w:rPr>
            </w:pPr>
            <w:r>
              <w:rPr>
                <w:color w:val="000000"/>
              </w:rPr>
              <w:t>5.66-9.88</w:t>
            </w:r>
          </w:p>
        </w:tc>
      </w:tr>
      <w:tr w:rsidR="00C5538D" w14:paraId="2EA76ED5" w14:textId="77777777" w:rsidTr="000A24F8">
        <w:trPr>
          <w:cantSplit/>
          <w:jc w:val="center"/>
        </w:trPr>
        <w:tc>
          <w:tcPr>
            <w:tcW w:w="5067" w:type="dxa"/>
            <w:tcBorders>
              <w:left w:val="single" w:sz="6" w:space="0" w:color="000000"/>
              <w:bottom w:val="single" w:sz="2" w:space="0" w:color="000000"/>
              <w:right w:val="nil"/>
            </w:tcBorders>
            <w:shd w:val="clear" w:color="auto" w:fill="FFFFFF"/>
            <w:tcMar>
              <w:left w:w="60" w:type="dxa"/>
              <w:right w:w="60" w:type="dxa"/>
            </w:tcMar>
          </w:tcPr>
          <w:p w14:paraId="6F345AD8" w14:textId="77777777" w:rsidR="00C5538D" w:rsidRPr="003671AC" w:rsidRDefault="00C5538D" w:rsidP="00C5538D">
            <w:pPr>
              <w:adjustRightInd w:val="0"/>
              <w:spacing w:before="60" w:after="60"/>
              <w:rPr>
                <w:b/>
                <w:color w:val="000000"/>
              </w:rPr>
            </w:pPr>
            <w:r w:rsidRPr="003671AC">
              <w:rPr>
                <w:b/>
                <w:color w:val="000000"/>
              </w:rPr>
              <w:t>Genitourinary</w:t>
            </w:r>
          </w:p>
        </w:tc>
        <w:tc>
          <w:tcPr>
            <w:tcW w:w="725" w:type="dxa"/>
            <w:tcBorders>
              <w:left w:val="single" w:sz="2" w:space="0" w:color="000000"/>
              <w:bottom w:val="single" w:sz="2" w:space="0" w:color="000000"/>
              <w:right w:val="nil"/>
            </w:tcBorders>
            <w:shd w:val="clear" w:color="auto" w:fill="FFFFFF"/>
            <w:tcMar>
              <w:left w:w="60" w:type="dxa"/>
              <w:right w:w="60" w:type="dxa"/>
            </w:tcMar>
          </w:tcPr>
          <w:p w14:paraId="468E073B" w14:textId="77777777" w:rsidR="00C5538D" w:rsidRDefault="00C5538D" w:rsidP="00C5538D">
            <w:pPr>
              <w:adjustRightInd w:val="0"/>
              <w:spacing w:before="60" w:after="60"/>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51B83887" w14:textId="77777777" w:rsidR="00C5538D" w:rsidRDefault="00C5538D" w:rsidP="00C5538D">
            <w:pPr>
              <w:adjustRightInd w:val="0"/>
              <w:spacing w:before="60" w:after="60"/>
              <w:jc w:val="center"/>
              <w:rPr>
                <w:color w:val="000000"/>
              </w:rPr>
            </w:pPr>
          </w:p>
        </w:tc>
        <w:tc>
          <w:tcPr>
            <w:tcW w:w="1045" w:type="dxa"/>
            <w:tcBorders>
              <w:left w:val="single" w:sz="2" w:space="0" w:color="000000"/>
              <w:bottom w:val="single" w:sz="2" w:space="0" w:color="000000"/>
              <w:right w:val="nil"/>
            </w:tcBorders>
            <w:shd w:val="clear" w:color="auto" w:fill="FFFFFF"/>
            <w:tcMar>
              <w:left w:w="60" w:type="dxa"/>
              <w:right w:w="60" w:type="dxa"/>
            </w:tcMar>
          </w:tcPr>
          <w:p w14:paraId="235D6192" w14:textId="77777777" w:rsidR="00C5538D" w:rsidRDefault="00C5538D" w:rsidP="00C5538D">
            <w:pPr>
              <w:adjustRightInd w:val="0"/>
              <w:spacing w:before="60" w:after="60"/>
              <w:jc w:val="center"/>
              <w:rPr>
                <w:color w:val="000000"/>
              </w:rPr>
            </w:pPr>
          </w:p>
        </w:tc>
        <w:tc>
          <w:tcPr>
            <w:tcW w:w="1605" w:type="dxa"/>
            <w:tcBorders>
              <w:left w:val="single" w:sz="2" w:space="0" w:color="000000"/>
              <w:bottom w:val="single" w:sz="2" w:space="0" w:color="000000"/>
              <w:right w:val="single" w:sz="6" w:space="0" w:color="000000"/>
            </w:tcBorders>
            <w:shd w:val="clear" w:color="auto" w:fill="FFFFFF"/>
            <w:tcMar>
              <w:left w:w="60" w:type="dxa"/>
              <w:right w:w="60" w:type="dxa"/>
            </w:tcMar>
          </w:tcPr>
          <w:p w14:paraId="5074DF4D" w14:textId="77777777" w:rsidR="00C5538D" w:rsidRDefault="00C5538D" w:rsidP="00C5538D">
            <w:pPr>
              <w:adjustRightInd w:val="0"/>
              <w:spacing w:before="60" w:after="60"/>
              <w:jc w:val="center"/>
              <w:rPr>
                <w:color w:val="000000"/>
              </w:rPr>
            </w:pPr>
          </w:p>
        </w:tc>
      </w:tr>
      <w:tr w:rsidR="00C5538D" w14:paraId="47B7CCFA"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68539D65" w14:textId="77777777" w:rsidR="00C5538D" w:rsidRDefault="00C5538D" w:rsidP="00C5538D">
            <w:pPr>
              <w:adjustRightInd w:val="0"/>
              <w:spacing w:before="60" w:after="60"/>
              <w:rPr>
                <w:color w:val="000000"/>
              </w:rPr>
            </w:pPr>
            <w:r>
              <w:rPr>
                <w:color w:val="000000"/>
              </w:rPr>
              <w:t>Bladder Exstrophy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ACA187C"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61A435B" w14:textId="77777777" w:rsidR="00C5538D" w:rsidRDefault="00C5538D" w:rsidP="00C5538D">
            <w:pPr>
              <w:adjustRightInd w:val="0"/>
              <w:spacing w:before="60" w:after="60"/>
              <w:jc w:val="center"/>
              <w:rPr>
                <w:color w:val="000000"/>
              </w:rPr>
            </w:pPr>
            <w:r>
              <w:rPr>
                <w:color w:val="000000"/>
              </w:rPr>
              <w:t>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896F312" w14:textId="77777777" w:rsidR="00C5538D" w:rsidRDefault="00C5538D" w:rsidP="00C5538D">
            <w:pPr>
              <w:adjustRightInd w:val="0"/>
              <w:spacing w:before="60" w:after="60"/>
              <w:jc w:val="center"/>
              <w:rPr>
                <w:color w:val="000000"/>
              </w:rPr>
            </w:pPr>
            <w:r>
              <w:rPr>
                <w:color w:val="000000"/>
              </w:rPr>
              <w:t>0.27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F7BA6D" w14:textId="77777777" w:rsidR="00C5538D" w:rsidRDefault="00C5538D" w:rsidP="00C5538D">
            <w:pPr>
              <w:adjustRightInd w:val="0"/>
              <w:spacing w:before="60" w:after="60"/>
              <w:jc w:val="center"/>
              <w:rPr>
                <w:color w:val="000000"/>
              </w:rPr>
            </w:pPr>
            <w:r>
              <w:rPr>
                <w:color w:val="000000"/>
              </w:rPr>
              <w:t>0.03-0.98</w:t>
            </w:r>
          </w:p>
        </w:tc>
      </w:tr>
      <w:tr w:rsidR="00C5538D" w14:paraId="0C01C6E2"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13F6384"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7D9B0D9"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622BE7" w14:textId="77777777" w:rsidR="00C5538D" w:rsidRDefault="00C5538D" w:rsidP="00C5538D">
            <w:pPr>
              <w:adjustRightInd w:val="0"/>
              <w:spacing w:before="60" w:after="60"/>
              <w:jc w:val="center"/>
              <w:rPr>
                <w:color w:val="000000"/>
              </w:rPr>
            </w:pPr>
            <w:r>
              <w:rPr>
                <w:color w:val="000000"/>
              </w:rPr>
              <w:t>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23B2A2B" w14:textId="77777777" w:rsidR="00C5538D" w:rsidRDefault="00C5538D" w:rsidP="00C5538D">
            <w:pPr>
              <w:adjustRightInd w:val="0"/>
              <w:spacing w:before="60" w:after="60"/>
              <w:jc w:val="center"/>
              <w:rPr>
                <w:color w:val="000000"/>
              </w:rPr>
            </w:pPr>
            <w:r>
              <w:rPr>
                <w:color w:val="000000"/>
              </w:rPr>
              <w:t>0.43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2CD60A7" w14:textId="77777777" w:rsidR="00C5538D" w:rsidRDefault="00C5538D" w:rsidP="00C5538D">
            <w:pPr>
              <w:adjustRightInd w:val="0"/>
              <w:spacing w:before="60" w:after="60"/>
              <w:jc w:val="center"/>
              <w:rPr>
                <w:color w:val="000000"/>
              </w:rPr>
            </w:pPr>
            <w:r>
              <w:rPr>
                <w:color w:val="000000"/>
              </w:rPr>
              <w:t>0.09-1.25</w:t>
            </w:r>
          </w:p>
        </w:tc>
      </w:tr>
      <w:tr w:rsidR="00C5538D" w14:paraId="10787E5A"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3B3778E9" w14:textId="77777777" w:rsidR="00C5538D" w:rsidRDefault="00C5538D" w:rsidP="00C5538D">
            <w:pPr>
              <w:adjustRightInd w:val="0"/>
              <w:spacing w:before="60" w:after="60"/>
              <w:rPr>
                <w:color w:val="000000"/>
              </w:rPr>
            </w:pPr>
            <w:r>
              <w:rPr>
                <w:color w:val="000000"/>
              </w:rPr>
              <w:t>Cloacal Exstrophy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A264DF2"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A892BD0" w14:textId="77777777" w:rsidR="00C5538D" w:rsidRDefault="00C5538D" w:rsidP="00C5538D">
            <w:pPr>
              <w:adjustRightInd w:val="0"/>
              <w:spacing w:before="60" w:after="60"/>
              <w:jc w:val="center"/>
              <w:rPr>
                <w:color w:val="000000"/>
              </w:rPr>
            </w:pPr>
            <w:r>
              <w:rPr>
                <w:color w:val="000000"/>
              </w:rPr>
              <w:t>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B627772" w14:textId="5F7042A1" w:rsidR="00C5538D" w:rsidRDefault="001029F9" w:rsidP="00C5538D">
            <w:pPr>
              <w:adjustRightInd w:val="0"/>
              <w:spacing w:before="60" w:after="60"/>
              <w:jc w:val="center"/>
              <w:rPr>
                <w:color w:val="000000"/>
              </w:rPr>
            </w:pPr>
            <w:r>
              <w:rPr>
                <w:color w:val="000000"/>
              </w:rPr>
              <w:t>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8D22B0" w14:textId="70B90184" w:rsidR="00C5538D" w:rsidRDefault="001029F9" w:rsidP="00C5538D">
            <w:pPr>
              <w:adjustRightInd w:val="0"/>
              <w:spacing w:before="60" w:after="60"/>
              <w:jc w:val="center"/>
              <w:rPr>
                <w:color w:val="000000"/>
              </w:rPr>
            </w:pPr>
            <w:r>
              <w:rPr>
                <w:color w:val="000000"/>
              </w:rPr>
              <w:t>-</w:t>
            </w:r>
          </w:p>
        </w:tc>
      </w:tr>
      <w:tr w:rsidR="00C5538D" w14:paraId="1C2BCAB6"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993EFF3"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B693264"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DBEFC92" w14:textId="77777777" w:rsidR="00C5538D" w:rsidRDefault="00C5538D" w:rsidP="00C5538D">
            <w:pPr>
              <w:adjustRightInd w:val="0"/>
              <w:spacing w:before="60" w:after="60"/>
              <w:jc w:val="center"/>
              <w:rPr>
                <w:color w:val="000000"/>
              </w:rPr>
            </w:pPr>
            <w:r>
              <w:rPr>
                <w:color w:val="000000"/>
              </w:rPr>
              <w:t>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2EC4980" w14:textId="77777777" w:rsidR="00C5538D" w:rsidRDefault="00C5538D" w:rsidP="00C5538D">
            <w:pPr>
              <w:adjustRightInd w:val="0"/>
              <w:spacing w:before="60" w:after="60"/>
              <w:jc w:val="center"/>
              <w:rPr>
                <w:color w:val="000000"/>
              </w:rPr>
            </w:pPr>
            <w:r>
              <w:rPr>
                <w:color w:val="000000"/>
              </w:rPr>
              <w:t>0.29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CC92E3" w14:textId="77777777" w:rsidR="00C5538D" w:rsidRDefault="00C5538D" w:rsidP="00C5538D">
            <w:pPr>
              <w:adjustRightInd w:val="0"/>
              <w:spacing w:before="60" w:after="60"/>
              <w:jc w:val="center"/>
              <w:rPr>
                <w:color w:val="000000"/>
              </w:rPr>
            </w:pPr>
            <w:r>
              <w:rPr>
                <w:color w:val="000000"/>
              </w:rPr>
              <w:t>0.03-1.03</w:t>
            </w:r>
          </w:p>
        </w:tc>
      </w:tr>
      <w:tr w:rsidR="0044432E" w14:paraId="085D9ADB"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570C5D17" w14:textId="1E883082" w:rsidR="0044432E" w:rsidRPr="0044432E" w:rsidRDefault="0044432E" w:rsidP="00C5538D">
            <w:pPr>
              <w:adjustRightInd w:val="0"/>
              <w:spacing w:before="60" w:after="60"/>
              <w:rPr>
                <w:color w:val="000000"/>
              </w:rPr>
            </w:pPr>
            <w:r w:rsidRPr="0044432E">
              <w:rPr>
                <w:color w:val="000000"/>
              </w:rPr>
              <w:t>Hypospadias</w:t>
            </w:r>
            <w:r w:rsidR="000A24F8" w:rsidRPr="00873452">
              <w:rPr>
                <w:vertAlign w:val="superscript"/>
              </w:rPr>
              <w:t>4</w:t>
            </w:r>
            <w:r w:rsidRPr="0044432E">
              <w:rPr>
                <w:color w:val="000000"/>
              </w:rPr>
              <w:t>, 1st Degree or NOS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05C254F" w14:textId="77777777" w:rsidR="0044432E" w:rsidRPr="0044432E" w:rsidRDefault="0044432E" w:rsidP="00C5538D">
            <w:pPr>
              <w:adjustRightInd w:val="0"/>
              <w:spacing w:before="60" w:after="60"/>
              <w:rPr>
                <w:color w:val="000000"/>
              </w:rPr>
            </w:pPr>
            <w:r w:rsidRPr="0044432E">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A0FF508" w14:textId="77777777" w:rsidR="0044432E" w:rsidRPr="0044432E" w:rsidRDefault="0044432E" w:rsidP="00C5538D">
            <w:pPr>
              <w:adjustRightInd w:val="0"/>
              <w:spacing w:before="60" w:after="60"/>
              <w:jc w:val="center"/>
              <w:rPr>
                <w:color w:val="000000"/>
              </w:rPr>
            </w:pPr>
            <w:r w:rsidRPr="0044432E">
              <w:rPr>
                <w:color w:val="000000"/>
              </w:rPr>
              <w:t>229</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13809A1" w14:textId="279E9E34" w:rsidR="0044432E" w:rsidRPr="009C7F26" w:rsidRDefault="0044432E" w:rsidP="00C5538D">
            <w:pPr>
              <w:adjustRightInd w:val="0"/>
              <w:spacing w:before="60" w:after="60"/>
              <w:jc w:val="center"/>
              <w:rPr>
                <w:color w:val="000000"/>
                <w:highlight w:val="yellow"/>
              </w:rPr>
            </w:pPr>
            <w:r>
              <w:rPr>
                <w:color w:val="000000"/>
              </w:rPr>
              <w:t>31.16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D6112C" w14:textId="0B27FDFF" w:rsidR="0044432E" w:rsidRPr="009C7F26" w:rsidRDefault="0044432E" w:rsidP="00C5538D">
            <w:pPr>
              <w:adjustRightInd w:val="0"/>
              <w:spacing w:before="60" w:after="60"/>
              <w:jc w:val="center"/>
              <w:rPr>
                <w:color w:val="000000"/>
                <w:highlight w:val="yellow"/>
              </w:rPr>
            </w:pPr>
            <w:r>
              <w:rPr>
                <w:color w:val="000000"/>
              </w:rPr>
              <w:t>27.26-35.47</w:t>
            </w:r>
          </w:p>
        </w:tc>
      </w:tr>
      <w:tr w:rsidR="00C5538D" w14:paraId="3A5632AA"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A0A7D2F"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F711B56"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13292FA" w14:textId="77777777" w:rsidR="00C5538D" w:rsidRDefault="00C5538D" w:rsidP="00C5538D">
            <w:pPr>
              <w:adjustRightInd w:val="0"/>
              <w:spacing w:before="60" w:after="60"/>
              <w:jc w:val="center"/>
              <w:rPr>
                <w:color w:val="000000"/>
              </w:rPr>
            </w:pPr>
            <w:r>
              <w:rPr>
                <w:color w:val="000000"/>
              </w:rPr>
              <w:t>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C3D4767" w14:textId="77777777" w:rsidR="00C5538D" w:rsidRDefault="00C5538D" w:rsidP="00C5538D">
            <w:pPr>
              <w:adjustRightInd w:val="0"/>
              <w:spacing w:before="60" w:after="60"/>
              <w:jc w:val="center"/>
              <w:rPr>
                <w:color w:val="000000"/>
              </w:rPr>
            </w:pPr>
            <w:r>
              <w:rPr>
                <w:color w:val="000000"/>
              </w:rPr>
              <w:t>-</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E9184D" w14:textId="77777777" w:rsidR="00C5538D" w:rsidRDefault="00C5538D" w:rsidP="00C5538D">
            <w:pPr>
              <w:adjustRightInd w:val="0"/>
              <w:spacing w:before="60" w:after="60"/>
              <w:jc w:val="center"/>
              <w:rPr>
                <w:color w:val="000000"/>
              </w:rPr>
            </w:pPr>
            <w:r>
              <w:rPr>
                <w:color w:val="000000"/>
              </w:rPr>
              <w:t>-</w:t>
            </w:r>
          </w:p>
        </w:tc>
      </w:tr>
      <w:tr w:rsidR="00C5538D" w14:paraId="2B9DAEAB"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17E284CB" w14:textId="69B9AB5D" w:rsidR="00C5538D" w:rsidRDefault="00C5538D" w:rsidP="00C5538D">
            <w:pPr>
              <w:adjustRightInd w:val="0"/>
              <w:spacing w:before="60" w:after="60"/>
              <w:rPr>
                <w:color w:val="000000"/>
              </w:rPr>
            </w:pPr>
            <w:r>
              <w:rPr>
                <w:color w:val="000000"/>
              </w:rPr>
              <w:t>Hypospadias</w:t>
            </w:r>
            <w:r w:rsidR="000A24F8" w:rsidRPr="00873452">
              <w:rPr>
                <w:vertAlign w:val="superscript"/>
              </w:rPr>
              <w:t>4</w:t>
            </w:r>
            <w:r>
              <w:rPr>
                <w:color w:val="000000"/>
              </w:rPr>
              <w:t>, 2nd or 3rd Degree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80D1BD6"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F1D481" w14:textId="77777777" w:rsidR="00C5538D" w:rsidRDefault="00C5538D" w:rsidP="00C5538D">
            <w:pPr>
              <w:adjustRightInd w:val="0"/>
              <w:spacing w:before="60" w:after="60"/>
              <w:jc w:val="center"/>
              <w:rPr>
                <w:color w:val="000000"/>
              </w:rPr>
            </w:pPr>
            <w:r>
              <w:rPr>
                <w:color w:val="000000"/>
              </w:rPr>
              <w:t>177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D724B0E" w14:textId="77777777" w:rsidR="00C5538D" w:rsidRDefault="00C5538D" w:rsidP="00C5538D">
            <w:pPr>
              <w:adjustRightInd w:val="0"/>
              <w:spacing w:before="60" w:after="60"/>
              <w:jc w:val="center"/>
              <w:rPr>
                <w:color w:val="000000"/>
              </w:rPr>
            </w:pPr>
            <w:r>
              <w:rPr>
                <w:color w:val="000000"/>
              </w:rPr>
              <w:t>24.08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B62B09" w14:textId="77777777" w:rsidR="00C5538D" w:rsidRDefault="00C5538D" w:rsidP="00C5538D">
            <w:pPr>
              <w:adjustRightInd w:val="0"/>
              <w:spacing w:before="60" w:after="60"/>
              <w:jc w:val="center"/>
              <w:rPr>
                <w:color w:val="000000"/>
              </w:rPr>
            </w:pPr>
            <w:r>
              <w:rPr>
                <w:color w:val="000000"/>
              </w:rPr>
              <w:t>20.67-27.91</w:t>
            </w:r>
          </w:p>
        </w:tc>
      </w:tr>
      <w:tr w:rsidR="00C5538D" w14:paraId="382843FF"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5B42AB03"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7A78A94"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17C063D" w14:textId="77777777" w:rsidR="00C5538D" w:rsidRDefault="00C5538D" w:rsidP="00C5538D">
            <w:pPr>
              <w:adjustRightInd w:val="0"/>
              <w:spacing w:before="60" w:after="60"/>
              <w:jc w:val="center"/>
              <w:rPr>
                <w:color w:val="000000"/>
              </w:rPr>
            </w:pPr>
            <w:r>
              <w:rPr>
                <w:color w:val="000000"/>
              </w:rPr>
              <w:t>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E082E05" w14:textId="2D986CCA" w:rsidR="00C5538D" w:rsidRDefault="00C5538D" w:rsidP="001029F9">
            <w:pPr>
              <w:adjustRightInd w:val="0"/>
              <w:spacing w:before="60" w:after="60"/>
              <w:jc w:val="center"/>
              <w:rPr>
                <w:color w:val="000000"/>
              </w:rPr>
            </w:pPr>
            <w:r>
              <w:rPr>
                <w:color w:val="000000"/>
              </w:rPr>
              <w:t>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DA6A2E" w14:textId="4791B916" w:rsidR="00C5538D" w:rsidRDefault="001029F9" w:rsidP="00C5538D">
            <w:pPr>
              <w:adjustRightInd w:val="0"/>
              <w:spacing w:before="60" w:after="60"/>
              <w:jc w:val="center"/>
              <w:rPr>
                <w:color w:val="000000"/>
              </w:rPr>
            </w:pPr>
            <w:r>
              <w:rPr>
                <w:color w:val="000000"/>
              </w:rPr>
              <w:t>-</w:t>
            </w:r>
          </w:p>
        </w:tc>
      </w:tr>
      <w:tr w:rsidR="00C5538D" w14:paraId="627BBD65"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BC56CF1" w14:textId="77777777" w:rsidR="00C5538D" w:rsidRDefault="00C5538D" w:rsidP="00C5538D">
            <w:pPr>
              <w:adjustRightInd w:val="0"/>
              <w:spacing w:before="60" w:after="60"/>
              <w:rPr>
                <w:color w:val="000000"/>
              </w:rPr>
            </w:pPr>
            <w:r>
              <w:rPr>
                <w:color w:val="000000"/>
              </w:rPr>
              <w:t>Obstructive Genitourinary Defect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FF15B8D"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9520FC2" w14:textId="77777777" w:rsidR="00C5538D" w:rsidRDefault="00C5538D" w:rsidP="00C5538D">
            <w:pPr>
              <w:adjustRightInd w:val="0"/>
              <w:spacing w:before="60" w:after="60"/>
              <w:jc w:val="center"/>
              <w:rPr>
                <w:color w:val="000000"/>
              </w:rPr>
            </w:pPr>
            <w:r>
              <w:rPr>
                <w:color w:val="000000"/>
              </w:rPr>
              <w:t>143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C334FA7" w14:textId="77777777" w:rsidR="00C5538D" w:rsidRDefault="00C5538D" w:rsidP="00C5538D">
            <w:pPr>
              <w:adjustRightInd w:val="0"/>
              <w:spacing w:before="60" w:after="60"/>
              <w:jc w:val="center"/>
              <w:rPr>
                <w:color w:val="000000"/>
              </w:rPr>
            </w:pPr>
            <w:r>
              <w:rPr>
                <w:color w:val="000000"/>
              </w:rPr>
              <w:t>19.46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83B321" w14:textId="77777777" w:rsidR="00C5538D" w:rsidRDefault="00C5538D" w:rsidP="00C5538D">
            <w:pPr>
              <w:adjustRightInd w:val="0"/>
              <w:spacing w:before="60" w:after="60"/>
              <w:jc w:val="center"/>
              <w:rPr>
                <w:color w:val="000000"/>
              </w:rPr>
            </w:pPr>
            <w:r>
              <w:rPr>
                <w:color w:val="000000"/>
              </w:rPr>
              <w:t>16.40-22.92</w:t>
            </w:r>
          </w:p>
        </w:tc>
      </w:tr>
      <w:tr w:rsidR="00C5538D" w14:paraId="5C2C32C6"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401DC5AD"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1354C99"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4C85FC1" w14:textId="77777777" w:rsidR="00C5538D" w:rsidRDefault="00C5538D" w:rsidP="00C5538D">
            <w:pPr>
              <w:adjustRightInd w:val="0"/>
              <w:spacing w:before="60" w:after="60"/>
              <w:jc w:val="center"/>
              <w:rPr>
                <w:color w:val="000000"/>
              </w:rPr>
            </w:pPr>
            <w:r>
              <w:rPr>
                <w:color w:val="000000"/>
              </w:rPr>
              <w:t>72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60E1E3F" w14:textId="77777777" w:rsidR="00C5538D" w:rsidRDefault="00C5538D" w:rsidP="00C5538D">
            <w:pPr>
              <w:adjustRightInd w:val="0"/>
              <w:spacing w:before="60" w:after="60"/>
              <w:jc w:val="center"/>
              <w:rPr>
                <w:color w:val="000000"/>
              </w:rPr>
            </w:pPr>
            <w:r>
              <w:rPr>
                <w:color w:val="000000"/>
              </w:rPr>
              <w:t>10.26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AB1407" w14:textId="77777777" w:rsidR="00C5538D" w:rsidRDefault="00C5538D" w:rsidP="00C5538D">
            <w:pPr>
              <w:adjustRightInd w:val="0"/>
              <w:spacing w:before="60" w:after="60"/>
              <w:jc w:val="center"/>
              <w:rPr>
                <w:color w:val="000000"/>
              </w:rPr>
            </w:pPr>
            <w:r>
              <w:rPr>
                <w:color w:val="000000"/>
              </w:rPr>
              <w:t>8.03-12.92</w:t>
            </w:r>
          </w:p>
        </w:tc>
      </w:tr>
      <w:tr w:rsidR="00C5538D" w14:paraId="0490DD1E"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26A4B4CA" w14:textId="77777777" w:rsidR="00C5538D" w:rsidRDefault="00C5538D" w:rsidP="00C5538D">
            <w:pPr>
              <w:adjustRightInd w:val="0"/>
              <w:spacing w:before="60" w:after="60"/>
              <w:rPr>
                <w:color w:val="000000"/>
              </w:rPr>
            </w:pPr>
            <w:r>
              <w:rPr>
                <w:color w:val="000000"/>
              </w:rPr>
              <w:t>Renal Agenesis/Hypoplasia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7B88194"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4FB63A" w14:textId="77777777" w:rsidR="00C5538D" w:rsidRDefault="00C5538D" w:rsidP="00C5538D">
            <w:pPr>
              <w:adjustRightInd w:val="0"/>
              <w:spacing w:before="60" w:after="60"/>
              <w:jc w:val="center"/>
              <w:rPr>
                <w:color w:val="000000"/>
              </w:rPr>
            </w:pPr>
            <w:r>
              <w:rPr>
                <w:color w:val="000000"/>
              </w:rPr>
              <w:t>30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90E9009" w14:textId="77777777" w:rsidR="00C5538D" w:rsidRDefault="00C5538D" w:rsidP="00C5538D">
            <w:pPr>
              <w:adjustRightInd w:val="0"/>
              <w:spacing w:before="60" w:after="60"/>
              <w:jc w:val="center"/>
              <w:rPr>
                <w:color w:val="000000"/>
              </w:rPr>
            </w:pPr>
            <w:r>
              <w:rPr>
                <w:color w:val="000000"/>
              </w:rPr>
              <w:t>4.08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B86F40" w14:textId="77777777" w:rsidR="00C5538D" w:rsidRDefault="00C5538D" w:rsidP="00C5538D">
            <w:pPr>
              <w:adjustRightInd w:val="0"/>
              <w:spacing w:before="60" w:after="60"/>
              <w:jc w:val="center"/>
              <w:rPr>
                <w:color w:val="000000"/>
              </w:rPr>
            </w:pPr>
            <w:r>
              <w:rPr>
                <w:color w:val="000000"/>
              </w:rPr>
              <w:t>2.75-5.83</w:t>
            </w:r>
          </w:p>
        </w:tc>
      </w:tr>
      <w:tr w:rsidR="00C5538D" w14:paraId="3CFE1ED3"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447F8CE8"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C4D8548"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FF15A9" w14:textId="77777777" w:rsidR="00C5538D" w:rsidRDefault="00C5538D" w:rsidP="00C5538D">
            <w:pPr>
              <w:adjustRightInd w:val="0"/>
              <w:spacing w:before="60" w:after="60"/>
              <w:jc w:val="center"/>
              <w:rPr>
                <w:color w:val="000000"/>
              </w:rPr>
            </w:pPr>
            <w:r>
              <w:rPr>
                <w:color w:val="000000"/>
              </w:rPr>
              <w:t>17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8EEF3FF" w14:textId="77777777" w:rsidR="00C5538D" w:rsidRDefault="00C5538D" w:rsidP="00C5538D">
            <w:pPr>
              <w:adjustRightInd w:val="0"/>
              <w:spacing w:before="60" w:after="60"/>
              <w:jc w:val="center"/>
              <w:rPr>
                <w:color w:val="000000"/>
              </w:rPr>
            </w:pPr>
            <w:r>
              <w:rPr>
                <w:color w:val="000000"/>
              </w:rPr>
              <w:t>2.42</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13645E" w14:textId="77777777" w:rsidR="00C5538D" w:rsidRDefault="00C5538D" w:rsidP="00C5538D">
            <w:pPr>
              <w:adjustRightInd w:val="0"/>
              <w:spacing w:before="60" w:after="60"/>
              <w:jc w:val="center"/>
              <w:rPr>
                <w:color w:val="000000"/>
              </w:rPr>
            </w:pPr>
            <w:r>
              <w:rPr>
                <w:color w:val="000000"/>
              </w:rPr>
              <w:t>1.41-3.88</w:t>
            </w:r>
          </w:p>
        </w:tc>
      </w:tr>
      <w:tr w:rsidR="00C5538D" w14:paraId="0F4A9F84"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BF152BA" w14:textId="78A1CFE6" w:rsidR="00C5538D" w:rsidRDefault="00C5538D" w:rsidP="00C5538D">
            <w:pPr>
              <w:adjustRightInd w:val="0"/>
              <w:spacing w:before="60" w:after="60"/>
              <w:rPr>
                <w:color w:val="000000"/>
              </w:rPr>
            </w:pPr>
            <w:r>
              <w:rPr>
                <w:color w:val="000000"/>
              </w:rPr>
              <w:t>Other Genitourinary</w:t>
            </w:r>
            <w:r w:rsidR="0075466E" w:rsidRPr="00873452">
              <w:rPr>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3FFA4C0"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1604B45" w14:textId="77777777" w:rsidR="00C5538D" w:rsidRDefault="00C5538D" w:rsidP="00C5538D">
            <w:pPr>
              <w:adjustRightInd w:val="0"/>
              <w:spacing w:before="60" w:after="60"/>
              <w:jc w:val="center"/>
              <w:rPr>
                <w:color w:val="000000"/>
              </w:rPr>
            </w:pPr>
            <w:r>
              <w:rPr>
                <w:color w:val="000000"/>
              </w:rPr>
              <w:t>197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63450BC" w14:textId="77777777" w:rsidR="00C5538D" w:rsidRDefault="00C5538D" w:rsidP="00C5538D">
            <w:pPr>
              <w:adjustRightInd w:val="0"/>
              <w:spacing w:before="60" w:after="60"/>
              <w:jc w:val="center"/>
              <w:rPr>
                <w:color w:val="000000"/>
              </w:rPr>
            </w:pPr>
            <w:r>
              <w:rPr>
                <w:color w:val="000000"/>
              </w:rPr>
              <w:t>26.81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0A1EC1" w14:textId="77777777" w:rsidR="00C5538D" w:rsidRDefault="00C5538D" w:rsidP="00C5538D">
            <w:pPr>
              <w:adjustRightInd w:val="0"/>
              <w:spacing w:before="60" w:after="60"/>
              <w:jc w:val="center"/>
              <w:rPr>
                <w:color w:val="000000"/>
              </w:rPr>
            </w:pPr>
            <w:r>
              <w:rPr>
                <w:color w:val="000000"/>
              </w:rPr>
              <w:t>23.19-30.82</w:t>
            </w:r>
          </w:p>
        </w:tc>
      </w:tr>
      <w:tr w:rsidR="00C5538D" w14:paraId="4C26594E"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3CD656C8"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5CC099B"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9935B4" w14:textId="77777777" w:rsidR="00C5538D" w:rsidRDefault="00C5538D" w:rsidP="00C5538D">
            <w:pPr>
              <w:adjustRightInd w:val="0"/>
              <w:spacing w:before="60" w:after="60"/>
              <w:jc w:val="center"/>
              <w:rPr>
                <w:color w:val="000000"/>
              </w:rPr>
            </w:pPr>
            <w:r>
              <w:rPr>
                <w:color w:val="000000"/>
              </w:rPr>
              <w:t>113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3AE35A6" w14:textId="77777777" w:rsidR="00C5538D" w:rsidRDefault="00C5538D" w:rsidP="00C5538D">
            <w:pPr>
              <w:adjustRightInd w:val="0"/>
              <w:spacing w:before="60" w:after="60"/>
              <w:jc w:val="center"/>
              <w:rPr>
                <w:color w:val="000000"/>
              </w:rPr>
            </w:pPr>
            <w:r>
              <w:rPr>
                <w:color w:val="000000"/>
              </w:rPr>
              <w:t>16.10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4CF380" w14:textId="77777777" w:rsidR="00C5538D" w:rsidRDefault="00C5538D" w:rsidP="00C5538D">
            <w:pPr>
              <w:adjustRightInd w:val="0"/>
              <w:spacing w:before="60" w:after="60"/>
              <w:jc w:val="center"/>
              <w:rPr>
                <w:color w:val="000000"/>
              </w:rPr>
            </w:pPr>
            <w:r>
              <w:rPr>
                <w:color w:val="000000"/>
              </w:rPr>
              <w:t>13.27-19.36</w:t>
            </w:r>
          </w:p>
        </w:tc>
      </w:tr>
      <w:tr w:rsidR="00C5538D" w14:paraId="3A024C49"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763CDD13" w14:textId="77777777" w:rsidR="00C5538D" w:rsidRPr="003671AC" w:rsidRDefault="00C5538D" w:rsidP="00C5538D">
            <w:pPr>
              <w:adjustRightInd w:val="0"/>
              <w:spacing w:before="60" w:after="60"/>
              <w:rPr>
                <w:b/>
                <w:color w:val="000000"/>
              </w:rPr>
            </w:pPr>
            <w:r w:rsidRPr="003671AC">
              <w:rPr>
                <w:b/>
                <w:color w:val="000000"/>
              </w:rPr>
              <w:t>Musculoskeletal</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7FA16A5"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0436B44"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576F9CD"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05A0F1B" w14:textId="77777777" w:rsidR="00C5538D" w:rsidRDefault="00C5538D" w:rsidP="00C5538D">
            <w:pPr>
              <w:adjustRightInd w:val="0"/>
              <w:spacing w:before="60" w:after="60"/>
              <w:jc w:val="center"/>
              <w:rPr>
                <w:color w:val="000000"/>
              </w:rPr>
            </w:pPr>
          </w:p>
        </w:tc>
      </w:tr>
      <w:tr w:rsidR="00C5538D" w14:paraId="2E3920DD"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5355F52" w14:textId="77777777" w:rsidR="00C5538D" w:rsidRDefault="00C5538D" w:rsidP="00C5538D">
            <w:pPr>
              <w:adjustRightInd w:val="0"/>
              <w:spacing w:before="60" w:after="60"/>
              <w:rPr>
                <w:color w:val="000000"/>
              </w:rPr>
            </w:pPr>
            <w:r>
              <w:rPr>
                <w:color w:val="000000"/>
              </w:rPr>
              <w:t>Club Foot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B96753F"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1CF564" w14:textId="77777777" w:rsidR="00C5538D" w:rsidRDefault="00C5538D" w:rsidP="00C5538D">
            <w:pPr>
              <w:adjustRightInd w:val="0"/>
              <w:spacing w:before="60" w:after="60"/>
              <w:jc w:val="center"/>
              <w:rPr>
                <w:color w:val="000000"/>
              </w:rPr>
            </w:pPr>
            <w:r>
              <w:rPr>
                <w:color w:val="000000"/>
              </w:rPr>
              <w:t>146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FFEA86A" w14:textId="77777777" w:rsidR="00C5538D" w:rsidRDefault="00C5538D" w:rsidP="00C5538D">
            <w:pPr>
              <w:adjustRightInd w:val="0"/>
              <w:spacing w:before="60" w:after="60"/>
              <w:jc w:val="center"/>
              <w:rPr>
                <w:color w:val="000000"/>
              </w:rPr>
            </w:pPr>
            <w:r>
              <w:rPr>
                <w:color w:val="000000"/>
              </w:rPr>
              <w:t>19.87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8FAEFF" w14:textId="77777777" w:rsidR="00C5538D" w:rsidRDefault="00C5538D" w:rsidP="00C5538D">
            <w:pPr>
              <w:adjustRightInd w:val="0"/>
              <w:spacing w:before="60" w:after="60"/>
              <w:jc w:val="center"/>
              <w:rPr>
                <w:color w:val="000000"/>
              </w:rPr>
            </w:pPr>
            <w:r>
              <w:rPr>
                <w:color w:val="000000"/>
              </w:rPr>
              <w:t>16.77-23.36</w:t>
            </w:r>
          </w:p>
        </w:tc>
      </w:tr>
      <w:tr w:rsidR="00C5538D" w14:paraId="335F3CA0"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0AE88E9"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2C74F8D"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43A631" w14:textId="77777777" w:rsidR="00C5538D" w:rsidRDefault="00C5538D" w:rsidP="00C5538D">
            <w:pPr>
              <w:adjustRightInd w:val="0"/>
              <w:spacing w:before="60" w:after="60"/>
              <w:jc w:val="center"/>
              <w:rPr>
                <w:color w:val="000000"/>
              </w:rPr>
            </w:pPr>
            <w:r>
              <w:rPr>
                <w:color w:val="000000"/>
              </w:rPr>
              <w:t>83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54B9B10" w14:textId="77777777" w:rsidR="00C5538D" w:rsidRDefault="00C5538D" w:rsidP="00C5538D">
            <w:pPr>
              <w:adjustRightInd w:val="0"/>
              <w:spacing w:before="60" w:after="60"/>
              <w:jc w:val="center"/>
              <w:rPr>
                <w:color w:val="000000"/>
              </w:rPr>
            </w:pPr>
            <w:r>
              <w:rPr>
                <w:color w:val="000000"/>
              </w:rPr>
              <w:t>11.83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08898EB" w14:textId="77777777" w:rsidR="00C5538D" w:rsidRDefault="00C5538D" w:rsidP="00C5538D">
            <w:pPr>
              <w:adjustRightInd w:val="0"/>
              <w:spacing w:before="60" w:after="60"/>
              <w:jc w:val="center"/>
              <w:rPr>
                <w:color w:val="000000"/>
              </w:rPr>
            </w:pPr>
            <w:r>
              <w:rPr>
                <w:color w:val="000000"/>
              </w:rPr>
              <w:t>9.42-14.66</w:t>
            </w:r>
          </w:p>
        </w:tc>
      </w:tr>
      <w:tr w:rsidR="00C5538D" w14:paraId="670FD470"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67A58404" w14:textId="77777777" w:rsidR="00C5538D" w:rsidRDefault="00C5538D" w:rsidP="00C5538D">
            <w:pPr>
              <w:adjustRightInd w:val="0"/>
              <w:spacing w:before="60" w:after="60"/>
              <w:rPr>
                <w:color w:val="000000"/>
              </w:rPr>
            </w:pPr>
            <w:r>
              <w:rPr>
                <w:color w:val="000000"/>
              </w:rPr>
              <w:t>Craniosynostosis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3C668A4"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A93796" w14:textId="77777777" w:rsidR="00C5538D" w:rsidRDefault="00C5538D" w:rsidP="00C5538D">
            <w:pPr>
              <w:adjustRightInd w:val="0"/>
              <w:spacing w:before="60" w:after="60"/>
              <w:jc w:val="center"/>
              <w:rPr>
                <w:color w:val="000000"/>
              </w:rPr>
            </w:pPr>
            <w:r>
              <w:rPr>
                <w:color w:val="000000"/>
              </w:rPr>
              <w:t>57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FC677CA" w14:textId="77777777" w:rsidR="00C5538D" w:rsidRDefault="00C5538D" w:rsidP="00C5538D">
            <w:pPr>
              <w:adjustRightInd w:val="0"/>
              <w:spacing w:before="60" w:after="60"/>
              <w:jc w:val="center"/>
              <w:rPr>
                <w:color w:val="000000"/>
              </w:rPr>
            </w:pPr>
            <w:r>
              <w:rPr>
                <w:color w:val="000000"/>
              </w:rPr>
              <w:t>7.76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EE7BCA" w14:textId="77777777" w:rsidR="00C5538D" w:rsidRDefault="00C5538D" w:rsidP="00C5538D">
            <w:pPr>
              <w:adjustRightInd w:val="0"/>
              <w:spacing w:before="60" w:after="60"/>
              <w:jc w:val="center"/>
              <w:rPr>
                <w:color w:val="000000"/>
              </w:rPr>
            </w:pPr>
            <w:r>
              <w:rPr>
                <w:color w:val="000000"/>
              </w:rPr>
              <w:t>5.87-10.05</w:t>
            </w:r>
          </w:p>
        </w:tc>
      </w:tr>
      <w:tr w:rsidR="00C5538D" w14:paraId="0B43C8A3"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555C7A5"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6D8E18E"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51CB8A" w14:textId="77777777" w:rsidR="00C5538D" w:rsidRDefault="00C5538D" w:rsidP="00C5538D">
            <w:pPr>
              <w:adjustRightInd w:val="0"/>
              <w:spacing w:before="60" w:after="60"/>
              <w:jc w:val="center"/>
              <w:rPr>
                <w:color w:val="000000"/>
              </w:rPr>
            </w:pPr>
            <w:r>
              <w:rPr>
                <w:color w:val="000000"/>
              </w:rPr>
              <w:t>32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1FA6DDD" w14:textId="77777777" w:rsidR="00C5538D" w:rsidRDefault="00C5538D" w:rsidP="00C5538D">
            <w:pPr>
              <w:adjustRightInd w:val="0"/>
              <w:spacing w:before="60" w:after="60"/>
              <w:jc w:val="center"/>
              <w:rPr>
                <w:color w:val="000000"/>
              </w:rPr>
            </w:pPr>
            <w:r>
              <w:rPr>
                <w:color w:val="000000"/>
              </w:rPr>
              <w:t>4.56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556D01" w14:textId="77777777" w:rsidR="00C5538D" w:rsidRDefault="00C5538D" w:rsidP="00C5538D">
            <w:pPr>
              <w:adjustRightInd w:val="0"/>
              <w:spacing w:before="60" w:after="60"/>
              <w:jc w:val="center"/>
              <w:rPr>
                <w:color w:val="000000"/>
              </w:rPr>
            </w:pPr>
            <w:r>
              <w:rPr>
                <w:color w:val="000000"/>
              </w:rPr>
              <w:t>3.12-6.44</w:t>
            </w:r>
          </w:p>
        </w:tc>
      </w:tr>
      <w:tr w:rsidR="00C5538D" w14:paraId="1A76598B"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274D6A1" w14:textId="77777777" w:rsidR="00C5538D" w:rsidRDefault="00C5538D" w:rsidP="00C5538D">
            <w:pPr>
              <w:adjustRightInd w:val="0"/>
              <w:spacing w:before="60" w:after="60"/>
              <w:rPr>
                <w:color w:val="000000"/>
              </w:rPr>
            </w:pPr>
            <w:r>
              <w:rPr>
                <w:color w:val="000000"/>
              </w:rPr>
              <w:t>Diaphragmatic Hernia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75AA7EC"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BE8BC83" w14:textId="77777777" w:rsidR="00C5538D" w:rsidRDefault="00C5538D" w:rsidP="00C5538D">
            <w:pPr>
              <w:adjustRightInd w:val="0"/>
              <w:spacing w:before="60" w:after="60"/>
              <w:jc w:val="center"/>
              <w:rPr>
                <w:color w:val="000000"/>
              </w:rPr>
            </w:pPr>
            <w:r>
              <w:rPr>
                <w:color w:val="000000"/>
              </w:rPr>
              <w:t>18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A94B4C5" w14:textId="77777777" w:rsidR="00C5538D" w:rsidRDefault="00C5538D" w:rsidP="00C5538D">
            <w:pPr>
              <w:adjustRightInd w:val="0"/>
              <w:spacing w:before="60" w:after="60"/>
              <w:jc w:val="center"/>
              <w:rPr>
                <w:color w:val="000000"/>
              </w:rPr>
            </w:pPr>
            <w:r>
              <w:rPr>
                <w:color w:val="000000"/>
              </w:rPr>
              <w:t>2.45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E7D8D6" w14:textId="77777777" w:rsidR="00C5538D" w:rsidRDefault="00C5538D" w:rsidP="00C5538D">
            <w:pPr>
              <w:adjustRightInd w:val="0"/>
              <w:spacing w:before="60" w:after="60"/>
              <w:jc w:val="center"/>
              <w:rPr>
                <w:color w:val="000000"/>
              </w:rPr>
            </w:pPr>
            <w:r>
              <w:rPr>
                <w:color w:val="000000"/>
              </w:rPr>
              <w:t>1.45-3.87</w:t>
            </w:r>
          </w:p>
        </w:tc>
      </w:tr>
      <w:tr w:rsidR="00C5538D" w14:paraId="7F91793E"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4955EE21"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09D5084"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269A57" w14:textId="77777777" w:rsidR="00C5538D" w:rsidRDefault="00C5538D" w:rsidP="00C5538D">
            <w:pPr>
              <w:adjustRightInd w:val="0"/>
              <w:spacing w:before="60" w:after="60"/>
              <w:jc w:val="center"/>
              <w:rPr>
                <w:color w:val="000000"/>
              </w:rPr>
            </w:pPr>
            <w:r>
              <w:rPr>
                <w:color w:val="000000"/>
              </w:rPr>
              <w:t>32</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9FBD2E7" w14:textId="77777777" w:rsidR="00C5538D" w:rsidRDefault="00C5538D" w:rsidP="00C5538D">
            <w:pPr>
              <w:adjustRightInd w:val="0"/>
              <w:spacing w:before="60" w:after="60"/>
              <w:jc w:val="center"/>
              <w:rPr>
                <w:color w:val="000000"/>
              </w:rPr>
            </w:pPr>
            <w:r>
              <w:rPr>
                <w:color w:val="000000"/>
              </w:rPr>
              <w:t>4.56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D697FB" w14:textId="77777777" w:rsidR="00C5538D" w:rsidRDefault="00C5538D" w:rsidP="00C5538D">
            <w:pPr>
              <w:adjustRightInd w:val="0"/>
              <w:spacing w:before="60" w:after="60"/>
              <w:jc w:val="center"/>
              <w:rPr>
                <w:color w:val="000000"/>
              </w:rPr>
            </w:pPr>
            <w:r>
              <w:rPr>
                <w:color w:val="000000"/>
              </w:rPr>
              <w:t>3.12-6.44</w:t>
            </w:r>
          </w:p>
        </w:tc>
      </w:tr>
      <w:tr w:rsidR="00C5538D" w14:paraId="525A848B" w14:textId="77777777" w:rsidTr="000A24F8">
        <w:trPr>
          <w:cantSplit/>
          <w:jc w:val="center"/>
        </w:trPr>
        <w:tc>
          <w:tcPr>
            <w:tcW w:w="5067" w:type="dxa"/>
            <w:tcBorders>
              <w:top w:val="single" w:sz="2" w:space="0" w:color="000000"/>
            </w:tcBorders>
            <w:shd w:val="clear" w:color="auto" w:fill="FFFFFF"/>
            <w:tcMar>
              <w:left w:w="60" w:type="dxa"/>
              <w:right w:w="60" w:type="dxa"/>
            </w:tcMar>
          </w:tcPr>
          <w:p w14:paraId="30214D89" w14:textId="77777777" w:rsidR="00C5538D" w:rsidRDefault="00C5538D" w:rsidP="00C5538D">
            <w:pPr>
              <w:adjustRightInd w:val="0"/>
              <w:spacing w:before="60" w:after="60"/>
              <w:rPr>
                <w:color w:val="000000"/>
              </w:rPr>
            </w:pPr>
          </w:p>
        </w:tc>
        <w:tc>
          <w:tcPr>
            <w:tcW w:w="725" w:type="dxa"/>
            <w:tcBorders>
              <w:top w:val="single" w:sz="2" w:space="0" w:color="000000"/>
            </w:tcBorders>
            <w:shd w:val="clear" w:color="auto" w:fill="FFFFFF"/>
            <w:tcMar>
              <w:left w:w="60" w:type="dxa"/>
              <w:right w:w="60" w:type="dxa"/>
            </w:tcMar>
          </w:tcPr>
          <w:p w14:paraId="08A83E11" w14:textId="77777777" w:rsidR="00C5538D" w:rsidRDefault="00C5538D" w:rsidP="00C5538D">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3961B59E" w14:textId="77777777" w:rsidR="00C5538D" w:rsidRDefault="00C5538D" w:rsidP="00C5538D">
            <w:pPr>
              <w:adjustRightInd w:val="0"/>
              <w:spacing w:before="60" w:after="60"/>
              <w:jc w:val="center"/>
              <w:rPr>
                <w:color w:val="000000"/>
              </w:rPr>
            </w:pPr>
          </w:p>
        </w:tc>
        <w:tc>
          <w:tcPr>
            <w:tcW w:w="1045" w:type="dxa"/>
            <w:tcBorders>
              <w:top w:val="single" w:sz="2" w:space="0" w:color="000000"/>
            </w:tcBorders>
            <w:shd w:val="clear" w:color="auto" w:fill="FFFFFF"/>
            <w:tcMar>
              <w:left w:w="60" w:type="dxa"/>
              <w:right w:w="60" w:type="dxa"/>
            </w:tcMar>
          </w:tcPr>
          <w:p w14:paraId="74814503" w14:textId="77777777" w:rsidR="00C5538D" w:rsidRDefault="00C5538D" w:rsidP="00C5538D">
            <w:pPr>
              <w:adjustRightInd w:val="0"/>
              <w:spacing w:before="60" w:after="60"/>
              <w:jc w:val="center"/>
              <w:rPr>
                <w:color w:val="000000"/>
              </w:rPr>
            </w:pPr>
          </w:p>
        </w:tc>
        <w:tc>
          <w:tcPr>
            <w:tcW w:w="1605" w:type="dxa"/>
            <w:tcBorders>
              <w:top w:val="single" w:sz="2" w:space="0" w:color="000000"/>
            </w:tcBorders>
            <w:shd w:val="clear" w:color="auto" w:fill="FFFFFF"/>
            <w:tcMar>
              <w:left w:w="60" w:type="dxa"/>
              <w:right w:w="60" w:type="dxa"/>
            </w:tcMar>
          </w:tcPr>
          <w:p w14:paraId="1E418365" w14:textId="77777777" w:rsidR="00C5538D" w:rsidRDefault="00C5538D" w:rsidP="00C5538D">
            <w:pPr>
              <w:adjustRightInd w:val="0"/>
              <w:spacing w:before="60" w:after="60"/>
              <w:jc w:val="center"/>
              <w:rPr>
                <w:color w:val="000000"/>
              </w:rPr>
            </w:pPr>
          </w:p>
        </w:tc>
      </w:tr>
      <w:tr w:rsidR="00C5538D" w14:paraId="2C23919B"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AE54E1E" w14:textId="77777777" w:rsidR="00C5538D" w:rsidRDefault="00C5538D" w:rsidP="00C5538D">
            <w:pPr>
              <w:adjustRightInd w:val="0"/>
              <w:spacing w:before="60" w:after="60"/>
              <w:rPr>
                <w:color w:val="000000"/>
              </w:rPr>
            </w:pPr>
            <w:r>
              <w:rPr>
                <w:color w:val="000000"/>
              </w:rPr>
              <w:lastRenderedPageBreak/>
              <w:t>Gastroschisis</w:t>
            </w:r>
          </w:p>
        </w:tc>
        <w:tc>
          <w:tcPr>
            <w:tcW w:w="725" w:type="dxa"/>
            <w:tcBorders>
              <w:left w:val="single" w:sz="2" w:space="0" w:color="000000"/>
              <w:bottom w:val="single" w:sz="2" w:space="0" w:color="000000"/>
              <w:right w:val="nil"/>
            </w:tcBorders>
            <w:shd w:val="clear" w:color="auto" w:fill="FFFFFF"/>
            <w:tcMar>
              <w:left w:w="60" w:type="dxa"/>
              <w:right w:w="60" w:type="dxa"/>
            </w:tcMar>
          </w:tcPr>
          <w:p w14:paraId="19F27B7D" w14:textId="77777777" w:rsidR="00C5538D" w:rsidRDefault="00C5538D" w:rsidP="00C5538D">
            <w:pPr>
              <w:adjustRightInd w:val="0"/>
              <w:spacing w:before="60" w:after="60"/>
              <w:rPr>
                <w:color w:val="000000"/>
              </w:rPr>
            </w:pPr>
            <w:r>
              <w:rPr>
                <w:color w:val="000000"/>
              </w:rPr>
              <w:t>Male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067832CB" w14:textId="77777777" w:rsidR="00C5538D" w:rsidRDefault="00C5538D" w:rsidP="00C5538D">
            <w:pPr>
              <w:adjustRightInd w:val="0"/>
              <w:spacing w:before="60" w:after="60"/>
              <w:jc w:val="center"/>
              <w:rPr>
                <w:color w:val="000000"/>
              </w:rPr>
            </w:pPr>
            <w:r>
              <w:rPr>
                <w:color w:val="000000"/>
              </w:rPr>
              <w:t>32</w:t>
            </w:r>
          </w:p>
        </w:tc>
        <w:tc>
          <w:tcPr>
            <w:tcW w:w="1045" w:type="dxa"/>
            <w:tcBorders>
              <w:left w:val="single" w:sz="2" w:space="0" w:color="000000"/>
              <w:bottom w:val="single" w:sz="2" w:space="0" w:color="000000"/>
              <w:right w:val="nil"/>
            </w:tcBorders>
            <w:shd w:val="clear" w:color="auto" w:fill="FFFFFF"/>
            <w:tcMar>
              <w:left w:w="60" w:type="dxa"/>
              <w:right w:w="60" w:type="dxa"/>
            </w:tcMar>
          </w:tcPr>
          <w:p w14:paraId="4C415B0E" w14:textId="77777777" w:rsidR="00C5538D" w:rsidRDefault="00C5538D" w:rsidP="00C5538D">
            <w:pPr>
              <w:adjustRightInd w:val="0"/>
              <w:spacing w:before="60" w:after="60"/>
              <w:jc w:val="center"/>
              <w:rPr>
                <w:color w:val="000000"/>
              </w:rPr>
            </w:pPr>
            <w:r>
              <w:rPr>
                <w:color w:val="000000"/>
              </w:rPr>
              <w:t>4.35</w:t>
            </w:r>
          </w:p>
        </w:tc>
        <w:tc>
          <w:tcPr>
            <w:tcW w:w="1605" w:type="dxa"/>
            <w:tcBorders>
              <w:left w:val="single" w:sz="2" w:space="0" w:color="000000"/>
              <w:bottom w:val="single" w:sz="2" w:space="0" w:color="000000"/>
              <w:right w:val="single" w:sz="6" w:space="0" w:color="000000"/>
            </w:tcBorders>
            <w:shd w:val="clear" w:color="auto" w:fill="FFFFFF"/>
            <w:tcMar>
              <w:left w:w="60" w:type="dxa"/>
              <w:right w:w="60" w:type="dxa"/>
            </w:tcMar>
          </w:tcPr>
          <w:p w14:paraId="024F029A" w14:textId="77777777" w:rsidR="00C5538D" w:rsidRDefault="00C5538D" w:rsidP="00C5538D">
            <w:pPr>
              <w:adjustRightInd w:val="0"/>
              <w:spacing w:before="60" w:after="60"/>
              <w:jc w:val="center"/>
              <w:rPr>
                <w:color w:val="000000"/>
              </w:rPr>
            </w:pPr>
            <w:r>
              <w:rPr>
                <w:color w:val="000000"/>
              </w:rPr>
              <w:t>2.98-6.15</w:t>
            </w:r>
          </w:p>
        </w:tc>
      </w:tr>
      <w:tr w:rsidR="00C5538D" w14:paraId="5C3C1D32"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B95C1F9"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B3F560E"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D546CD" w14:textId="77777777" w:rsidR="00C5538D" w:rsidRDefault="00C5538D" w:rsidP="00C5538D">
            <w:pPr>
              <w:adjustRightInd w:val="0"/>
              <w:spacing w:before="60" w:after="60"/>
              <w:jc w:val="center"/>
              <w:rPr>
                <w:color w:val="000000"/>
              </w:rPr>
            </w:pPr>
            <w:r>
              <w:rPr>
                <w:color w:val="000000"/>
              </w:rPr>
              <w:t>24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C0A2015" w14:textId="77777777" w:rsidR="00C5538D" w:rsidRDefault="00C5538D" w:rsidP="00C5538D">
            <w:pPr>
              <w:adjustRightInd w:val="0"/>
              <w:spacing w:before="60" w:after="60"/>
              <w:jc w:val="center"/>
              <w:rPr>
                <w:color w:val="000000"/>
              </w:rPr>
            </w:pPr>
            <w:r>
              <w:rPr>
                <w:color w:val="000000"/>
              </w:rPr>
              <w:t>3.42</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7D97FA" w14:textId="77777777" w:rsidR="00C5538D" w:rsidRDefault="00C5538D" w:rsidP="00C5538D">
            <w:pPr>
              <w:adjustRightInd w:val="0"/>
              <w:spacing w:before="60" w:after="60"/>
              <w:jc w:val="center"/>
              <w:rPr>
                <w:color w:val="000000"/>
              </w:rPr>
            </w:pPr>
            <w:r>
              <w:rPr>
                <w:color w:val="000000"/>
              </w:rPr>
              <w:t>2.19-5.09</w:t>
            </w:r>
          </w:p>
        </w:tc>
      </w:tr>
      <w:tr w:rsidR="00C5538D" w14:paraId="2154BDF1"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938FD08" w14:textId="77777777" w:rsidR="00C5538D" w:rsidRDefault="00C5538D" w:rsidP="00C5538D">
            <w:pPr>
              <w:adjustRightInd w:val="0"/>
              <w:spacing w:before="60" w:after="60"/>
              <w:rPr>
                <w:color w:val="000000"/>
              </w:rPr>
            </w:pPr>
            <w:r>
              <w:rPr>
                <w:color w:val="000000"/>
              </w:rPr>
              <w:t>Omphalocele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A4FC4AA"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138A6C5" w14:textId="77777777" w:rsidR="00C5538D" w:rsidRDefault="00C5538D" w:rsidP="00C5538D">
            <w:pPr>
              <w:adjustRightInd w:val="0"/>
              <w:spacing w:before="60" w:after="60"/>
              <w:jc w:val="center"/>
              <w:rPr>
                <w:color w:val="000000"/>
              </w:rPr>
            </w:pPr>
            <w:r>
              <w:rPr>
                <w:color w:val="000000"/>
              </w:rPr>
              <w:t>25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5629474" w14:textId="77777777" w:rsidR="00C5538D" w:rsidRDefault="00C5538D" w:rsidP="00C5538D">
            <w:pPr>
              <w:adjustRightInd w:val="0"/>
              <w:spacing w:before="60" w:after="60"/>
              <w:jc w:val="center"/>
              <w:rPr>
                <w:color w:val="000000"/>
              </w:rPr>
            </w:pPr>
            <w:r>
              <w:rPr>
                <w:color w:val="000000"/>
              </w:rPr>
              <w:t>3.40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E60B84" w14:textId="77777777" w:rsidR="00C5538D" w:rsidRDefault="00C5538D" w:rsidP="00C5538D">
            <w:pPr>
              <w:adjustRightInd w:val="0"/>
              <w:spacing w:before="60" w:after="60"/>
              <w:jc w:val="center"/>
              <w:rPr>
                <w:color w:val="000000"/>
              </w:rPr>
            </w:pPr>
            <w:r>
              <w:rPr>
                <w:color w:val="000000"/>
              </w:rPr>
              <w:t>2.20-5.02</w:t>
            </w:r>
          </w:p>
        </w:tc>
      </w:tr>
      <w:tr w:rsidR="00C5538D" w14:paraId="7201120B"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4B078B1C"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B7092BA"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8B9D671" w14:textId="77777777" w:rsidR="00C5538D" w:rsidRDefault="00C5538D" w:rsidP="00C5538D">
            <w:pPr>
              <w:adjustRightInd w:val="0"/>
              <w:spacing w:before="60" w:after="60"/>
              <w:jc w:val="center"/>
              <w:rPr>
                <w:color w:val="000000"/>
              </w:rPr>
            </w:pPr>
            <w:r>
              <w:rPr>
                <w:color w:val="000000"/>
              </w:rPr>
              <w:t>23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C64840A" w14:textId="77777777" w:rsidR="00C5538D" w:rsidRDefault="00C5538D" w:rsidP="00C5538D">
            <w:pPr>
              <w:adjustRightInd w:val="0"/>
              <w:spacing w:before="60" w:after="60"/>
              <w:jc w:val="center"/>
              <w:rPr>
                <w:color w:val="000000"/>
              </w:rPr>
            </w:pPr>
            <w:r>
              <w:rPr>
                <w:color w:val="000000"/>
              </w:rPr>
              <w:t>3.28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2A6F6A" w14:textId="77777777" w:rsidR="00C5538D" w:rsidRDefault="00C5538D" w:rsidP="00C5538D">
            <w:pPr>
              <w:adjustRightInd w:val="0"/>
              <w:spacing w:before="60" w:after="60"/>
              <w:jc w:val="center"/>
              <w:rPr>
                <w:color w:val="000000"/>
              </w:rPr>
            </w:pPr>
            <w:r>
              <w:rPr>
                <w:color w:val="000000"/>
              </w:rPr>
              <w:t>2.08-4.92</w:t>
            </w:r>
          </w:p>
        </w:tc>
      </w:tr>
      <w:tr w:rsidR="00C5538D" w14:paraId="5E8DDD7F"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2E1E1659" w14:textId="77777777" w:rsidR="00C5538D" w:rsidRDefault="00C5538D" w:rsidP="00C5538D">
            <w:pPr>
              <w:adjustRightInd w:val="0"/>
              <w:spacing w:before="60" w:after="60"/>
              <w:rPr>
                <w:color w:val="000000"/>
              </w:rPr>
            </w:pPr>
            <w:r>
              <w:rPr>
                <w:color w:val="000000"/>
              </w:rPr>
              <w:t>Polydactyly/Syndactyly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34C32D1"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4657A4" w14:textId="77777777" w:rsidR="00C5538D" w:rsidRDefault="00C5538D" w:rsidP="00C5538D">
            <w:pPr>
              <w:adjustRightInd w:val="0"/>
              <w:spacing w:before="60" w:after="60"/>
              <w:jc w:val="center"/>
              <w:rPr>
                <w:color w:val="000000"/>
              </w:rPr>
            </w:pPr>
            <w:r>
              <w:rPr>
                <w:color w:val="000000"/>
              </w:rPr>
              <w:t>137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E9CEEA3" w14:textId="77777777" w:rsidR="00C5538D" w:rsidRDefault="00C5538D" w:rsidP="00C5538D">
            <w:pPr>
              <w:adjustRightInd w:val="0"/>
              <w:spacing w:before="60" w:after="60"/>
              <w:jc w:val="center"/>
              <w:rPr>
                <w:color w:val="000000"/>
              </w:rPr>
            </w:pPr>
            <w:r>
              <w:rPr>
                <w:color w:val="000000"/>
              </w:rPr>
              <w:t>18.64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7BEF07" w14:textId="77777777" w:rsidR="00C5538D" w:rsidRDefault="00C5538D" w:rsidP="00C5538D">
            <w:pPr>
              <w:adjustRightInd w:val="0"/>
              <w:spacing w:before="60" w:after="60"/>
              <w:jc w:val="center"/>
              <w:rPr>
                <w:color w:val="000000"/>
              </w:rPr>
            </w:pPr>
            <w:r>
              <w:rPr>
                <w:color w:val="000000"/>
              </w:rPr>
              <w:t>15.65-22.04</w:t>
            </w:r>
          </w:p>
        </w:tc>
      </w:tr>
      <w:tr w:rsidR="00C5538D" w14:paraId="334598BB"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37737F1"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FA9D41F"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3B6C40" w14:textId="77777777" w:rsidR="00C5538D" w:rsidRDefault="00C5538D" w:rsidP="00C5538D">
            <w:pPr>
              <w:adjustRightInd w:val="0"/>
              <w:spacing w:before="60" w:after="60"/>
              <w:jc w:val="center"/>
              <w:rPr>
                <w:color w:val="000000"/>
              </w:rPr>
            </w:pPr>
            <w:r>
              <w:rPr>
                <w:color w:val="000000"/>
              </w:rPr>
              <w:t>96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5FB4958F" w14:textId="77777777" w:rsidR="00C5538D" w:rsidRDefault="00C5538D" w:rsidP="00C5538D">
            <w:pPr>
              <w:adjustRightInd w:val="0"/>
              <w:spacing w:before="60" w:after="60"/>
              <w:jc w:val="center"/>
              <w:rPr>
                <w:color w:val="000000"/>
              </w:rPr>
            </w:pPr>
            <w:r>
              <w:rPr>
                <w:color w:val="000000"/>
              </w:rPr>
              <w:t>13.68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DA85A3" w14:textId="77777777" w:rsidR="00C5538D" w:rsidRDefault="00C5538D" w:rsidP="00C5538D">
            <w:pPr>
              <w:adjustRightInd w:val="0"/>
              <w:spacing w:before="60" w:after="60"/>
              <w:jc w:val="center"/>
              <w:rPr>
                <w:color w:val="000000"/>
              </w:rPr>
            </w:pPr>
            <w:r>
              <w:rPr>
                <w:color w:val="000000"/>
              </w:rPr>
              <w:t>11.08-16.71</w:t>
            </w:r>
          </w:p>
        </w:tc>
      </w:tr>
      <w:tr w:rsidR="00C5538D" w14:paraId="342B0301"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10010199" w14:textId="77777777" w:rsidR="00C5538D" w:rsidRDefault="00C5538D" w:rsidP="00C5538D">
            <w:pPr>
              <w:adjustRightInd w:val="0"/>
              <w:spacing w:before="60" w:after="60"/>
              <w:rPr>
                <w:color w:val="000000"/>
              </w:rPr>
            </w:pPr>
            <w:r>
              <w:rPr>
                <w:color w:val="000000"/>
              </w:rPr>
              <w:t>Reduction Deformity, Lower Limbs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1A6FEE3"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8CF5B3" w14:textId="77777777" w:rsidR="00C5538D" w:rsidRDefault="00C5538D" w:rsidP="00C5538D">
            <w:pPr>
              <w:adjustRightInd w:val="0"/>
              <w:spacing w:before="60" w:after="60"/>
              <w:jc w:val="center"/>
              <w:rPr>
                <w:color w:val="000000"/>
              </w:rPr>
            </w:pPr>
            <w:r>
              <w:rPr>
                <w:color w:val="000000"/>
              </w:rPr>
              <w:t>20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0BAA674" w14:textId="77777777" w:rsidR="00C5538D" w:rsidRDefault="00C5538D" w:rsidP="00C5538D">
            <w:pPr>
              <w:adjustRightInd w:val="0"/>
              <w:spacing w:before="60" w:after="60"/>
              <w:jc w:val="center"/>
              <w:rPr>
                <w:color w:val="000000"/>
              </w:rPr>
            </w:pPr>
            <w:r>
              <w:rPr>
                <w:color w:val="000000"/>
              </w:rPr>
              <w:t>2.72</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905C1F" w14:textId="77777777" w:rsidR="00C5538D" w:rsidRDefault="00C5538D" w:rsidP="00C5538D">
            <w:pPr>
              <w:adjustRightInd w:val="0"/>
              <w:spacing w:before="60" w:after="60"/>
              <w:jc w:val="center"/>
              <w:rPr>
                <w:color w:val="000000"/>
              </w:rPr>
            </w:pPr>
            <w:r>
              <w:rPr>
                <w:color w:val="000000"/>
              </w:rPr>
              <w:t>1.66-4.20</w:t>
            </w:r>
          </w:p>
        </w:tc>
      </w:tr>
      <w:tr w:rsidR="00C5538D" w14:paraId="5E668F0E"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711F0CDC"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F3D4969"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3613C9" w14:textId="77777777" w:rsidR="00C5538D" w:rsidRDefault="00C5538D" w:rsidP="00C5538D">
            <w:pPr>
              <w:adjustRightInd w:val="0"/>
              <w:spacing w:before="60" w:after="60"/>
              <w:jc w:val="center"/>
              <w:rPr>
                <w:color w:val="000000"/>
              </w:rPr>
            </w:pPr>
            <w:r>
              <w:rPr>
                <w:color w:val="000000"/>
              </w:rPr>
              <w:t>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EA213A3" w14:textId="77777777" w:rsidR="00C5538D" w:rsidRDefault="00C5538D" w:rsidP="00C5538D">
            <w:pPr>
              <w:adjustRightInd w:val="0"/>
              <w:spacing w:before="60" w:after="60"/>
              <w:jc w:val="center"/>
              <w:rPr>
                <w:color w:val="000000"/>
              </w:rPr>
            </w:pPr>
            <w:r>
              <w:rPr>
                <w:color w:val="000000"/>
              </w:rPr>
              <w:t>0.86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D8133B" w14:textId="77777777" w:rsidR="00C5538D" w:rsidRDefault="00C5538D" w:rsidP="00C5538D">
            <w:pPr>
              <w:adjustRightInd w:val="0"/>
              <w:spacing w:before="60" w:after="60"/>
              <w:jc w:val="center"/>
              <w:rPr>
                <w:color w:val="000000"/>
              </w:rPr>
            </w:pPr>
            <w:r>
              <w:rPr>
                <w:color w:val="000000"/>
              </w:rPr>
              <w:t>0.31-1.86</w:t>
            </w:r>
          </w:p>
        </w:tc>
      </w:tr>
      <w:tr w:rsidR="00C5538D" w14:paraId="00F67416"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1F8AF703" w14:textId="77777777" w:rsidR="00C5538D" w:rsidRDefault="00C5538D" w:rsidP="00C5538D">
            <w:pPr>
              <w:adjustRightInd w:val="0"/>
              <w:spacing w:before="60" w:after="60"/>
              <w:rPr>
                <w:color w:val="000000"/>
              </w:rPr>
            </w:pPr>
            <w:r>
              <w:rPr>
                <w:color w:val="000000"/>
              </w:rPr>
              <w:t>Reduction Deformity, Upper Limbs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132E949"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2C5C08" w14:textId="77777777" w:rsidR="00C5538D" w:rsidRDefault="00C5538D" w:rsidP="00C5538D">
            <w:pPr>
              <w:adjustRightInd w:val="0"/>
              <w:spacing w:before="60" w:after="60"/>
              <w:jc w:val="center"/>
              <w:rPr>
                <w:color w:val="000000"/>
              </w:rPr>
            </w:pPr>
            <w:r>
              <w:rPr>
                <w:color w:val="000000"/>
              </w:rPr>
              <w:t>30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5D34F77" w14:textId="77777777" w:rsidR="00C5538D" w:rsidRDefault="00C5538D" w:rsidP="00C5538D">
            <w:pPr>
              <w:adjustRightInd w:val="0"/>
              <w:spacing w:before="60" w:after="60"/>
              <w:jc w:val="center"/>
              <w:rPr>
                <w:color w:val="000000"/>
              </w:rPr>
            </w:pPr>
            <w:r>
              <w:rPr>
                <w:color w:val="000000"/>
              </w:rPr>
              <w:t>4.08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9C3052" w14:textId="77777777" w:rsidR="00C5538D" w:rsidRDefault="00C5538D" w:rsidP="00C5538D">
            <w:pPr>
              <w:adjustRightInd w:val="0"/>
              <w:spacing w:before="60" w:after="60"/>
              <w:jc w:val="center"/>
              <w:rPr>
                <w:color w:val="000000"/>
              </w:rPr>
            </w:pPr>
            <w:r>
              <w:rPr>
                <w:color w:val="000000"/>
              </w:rPr>
              <w:t>2.75-5.83</w:t>
            </w:r>
          </w:p>
        </w:tc>
      </w:tr>
      <w:tr w:rsidR="00C5538D" w14:paraId="6BA2C900"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9D02F9C"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2BF2F52"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B870BE2" w14:textId="77777777" w:rsidR="00C5538D" w:rsidRDefault="00C5538D" w:rsidP="00C5538D">
            <w:pPr>
              <w:adjustRightInd w:val="0"/>
              <w:spacing w:before="60" w:after="60"/>
              <w:jc w:val="center"/>
              <w:rPr>
                <w:color w:val="000000"/>
              </w:rPr>
            </w:pPr>
            <w:r>
              <w:rPr>
                <w:color w:val="000000"/>
              </w:rPr>
              <w:t>28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6DFA9F2" w14:textId="77777777" w:rsidR="00C5538D" w:rsidRDefault="00C5538D" w:rsidP="00C5538D">
            <w:pPr>
              <w:adjustRightInd w:val="0"/>
              <w:spacing w:before="60" w:after="60"/>
              <w:jc w:val="center"/>
              <w:rPr>
                <w:color w:val="000000"/>
              </w:rPr>
            </w:pPr>
            <w:r>
              <w:rPr>
                <w:color w:val="000000"/>
              </w:rPr>
              <w:t>3.99</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8753B3" w14:textId="77777777" w:rsidR="00C5538D" w:rsidRDefault="00C5538D" w:rsidP="00C5538D">
            <w:pPr>
              <w:adjustRightInd w:val="0"/>
              <w:spacing w:before="60" w:after="60"/>
              <w:jc w:val="center"/>
              <w:rPr>
                <w:color w:val="000000"/>
              </w:rPr>
            </w:pPr>
            <w:r>
              <w:rPr>
                <w:color w:val="000000"/>
              </w:rPr>
              <w:t>2.65-5.77</w:t>
            </w:r>
          </w:p>
        </w:tc>
      </w:tr>
      <w:tr w:rsidR="00C5538D" w14:paraId="6CDBE634"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1CDACF64" w14:textId="77777777" w:rsidR="00C5538D" w:rsidRDefault="00C5538D" w:rsidP="00C5538D">
            <w:pPr>
              <w:adjustRightInd w:val="0"/>
              <w:spacing w:before="60" w:after="60"/>
              <w:rPr>
                <w:color w:val="000000"/>
              </w:rPr>
            </w:pPr>
            <w:r>
              <w:rPr>
                <w:color w:val="000000"/>
              </w:rPr>
              <w:t>Skeletal Dysplasia</w:t>
            </w:r>
          </w:p>
        </w:tc>
        <w:tc>
          <w:tcPr>
            <w:tcW w:w="725" w:type="dxa"/>
            <w:tcBorders>
              <w:left w:val="single" w:sz="2" w:space="0" w:color="000000"/>
              <w:bottom w:val="single" w:sz="2" w:space="0" w:color="000000"/>
              <w:right w:val="nil"/>
            </w:tcBorders>
            <w:shd w:val="clear" w:color="auto" w:fill="FFFFFF"/>
            <w:tcMar>
              <w:left w:w="60" w:type="dxa"/>
              <w:right w:w="60" w:type="dxa"/>
            </w:tcMar>
          </w:tcPr>
          <w:p w14:paraId="1152F936" w14:textId="77777777" w:rsidR="00C5538D" w:rsidRDefault="00C5538D" w:rsidP="00C5538D">
            <w:pPr>
              <w:adjustRightInd w:val="0"/>
              <w:spacing w:before="60" w:after="60"/>
              <w:rPr>
                <w:color w:val="000000"/>
              </w:rPr>
            </w:pPr>
            <w:r>
              <w:rPr>
                <w:color w:val="000000"/>
              </w:rPr>
              <w:t>Male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372F43D7" w14:textId="77777777" w:rsidR="00C5538D" w:rsidRDefault="00C5538D" w:rsidP="00C5538D">
            <w:pPr>
              <w:adjustRightInd w:val="0"/>
              <w:spacing w:before="60" w:after="60"/>
              <w:jc w:val="center"/>
              <w:rPr>
                <w:color w:val="000000"/>
              </w:rPr>
            </w:pPr>
            <w:r>
              <w:rPr>
                <w:color w:val="000000"/>
              </w:rPr>
              <w:t>21</w:t>
            </w:r>
          </w:p>
        </w:tc>
        <w:tc>
          <w:tcPr>
            <w:tcW w:w="1045" w:type="dxa"/>
            <w:tcBorders>
              <w:left w:val="single" w:sz="2" w:space="0" w:color="000000"/>
              <w:bottom w:val="single" w:sz="2" w:space="0" w:color="000000"/>
              <w:right w:val="nil"/>
            </w:tcBorders>
            <w:shd w:val="clear" w:color="auto" w:fill="FFFFFF"/>
            <w:tcMar>
              <w:left w:w="60" w:type="dxa"/>
              <w:right w:w="60" w:type="dxa"/>
            </w:tcMar>
          </w:tcPr>
          <w:p w14:paraId="2B4A63ED" w14:textId="77777777" w:rsidR="00C5538D" w:rsidRDefault="00C5538D" w:rsidP="00C5538D">
            <w:pPr>
              <w:adjustRightInd w:val="0"/>
              <w:spacing w:before="60" w:after="60"/>
              <w:jc w:val="center"/>
              <w:rPr>
                <w:color w:val="000000"/>
              </w:rPr>
            </w:pPr>
            <w:r>
              <w:rPr>
                <w:color w:val="000000"/>
              </w:rPr>
              <w:t>2.86</w:t>
            </w:r>
          </w:p>
        </w:tc>
        <w:tc>
          <w:tcPr>
            <w:tcW w:w="1605" w:type="dxa"/>
            <w:tcBorders>
              <w:left w:val="single" w:sz="2" w:space="0" w:color="000000"/>
              <w:bottom w:val="single" w:sz="2" w:space="0" w:color="000000"/>
              <w:right w:val="single" w:sz="6" w:space="0" w:color="000000"/>
            </w:tcBorders>
            <w:shd w:val="clear" w:color="auto" w:fill="FFFFFF"/>
            <w:tcMar>
              <w:left w:w="60" w:type="dxa"/>
              <w:right w:w="60" w:type="dxa"/>
            </w:tcMar>
          </w:tcPr>
          <w:p w14:paraId="5FE84640" w14:textId="77777777" w:rsidR="00C5538D" w:rsidRDefault="00C5538D" w:rsidP="00C5538D">
            <w:pPr>
              <w:adjustRightInd w:val="0"/>
              <w:spacing w:before="60" w:after="60"/>
              <w:jc w:val="center"/>
              <w:rPr>
                <w:color w:val="000000"/>
              </w:rPr>
            </w:pPr>
            <w:r>
              <w:rPr>
                <w:color w:val="000000"/>
              </w:rPr>
              <w:t>1.77-4.37</w:t>
            </w:r>
          </w:p>
        </w:tc>
      </w:tr>
      <w:tr w:rsidR="00C5538D" w14:paraId="60D5A788"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4B1B5ABE"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374FC9E"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A0C322E" w14:textId="77777777" w:rsidR="00C5538D" w:rsidRDefault="00C5538D" w:rsidP="00C5538D">
            <w:pPr>
              <w:adjustRightInd w:val="0"/>
              <w:spacing w:before="60" w:after="60"/>
              <w:jc w:val="center"/>
              <w:rPr>
                <w:color w:val="000000"/>
              </w:rPr>
            </w:pPr>
            <w:r>
              <w:rPr>
                <w:color w:val="000000"/>
              </w:rPr>
              <w:t>18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0EE076B" w14:textId="77777777" w:rsidR="00C5538D" w:rsidRDefault="00C5538D" w:rsidP="00C5538D">
            <w:pPr>
              <w:adjustRightInd w:val="0"/>
              <w:spacing w:before="60" w:after="60"/>
              <w:jc w:val="center"/>
              <w:rPr>
                <w:color w:val="000000"/>
              </w:rPr>
            </w:pPr>
            <w:r>
              <w:rPr>
                <w:color w:val="000000"/>
              </w:rPr>
              <w:t>2.57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9F859C" w14:textId="77777777" w:rsidR="00C5538D" w:rsidRDefault="00C5538D" w:rsidP="00C5538D">
            <w:pPr>
              <w:adjustRightInd w:val="0"/>
              <w:spacing w:before="60" w:after="60"/>
              <w:jc w:val="center"/>
              <w:rPr>
                <w:color w:val="000000"/>
              </w:rPr>
            </w:pPr>
            <w:r>
              <w:rPr>
                <w:color w:val="000000"/>
              </w:rPr>
              <w:t>1.52-4.05</w:t>
            </w:r>
          </w:p>
        </w:tc>
      </w:tr>
      <w:tr w:rsidR="00C5538D" w14:paraId="19CE14B7"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F8901F7" w14:textId="5F631ECF" w:rsidR="00C5538D" w:rsidRDefault="00C5538D" w:rsidP="00C5538D">
            <w:pPr>
              <w:adjustRightInd w:val="0"/>
              <w:spacing w:before="60" w:after="60"/>
              <w:rPr>
                <w:color w:val="000000"/>
              </w:rPr>
            </w:pPr>
            <w:r>
              <w:rPr>
                <w:color w:val="000000"/>
              </w:rPr>
              <w:t>Other Musculoskeletal</w:t>
            </w:r>
            <w:r w:rsidR="0075466E" w:rsidRPr="00873452">
              <w:rPr>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61D60B5"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013E2E2" w14:textId="77777777" w:rsidR="00C5538D" w:rsidRDefault="00C5538D" w:rsidP="00C5538D">
            <w:pPr>
              <w:adjustRightInd w:val="0"/>
              <w:spacing w:before="60" w:after="60"/>
              <w:jc w:val="center"/>
              <w:rPr>
                <w:color w:val="000000"/>
              </w:rPr>
            </w:pPr>
            <w:r>
              <w:rPr>
                <w:color w:val="000000"/>
              </w:rPr>
              <w:t>101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5F3DDDB" w14:textId="77777777" w:rsidR="00C5538D" w:rsidRDefault="00C5538D" w:rsidP="00C5538D">
            <w:pPr>
              <w:adjustRightInd w:val="0"/>
              <w:spacing w:before="60" w:after="60"/>
              <w:jc w:val="center"/>
              <w:rPr>
                <w:color w:val="000000"/>
              </w:rPr>
            </w:pPr>
            <w:r>
              <w:rPr>
                <w:color w:val="000000"/>
              </w:rPr>
              <w:t>13.74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92E7A9" w14:textId="77777777" w:rsidR="00C5538D" w:rsidRDefault="00C5538D" w:rsidP="00C5538D">
            <w:pPr>
              <w:adjustRightInd w:val="0"/>
              <w:spacing w:before="60" w:after="60"/>
              <w:jc w:val="center"/>
              <w:rPr>
                <w:color w:val="000000"/>
              </w:rPr>
            </w:pPr>
            <w:r>
              <w:rPr>
                <w:color w:val="000000"/>
              </w:rPr>
              <w:t>11.19-16.70</w:t>
            </w:r>
          </w:p>
        </w:tc>
      </w:tr>
      <w:tr w:rsidR="00C5538D" w14:paraId="7300DED8"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11FD6D8D"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2606F1F"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893DB3F" w14:textId="77777777" w:rsidR="00C5538D" w:rsidRDefault="00C5538D" w:rsidP="00C5538D">
            <w:pPr>
              <w:adjustRightInd w:val="0"/>
              <w:spacing w:before="60" w:after="60"/>
              <w:jc w:val="center"/>
              <w:rPr>
                <w:color w:val="000000"/>
              </w:rPr>
            </w:pPr>
            <w:r>
              <w:rPr>
                <w:color w:val="000000"/>
              </w:rPr>
              <w:t>93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B4EB157" w14:textId="77777777" w:rsidR="00C5538D" w:rsidRDefault="00C5538D" w:rsidP="00C5538D">
            <w:pPr>
              <w:adjustRightInd w:val="0"/>
              <w:spacing w:before="60" w:after="60"/>
              <w:jc w:val="center"/>
              <w:rPr>
                <w:color w:val="000000"/>
              </w:rPr>
            </w:pPr>
            <w:r>
              <w:rPr>
                <w:color w:val="000000"/>
              </w:rPr>
              <w:t>13.25</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F62BF4" w14:textId="77777777" w:rsidR="00C5538D" w:rsidRDefault="00C5538D" w:rsidP="00C5538D">
            <w:pPr>
              <w:adjustRightInd w:val="0"/>
              <w:spacing w:before="60" w:after="60"/>
              <w:jc w:val="center"/>
              <w:rPr>
                <w:color w:val="000000"/>
              </w:rPr>
            </w:pPr>
            <w:r>
              <w:rPr>
                <w:color w:val="000000"/>
              </w:rPr>
              <w:t>10.70-16.24</w:t>
            </w:r>
          </w:p>
        </w:tc>
      </w:tr>
      <w:tr w:rsidR="00C5538D" w14:paraId="2509A4BE"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0371EEF2" w14:textId="77777777" w:rsidR="00C5538D" w:rsidRPr="003671AC" w:rsidRDefault="00C5538D" w:rsidP="00C5538D">
            <w:pPr>
              <w:adjustRightInd w:val="0"/>
              <w:spacing w:before="60" w:after="60"/>
              <w:rPr>
                <w:b/>
                <w:color w:val="000000"/>
              </w:rPr>
            </w:pPr>
            <w:r w:rsidRPr="003671AC">
              <w:rPr>
                <w:b/>
                <w:color w:val="000000"/>
              </w:rPr>
              <w:t>Chromosomal and other Syndromes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4E871BC"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601F80"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6A5420D"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E3AA50" w14:textId="77777777" w:rsidR="00C5538D" w:rsidRDefault="00C5538D" w:rsidP="00C5538D">
            <w:pPr>
              <w:adjustRightInd w:val="0"/>
              <w:spacing w:before="60" w:after="60"/>
              <w:jc w:val="center"/>
              <w:rPr>
                <w:color w:val="000000"/>
              </w:rPr>
            </w:pPr>
          </w:p>
        </w:tc>
      </w:tr>
      <w:tr w:rsidR="00C5538D" w14:paraId="141C8F6A"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E01D327" w14:textId="77777777" w:rsidR="00C5538D" w:rsidRDefault="00C5538D" w:rsidP="00C5538D">
            <w:pPr>
              <w:adjustRightInd w:val="0"/>
              <w:spacing w:before="60" w:after="60"/>
              <w:rPr>
                <w:color w:val="000000"/>
              </w:rPr>
            </w:pPr>
            <w:r>
              <w:rPr>
                <w:color w:val="000000"/>
              </w:rPr>
              <w:t>Klinefelter Syndrome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70E7FF9"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503039" w14:textId="77777777" w:rsidR="00C5538D" w:rsidRDefault="00C5538D" w:rsidP="00C5538D">
            <w:pPr>
              <w:adjustRightInd w:val="0"/>
              <w:spacing w:before="60" w:after="60"/>
              <w:jc w:val="center"/>
              <w:rPr>
                <w:color w:val="000000"/>
              </w:rPr>
            </w:pPr>
            <w:r>
              <w:rPr>
                <w:color w:val="000000"/>
              </w:rPr>
              <w:t>13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956E077" w14:textId="77777777" w:rsidR="00C5538D" w:rsidRDefault="00C5538D" w:rsidP="00C5538D">
            <w:pPr>
              <w:adjustRightInd w:val="0"/>
              <w:spacing w:before="60" w:after="60"/>
              <w:jc w:val="center"/>
              <w:rPr>
                <w:color w:val="000000"/>
              </w:rPr>
            </w:pPr>
            <w:r>
              <w:rPr>
                <w:color w:val="000000"/>
              </w:rPr>
              <w:t>1.77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EDDBF7" w14:textId="77777777" w:rsidR="00C5538D" w:rsidRDefault="00C5538D" w:rsidP="00C5538D">
            <w:pPr>
              <w:adjustRightInd w:val="0"/>
              <w:spacing w:before="60" w:after="60"/>
              <w:jc w:val="center"/>
              <w:rPr>
                <w:color w:val="000000"/>
              </w:rPr>
            </w:pPr>
            <w:r>
              <w:rPr>
                <w:color w:val="000000"/>
              </w:rPr>
              <w:t>0.94-3.02</w:t>
            </w:r>
          </w:p>
        </w:tc>
      </w:tr>
      <w:tr w:rsidR="00C5538D" w14:paraId="0B5B4A54"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26B69294"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521ECAA"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18118BD" w14:textId="77777777" w:rsidR="00C5538D" w:rsidRDefault="00C5538D" w:rsidP="00C5538D">
            <w:pPr>
              <w:adjustRightInd w:val="0"/>
              <w:spacing w:before="60" w:after="60"/>
              <w:jc w:val="center"/>
              <w:rPr>
                <w:color w:val="000000"/>
              </w:rPr>
            </w:pPr>
            <w:r>
              <w:rPr>
                <w:color w:val="000000"/>
              </w:rPr>
              <w:t>0</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09EE27B" w14:textId="77777777" w:rsidR="00C5538D" w:rsidRDefault="00C5538D" w:rsidP="00C5538D">
            <w:pPr>
              <w:adjustRightInd w:val="0"/>
              <w:spacing w:before="60" w:after="60"/>
              <w:jc w:val="center"/>
              <w:rPr>
                <w:color w:val="000000"/>
              </w:rPr>
            </w:pPr>
            <w:r>
              <w:rPr>
                <w:color w:val="000000"/>
              </w:rPr>
              <w:t>-</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6337AA" w14:textId="77777777" w:rsidR="00C5538D" w:rsidRDefault="00C5538D" w:rsidP="00C5538D">
            <w:pPr>
              <w:adjustRightInd w:val="0"/>
              <w:spacing w:before="60" w:after="60"/>
              <w:jc w:val="center"/>
              <w:rPr>
                <w:color w:val="000000"/>
              </w:rPr>
            </w:pPr>
            <w:r>
              <w:rPr>
                <w:color w:val="000000"/>
              </w:rPr>
              <w:t>-</w:t>
            </w:r>
          </w:p>
        </w:tc>
      </w:tr>
      <w:tr w:rsidR="00C5538D" w14:paraId="51783C62"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83F3CA0" w14:textId="77777777" w:rsidR="00C5538D" w:rsidRDefault="00C5538D" w:rsidP="00C5538D">
            <w:pPr>
              <w:adjustRightInd w:val="0"/>
              <w:spacing w:before="60" w:after="60"/>
              <w:rPr>
                <w:color w:val="000000"/>
              </w:rPr>
            </w:pPr>
            <w:r>
              <w:rPr>
                <w:color w:val="000000"/>
              </w:rPr>
              <w:t>Trisomy 13</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D05A43C"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7A7109" w14:textId="77777777" w:rsidR="00C5538D" w:rsidRDefault="00C5538D" w:rsidP="00C5538D">
            <w:pPr>
              <w:adjustRightInd w:val="0"/>
              <w:spacing w:before="60" w:after="60"/>
              <w:jc w:val="center"/>
              <w:rPr>
                <w:color w:val="000000"/>
              </w:rPr>
            </w:pPr>
            <w:r>
              <w:rPr>
                <w:color w:val="000000"/>
              </w:rPr>
              <w:t>24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04F1494" w14:textId="77777777" w:rsidR="00C5538D" w:rsidRDefault="00C5538D" w:rsidP="00C5538D">
            <w:pPr>
              <w:adjustRightInd w:val="0"/>
              <w:spacing w:before="60" w:after="60"/>
              <w:jc w:val="center"/>
              <w:rPr>
                <w:color w:val="000000"/>
              </w:rPr>
            </w:pPr>
            <w:r>
              <w:rPr>
                <w:color w:val="000000"/>
              </w:rPr>
              <w:t>3.27</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D52EFC" w14:textId="77777777" w:rsidR="00C5538D" w:rsidRDefault="00C5538D" w:rsidP="00C5538D">
            <w:pPr>
              <w:adjustRightInd w:val="0"/>
              <w:spacing w:before="60" w:after="60"/>
              <w:jc w:val="center"/>
              <w:rPr>
                <w:color w:val="000000"/>
              </w:rPr>
            </w:pPr>
            <w:r>
              <w:rPr>
                <w:color w:val="000000"/>
              </w:rPr>
              <w:t>2.09-4.86</w:t>
            </w:r>
          </w:p>
        </w:tc>
      </w:tr>
      <w:tr w:rsidR="00C5538D" w14:paraId="00E02D80"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CB15658"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A4A202D"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8C10649" w14:textId="77777777" w:rsidR="00C5538D" w:rsidRDefault="00C5538D" w:rsidP="00C5538D">
            <w:pPr>
              <w:adjustRightInd w:val="0"/>
              <w:spacing w:before="60" w:after="60"/>
              <w:jc w:val="center"/>
              <w:rPr>
                <w:color w:val="000000"/>
              </w:rPr>
            </w:pPr>
            <w:r>
              <w:rPr>
                <w:color w:val="000000"/>
              </w:rPr>
              <w:t>23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01AF13F" w14:textId="77777777" w:rsidR="00C5538D" w:rsidRDefault="00C5538D" w:rsidP="00C5538D">
            <w:pPr>
              <w:adjustRightInd w:val="0"/>
              <w:spacing w:before="60" w:after="60"/>
              <w:jc w:val="center"/>
              <w:rPr>
                <w:color w:val="000000"/>
              </w:rPr>
            </w:pPr>
            <w:r>
              <w:rPr>
                <w:color w:val="000000"/>
              </w:rPr>
              <w:t>3.28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A59F62" w14:textId="77777777" w:rsidR="00C5538D" w:rsidRDefault="00C5538D" w:rsidP="00C5538D">
            <w:pPr>
              <w:adjustRightInd w:val="0"/>
              <w:spacing w:before="60" w:after="60"/>
              <w:jc w:val="center"/>
              <w:rPr>
                <w:color w:val="000000"/>
              </w:rPr>
            </w:pPr>
            <w:r>
              <w:rPr>
                <w:color w:val="000000"/>
              </w:rPr>
              <w:t>2.08-4.92</w:t>
            </w:r>
          </w:p>
        </w:tc>
      </w:tr>
      <w:tr w:rsidR="00C5538D" w14:paraId="01E25FB6"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333E4086" w14:textId="77777777" w:rsidR="00C5538D" w:rsidRDefault="00C5538D" w:rsidP="00C5538D">
            <w:pPr>
              <w:adjustRightInd w:val="0"/>
              <w:spacing w:before="60" w:after="60"/>
              <w:rPr>
                <w:color w:val="000000"/>
              </w:rPr>
            </w:pPr>
            <w:r>
              <w:rPr>
                <w:color w:val="000000"/>
              </w:rPr>
              <w:t>Trisomy 18</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63E10EC"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61C1493" w14:textId="77777777" w:rsidR="00C5538D" w:rsidRDefault="00C5538D" w:rsidP="00C5538D">
            <w:pPr>
              <w:adjustRightInd w:val="0"/>
              <w:spacing w:before="60" w:after="60"/>
              <w:jc w:val="center"/>
              <w:rPr>
                <w:color w:val="000000"/>
              </w:rPr>
            </w:pPr>
            <w:r>
              <w:rPr>
                <w:color w:val="000000"/>
              </w:rPr>
              <w:t>55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E4E1D99" w14:textId="77777777" w:rsidR="00C5538D" w:rsidRDefault="00C5538D" w:rsidP="00C5538D">
            <w:pPr>
              <w:adjustRightInd w:val="0"/>
              <w:spacing w:before="60" w:after="60"/>
              <w:jc w:val="center"/>
              <w:rPr>
                <w:color w:val="000000"/>
              </w:rPr>
            </w:pPr>
            <w:r>
              <w:rPr>
                <w:color w:val="000000"/>
              </w:rPr>
              <w:t>7.48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D25A63" w14:textId="77777777" w:rsidR="00C5538D" w:rsidRDefault="00C5538D" w:rsidP="00C5538D">
            <w:pPr>
              <w:adjustRightInd w:val="0"/>
              <w:spacing w:before="60" w:after="60"/>
              <w:jc w:val="center"/>
              <w:rPr>
                <w:color w:val="000000"/>
              </w:rPr>
            </w:pPr>
            <w:r>
              <w:rPr>
                <w:color w:val="000000"/>
              </w:rPr>
              <w:t>5.64-9.74</w:t>
            </w:r>
          </w:p>
        </w:tc>
      </w:tr>
      <w:tr w:rsidR="00C5538D" w14:paraId="40AB1F5D"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647E7121"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1C6D8AE"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7365F3" w14:textId="77777777" w:rsidR="00C5538D" w:rsidRDefault="00C5538D" w:rsidP="00C5538D">
            <w:pPr>
              <w:adjustRightInd w:val="0"/>
              <w:spacing w:before="60" w:after="60"/>
              <w:jc w:val="center"/>
              <w:rPr>
                <w:color w:val="000000"/>
              </w:rPr>
            </w:pPr>
            <w:r>
              <w:rPr>
                <w:color w:val="000000"/>
              </w:rPr>
              <w:t>46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7A1AF3D7" w14:textId="77777777" w:rsidR="00C5538D" w:rsidRDefault="00C5538D" w:rsidP="00C5538D">
            <w:pPr>
              <w:adjustRightInd w:val="0"/>
              <w:spacing w:before="60" w:after="60"/>
              <w:jc w:val="center"/>
              <w:rPr>
                <w:color w:val="000000"/>
              </w:rPr>
            </w:pPr>
            <w:r>
              <w:rPr>
                <w:color w:val="000000"/>
              </w:rPr>
              <w:t>6.56</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0973C4" w14:textId="77777777" w:rsidR="00C5538D" w:rsidRDefault="00C5538D" w:rsidP="00C5538D">
            <w:pPr>
              <w:adjustRightInd w:val="0"/>
              <w:spacing w:before="60" w:after="60"/>
              <w:jc w:val="center"/>
              <w:rPr>
                <w:color w:val="000000"/>
              </w:rPr>
            </w:pPr>
            <w:r>
              <w:rPr>
                <w:color w:val="000000"/>
              </w:rPr>
              <w:t>4.80-8.74</w:t>
            </w:r>
          </w:p>
        </w:tc>
      </w:tr>
      <w:tr w:rsidR="00C5538D" w14:paraId="768DFCC9"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7FDF01AE" w14:textId="77777777" w:rsidR="00C5538D" w:rsidRDefault="00C5538D" w:rsidP="00C5538D">
            <w:pPr>
              <w:adjustRightInd w:val="0"/>
              <w:spacing w:before="60" w:after="60"/>
              <w:rPr>
                <w:color w:val="000000"/>
              </w:rPr>
            </w:pPr>
            <w:r>
              <w:rPr>
                <w:color w:val="000000"/>
              </w:rPr>
              <w:t>Trisomy 21 (Down Syndrome)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9507AAE"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F7F3277" w14:textId="77777777" w:rsidR="00C5538D" w:rsidRDefault="00C5538D" w:rsidP="00C5538D">
            <w:pPr>
              <w:adjustRightInd w:val="0"/>
              <w:spacing w:before="60" w:after="60"/>
              <w:jc w:val="center"/>
              <w:rPr>
                <w:color w:val="000000"/>
              </w:rPr>
            </w:pPr>
            <w:r>
              <w:rPr>
                <w:color w:val="000000"/>
              </w:rPr>
              <w:t>175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DBFBD20" w14:textId="77777777" w:rsidR="00C5538D" w:rsidRDefault="00C5538D" w:rsidP="00C5538D">
            <w:pPr>
              <w:adjustRightInd w:val="0"/>
              <w:spacing w:before="60" w:after="60"/>
              <w:jc w:val="center"/>
              <w:rPr>
                <w:color w:val="000000"/>
              </w:rPr>
            </w:pPr>
            <w:r>
              <w:rPr>
                <w:color w:val="000000"/>
              </w:rPr>
              <w:t>23.81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C72973" w14:textId="77777777" w:rsidR="00C5538D" w:rsidRDefault="00C5538D" w:rsidP="00C5538D">
            <w:pPr>
              <w:adjustRightInd w:val="0"/>
              <w:spacing w:before="60" w:after="60"/>
              <w:jc w:val="center"/>
              <w:rPr>
                <w:color w:val="000000"/>
              </w:rPr>
            </w:pPr>
            <w:r>
              <w:rPr>
                <w:color w:val="000000"/>
              </w:rPr>
              <w:t>20.42-27.61</w:t>
            </w:r>
          </w:p>
        </w:tc>
      </w:tr>
      <w:tr w:rsidR="00C5538D" w14:paraId="2F617D86"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4027AD52"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D30F7D5"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AA0866F" w14:textId="77777777" w:rsidR="00C5538D" w:rsidRDefault="00C5538D" w:rsidP="00C5538D">
            <w:pPr>
              <w:adjustRightInd w:val="0"/>
              <w:spacing w:before="60" w:after="60"/>
              <w:jc w:val="center"/>
              <w:rPr>
                <w:color w:val="000000"/>
              </w:rPr>
            </w:pPr>
            <w:r>
              <w:rPr>
                <w:color w:val="000000"/>
              </w:rPr>
              <w:t>174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2B524B48" w14:textId="77777777" w:rsidR="00C5538D" w:rsidRDefault="00C5538D" w:rsidP="00C5538D">
            <w:pPr>
              <w:adjustRightInd w:val="0"/>
              <w:spacing w:before="60" w:after="60"/>
              <w:jc w:val="center"/>
              <w:rPr>
                <w:color w:val="000000"/>
              </w:rPr>
            </w:pPr>
            <w:r>
              <w:rPr>
                <w:color w:val="000000"/>
              </w:rPr>
              <w:t>24.80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1EE5C5" w14:textId="77777777" w:rsidR="00C5538D" w:rsidRDefault="00C5538D" w:rsidP="00C5538D">
            <w:pPr>
              <w:adjustRightInd w:val="0"/>
              <w:spacing w:before="60" w:after="60"/>
              <w:jc w:val="center"/>
              <w:rPr>
                <w:color w:val="000000"/>
              </w:rPr>
            </w:pPr>
            <w:r>
              <w:rPr>
                <w:color w:val="000000"/>
              </w:rPr>
              <w:t>21.25-28.77</w:t>
            </w:r>
          </w:p>
        </w:tc>
      </w:tr>
      <w:tr w:rsidR="00C5538D" w14:paraId="4F497B7A"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4A19580B" w14:textId="6411D4B3" w:rsidR="00C5538D" w:rsidRPr="0044432E" w:rsidRDefault="00C5538D" w:rsidP="00C5538D">
            <w:pPr>
              <w:adjustRightInd w:val="0"/>
              <w:spacing w:before="60" w:after="60"/>
              <w:rPr>
                <w:color w:val="000000"/>
              </w:rPr>
            </w:pPr>
            <w:r w:rsidRPr="0044432E">
              <w:rPr>
                <w:color w:val="000000"/>
              </w:rPr>
              <w:t>Turner Syndrome</w:t>
            </w:r>
            <w:r w:rsidR="000A24F8" w:rsidRPr="00873452">
              <w:rPr>
                <w:vertAlign w:val="superscript"/>
              </w:rPr>
              <w:t>5</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9537A15" w14:textId="77777777" w:rsidR="00C5538D" w:rsidRPr="0044432E" w:rsidRDefault="00C5538D" w:rsidP="00C5538D">
            <w:pPr>
              <w:adjustRightInd w:val="0"/>
              <w:spacing w:before="60" w:after="60"/>
              <w:rPr>
                <w:color w:val="000000"/>
              </w:rPr>
            </w:pPr>
            <w:r w:rsidRPr="0044432E">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27F5A89" w14:textId="77777777" w:rsidR="00C5538D" w:rsidRPr="0044432E" w:rsidRDefault="00C5538D" w:rsidP="00C5538D">
            <w:pPr>
              <w:adjustRightInd w:val="0"/>
              <w:spacing w:before="60" w:after="60"/>
              <w:jc w:val="center"/>
              <w:rPr>
                <w:color w:val="000000"/>
              </w:rPr>
            </w:pPr>
            <w:r w:rsidRPr="0044432E">
              <w:rPr>
                <w:color w:val="000000"/>
              </w:rPr>
              <w:t>1</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AC10A9F" w14:textId="77777777" w:rsidR="00C5538D" w:rsidRPr="0044432E" w:rsidRDefault="00C5538D" w:rsidP="00C5538D">
            <w:pPr>
              <w:adjustRightInd w:val="0"/>
              <w:spacing w:before="60" w:after="60"/>
              <w:jc w:val="center"/>
              <w:rPr>
                <w:color w:val="000000"/>
              </w:rPr>
            </w:pPr>
            <w:r w:rsidRPr="0044432E">
              <w:rPr>
                <w:color w:val="000000"/>
              </w:rPr>
              <w:t>0.14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AC128DD" w14:textId="77777777" w:rsidR="00C5538D" w:rsidRPr="0044432E" w:rsidRDefault="00C5538D" w:rsidP="00C5538D">
            <w:pPr>
              <w:adjustRightInd w:val="0"/>
              <w:spacing w:before="60" w:after="60"/>
              <w:jc w:val="center"/>
              <w:rPr>
                <w:color w:val="000000"/>
              </w:rPr>
            </w:pPr>
            <w:r w:rsidRPr="0044432E">
              <w:rPr>
                <w:color w:val="000000"/>
              </w:rPr>
              <w:t>0.00-0.76</w:t>
            </w:r>
          </w:p>
        </w:tc>
      </w:tr>
      <w:tr w:rsidR="00C5538D" w14:paraId="63B401CB"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5112E550" w14:textId="77777777" w:rsidR="00C5538D" w:rsidRPr="0044432E"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CF420C7" w14:textId="77777777" w:rsidR="00C5538D" w:rsidRPr="0044432E" w:rsidRDefault="00C5538D" w:rsidP="00C5538D">
            <w:pPr>
              <w:adjustRightInd w:val="0"/>
              <w:spacing w:before="60" w:after="60"/>
              <w:rPr>
                <w:color w:val="000000"/>
              </w:rPr>
            </w:pPr>
            <w:r w:rsidRPr="0044432E">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9A4FA8" w14:textId="77777777" w:rsidR="00C5538D" w:rsidRPr="0044432E" w:rsidRDefault="00C5538D" w:rsidP="00C5538D">
            <w:pPr>
              <w:adjustRightInd w:val="0"/>
              <w:spacing w:before="60" w:after="60"/>
              <w:jc w:val="center"/>
              <w:rPr>
                <w:color w:val="000000"/>
              </w:rPr>
            </w:pPr>
            <w:r w:rsidRPr="0044432E">
              <w:rPr>
                <w:color w:val="000000"/>
              </w:rPr>
              <w:t>76</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6EE9FF1" w14:textId="77777777" w:rsidR="00C5538D" w:rsidRPr="0044432E" w:rsidRDefault="00C5538D" w:rsidP="00C5538D">
            <w:pPr>
              <w:adjustRightInd w:val="0"/>
              <w:spacing w:before="60" w:after="60"/>
              <w:jc w:val="center"/>
              <w:rPr>
                <w:color w:val="000000"/>
              </w:rPr>
            </w:pPr>
            <w:r w:rsidRPr="0044432E">
              <w:rPr>
                <w:color w:val="000000"/>
              </w:rPr>
              <w:t>10.83</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7ADE6E" w14:textId="77777777" w:rsidR="00C5538D" w:rsidRPr="0044432E" w:rsidRDefault="00C5538D" w:rsidP="00C5538D">
            <w:pPr>
              <w:adjustRightInd w:val="0"/>
              <w:spacing w:before="60" w:after="60"/>
              <w:jc w:val="center"/>
              <w:rPr>
                <w:color w:val="000000"/>
              </w:rPr>
            </w:pPr>
            <w:r w:rsidRPr="0044432E">
              <w:rPr>
                <w:color w:val="000000"/>
              </w:rPr>
              <w:t>8.53-13.56</w:t>
            </w:r>
          </w:p>
        </w:tc>
      </w:tr>
      <w:tr w:rsidR="00C5538D" w14:paraId="11608A08"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BB5AEE0" w14:textId="49AF2674" w:rsidR="00C5538D" w:rsidRDefault="00C5538D" w:rsidP="00C5538D">
            <w:pPr>
              <w:adjustRightInd w:val="0"/>
              <w:spacing w:before="60" w:after="60"/>
              <w:rPr>
                <w:color w:val="000000"/>
              </w:rPr>
            </w:pPr>
            <w:r>
              <w:rPr>
                <w:color w:val="000000"/>
              </w:rPr>
              <w:t>Other Chromosomal Syndromes/Other Syndromes</w:t>
            </w:r>
            <w:r w:rsidR="0075466E" w:rsidRPr="00873452">
              <w:rPr>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40290F4"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7FC8B8" w14:textId="77777777" w:rsidR="00C5538D" w:rsidRDefault="00C5538D" w:rsidP="00C5538D">
            <w:pPr>
              <w:adjustRightInd w:val="0"/>
              <w:spacing w:before="60" w:after="60"/>
              <w:jc w:val="center"/>
              <w:rPr>
                <w:color w:val="000000"/>
              </w:rPr>
            </w:pPr>
            <w:r>
              <w:rPr>
                <w:color w:val="000000"/>
              </w:rPr>
              <w:t>235</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E43F9C9" w14:textId="77777777" w:rsidR="00C5538D" w:rsidRDefault="00C5538D" w:rsidP="00C5538D">
            <w:pPr>
              <w:adjustRightInd w:val="0"/>
              <w:spacing w:before="60" w:after="60"/>
              <w:jc w:val="center"/>
              <w:rPr>
                <w:color w:val="000000"/>
              </w:rPr>
            </w:pPr>
            <w:r>
              <w:rPr>
                <w:color w:val="000000"/>
              </w:rPr>
              <w:t>31.98</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D25DAD" w14:textId="77777777" w:rsidR="00C5538D" w:rsidRDefault="00C5538D" w:rsidP="00C5538D">
            <w:pPr>
              <w:adjustRightInd w:val="0"/>
              <w:spacing w:before="60" w:after="60"/>
              <w:jc w:val="center"/>
              <w:rPr>
                <w:color w:val="000000"/>
              </w:rPr>
            </w:pPr>
            <w:r>
              <w:rPr>
                <w:color w:val="000000"/>
              </w:rPr>
              <w:t>28.02-36.34</w:t>
            </w:r>
          </w:p>
        </w:tc>
      </w:tr>
      <w:tr w:rsidR="00C5538D" w14:paraId="2E778CE0"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3F9C1E60" w14:textId="77777777" w:rsidR="00C5538D" w:rsidRDefault="00C5538D" w:rsidP="00C5538D">
            <w:pPr>
              <w:adjustRightInd w:val="0"/>
              <w:spacing w:before="60" w:after="60"/>
              <w:jc w:val="center"/>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3461350"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5FE2C5" w14:textId="77777777" w:rsidR="00C5538D" w:rsidRDefault="00C5538D" w:rsidP="00C5538D">
            <w:pPr>
              <w:adjustRightInd w:val="0"/>
              <w:spacing w:before="60" w:after="60"/>
              <w:jc w:val="center"/>
              <w:rPr>
                <w:color w:val="000000"/>
              </w:rPr>
            </w:pPr>
            <w:r>
              <w:rPr>
                <w:color w:val="000000"/>
              </w:rPr>
              <w:t>238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38B58F7" w14:textId="77777777" w:rsidR="00C5538D" w:rsidRDefault="00C5538D" w:rsidP="00C5538D">
            <w:pPr>
              <w:adjustRightInd w:val="0"/>
              <w:spacing w:before="60" w:after="60"/>
              <w:jc w:val="center"/>
              <w:rPr>
                <w:color w:val="000000"/>
              </w:rPr>
            </w:pPr>
            <w:r>
              <w:rPr>
                <w:color w:val="000000"/>
              </w:rPr>
              <w:t>33.92</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E0B474" w14:textId="77777777" w:rsidR="00C5538D" w:rsidRDefault="00C5538D" w:rsidP="00C5538D">
            <w:pPr>
              <w:adjustRightInd w:val="0"/>
              <w:spacing w:before="60" w:after="60"/>
              <w:jc w:val="center"/>
              <w:rPr>
                <w:color w:val="000000"/>
              </w:rPr>
            </w:pPr>
            <w:r>
              <w:rPr>
                <w:color w:val="000000"/>
              </w:rPr>
              <w:t>29.74-38.51</w:t>
            </w:r>
          </w:p>
        </w:tc>
      </w:tr>
      <w:tr w:rsidR="00C5538D" w14:paraId="6F39305E" w14:textId="77777777" w:rsidTr="000A24F8">
        <w:trPr>
          <w:cantSplit/>
          <w:jc w:val="center"/>
        </w:trPr>
        <w:tc>
          <w:tcPr>
            <w:tcW w:w="5067" w:type="dxa"/>
            <w:tcBorders>
              <w:top w:val="nil"/>
              <w:left w:val="single" w:sz="6" w:space="0" w:color="000000"/>
              <w:bottom w:val="single" w:sz="2" w:space="0" w:color="000000"/>
              <w:right w:val="nil"/>
            </w:tcBorders>
            <w:shd w:val="clear" w:color="auto" w:fill="FFFFFF"/>
            <w:tcMar>
              <w:left w:w="60" w:type="dxa"/>
              <w:right w:w="60" w:type="dxa"/>
            </w:tcMar>
          </w:tcPr>
          <w:p w14:paraId="3B6432D6" w14:textId="77777777" w:rsidR="00C5538D" w:rsidRPr="0091010A" w:rsidRDefault="00C5538D" w:rsidP="00C5538D">
            <w:pPr>
              <w:adjustRightInd w:val="0"/>
              <w:spacing w:before="60" w:after="60"/>
              <w:rPr>
                <w:b/>
                <w:color w:val="000000"/>
              </w:rPr>
            </w:pPr>
            <w:r w:rsidRPr="0091010A">
              <w:rPr>
                <w:b/>
                <w:color w:val="000000"/>
              </w:rPr>
              <w:t>Other</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DFEFDD5" w14:textId="77777777" w:rsidR="00C5538D" w:rsidRDefault="00C5538D" w:rsidP="00C5538D">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A5C8FCD" w14:textId="77777777" w:rsidR="00C5538D" w:rsidRDefault="00C5538D" w:rsidP="00C5538D">
            <w:pPr>
              <w:adjustRightInd w:val="0"/>
              <w:spacing w:before="60" w:after="60"/>
              <w:jc w:val="center"/>
              <w:rPr>
                <w:color w:val="000000"/>
              </w:rPr>
            </w:pP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1C056086" w14:textId="77777777" w:rsidR="00C5538D" w:rsidRDefault="00C5538D" w:rsidP="00C5538D">
            <w:pPr>
              <w:adjustRightInd w:val="0"/>
              <w:spacing w:before="60" w:after="60"/>
              <w:jc w:val="center"/>
              <w:rPr>
                <w:color w:val="000000"/>
              </w:rPr>
            </w:pP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54BF3C" w14:textId="77777777" w:rsidR="00C5538D" w:rsidRDefault="00C5538D" w:rsidP="00C5538D">
            <w:pPr>
              <w:adjustRightInd w:val="0"/>
              <w:spacing w:before="60" w:after="60"/>
              <w:jc w:val="center"/>
              <w:rPr>
                <w:color w:val="000000"/>
              </w:rPr>
            </w:pPr>
          </w:p>
        </w:tc>
      </w:tr>
      <w:tr w:rsidR="00C5538D" w14:paraId="3C25BA25"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0001829C" w14:textId="77777777" w:rsidR="00C5538D" w:rsidRDefault="00C5538D" w:rsidP="00C5538D">
            <w:pPr>
              <w:adjustRightInd w:val="0"/>
              <w:spacing w:before="60" w:after="60"/>
              <w:rPr>
                <w:color w:val="000000"/>
              </w:rPr>
            </w:pPr>
            <w:r>
              <w:rPr>
                <w:color w:val="000000"/>
              </w:rPr>
              <w:t>Amniotic Bands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4FC42E8" w14:textId="77777777" w:rsidR="00C5538D" w:rsidRDefault="00C5538D" w:rsidP="00C5538D">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C9FACE0" w14:textId="77777777" w:rsidR="00C5538D" w:rsidRDefault="00C5538D" w:rsidP="00C5538D">
            <w:pPr>
              <w:adjustRightInd w:val="0"/>
              <w:spacing w:before="60" w:after="60"/>
              <w:jc w:val="center"/>
              <w:rPr>
                <w:color w:val="000000"/>
              </w:rPr>
            </w:pPr>
            <w:r>
              <w:rPr>
                <w:color w:val="000000"/>
              </w:rPr>
              <w:t>3</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44B7F8F9" w14:textId="77777777" w:rsidR="00C5538D" w:rsidRDefault="00C5538D" w:rsidP="00C5538D">
            <w:pPr>
              <w:adjustRightInd w:val="0"/>
              <w:spacing w:before="60" w:after="60"/>
              <w:jc w:val="center"/>
              <w:rPr>
                <w:color w:val="000000"/>
              </w:rPr>
            </w:pPr>
            <w:r>
              <w:rPr>
                <w:color w:val="000000"/>
              </w:rPr>
              <w:t>0.41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D73C00" w14:textId="77777777" w:rsidR="00C5538D" w:rsidRDefault="00C5538D" w:rsidP="00C5538D">
            <w:pPr>
              <w:adjustRightInd w:val="0"/>
              <w:spacing w:before="60" w:after="60"/>
              <w:jc w:val="center"/>
              <w:rPr>
                <w:color w:val="000000"/>
              </w:rPr>
            </w:pPr>
            <w:r>
              <w:rPr>
                <w:color w:val="000000"/>
              </w:rPr>
              <w:t>0.08-1.19</w:t>
            </w:r>
          </w:p>
        </w:tc>
      </w:tr>
      <w:tr w:rsidR="00C5538D" w14:paraId="69E95419"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0E62F7BC"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5C6960E"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7757C0" w14:textId="77777777" w:rsidR="00C5538D" w:rsidRDefault="00C5538D" w:rsidP="00C5538D">
            <w:pPr>
              <w:adjustRightInd w:val="0"/>
              <w:spacing w:before="60" w:after="60"/>
              <w:jc w:val="center"/>
              <w:rPr>
                <w:color w:val="000000"/>
              </w:rPr>
            </w:pPr>
            <w:r>
              <w:rPr>
                <w:color w:val="000000"/>
              </w:rPr>
              <w:t>7</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336E3139" w14:textId="77777777" w:rsidR="00C5538D" w:rsidRDefault="00C5538D" w:rsidP="00C5538D">
            <w:pPr>
              <w:adjustRightInd w:val="0"/>
              <w:spacing w:before="60" w:after="60"/>
              <w:jc w:val="center"/>
              <w:rPr>
                <w:color w:val="000000"/>
              </w:rPr>
            </w:pPr>
            <w:r>
              <w:rPr>
                <w:color w:val="000000"/>
              </w:rPr>
              <w:t>1.00</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6334B2" w14:textId="77777777" w:rsidR="00C5538D" w:rsidRDefault="00C5538D" w:rsidP="00C5538D">
            <w:pPr>
              <w:adjustRightInd w:val="0"/>
              <w:spacing w:before="60" w:after="60"/>
              <w:jc w:val="center"/>
              <w:rPr>
                <w:color w:val="000000"/>
              </w:rPr>
            </w:pPr>
            <w:r>
              <w:rPr>
                <w:color w:val="000000"/>
              </w:rPr>
              <w:t>0.40-2.06</w:t>
            </w:r>
          </w:p>
        </w:tc>
      </w:tr>
      <w:tr w:rsidR="00C5538D" w14:paraId="0BA79CE1" w14:textId="77777777" w:rsidTr="000A24F8">
        <w:trPr>
          <w:cantSplit/>
          <w:jc w:val="center"/>
        </w:trPr>
        <w:tc>
          <w:tcPr>
            <w:tcW w:w="5067" w:type="dxa"/>
            <w:vMerge w:val="restart"/>
            <w:tcBorders>
              <w:top w:val="nil"/>
              <w:left w:val="single" w:sz="6" w:space="0" w:color="000000"/>
              <w:right w:val="nil"/>
            </w:tcBorders>
            <w:shd w:val="clear" w:color="auto" w:fill="FFFFFF"/>
            <w:tcMar>
              <w:left w:w="60" w:type="dxa"/>
              <w:right w:w="60" w:type="dxa"/>
            </w:tcMar>
          </w:tcPr>
          <w:p w14:paraId="374C2F34" w14:textId="77777777" w:rsidR="00C5538D" w:rsidRDefault="00C5538D" w:rsidP="00C5538D">
            <w:pPr>
              <w:keepNext/>
              <w:adjustRightInd w:val="0"/>
              <w:spacing w:before="60" w:after="60"/>
              <w:rPr>
                <w:color w:val="000000"/>
              </w:rPr>
            </w:pPr>
            <w:r>
              <w:rPr>
                <w:color w:val="000000"/>
              </w:rPr>
              <w:lastRenderedPageBreak/>
              <w:t>Skin Anomalies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0BBBBDB" w14:textId="77777777" w:rsidR="00C5538D" w:rsidRDefault="00C5538D" w:rsidP="00C5538D">
            <w:pPr>
              <w:keepNext/>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D226B7E" w14:textId="77777777" w:rsidR="00C5538D" w:rsidRDefault="00C5538D" w:rsidP="00C5538D">
            <w:pPr>
              <w:keepNext/>
              <w:adjustRightInd w:val="0"/>
              <w:spacing w:before="60" w:after="60"/>
              <w:jc w:val="center"/>
              <w:rPr>
                <w:color w:val="000000"/>
              </w:rPr>
            </w:pPr>
            <w:r>
              <w:rPr>
                <w:color w:val="000000"/>
              </w:rPr>
              <w:t>14</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6C829DAF" w14:textId="77777777" w:rsidR="00C5538D" w:rsidRDefault="00C5538D" w:rsidP="00C5538D">
            <w:pPr>
              <w:keepNext/>
              <w:adjustRightInd w:val="0"/>
              <w:spacing w:before="60" w:after="60"/>
              <w:jc w:val="center"/>
              <w:rPr>
                <w:color w:val="000000"/>
              </w:rPr>
            </w:pPr>
            <w:r>
              <w:rPr>
                <w:color w:val="000000"/>
              </w:rPr>
              <w:t>1.91</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E830DE" w14:textId="77777777" w:rsidR="00C5538D" w:rsidRDefault="00C5538D" w:rsidP="00C5538D">
            <w:pPr>
              <w:keepNext/>
              <w:adjustRightInd w:val="0"/>
              <w:spacing w:before="60" w:after="60"/>
              <w:jc w:val="center"/>
              <w:rPr>
                <w:color w:val="000000"/>
              </w:rPr>
            </w:pPr>
            <w:r>
              <w:rPr>
                <w:color w:val="000000"/>
              </w:rPr>
              <w:t>1.04-3.20</w:t>
            </w:r>
          </w:p>
        </w:tc>
      </w:tr>
      <w:tr w:rsidR="00C5538D" w14:paraId="6576A01B" w14:textId="77777777" w:rsidTr="000A24F8">
        <w:trPr>
          <w:cantSplit/>
          <w:jc w:val="center"/>
        </w:trPr>
        <w:tc>
          <w:tcPr>
            <w:tcW w:w="5067" w:type="dxa"/>
            <w:vMerge/>
            <w:tcBorders>
              <w:left w:val="single" w:sz="6" w:space="0" w:color="000000"/>
              <w:bottom w:val="single" w:sz="6" w:space="0" w:color="000000"/>
              <w:right w:val="nil"/>
            </w:tcBorders>
            <w:shd w:val="clear" w:color="auto" w:fill="FFFFFF"/>
            <w:tcMar>
              <w:left w:w="60" w:type="dxa"/>
              <w:right w:w="60" w:type="dxa"/>
            </w:tcMar>
          </w:tcPr>
          <w:p w14:paraId="383A0A41"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6" w:space="0" w:color="000000"/>
              <w:right w:val="nil"/>
            </w:tcBorders>
            <w:shd w:val="clear" w:color="auto" w:fill="FFFFFF"/>
            <w:tcMar>
              <w:left w:w="60" w:type="dxa"/>
              <w:right w:w="60" w:type="dxa"/>
            </w:tcMar>
          </w:tcPr>
          <w:p w14:paraId="25A82107"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6" w:space="0" w:color="000000"/>
              <w:right w:val="nil"/>
            </w:tcBorders>
            <w:shd w:val="clear" w:color="auto" w:fill="FFFFFF"/>
            <w:tcMar>
              <w:left w:w="60" w:type="dxa"/>
              <w:right w:w="60" w:type="dxa"/>
            </w:tcMar>
          </w:tcPr>
          <w:p w14:paraId="3E07D2F9" w14:textId="77777777" w:rsidR="00C5538D" w:rsidRDefault="00C5538D" w:rsidP="00C5538D">
            <w:pPr>
              <w:adjustRightInd w:val="0"/>
              <w:spacing w:before="60" w:after="60"/>
              <w:jc w:val="center"/>
              <w:rPr>
                <w:color w:val="000000"/>
              </w:rPr>
            </w:pPr>
            <w:r>
              <w:rPr>
                <w:color w:val="000000"/>
              </w:rPr>
              <w:t>8</w:t>
            </w:r>
          </w:p>
        </w:tc>
        <w:tc>
          <w:tcPr>
            <w:tcW w:w="1045" w:type="dxa"/>
            <w:tcBorders>
              <w:top w:val="nil"/>
              <w:left w:val="single" w:sz="2" w:space="0" w:color="000000"/>
              <w:bottom w:val="single" w:sz="6" w:space="0" w:color="000000"/>
              <w:right w:val="nil"/>
            </w:tcBorders>
            <w:shd w:val="clear" w:color="auto" w:fill="FFFFFF"/>
            <w:tcMar>
              <w:left w:w="60" w:type="dxa"/>
              <w:right w:w="60" w:type="dxa"/>
            </w:tcMar>
          </w:tcPr>
          <w:p w14:paraId="4D357498" w14:textId="77777777" w:rsidR="00C5538D" w:rsidRDefault="00C5538D" w:rsidP="00C5538D">
            <w:pPr>
              <w:adjustRightInd w:val="0"/>
              <w:spacing w:before="60" w:after="60"/>
              <w:jc w:val="center"/>
              <w:rPr>
                <w:color w:val="000000"/>
              </w:rPr>
            </w:pPr>
            <w:r>
              <w:rPr>
                <w:color w:val="000000"/>
              </w:rPr>
              <w:t>1.14</w:t>
            </w:r>
          </w:p>
        </w:tc>
        <w:tc>
          <w:tcPr>
            <w:tcW w:w="1605"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16C6D8C4" w14:textId="77777777" w:rsidR="00C5538D" w:rsidRDefault="00C5538D" w:rsidP="00C5538D">
            <w:pPr>
              <w:adjustRightInd w:val="0"/>
              <w:spacing w:before="60" w:after="60"/>
              <w:jc w:val="center"/>
              <w:rPr>
                <w:color w:val="000000"/>
              </w:rPr>
            </w:pPr>
            <w:r>
              <w:rPr>
                <w:color w:val="000000"/>
              </w:rPr>
              <w:t>0.49-2.25</w:t>
            </w:r>
          </w:p>
        </w:tc>
      </w:tr>
      <w:tr w:rsidR="00C5538D" w14:paraId="1AA89F6A" w14:textId="77777777" w:rsidTr="000A24F8">
        <w:trPr>
          <w:cantSplit/>
          <w:jc w:val="center"/>
        </w:trPr>
        <w:tc>
          <w:tcPr>
            <w:tcW w:w="5067" w:type="dxa"/>
            <w:vMerge w:val="restart"/>
            <w:tcBorders>
              <w:top w:val="single" w:sz="6" w:space="0" w:color="000000"/>
              <w:left w:val="single" w:sz="6" w:space="0" w:color="000000"/>
              <w:right w:val="nil"/>
            </w:tcBorders>
            <w:shd w:val="clear" w:color="auto" w:fill="FFFFFF"/>
            <w:tcMar>
              <w:left w:w="60" w:type="dxa"/>
              <w:right w:w="60" w:type="dxa"/>
            </w:tcMar>
          </w:tcPr>
          <w:p w14:paraId="12E921E6" w14:textId="22DB1486" w:rsidR="00C5538D" w:rsidRDefault="00C5538D" w:rsidP="00C5538D">
            <w:pPr>
              <w:adjustRightInd w:val="0"/>
              <w:spacing w:before="60" w:after="60"/>
              <w:rPr>
                <w:color w:val="000000"/>
              </w:rPr>
            </w:pPr>
            <w:r>
              <w:rPr>
                <w:color w:val="000000"/>
              </w:rPr>
              <w:t>Other, Specified</w:t>
            </w:r>
            <w:r w:rsidR="0075466E" w:rsidRPr="00873452">
              <w:rPr>
                <w:vertAlign w:val="superscript"/>
              </w:rPr>
              <w:t>2</w:t>
            </w:r>
          </w:p>
        </w:tc>
        <w:tc>
          <w:tcPr>
            <w:tcW w:w="725" w:type="dxa"/>
            <w:tcBorders>
              <w:top w:val="single" w:sz="6" w:space="0" w:color="000000"/>
              <w:left w:val="single" w:sz="2" w:space="0" w:color="000000"/>
              <w:bottom w:val="single" w:sz="2" w:space="0" w:color="000000"/>
              <w:right w:val="nil"/>
            </w:tcBorders>
            <w:shd w:val="clear" w:color="auto" w:fill="FFFFFF"/>
            <w:tcMar>
              <w:left w:w="60" w:type="dxa"/>
              <w:right w:w="60" w:type="dxa"/>
            </w:tcMar>
          </w:tcPr>
          <w:p w14:paraId="14C63239" w14:textId="77777777" w:rsidR="00C5538D" w:rsidRDefault="00C5538D" w:rsidP="00C5538D">
            <w:pPr>
              <w:adjustRightInd w:val="0"/>
              <w:spacing w:before="60" w:after="60"/>
              <w:rPr>
                <w:color w:val="000000"/>
              </w:rPr>
            </w:pPr>
            <w:r>
              <w:rPr>
                <w:color w:val="000000"/>
              </w:rPr>
              <w:t>Male</w:t>
            </w:r>
          </w:p>
        </w:tc>
        <w:tc>
          <w:tcPr>
            <w:tcW w:w="723" w:type="dxa"/>
            <w:tcBorders>
              <w:top w:val="single" w:sz="6" w:space="0" w:color="000000"/>
              <w:left w:val="single" w:sz="2" w:space="0" w:color="000000"/>
              <w:bottom w:val="single" w:sz="2" w:space="0" w:color="000000"/>
              <w:right w:val="nil"/>
            </w:tcBorders>
            <w:shd w:val="clear" w:color="auto" w:fill="FFFFFF"/>
            <w:tcMar>
              <w:left w:w="60" w:type="dxa"/>
              <w:right w:w="60" w:type="dxa"/>
            </w:tcMar>
          </w:tcPr>
          <w:p w14:paraId="12817AFE" w14:textId="77777777" w:rsidR="00C5538D" w:rsidRDefault="00C5538D" w:rsidP="00C5538D">
            <w:pPr>
              <w:adjustRightInd w:val="0"/>
              <w:spacing w:before="60" w:after="60"/>
              <w:jc w:val="center"/>
              <w:rPr>
                <w:color w:val="000000"/>
              </w:rPr>
            </w:pPr>
            <w:r>
              <w:rPr>
                <w:color w:val="000000"/>
              </w:rPr>
              <w:t>16</w:t>
            </w:r>
          </w:p>
        </w:tc>
        <w:tc>
          <w:tcPr>
            <w:tcW w:w="1045" w:type="dxa"/>
            <w:tcBorders>
              <w:top w:val="single" w:sz="6" w:space="0" w:color="000000"/>
              <w:left w:val="single" w:sz="2" w:space="0" w:color="000000"/>
              <w:bottom w:val="single" w:sz="2" w:space="0" w:color="000000"/>
              <w:right w:val="nil"/>
            </w:tcBorders>
            <w:shd w:val="clear" w:color="auto" w:fill="FFFFFF"/>
            <w:tcMar>
              <w:left w:w="60" w:type="dxa"/>
              <w:right w:w="60" w:type="dxa"/>
            </w:tcMar>
          </w:tcPr>
          <w:p w14:paraId="0C58244A" w14:textId="77777777" w:rsidR="00C5538D" w:rsidRDefault="00C5538D" w:rsidP="00C5538D">
            <w:pPr>
              <w:adjustRightInd w:val="0"/>
              <w:spacing w:before="60" w:after="60"/>
              <w:jc w:val="center"/>
              <w:rPr>
                <w:color w:val="000000"/>
              </w:rPr>
            </w:pPr>
            <w:r>
              <w:rPr>
                <w:color w:val="000000"/>
              </w:rPr>
              <w:t>2.18</w:t>
            </w:r>
          </w:p>
        </w:tc>
        <w:tc>
          <w:tcPr>
            <w:tcW w:w="1605" w:type="dxa"/>
            <w:tcBorders>
              <w:top w:val="single" w:sz="6" w:space="0" w:color="000000"/>
              <w:left w:val="single" w:sz="2" w:space="0" w:color="000000"/>
              <w:bottom w:val="single" w:sz="2" w:space="0" w:color="000000"/>
              <w:right w:val="single" w:sz="6" w:space="0" w:color="000000"/>
            </w:tcBorders>
            <w:shd w:val="clear" w:color="auto" w:fill="FFFFFF"/>
            <w:tcMar>
              <w:left w:w="60" w:type="dxa"/>
              <w:right w:w="60" w:type="dxa"/>
            </w:tcMar>
          </w:tcPr>
          <w:p w14:paraId="2C74DF56" w14:textId="77777777" w:rsidR="00C5538D" w:rsidRDefault="00C5538D" w:rsidP="00C5538D">
            <w:pPr>
              <w:adjustRightInd w:val="0"/>
              <w:spacing w:before="60" w:after="60"/>
              <w:jc w:val="center"/>
              <w:rPr>
                <w:color w:val="000000"/>
              </w:rPr>
            </w:pPr>
            <w:r>
              <w:rPr>
                <w:color w:val="000000"/>
              </w:rPr>
              <w:t>1.24-3.54</w:t>
            </w:r>
          </w:p>
        </w:tc>
      </w:tr>
      <w:tr w:rsidR="00C5538D" w14:paraId="49F096F4" w14:textId="77777777" w:rsidTr="000A24F8">
        <w:trPr>
          <w:cantSplit/>
          <w:jc w:val="center"/>
        </w:trPr>
        <w:tc>
          <w:tcPr>
            <w:tcW w:w="5067" w:type="dxa"/>
            <w:vMerge/>
            <w:tcBorders>
              <w:left w:val="single" w:sz="6" w:space="0" w:color="000000"/>
              <w:bottom w:val="single" w:sz="2" w:space="0" w:color="000000"/>
              <w:right w:val="nil"/>
            </w:tcBorders>
            <w:shd w:val="clear" w:color="auto" w:fill="FFFFFF"/>
            <w:tcMar>
              <w:left w:w="60" w:type="dxa"/>
              <w:right w:w="60" w:type="dxa"/>
            </w:tcMar>
          </w:tcPr>
          <w:p w14:paraId="51F86FB0" w14:textId="77777777" w:rsidR="00C5538D" w:rsidRDefault="00C5538D" w:rsidP="00C5538D">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2E18608" w14:textId="77777777" w:rsidR="00C5538D" w:rsidRDefault="00C5538D" w:rsidP="00C5538D">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DFCB9A" w14:textId="77777777" w:rsidR="00C5538D" w:rsidRDefault="00C5538D" w:rsidP="00C5538D">
            <w:pPr>
              <w:adjustRightInd w:val="0"/>
              <w:spacing w:before="60" w:after="60"/>
              <w:jc w:val="center"/>
              <w:rPr>
                <w:color w:val="000000"/>
              </w:rPr>
            </w:pPr>
            <w:r>
              <w:rPr>
                <w:color w:val="000000"/>
              </w:rPr>
              <w:t>8</w:t>
            </w:r>
          </w:p>
        </w:tc>
        <w:tc>
          <w:tcPr>
            <w:tcW w:w="1045" w:type="dxa"/>
            <w:tcBorders>
              <w:top w:val="nil"/>
              <w:left w:val="single" w:sz="2" w:space="0" w:color="000000"/>
              <w:bottom w:val="single" w:sz="2" w:space="0" w:color="000000"/>
              <w:right w:val="nil"/>
            </w:tcBorders>
            <w:shd w:val="clear" w:color="auto" w:fill="FFFFFF"/>
            <w:tcMar>
              <w:left w:w="60" w:type="dxa"/>
              <w:right w:w="60" w:type="dxa"/>
            </w:tcMar>
          </w:tcPr>
          <w:p w14:paraId="0492C5F7" w14:textId="77777777" w:rsidR="00C5538D" w:rsidRDefault="00C5538D" w:rsidP="00C5538D">
            <w:pPr>
              <w:adjustRightInd w:val="0"/>
              <w:spacing w:before="60" w:after="60"/>
              <w:jc w:val="center"/>
              <w:rPr>
                <w:color w:val="000000"/>
              </w:rPr>
            </w:pPr>
            <w:r>
              <w:rPr>
                <w:color w:val="000000"/>
              </w:rPr>
              <w:t>1.14</w:t>
            </w:r>
          </w:p>
        </w:tc>
        <w:tc>
          <w:tcPr>
            <w:tcW w:w="160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C1413E" w14:textId="77777777" w:rsidR="00C5538D" w:rsidRDefault="00C5538D" w:rsidP="00C5538D">
            <w:pPr>
              <w:adjustRightInd w:val="0"/>
              <w:spacing w:before="60" w:after="60"/>
              <w:jc w:val="center"/>
              <w:rPr>
                <w:color w:val="000000"/>
              </w:rPr>
            </w:pPr>
            <w:r>
              <w:rPr>
                <w:color w:val="000000"/>
              </w:rPr>
              <w:t>0.49-2.25</w:t>
            </w:r>
          </w:p>
        </w:tc>
      </w:tr>
    </w:tbl>
    <w:p w14:paraId="741721D9" w14:textId="77777777" w:rsidR="00977E61" w:rsidRDefault="00977E61" w:rsidP="00C5538D">
      <w:r>
        <w:tab/>
      </w:r>
    </w:p>
    <w:p w14:paraId="2DDBE7A8" w14:textId="1A82BDC5" w:rsidR="00C5538D" w:rsidRPr="00346EF2" w:rsidRDefault="00977E61" w:rsidP="00346EF2">
      <w:pPr>
        <w:spacing w:before="40"/>
        <w:ind w:firstLine="180"/>
        <w:rPr>
          <w:sz w:val="18"/>
          <w:szCs w:val="18"/>
        </w:rPr>
      </w:pPr>
      <w:r w:rsidRPr="00977E61">
        <w:rPr>
          <w:sz w:val="18"/>
          <w:szCs w:val="18"/>
        </w:rPr>
        <w:t>NOS: Not Otherwise Specified.</w:t>
      </w:r>
      <w:r w:rsidR="0066435F" w:rsidRPr="0066435F">
        <w:rPr>
          <w:sz w:val="18"/>
          <w:szCs w:val="18"/>
        </w:rPr>
        <w:t xml:space="preserve"> </w:t>
      </w:r>
      <w:r w:rsidR="0066435F">
        <w:rPr>
          <w:sz w:val="18"/>
          <w:szCs w:val="18"/>
        </w:rPr>
        <w:t>ASD: Atrial Septal Defect; VSD: Ventricular Septal Defect.</w:t>
      </w:r>
    </w:p>
    <w:p w14:paraId="1D8E8BBB" w14:textId="77777777" w:rsidR="00C5538D" w:rsidRPr="00F26E13" w:rsidRDefault="00C5538D" w:rsidP="00346EF2">
      <w:pPr>
        <w:tabs>
          <w:tab w:val="left" w:pos="270"/>
        </w:tabs>
        <w:spacing w:before="40"/>
        <w:ind w:left="810" w:hanging="630"/>
        <w:rPr>
          <w:sz w:val="18"/>
          <w:szCs w:val="18"/>
        </w:rPr>
      </w:pPr>
      <w:r w:rsidRPr="00F26E13">
        <w:rPr>
          <w:sz w:val="18"/>
          <w:szCs w:val="18"/>
          <w:vertAlign w:val="superscript"/>
        </w:rPr>
        <w:t xml:space="preserve">1 </w:t>
      </w:r>
      <w:r w:rsidRPr="00F26E13">
        <w:rPr>
          <w:sz w:val="18"/>
          <w:szCs w:val="18"/>
        </w:rPr>
        <w:t>Cases can be included in the count for more than one defect.  Cases are counted once in the total for a defect category.</w:t>
      </w:r>
    </w:p>
    <w:p w14:paraId="00934E84" w14:textId="77777777" w:rsidR="00C5538D" w:rsidRPr="00F26E13" w:rsidRDefault="00C5538D" w:rsidP="00977E61">
      <w:pPr>
        <w:tabs>
          <w:tab w:val="left" w:pos="270"/>
        </w:tabs>
        <w:spacing w:before="40"/>
        <w:ind w:left="720" w:hanging="540"/>
        <w:rPr>
          <w:sz w:val="18"/>
          <w:szCs w:val="18"/>
        </w:rPr>
      </w:pPr>
      <w:r w:rsidRPr="00F26E13">
        <w:rPr>
          <w:sz w:val="18"/>
          <w:szCs w:val="18"/>
          <w:vertAlign w:val="superscript"/>
        </w:rPr>
        <w:t>2</w:t>
      </w:r>
      <w:r w:rsidRPr="00F26E13">
        <w:rPr>
          <w:sz w:val="18"/>
          <w:szCs w:val="18"/>
        </w:rPr>
        <w:t xml:space="preserve"> Rate represents a heterogeneous group of defects.</w:t>
      </w:r>
    </w:p>
    <w:p w14:paraId="2E37DFAB" w14:textId="77777777" w:rsidR="00C5538D" w:rsidRPr="00F26E13" w:rsidRDefault="00C5538D" w:rsidP="00977E61">
      <w:pPr>
        <w:tabs>
          <w:tab w:val="left" w:pos="270"/>
        </w:tabs>
        <w:spacing w:before="40"/>
        <w:ind w:left="720" w:hanging="540"/>
        <w:rPr>
          <w:sz w:val="18"/>
          <w:szCs w:val="18"/>
        </w:rPr>
      </w:pPr>
      <w:r w:rsidRPr="00F26E13">
        <w:rPr>
          <w:sz w:val="18"/>
          <w:szCs w:val="18"/>
          <w:vertAlign w:val="superscript"/>
        </w:rPr>
        <w:t>3</w:t>
      </w:r>
      <w:r w:rsidRPr="00F26E13">
        <w:rPr>
          <w:sz w:val="18"/>
          <w:szCs w:val="18"/>
        </w:rPr>
        <w:t xml:space="preserve"> Excludes Patent Ductus Arteriosus.</w:t>
      </w:r>
    </w:p>
    <w:p w14:paraId="308C6210" w14:textId="77777777" w:rsidR="00C5538D" w:rsidRPr="00F26E13" w:rsidRDefault="00C5538D" w:rsidP="00977E61">
      <w:pPr>
        <w:tabs>
          <w:tab w:val="left" w:pos="270"/>
        </w:tabs>
        <w:spacing w:before="40"/>
        <w:ind w:left="720" w:hanging="540"/>
        <w:rPr>
          <w:sz w:val="18"/>
          <w:szCs w:val="18"/>
        </w:rPr>
      </w:pPr>
      <w:r w:rsidRPr="00F26E13">
        <w:rPr>
          <w:sz w:val="18"/>
          <w:szCs w:val="18"/>
          <w:vertAlign w:val="superscript"/>
        </w:rPr>
        <w:t>4</w:t>
      </w:r>
      <w:r w:rsidRPr="00F26E13">
        <w:rPr>
          <w:sz w:val="18"/>
          <w:szCs w:val="18"/>
        </w:rPr>
        <w:t xml:space="preserve"> Rate calculated using male live births.</w:t>
      </w:r>
    </w:p>
    <w:p w14:paraId="149AD4F9" w14:textId="77777777" w:rsidR="00C5538D" w:rsidRPr="00F26E13" w:rsidRDefault="00C5538D" w:rsidP="00977E61">
      <w:pPr>
        <w:tabs>
          <w:tab w:val="left" w:pos="270"/>
        </w:tabs>
        <w:spacing w:before="40"/>
        <w:ind w:left="720" w:hanging="540"/>
        <w:rPr>
          <w:sz w:val="18"/>
          <w:szCs w:val="18"/>
        </w:rPr>
      </w:pPr>
      <w:r w:rsidRPr="00F26E13">
        <w:rPr>
          <w:sz w:val="18"/>
          <w:szCs w:val="18"/>
          <w:vertAlign w:val="superscript"/>
        </w:rPr>
        <w:t>5</w:t>
      </w:r>
      <w:r w:rsidRPr="00F26E13">
        <w:rPr>
          <w:sz w:val="18"/>
          <w:szCs w:val="18"/>
        </w:rPr>
        <w:t xml:space="preserve"> Rate calculated using female live births.</w:t>
      </w:r>
    </w:p>
    <w:p w14:paraId="23DCDEE3" w14:textId="6B225EF2" w:rsidR="00C5538D" w:rsidRPr="00432935" w:rsidRDefault="00C5538D" w:rsidP="009C7F26">
      <w:pPr>
        <w:pStyle w:val="NormalWeb"/>
        <w:spacing w:before="0" w:beforeAutospacing="0" w:after="0" w:afterAutospacing="0"/>
        <w:rPr>
          <w:rFonts w:ascii="Calibri" w:hAnsi="Calibri"/>
          <w:color w:val="000000"/>
        </w:rPr>
      </w:pPr>
    </w:p>
    <w:p w14:paraId="0E3E1AD9" w14:textId="1D7459C3" w:rsidR="00C5538D" w:rsidRDefault="00C5538D">
      <w:pPr>
        <w:spacing w:after="200" w:line="276" w:lineRule="auto"/>
        <w:rPr>
          <w:rFonts w:cs="Arial"/>
          <w:sz w:val="18"/>
          <w:szCs w:val="18"/>
        </w:rPr>
      </w:pPr>
      <w:r>
        <w:rPr>
          <w:rFonts w:cs="Arial"/>
          <w:sz w:val="18"/>
          <w:szCs w:val="18"/>
        </w:rPr>
        <w:br w:type="page"/>
      </w:r>
    </w:p>
    <w:p w14:paraId="13A45EFD" w14:textId="77777777" w:rsidR="004C51A1" w:rsidRPr="00F26E13" w:rsidRDefault="004C51A1" w:rsidP="00F26E13">
      <w:pPr>
        <w:spacing w:before="40"/>
        <w:rPr>
          <w:rFonts w:cs="Arial"/>
          <w:sz w:val="18"/>
          <w:szCs w:val="18"/>
        </w:rPr>
        <w:sectPr w:rsidR="004C51A1" w:rsidRPr="00F26E13" w:rsidSect="00C94025">
          <w:pgSz w:w="12240" w:h="15840" w:code="1"/>
          <w:pgMar w:top="1440" w:right="1440" w:bottom="1440" w:left="1440" w:header="720" w:footer="720" w:gutter="0"/>
          <w:cols w:space="720"/>
          <w:docGrid w:linePitch="272"/>
        </w:sectPr>
      </w:pPr>
    </w:p>
    <w:p w14:paraId="6D8382E1" w14:textId="77777777" w:rsidR="00C94025" w:rsidRPr="00E54CA9" w:rsidRDefault="00C94025" w:rsidP="00E54CA9"/>
    <w:tbl>
      <w:tblPr>
        <w:tblW w:w="0" w:type="auto"/>
        <w:jc w:val="center"/>
        <w:tblLayout w:type="fixed"/>
        <w:tblCellMar>
          <w:left w:w="0" w:type="dxa"/>
          <w:right w:w="0" w:type="dxa"/>
        </w:tblCellMar>
        <w:tblLook w:val="0000" w:firstRow="0" w:lastRow="0" w:firstColumn="0" w:lastColumn="0" w:noHBand="0" w:noVBand="0"/>
      </w:tblPr>
      <w:tblGrid>
        <w:gridCol w:w="4587"/>
        <w:gridCol w:w="972"/>
        <w:gridCol w:w="723"/>
        <w:gridCol w:w="1010"/>
        <w:gridCol w:w="1892"/>
      </w:tblGrid>
      <w:tr w:rsidR="00F26E13" w:rsidRPr="00E54CA9" w14:paraId="32E6F339" w14:textId="77777777" w:rsidTr="00873452">
        <w:trPr>
          <w:cantSplit/>
          <w:tblHeader/>
          <w:jc w:val="center"/>
        </w:trPr>
        <w:tc>
          <w:tcPr>
            <w:tcW w:w="9184" w:type="dxa"/>
            <w:gridSpan w:val="5"/>
            <w:tcBorders>
              <w:top w:val="single" w:sz="6" w:space="0" w:color="000000"/>
              <w:left w:val="single" w:sz="2" w:space="0" w:color="000000"/>
              <w:bottom w:val="single" w:sz="6" w:space="0" w:color="000000"/>
              <w:right w:val="single" w:sz="6" w:space="0" w:color="000000"/>
            </w:tcBorders>
            <w:shd w:val="clear" w:color="auto" w:fill="BBBBBB"/>
            <w:tcMar>
              <w:left w:w="60" w:type="dxa"/>
              <w:right w:w="60" w:type="dxa"/>
            </w:tcMar>
            <w:vAlign w:val="bottom"/>
          </w:tcPr>
          <w:p w14:paraId="71505C04" w14:textId="14E7A748" w:rsidR="00F26E13" w:rsidRPr="00E54CA9" w:rsidRDefault="00F26E13" w:rsidP="00937C49">
            <w:pPr>
              <w:jc w:val="center"/>
            </w:pPr>
            <w:bookmarkStart w:id="49" w:name="T4"/>
            <w:bookmarkStart w:id="50" w:name="_Toc16767318"/>
            <w:bookmarkEnd w:id="49"/>
            <w:r w:rsidRPr="00E54CA9">
              <w:rPr>
                <w:rStyle w:val="Heading2Char"/>
              </w:rPr>
              <w:t xml:space="preserve">Table </w:t>
            </w:r>
            <w:r w:rsidR="00A12C44">
              <w:rPr>
                <w:rStyle w:val="Heading2Char"/>
              </w:rPr>
              <w:t>T.</w:t>
            </w:r>
            <w:r w:rsidRPr="00E54CA9">
              <w:rPr>
                <w:rStyle w:val="Heading2Char"/>
              </w:rPr>
              <w:t>4. Prevalence of Birth De</w:t>
            </w:r>
            <w:r w:rsidR="00937C49">
              <w:rPr>
                <w:rStyle w:val="Heading2Char"/>
              </w:rPr>
              <w:t xml:space="preserve">fects by Plurality, Live Births, </w:t>
            </w:r>
            <w:r w:rsidRPr="00E54CA9">
              <w:rPr>
                <w:rStyle w:val="Heading2Char"/>
              </w:rPr>
              <w:t>Stillbirths</w:t>
            </w:r>
            <w:bookmarkEnd w:id="50"/>
            <w:r w:rsidRPr="00E54CA9">
              <w:rPr>
                <w:rFonts w:ascii="Arial" w:hAnsi="Arial" w:cs="Arial"/>
                <w:b/>
                <w:sz w:val="24"/>
              </w:rPr>
              <w:t xml:space="preserve">, </w:t>
            </w:r>
            <w:r w:rsidR="00311371">
              <w:rPr>
                <w:rFonts w:ascii="Arial" w:hAnsi="Arial" w:cs="Arial"/>
                <w:b/>
                <w:sz w:val="24"/>
              </w:rPr>
              <w:t xml:space="preserve">and Other Pregnancy Losses, </w:t>
            </w:r>
            <w:r w:rsidRPr="00E54CA9">
              <w:rPr>
                <w:rFonts w:ascii="Arial" w:hAnsi="Arial" w:cs="Arial"/>
                <w:b/>
                <w:sz w:val="24"/>
              </w:rPr>
              <w:t>Massachusetts: 2013-2014</w:t>
            </w:r>
          </w:p>
        </w:tc>
      </w:tr>
      <w:tr w:rsidR="00F26E13" w14:paraId="2BB8B290" w14:textId="77777777" w:rsidTr="00873452">
        <w:trPr>
          <w:cantSplit/>
          <w:tblHeader/>
          <w:jc w:val="center"/>
        </w:trPr>
        <w:tc>
          <w:tcPr>
            <w:tcW w:w="4587" w:type="dxa"/>
            <w:tcBorders>
              <w:top w:val="single" w:sz="6" w:space="0" w:color="000000"/>
              <w:left w:val="single" w:sz="2" w:space="0" w:color="000000"/>
              <w:bottom w:val="single" w:sz="6" w:space="0" w:color="000000"/>
              <w:right w:val="nil"/>
            </w:tcBorders>
            <w:shd w:val="clear" w:color="auto" w:fill="BBBBBB"/>
            <w:tcMar>
              <w:left w:w="60" w:type="dxa"/>
              <w:right w:w="60" w:type="dxa"/>
            </w:tcMar>
            <w:vAlign w:val="bottom"/>
          </w:tcPr>
          <w:p w14:paraId="610DAF97" w14:textId="0630B6E3" w:rsidR="00F26E13" w:rsidRDefault="00F26E13" w:rsidP="001B6B4F">
            <w:pPr>
              <w:keepNext/>
              <w:adjustRightInd w:val="0"/>
              <w:spacing w:before="60" w:after="60"/>
              <w:jc w:val="center"/>
              <w:rPr>
                <w:b/>
                <w:bCs/>
                <w:color w:val="000000"/>
                <w:sz w:val="22"/>
                <w:szCs w:val="22"/>
              </w:rPr>
            </w:pPr>
            <w:r>
              <w:rPr>
                <w:b/>
                <w:bCs/>
                <w:color w:val="000000"/>
                <w:sz w:val="22"/>
                <w:szCs w:val="22"/>
              </w:rPr>
              <w:t>Defect</w:t>
            </w:r>
            <w:r w:rsidR="00CE706F" w:rsidRPr="00FA0CE3">
              <w:rPr>
                <w:b/>
                <w:bCs/>
                <w:color w:val="000000"/>
                <w:sz w:val="22"/>
                <w:szCs w:val="22"/>
                <w:vertAlign w:val="superscript"/>
              </w:rPr>
              <w:t>1</w:t>
            </w:r>
          </w:p>
        </w:tc>
        <w:tc>
          <w:tcPr>
            <w:tcW w:w="972" w:type="dxa"/>
            <w:tcBorders>
              <w:top w:val="single" w:sz="6" w:space="0" w:color="000000"/>
              <w:left w:val="single" w:sz="2" w:space="0" w:color="000000"/>
              <w:bottom w:val="single" w:sz="6" w:space="0" w:color="000000"/>
              <w:right w:val="nil"/>
            </w:tcBorders>
            <w:shd w:val="clear" w:color="auto" w:fill="BBBBBB"/>
            <w:tcMar>
              <w:left w:w="60" w:type="dxa"/>
              <w:right w:w="60" w:type="dxa"/>
            </w:tcMar>
            <w:vAlign w:val="bottom"/>
          </w:tcPr>
          <w:p w14:paraId="6516248C" w14:textId="77777777" w:rsidR="00F26E13" w:rsidRDefault="00F26E13" w:rsidP="001B6B4F">
            <w:pPr>
              <w:keepNext/>
              <w:adjustRightInd w:val="0"/>
              <w:spacing w:before="60" w:after="60"/>
              <w:jc w:val="center"/>
              <w:rPr>
                <w:b/>
                <w:bCs/>
                <w:color w:val="000000"/>
                <w:sz w:val="22"/>
                <w:szCs w:val="22"/>
              </w:rPr>
            </w:pPr>
            <w:r>
              <w:rPr>
                <w:b/>
                <w:bCs/>
                <w:color w:val="000000"/>
                <w:sz w:val="22"/>
                <w:szCs w:val="22"/>
              </w:rPr>
              <w:t>Plurality</w:t>
            </w:r>
          </w:p>
        </w:tc>
        <w:tc>
          <w:tcPr>
            <w:tcW w:w="723" w:type="dxa"/>
            <w:tcBorders>
              <w:top w:val="single" w:sz="6" w:space="0" w:color="000000"/>
              <w:left w:val="single" w:sz="2" w:space="0" w:color="000000"/>
              <w:bottom w:val="single" w:sz="6" w:space="0" w:color="000000"/>
              <w:right w:val="nil"/>
            </w:tcBorders>
            <w:shd w:val="clear" w:color="auto" w:fill="BBBBBB"/>
            <w:tcMar>
              <w:left w:w="60" w:type="dxa"/>
              <w:right w:w="60" w:type="dxa"/>
            </w:tcMar>
            <w:vAlign w:val="bottom"/>
          </w:tcPr>
          <w:p w14:paraId="1D84EFE5" w14:textId="77777777" w:rsidR="00F26E13" w:rsidRDefault="00F26E13" w:rsidP="001B6B4F">
            <w:pPr>
              <w:keepNext/>
              <w:adjustRightInd w:val="0"/>
              <w:spacing w:before="60" w:after="60"/>
              <w:jc w:val="center"/>
              <w:rPr>
                <w:b/>
                <w:bCs/>
                <w:color w:val="000000"/>
                <w:sz w:val="22"/>
                <w:szCs w:val="22"/>
              </w:rPr>
            </w:pPr>
            <w:r>
              <w:rPr>
                <w:b/>
                <w:bCs/>
                <w:color w:val="000000"/>
                <w:sz w:val="22"/>
                <w:szCs w:val="22"/>
              </w:rPr>
              <w:t>Count</w:t>
            </w:r>
          </w:p>
        </w:tc>
        <w:tc>
          <w:tcPr>
            <w:tcW w:w="1010" w:type="dxa"/>
            <w:tcBorders>
              <w:top w:val="single" w:sz="6" w:space="0" w:color="000000"/>
              <w:left w:val="single" w:sz="2" w:space="0" w:color="000000"/>
              <w:bottom w:val="single" w:sz="6" w:space="0" w:color="000000"/>
              <w:right w:val="nil"/>
            </w:tcBorders>
            <w:shd w:val="clear" w:color="auto" w:fill="BBBBBB"/>
            <w:tcMar>
              <w:left w:w="60" w:type="dxa"/>
              <w:right w:w="60" w:type="dxa"/>
            </w:tcMar>
            <w:vAlign w:val="bottom"/>
          </w:tcPr>
          <w:p w14:paraId="6B29105D" w14:textId="77777777" w:rsidR="00A7259B" w:rsidRDefault="00F26E13" w:rsidP="000A24F8">
            <w:pPr>
              <w:keepNext/>
              <w:adjustRightInd w:val="0"/>
              <w:spacing w:before="60" w:after="60"/>
              <w:jc w:val="center"/>
              <w:rPr>
                <w:b/>
                <w:bCs/>
                <w:color w:val="000000"/>
                <w:sz w:val="22"/>
                <w:szCs w:val="22"/>
              </w:rPr>
            </w:pPr>
            <w:r>
              <w:rPr>
                <w:b/>
                <w:bCs/>
                <w:color w:val="000000"/>
                <w:sz w:val="22"/>
                <w:szCs w:val="22"/>
              </w:rPr>
              <w:t>Rate</w:t>
            </w:r>
            <w:r w:rsidR="00346EF2">
              <w:rPr>
                <w:b/>
                <w:bCs/>
                <w:color w:val="000000"/>
                <w:sz w:val="22"/>
                <w:szCs w:val="22"/>
              </w:rPr>
              <w:t xml:space="preserve"> per 10,000</w:t>
            </w:r>
          </w:p>
          <w:p w14:paraId="0FF3E04A" w14:textId="2942215E" w:rsidR="00F26E13" w:rsidRDefault="00346EF2" w:rsidP="000A24F8">
            <w:pPr>
              <w:keepNext/>
              <w:adjustRightInd w:val="0"/>
              <w:spacing w:before="60" w:after="60"/>
              <w:jc w:val="center"/>
              <w:rPr>
                <w:b/>
                <w:bCs/>
                <w:color w:val="000000"/>
                <w:sz w:val="22"/>
                <w:szCs w:val="22"/>
              </w:rPr>
            </w:pPr>
            <w:r>
              <w:rPr>
                <w:b/>
                <w:bCs/>
                <w:color w:val="000000"/>
                <w:sz w:val="22"/>
                <w:szCs w:val="22"/>
              </w:rPr>
              <w:t>Live Births</w:t>
            </w:r>
            <w:r w:rsidR="00F26E13">
              <w:rPr>
                <w:b/>
                <w:bCs/>
                <w:color w:val="000000"/>
                <w:sz w:val="22"/>
                <w:szCs w:val="22"/>
              </w:rPr>
              <w:t xml:space="preserve"> </w:t>
            </w:r>
          </w:p>
        </w:tc>
        <w:tc>
          <w:tcPr>
            <w:tcW w:w="1892" w:type="dxa"/>
            <w:tcBorders>
              <w:top w:val="single" w:sz="6" w:space="0" w:color="000000"/>
              <w:left w:val="single" w:sz="2" w:space="0" w:color="000000"/>
              <w:bottom w:val="single" w:sz="6" w:space="0" w:color="000000"/>
              <w:right w:val="single" w:sz="6" w:space="0" w:color="000000"/>
            </w:tcBorders>
            <w:shd w:val="clear" w:color="auto" w:fill="BBBBBB"/>
            <w:tcMar>
              <w:left w:w="60" w:type="dxa"/>
              <w:right w:w="60" w:type="dxa"/>
            </w:tcMar>
            <w:vAlign w:val="bottom"/>
          </w:tcPr>
          <w:p w14:paraId="19F01DEC" w14:textId="2A2A3EA8" w:rsidR="00F26E13" w:rsidRDefault="00F26E13" w:rsidP="000A24F8">
            <w:pPr>
              <w:keepNext/>
              <w:adjustRightInd w:val="0"/>
              <w:spacing w:before="60" w:after="60"/>
              <w:jc w:val="center"/>
              <w:rPr>
                <w:b/>
                <w:bCs/>
                <w:color w:val="000000"/>
                <w:sz w:val="22"/>
                <w:szCs w:val="22"/>
              </w:rPr>
            </w:pPr>
            <w:r>
              <w:rPr>
                <w:b/>
                <w:bCs/>
                <w:color w:val="000000"/>
                <w:sz w:val="22"/>
                <w:szCs w:val="22"/>
              </w:rPr>
              <w:t xml:space="preserve">95% </w:t>
            </w:r>
            <w:r w:rsidR="0066435F">
              <w:rPr>
                <w:b/>
                <w:bCs/>
                <w:color w:val="000000"/>
                <w:sz w:val="22"/>
                <w:szCs w:val="22"/>
              </w:rPr>
              <w:t>Confidence Interval</w:t>
            </w:r>
          </w:p>
        </w:tc>
      </w:tr>
      <w:tr w:rsidR="00F26E13" w14:paraId="558BE9CB"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7A71142" w14:textId="77777777" w:rsidR="00F26E13" w:rsidRPr="00873452" w:rsidRDefault="00F26E13" w:rsidP="001B6B4F">
            <w:pPr>
              <w:adjustRightInd w:val="0"/>
              <w:spacing w:before="60" w:after="60"/>
              <w:rPr>
                <w:b/>
                <w:color w:val="000000"/>
              </w:rPr>
            </w:pPr>
            <w:r w:rsidRPr="00873452">
              <w:rPr>
                <w:b/>
                <w:color w:val="000000"/>
              </w:rPr>
              <w:t>Central Nervous System</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F4DEDBE"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BA6408E"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40759B4"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9095197" w14:textId="77777777" w:rsidR="00F26E13" w:rsidRDefault="00F26E13" w:rsidP="001B6B4F">
            <w:pPr>
              <w:adjustRightInd w:val="0"/>
              <w:spacing w:before="60" w:after="60"/>
              <w:jc w:val="center"/>
              <w:rPr>
                <w:color w:val="000000"/>
              </w:rPr>
            </w:pPr>
          </w:p>
        </w:tc>
      </w:tr>
      <w:tr w:rsidR="00F26E13" w14:paraId="63C89D3B"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394E5B6" w14:textId="77777777" w:rsidR="00F26E13" w:rsidRDefault="00F26E13" w:rsidP="001B6B4F">
            <w:pPr>
              <w:adjustRightInd w:val="0"/>
              <w:spacing w:before="60" w:after="60"/>
              <w:rPr>
                <w:color w:val="000000"/>
              </w:rPr>
            </w:pPr>
            <w:r>
              <w:rPr>
                <w:color w:val="000000"/>
              </w:rPr>
              <w:t>Anencephaly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23D7692"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AFA97D3" w14:textId="77777777" w:rsidR="00F26E13" w:rsidRDefault="00F26E13" w:rsidP="001B6B4F">
            <w:pPr>
              <w:adjustRightInd w:val="0"/>
              <w:spacing w:before="60" w:after="60"/>
              <w:jc w:val="center"/>
              <w:rPr>
                <w:color w:val="000000"/>
              </w:rPr>
            </w:pPr>
            <w:r>
              <w:rPr>
                <w:color w:val="000000"/>
              </w:rPr>
              <w:t>31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A9F8338" w14:textId="77777777" w:rsidR="00F26E13" w:rsidRDefault="00F26E13" w:rsidP="001B6B4F">
            <w:pPr>
              <w:adjustRightInd w:val="0"/>
              <w:spacing w:before="60" w:after="60"/>
              <w:jc w:val="center"/>
              <w:rPr>
                <w:color w:val="000000"/>
              </w:rPr>
            </w:pPr>
            <w:r>
              <w:rPr>
                <w:color w:val="000000"/>
              </w:rPr>
              <w:t>2.26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479E810" w14:textId="77777777" w:rsidR="00F26E13" w:rsidRDefault="00F26E13" w:rsidP="001B6B4F">
            <w:pPr>
              <w:adjustRightInd w:val="0"/>
              <w:spacing w:before="60" w:after="60"/>
              <w:jc w:val="center"/>
              <w:rPr>
                <w:color w:val="000000"/>
              </w:rPr>
            </w:pPr>
            <w:r>
              <w:rPr>
                <w:color w:val="000000"/>
              </w:rPr>
              <w:t>1.53-3.20</w:t>
            </w:r>
          </w:p>
        </w:tc>
      </w:tr>
      <w:tr w:rsidR="00F26E13" w14:paraId="5DBB2409"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244BE19"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23D7A82"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B919442"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AF1894F"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F2D73AB" w14:textId="77777777" w:rsidR="00F26E13" w:rsidRDefault="00F26E13" w:rsidP="001B6B4F">
            <w:pPr>
              <w:adjustRightInd w:val="0"/>
              <w:spacing w:before="60" w:after="60"/>
              <w:jc w:val="center"/>
              <w:rPr>
                <w:color w:val="000000"/>
              </w:rPr>
            </w:pPr>
            <w:r>
              <w:rPr>
                <w:color w:val="000000"/>
              </w:rPr>
              <w:t>-</w:t>
            </w:r>
          </w:p>
        </w:tc>
      </w:tr>
      <w:tr w:rsidR="00F26E13" w14:paraId="2DB4D4DA"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F6260F5" w14:textId="77777777" w:rsidR="00F26E13" w:rsidRDefault="00F26E13" w:rsidP="001B6B4F">
            <w:pPr>
              <w:adjustRightInd w:val="0"/>
              <w:spacing w:before="60" w:after="60"/>
              <w:rPr>
                <w:color w:val="000000"/>
              </w:rPr>
            </w:pPr>
            <w:r>
              <w:rPr>
                <w:color w:val="000000"/>
              </w:rPr>
              <w:t>Encephalocele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C2E823A"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F46C237" w14:textId="77777777" w:rsidR="00F26E13" w:rsidRDefault="00F26E13" w:rsidP="001B6B4F">
            <w:pPr>
              <w:adjustRightInd w:val="0"/>
              <w:spacing w:before="60" w:after="60"/>
              <w:jc w:val="center"/>
              <w:rPr>
                <w:color w:val="000000"/>
              </w:rPr>
            </w:pPr>
            <w:r>
              <w:rPr>
                <w:color w:val="000000"/>
              </w:rPr>
              <w:t>23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89574F9" w14:textId="77777777" w:rsidR="00F26E13" w:rsidRDefault="00F26E13" w:rsidP="001B6B4F">
            <w:pPr>
              <w:adjustRightInd w:val="0"/>
              <w:spacing w:before="60" w:after="60"/>
              <w:jc w:val="center"/>
              <w:rPr>
                <w:color w:val="000000"/>
              </w:rPr>
            </w:pPr>
            <w:r>
              <w:rPr>
                <w:color w:val="000000"/>
              </w:rPr>
              <w:t>1.67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8B548C1" w14:textId="77777777" w:rsidR="00F26E13" w:rsidRDefault="00F26E13" w:rsidP="001B6B4F">
            <w:pPr>
              <w:adjustRightInd w:val="0"/>
              <w:spacing w:before="60" w:after="60"/>
              <w:jc w:val="center"/>
              <w:rPr>
                <w:color w:val="000000"/>
              </w:rPr>
            </w:pPr>
            <w:r>
              <w:rPr>
                <w:color w:val="000000"/>
              </w:rPr>
              <w:t>1.06-2.51</w:t>
            </w:r>
          </w:p>
        </w:tc>
      </w:tr>
      <w:tr w:rsidR="00F26E13" w14:paraId="23711155"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D5686A4"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B77F414"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3DB8D70"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8CDEA4A"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EA1E23C" w14:textId="77777777" w:rsidR="00F26E13" w:rsidRDefault="00F26E13" w:rsidP="001B6B4F">
            <w:pPr>
              <w:adjustRightInd w:val="0"/>
              <w:spacing w:before="60" w:after="60"/>
              <w:jc w:val="center"/>
              <w:rPr>
                <w:color w:val="000000"/>
              </w:rPr>
            </w:pPr>
            <w:r>
              <w:rPr>
                <w:color w:val="000000"/>
              </w:rPr>
              <w:t>-</w:t>
            </w:r>
          </w:p>
        </w:tc>
      </w:tr>
      <w:tr w:rsidR="00F26E13" w14:paraId="43F41850"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3B2B555" w14:textId="77777777" w:rsidR="00F26E13" w:rsidRDefault="00F26E13" w:rsidP="001B6B4F">
            <w:pPr>
              <w:adjustRightInd w:val="0"/>
              <w:spacing w:before="60" w:after="60"/>
              <w:rPr>
                <w:color w:val="000000"/>
              </w:rPr>
            </w:pPr>
            <w:r>
              <w:rPr>
                <w:color w:val="000000"/>
              </w:rPr>
              <w:t>Holoprosencephaly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9E35459"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127A555" w14:textId="77777777" w:rsidR="00F26E13" w:rsidRDefault="00F26E13" w:rsidP="001B6B4F">
            <w:pPr>
              <w:adjustRightInd w:val="0"/>
              <w:spacing w:before="60" w:after="60"/>
              <w:jc w:val="center"/>
              <w:rPr>
                <w:color w:val="000000"/>
              </w:rPr>
            </w:pPr>
            <w:r>
              <w:rPr>
                <w:color w:val="000000"/>
              </w:rPr>
              <w:t>23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8FEA743" w14:textId="77777777" w:rsidR="00F26E13" w:rsidRDefault="00F26E13" w:rsidP="001B6B4F">
            <w:pPr>
              <w:adjustRightInd w:val="0"/>
              <w:spacing w:before="60" w:after="60"/>
              <w:jc w:val="center"/>
              <w:rPr>
                <w:color w:val="000000"/>
              </w:rPr>
            </w:pPr>
            <w:r>
              <w:rPr>
                <w:color w:val="000000"/>
              </w:rPr>
              <w:t>1.67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C639911" w14:textId="77777777" w:rsidR="00F26E13" w:rsidRDefault="00F26E13" w:rsidP="001B6B4F">
            <w:pPr>
              <w:adjustRightInd w:val="0"/>
              <w:spacing w:before="60" w:after="60"/>
              <w:jc w:val="center"/>
              <w:rPr>
                <w:color w:val="000000"/>
              </w:rPr>
            </w:pPr>
            <w:r>
              <w:rPr>
                <w:color w:val="000000"/>
              </w:rPr>
              <w:t>1.06-2.51</w:t>
            </w:r>
          </w:p>
        </w:tc>
      </w:tr>
      <w:tr w:rsidR="00F26E13" w14:paraId="312BCDD8"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65587B6"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A441202"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07395BE"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D446AA6"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4BC26DD" w14:textId="77777777" w:rsidR="00F26E13" w:rsidRDefault="00F26E13" w:rsidP="001B6B4F">
            <w:pPr>
              <w:adjustRightInd w:val="0"/>
              <w:spacing w:before="60" w:after="60"/>
              <w:jc w:val="center"/>
              <w:rPr>
                <w:color w:val="000000"/>
              </w:rPr>
            </w:pPr>
            <w:r>
              <w:rPr>
                <w:color w:val="000000"/>
              </w:rPr>
              <w:t>-</w:t>
            </w:r>
          </w:p>
        </w:tc>
      </w:tr>
      <w:tr w:rsidR="00F26E13" w14:paraId="7E0CB147"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8849DF9" w14:textId="77777777" w:rsidR="00F26E13" w:rsidRDefault="00F26E13" w:rsidP="001B6B4F">
            <w:pPr>
              <w:adjustRightInd w:val="0"/>
              <w:spacing w:before="60" w:after="60"/>
              <w:rPr>
                <w:color w:val="000000"/>
              </w:rPr>
            </w:pPr>
            <w:r>
              <w:rPr>
                <w:color w:val="000000"/>
              </w:rPr>
              <w:t>Hydrocephaly without Spina Bifida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2AD56BD"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EE55F1D" w14:textId="77777777" w:rsidR="00F26E13" w:rsidRDefault="00F26E13" w:rsidP="001B6B4F">
            <w:pPr>
              <w:adjustRightInd w:val="0"/>
              <w:spacing w:before="60" w:after="60"/>
              <w:jc w:val="center"/>
              <w:rPr>
                <w:color w:val="000000"/>
              </w:rPr>
            </w:pPr>
            <w:r>
              <w:rPr>
                <w:color w:val="000000"/>
              </w:rPr>
              <w:t>77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07E95D4" w14:textId="77777777" w:rsidR="00F26E13" w:rsidRDefault="00F26E13" w:rsidP="001B6B4F">
            <w:pPr>
              <w:adjustRightInd w:val="0"/>
              <w:spacing w:before="60" w:after="60"/>
              <w:jc w:val="center"/>
              <w:rPr>
                <w:color w:val="000000"/>
              </w:rPr>
            </w:pPr>
            <w:r>
              <w:rPr>
                <w:color w:val="000000"/>
              </w:rPr>
              <w:t>5.61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346CBFD" w14:textId="77777777" w:rsidR="00F26E13" w:rsidRDefault="00F26E13" w:rsidP="001B6B4F">
            <w:pPr>
              <w:adjustRightInd w:val="0"/>
              <w:spacing w:before="60" w:after="60"/>
              <w:jc w:val="center"/>
              <w:rPr>
                <w:color w:val="000000"/>
              </w:rPr>
            </w:pPr>
            <w:r>
              <w:rPr>
                <w:color w:val="000000"/>
              </w:rPr>
              <w:t>4.43-7.01</w:t>
            </w:r>
          </w:p>
        </w:tc>
      </w:tr>
      <w:tr w:rsidR="00F26E13" w14:paraId="2AFEC449"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7F9E11C"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83DD3CD"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6F33723" w14:textId="77777777" w:rsidR="00F26E13" w:rsidRDefault="00F26E13" w:rsidP="001B6B4F">
            <w:pPr>
              <w:adjustRightInd w:val="0"/>
              <w:spacing w:before="60" w:after="60"/>
              <w:jc w:val="center"/>
              <w:rPr>
                <w:color w:val="000000"/>
              </w:rPr>
            </w:pPr>
            <w:r>
              <w:rPr>
                <w:color w:val="000000"/>
              </w:rPr>
              <w:t>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B97277C" w14:textId="77777777" w:rsidR="00F26E13" w:rsidRDefault="00F26E13" w:rsidP="001B6B4F">
            <w:pPr>
              <w:adjustRightInd w:val="0"/>
              <w:spacing w:before="60" w:after="60"/>
              <w:jc w:val="center"/>
              <w:rPr>
                <w:color w:val="000000"/>
              </w:rPr>
            </w:pPr>
            <w:r>
              <w:rPr>
                <w:color w:val="000000"/>
              </w:rPr>
              <w:t>3.16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0D29DDC" w14:textId="77777777" w:rsidR="00F26E13" w:rsidRDefault="00F26E13" w:rsidP="001B6B4F">
            <w:pPr>
              <w:adjustRightInd w:val="0"/>
              <w:spacing w:before="60" w:after="60"/>
              <w:jc w:val="center"/>
              <w:rPr>
                <w:color w:val="000000"/>
              </w:rPr>
            </w:pPr>
            <w:r>
              <w:rPr>
                <w:color w:val="000000"/>
              </w:rPr>
              <w:t>0.38-11.40</w:t>
            </w:r>
          </w:p>
        </w:tc>
      </w:tr>
      <w:tr w:rsidR="00F26E13" w14:paraId="38E53A07"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ABCE350" w14:textId="77777777" w:rsidR="00F26E13" w:rsidRDefault="00F26E13" w:rsidP="001B6B4F">
            <w:pPr>
              <w:adjustRightInd w:val="0"/>
              <w:spacing w:before="60" w:after="60"/>
              <w:rPr>
                <w:color w:val="000000"/>
              </w:rPr>
            </w:pPr>
            <w:r>
              <w:rPr>
                <w:color w:val="000000"/>
              </w:rPr>
              <w:t>Microcephaly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B693B49"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F1418BA" w14:textId="77777777" w:rsidR="00F26E13" w:rsidRDefault="00F26E13" w:rsidP="001B6B4F">
            <w:pPr>
              <w:adjustRightInd w:val="0"/>
              <w:spacing w:before="60" w:after="60"/>
              <w:jc w:val="center"/>
              <w:rPr>
                <w:color w:val="000000"/>
              </w:rPr>
            </w:pPr>
            <w:r>
              <w:rPr>
                <w:color w:val="000000"/>
              </w:rPr>
              <w:t>55</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105786B" w14:textId="77777777" w:rsidR="00F26E13" w:rsidRDefault="00F26E13" w:rsidP="001B6B4F">
            <w:pPr>
              <w:adjustRightInd w:val="0"/>
              <w:spacing w:before="60" w:after="60"/>
              <w:jc w:val="center"/>
              <w:rPr>
                <w:color w:val="000000"/>
              </w:rPr>
            </w:pPr>
            <w:r>
              <w:rPr>
                <w:color w:val="000000"/>
              </w:rPr>
              <w:t>4.01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9E95EC2" w14:textId="77777777" w:rsidR="00F26E13" w:rsidRDefault="00F26E13" w:rsidP="001B6B4F">
            <w:pPr>
              <w:adjustRightInd w:val="0"/>
              <w:spacing w:before="60" w:after="60"/>
              <w:jc w:val="center"/>
              <w:rPr>
                <w:color w:val="000000"/>
              </w:rPr>
            </w:pPr>
            <w:r>
              <w:rPr>
                <w:color w:val="000000"/>
              </w:rPr>
              <w:t>3.02-5.21</w:t>
            </w:r>
          </w:p>
        </w:tc>
      </w:tr>
      <w:tr w:rsidR="00F26E13" w14:paraId="3A1E7405"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CEFFA8E"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D6BF586"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1B6EAA7"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154BB66"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AA5EA68" w14:textId="77777777" w:rsidR="00F26E13" w:rsidRDefault="00F26E13" w:rsidP="001B6B4F">
            <w:pPr>
              <w:adjustRightInd w:val="0"/>
              <w:spacing w:before="60" w:after="60"/>
              <w:jc w:val="center"/>
              <w:rPr>
                <w:color w:val="000000"/>
              </w:rPr>
            </w:pPr>
            <w:r>
              <w:rPr>
                <w:color w:val="000000"/>
              </w:rPr>
              <w:t>0.04-8.79</w:t>
            </w:r>
          </w:p>
        </w:tc>
      </w:tr>
      <w:tr w:rsidR="00F26E13" w14:paraId="1951082C"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D55B9CC" w14:textId="1674383F" w:rsidR="00F26E13" w:rsidRDefault="00A95306" w:rsidP="001B6B4F">
            <w:pPr>
              <w:adjustRightInd w:val="0"/>
              <w:spacing w:before="60" w:after="60"/>
              <w:rPr>
                <w:color w:val="000000"/>
              </w:rPr>
            </w:pPr>
            <w:r>
              <w:rPr>
                <w:color w:val="000000"/>
              </w:rPr>
              <w:t>Spina Bifida with/</w:t>
            </w:r>
            <w:r w:rsidR="00F26E13">
              <w:rPr>
                <w:color w:val="000000"/>
              </w:rPr>
              <w:t>without Hydrocephaly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CC59E54"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457C079" w14:textId="77777777" w:rsidR="00F26E13" w:rsidRDefault="00F26E13" w:rsidP="001B6B4F">
            <w:pPr>
              <w:adjustRightInd w:val="0"/>
              <w:spacing w:before="60" w:after="60"/>
              <w:jc w:val="center"/>
              <w:rPr>
                <w:color w:val="000000"/>
              </w:rPr>
            </w:pPr>
            <w:r>
              <w:rPr>
                <w:color w:val="000000"/>
              </w:rPr>
              <w:t>69</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57FD87F" w14:textId="77777777" w:rsidR="00F26E13" w:rsidRDefault="00F26E13" w:rsidP="001B6B4F">
            <w:pPr>
              <w:adjustRightInd w:val="0"/>
              <w:spacing w:before="60" w:after="60"/>
              <w:jc w:val="center"/>
              <w:rPr>
                <w:color w:val="000000"/>
              </w:rPr>
            </w:pPr>
            <w:r>
              <w:rPr>
                <w:color w:val="000000"/>
              </w:rPr>
              <w:t>5.02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4A1413F" w14:textId="77777777" w:rsidR="00F26E13" w:rsidRDefault="00F26E13" w:rsidP="001B6B4F">
            <w:pPr>
              <w:adjustRightInd w:val="0"/>
              <w:spacing w:before="60" w:after="60"/>
              <w:jc w:val="center"/>
              <w:rPr>
                <w:color w:val="000000"/>
              </w:rPr>
            </w:pPr>
            <w:r>
              <w:rPr>
                <w:color w:val="000000"/>
              </w:rPr>
              <w:t>3.91-6.36</w:t>
            </w:r>
          </w:p>
        </w:tc>
      </w:tr>
      <w:tr w:rsidR="00F26E13" w14:paraId="1902362F"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4B3443E"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C4DEA91"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42CBA08"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2E99A66"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6D51E8F" w14:textId="77777777" w:rsidR="00F26E13" w:rsidRDefault="00F26E13" w:rsidP="001B6B4F">
            <w:pPr>
              <w:adjustRightInd w:val="0"/>
              <w:spacing w:before="60" w:after="60"/>
              <w:jc w:val="center"/>
              <w:rPr>
                <w:color w:val="000000"/>
              </w:rPr>
            </w:pPr>
            <w:r>
              <w:rPr>
                <w:color w:val="000000"/>
              </w:rPr>
              <w:t>0.04-8.79</w:t>
            </w:r>
          </w:p>
        </w:tc>
      </w:tr>
      <w:tr w:rsidR="00F26E13" w14:paraId="7D43B245"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4E56193" w14:textId="57DD9705" w:rsidR="00F26E13" w:rsidRDefault="00F26E13" w:rsidP="001B6B4F">
            <w:pPr>
              <w:adjustRightInd w:val="0"/>
              <w:spacing w:before="60" w:after="60"/>
              <w:rPr>
                <w:color w:val="000000"/>
              </w:rPr>
            </w:pPr>
            <w:r>
              <w:rPr>
                <w:color w:val="000000"/>
              </w:rPr>
              <w:t>Spinal Cord</w:t>
            </w:r>
            <w:r w:rsidR="00A7259B" w:rsidRPr="00873452">
              <w:rPr>
                <w:vertAlign w:val="superscript"/>
              </w:rPr>
              <w:t>2</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EDCF63A"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DDF0742" w14:textId="77777777" w:rsidR="00F26E13" w:rsidRDefault="00F26E13" w:rsidP="001B6B4F">
            <w:pPr>
              <w:adjustRightInd w:val="0"/>
              <w:spacing w:before="60" w:after="60"/>
              <w:jc w:val="center"/>
              <w:rPr>
                <w:color w:val="000000"/>
              </w:rPr>
            </w:pPr>
            <w:r>
              <w:rPr>
                <w:color w:val="000000"/>
              </w:rPr>
              <w:t>57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0262FF0" w14:textId="77777777" w:rsidR="00F26E13" w:rsidRDefault="00F26E13" w:rsidP="001B6B4F">
            <w:pPr>
              <w:adjustRightInd w:val="0"/>
              <w:spacing w:before="60" w:after="60"/>
              <w:jc w:val="center"/>
              <w:rPr>
                <w:color w:val="000000"/>
              </w:rPr>
            </w:pPr>
            <w:r>
              <w:rPr>
                <w:color w:val="000000"/>
              </w:rPr>
              <w:t>4.15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409F689" w14:textId="77777777" w:rsidR="00F26E13" w:rsidRDefault="00F26E13" w:rsidP="001B6B4F">
            <w:pPr>
              <w:adjustRightInd w:val="0"/>
              <w:spacing w:before="60" w:after="60"/>
              <w:jc w:val="center"/>
              <w:rPr>
                <w:color w:val="000000"/>
              </w:rPr>
            </w:pPr>
            <w:r>
              <w:rPr>
                <w:color w:val="000000"/>
              </w:rPr>
              <w:t>3.14-5.38</w:t>
            </w:r>
          </w:p>
        </w:tc>
      </w:tr>
      <w:tr w:rsidR="00F26E13" w14:paraId="3ABDE2FD"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91AEC5E"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8EA89D3"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8B6158E" w14:textId="77777777" w:rsidR="00F26E13" w:rsidRDefault="00F26E13" w:rsidP="001B6B4F">
            <w:pPr>
              <w:adjustRightInd w:val="0"/>
              <w:spacing w:before="60" w:after="60"/>
              <w:jc w:val="center"/>
              <w:rPr>
                <w:color w:val="000000"/>
              </w:rPr>
            </w:pPr>
            <w:r>
              <w:rPr>
                <w:color w:val="000000"/>
              </w:rPr>
              <w:t>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C65C160" w14:textId="77777777" w:rsidR="00F26E13" w:rsidRDefault="00F26E13" w:rsidP="001B6B4F">
            <w:pPr>
              <w:adjustRightInd w:val="0"/>
              <w:spacing w:before="60" w:after="60"/>
              <w:jc w:val="center"/>
              <w:rPr>
                <w:color w:val="000000"/>
              </w:rPr>
            </w:pPr>
            <w:r>
              <w:rPr>
                <w:color w:val="000000"/>
              </w:rPr>
              <w:t>6.31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6B86315" w14:textId="77777777" w:rsidR="00F26E13" w:rsidRDefault="00F26E13" w:rsidP="001B6B4F">
            <w:pPr>
              <w:adjustRightInd w:val="0"/>
              <w:spacing w:before="60" w:after="60"/>
              <w:jc w:val="center"/>
              <w:rPr>
                <w:color w:val="000000"/>
              </w:rPr>
            </w:pPr>
            <w:r>
              <w:rPr>
                <w:color w:val="000000"/>
              </w:rPr>
              <w:t>1.72-16.17</w:t>
            </w:r>
          </w:p>
        </w:tc>
      </w:tr>
      <w:tr w:rsidR="00F26E13" w14:paraId="6BE671CE"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1B9CCE4" w14:textId="797A5B06" w:rsidR="00F26E13" w:rsidRDefault="00F26E13" w:rsidP="001B6B4F">
            <w:pPr>
              <w:adjustRightInd w:val="0"/>
              <w:spacing w:before="60" w:after="60"/>
              <w:rPr>
                <w:color w:val="000000"/>
              </w:rPr>
            </w:pPr>
            <w:r>
              <w:rPr>
                <w:color w:val="000000"/>
              </w:rPr>
              <w:t>Other Central Nervous System</w:t>
            </w:r>
            <w:r w:rsidR="0075466E" w:rsidRPr="00873452">
              <w:rPr>
                <w:vertAlign w:val="superscript"/>
              </w:rPr>
              <w:t>2</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FF61D84"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FD75739" w14:textId="77777777" w:rsidR="00F26E13" w:rsidRDefault="00F26E13" w:rsidP="001B6B4F">
            <w:pPr>
              <w:adjustRightInd w:val="0"/>
              <w:spacing w:before="60" w:after="60"/>
              <w:jc w:val="center"/>
              <w:rPr>
                <w:color w:val="000000"/>
              </w:rPr>
            </w:pPr>
            <w:r>
              <w:rPr>
                <w:color w:val="000000"/>
              </w:rPr>
              <w:t>179</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33A12BB" w14:textId="77777777" w:rsidR="00F26E13" w:rsidRDefault="00F26E13" w:rsidP="001B6B4F">
            <w:pPr>
              <w:adjustRightInd w:val="0"/>
              <w:spacing w:before="60" w:after="60"/>
              <w:jc w:val="center"/>
              <w:rPr>
                <w:color w:val="000000"/>
              </w:rPr>
            </w:pPr>
            <w:r>
              <w:rPr>
                <w:color w:val="000000"/>
              </w:rPr>
              <w:t>13.03</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5ED4E6D" w14:textId="77777777" w:rsidR="00F26E13" w:rsidRDefault="00F26E13" w:rsidP="001B6B4F">
            <w:pPr>
              <w:adjustRightInd w:val="0"/>
              <w:spacing w:before="60" w:after="60"/>
              <w:jc w:val="center"/>
              <w:rPr>
                <w:color w:val="000000"/>
              </w:rPr>
            </w:pPr>
            <w:r>
              <w:rPr>
                <w:color w:val="000000"/>
              </w:rPr>
              <w:t>11.19-15.09</w:t>
            </w:r>
          </w:p>
        </w:tc>
      </w:tr>
      <w:tr w:rsidR="00F26E13" w14:paraId="5C256426"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2A8CD3F"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0D6A276"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52341AA" w14:textId="77777777" w:rsidR="00F26E13" w:rsidRDefault="00F26E13" w:rsidP="001B6B4F">
            <w:pPr>
              <w:adjustRightInd w:val="0"/>
              <w:spacing w:before="60" w:after="60"/>
              <w:jc w:val="center"/>
              <w:rPr>
                <w:color w:val="000000"/>
              </w:rPr>
            </w:pPr>
            <w:r>
              <w:rPr>
                <w:color w:val="000000"/>
              </w:rPr>
              <w:t>6</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49AFB77" w14:textId="77777777" w:rsidR="00F26E13" w:rsidRDefault="00F26E13" w:rsidP="001B6B4F">
            <w:pPr>
              <w:adjustRightInd w:val="0"/>
              <w:spacing w:before="60" w:after="60"/>
              <w:jc w:val="center"/>
              <w:rPr>
                <w:color w:val="000000"/>
              </w:rPr>
            </w:pPr>
            <w:r>
              <w:rPr>
                <w:color w:val="000000"/>
              </w:rPr>
              <w:t>9.47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8ADBC81" w14:textId="77777777" w:rsidR="00F26E13" w:rsidRDefault="00F26E13" w:rsidP="001B6B4F">
            <w:pPr>
              <w:adjustRightInd w:val="0"/>
              <w:spacing w:before="60" w:after="60"/>
              <w:jc w:val="center"/>
              <w:rPr>
                <w:color w:val="000000"/>
              </w:rPr>
            </w:pPr>
            <w:r>
              <w:rPr>
                <w:color w:val="000000"/>
              </w:rPr>
              <w:t>3.48-20.61</w:t>
            </w:r>
          </w:p>
        </w:tc>
      </w:tr>
      <w:tr w:rsidR="00F26E13" w14:paraId="174C5556"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17FE3FE" w14:textId="77777777" w:rsidR="00F26E13" w:rsidRPr="000A24F8" w:rsidRDefault="00F26E13" w:rsidP="001B6B4F">
            <w:pPr>
              <w:adjustRightInd w:val="0"/>
              <w:spacing w:before="60" w:after="60"/>
              <w:rPr>
                <w:color w:val="000000"/>
              </w:rPr>
            </w:pPr>
            <w:r w:rsidRPr="0045676D">
              <w:rPr>
                <w:b/>
                <w:color w:val="000000"/>
              </w:rPr>
              <w:t>Eye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25A471D"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C66F416"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4AEAD96"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C4612CF" w14:textId="77777777" w:rsidR="00F26E13" w:rsidRDefault="00F26E13" w:rsidP="001B6B4F">
            <w:pPr>
              <w:adjustRightInd w:val="0"/>
              <w:spacing w:before="60" w:after="60"/>
              <w:jc w:val="center"/>
              <w:rPr>
                <w:color w:val="000000"/>
              </w:rPr>
            </w:pPr>
          </w:p>
        </w:tc>
      </w:tr>
      <w:tr w:rsidR="00F26E13" w14:paraId="1F82019A"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6727851" w14:textId="77777777" w:rsidR="00F26E13" w:rsidRDefault="00F26E13" w:rsidP="001B6B4F">
            <w:pPr>
              <w:adjustRightInd w:val="0"/>
              <w:spacing w:before="60" w:after="60"/>
              <w:rPr>
                <w:color w:val="000000"/>
              </w:rPr>
            </w:pPr>
            <w:r>
              <w:rPr>
                <w:color w:val="000000"/>
              </w:rPr>
              <w:t>Aniridia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07E9E7B"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492B378" w14:textId="77777777" w:rsidR="00F26E13" w:rsidRDefault="00F26E13" w:rsidP="001B6B4F">
            <w:pPr>
              <w:adjustRightInd w:val="0"/>
              <w:spacing w:before="60" w:after="60"/>
              <w:jc w:val="center"/>
              <w:rPr>
                <w:color w:val="000000"/>
              </w:rPr>
            </w:pPr>
            <w:r>
              <w:rPr>
                <w:color w:val="000000"/>
              </w:rPr>
              <w:t>6</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AFBD3D1" w14:textId="77777777" w:rsidR="00F26E13" w:rsidRDefault="00F26E13" w:rsidP="001B6B4F">
            <w:pPr>
              <w:adjustRightInd w:val="0"/>
              <w:spacing w:before="60" w:after="60"/>
              <w:jc w:val="center"/>
              <w:rPr>
                <w:color w:val="000000"/>
              </w:rPr>
            </w:pPr>
            <w:r>
              <w:rPr>
                <w:color w:val="000000"/>
              </w:rPr>
              <w:t>0.44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9F9CEDF" w14:textId="77777777" w:rsidR="00F26E13" w:rsidRDefault="00F26E13" w:rsidP="001B6B4F">
            <w:pPr>
              <w:adjustRightInd w:val="0"/>
              <w:spacing w:before="60" w:after="60"/>
              <w:jc w:val="center"/>
              <w:rPr>
                <w:color w:val="000000"/>
              </w:rPr>
            </w:pPr>
            <w:r>
              <w:rPr>
                <w:color w:val="000000"/>
              </w:rPr>
              <w:t>0.16-0.95</w:t>
            </w:r>
          </w:p>
        </w:tc>
      </w:tr>
      <w:tr w:rsidR="00F26E13" w14:paraId="1A49D37C"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9843A73"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0C32EE2"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AEA7D87"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0DE6D53"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014D55A" w14:textId="77777777" w:rsidR="00F26E13" w:rsidRDefault="00F26E13" w:rsidP="001B6B4F">
            <w:pPr>
              <w:adjustRightInd w:val="0"/>
              <w:spacing w:before="60" w:after="60"/>
              <w:jc w:val="center"/>
              <w:rPr>
                <w:color w:val="000000"/>
              </w:rPr>
            </w:pPr>
            <w:r>
              <w:rPr>
                <w:color w:val="000000"/>
              </w:rPr>
              <w:t>-</w:t>
            </w:r>
          </w:p>
        </w:tc>
      </w:tr>
      <w:tr w:rsidR="00F26E13" w14:paraId="7D8E3E4F"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D430435" w14:textId="77777777" w:rsidR="00F26E13" w:rsidRDefault="00F26E13" w:rsidP="001B6B4F">
            <w:pPr>
              <w:adjustRightInd w:val="0"/>
              <w:spacing w:before="60" w:after="60"/>
              <w:rPr>
                <w:color w:val="000000"/>
              </w:rPr>
            </w:pPr>
            <w:r>
              <w:rPr>
                <w:color w:val="000000"/>
              </w:rPr>
              <w:t>Anophthalmia/Microphthalmia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F0515A9"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11CB4E8" w14:textId="77777777" w:rsidR="00F26E13" w:rsidRDefault="00F26E13" w:rsidP="001B6B4F">
            <w:pPr>
              <w:adjustRightInd w:val="0"/>
              <w:spacing w:before="60" w:after="60"/>
              <w:jc w:val="center"/>
              <w:rPr>
                <w:color w:val="000000"/>
              </w:rPr>
            </w:pPr>
            <w:r>
              <w:rPr>
                <w:color w:val="000000"/>
              </w:rPr>
              <w:t>19</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555112E" w14:textId="77777777" w:rsidR="00F26E13" w:rsidRDefault="00F26E13" w:rsidP="001B6B4F">
            <w:pPr>
              <w:adjustRightInd w:val="0"/>
              <w:spacing w:before="60" w:after="60"/>
              <w:jc w:val="center"/>
              <w:rPr>
                <w:color w:val="000000"/>
              </w:rPr>
            </w:pPr>
            <w:r>
              <w:rPr>
                <w:color w:val="000000"/>
              </w:rPr>
              <w:t>1.38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B80F6F0" w14:textId="77777777" w:rsidR="00F26E13" w:rsidRDefault="00F26E13" w:rsidP="001B6B4F">
            <w:pPr>
              <w:adjustRightInd w:val="0"/>
              <w:spacing w:before="60" w:after="60"/>
              <w:jc w:val="center"/>
              <w:rPr>
                <w:color w:val="000000"/>
              </w:rPr>
            </w:pPr>
            <w:r>
              <w:rPr>
                <w:color w:val="000000"/>
              </w:rPr>
              <w:t>0.83-2.16</w:t>
            </w:r>
          </w:p>
        </w:tc>
      </w:tr>
      <w:tr w:rsidR="00F26E13" w14:paraId="75E5F1F4"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4F956D5"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C850636"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64C47D8"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76CF79F"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A64538B" w14:textId="77777777" w:rsidR="00F26E13" w:rsidRDefault="00F26E13" w:rsidP="001B6B4F">
            <w:pPr>
              <w:adjustRightInd w:val="0"/>
              <w:spacing w:before="60" w:after="60"/>
              <w:jc w:val="center"/>
              <w:rPr>
                <w:color w:val="000000"/>
              </w:rPr>
            </w:pPr>
            <w:r>
              <w:rPr>
                <w:color w:val="000000"/>
              </w:rPr>
              <w:t>-</w:t>
            </w:r>
          </w:p>
        </w:tc>
      </w:tr>
      <w:tr w:rsidR="00F26E13" w14:paraId="424692EC"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1802497" w14:textId="77777777" w:rsidR="00F26E13" w:rsidRDefault="00F26E13" w:rsidP="001B6B4F">
            <w:pPr>
              <w:adjustRightInd w:val="0"/>
              <w:spacing w:before="60" w:after="60"/>
              <w:rPr>
                <w:color w:val="000000"/>
              </w:rPr>
            </w:pPr>
            <w:r>
              <w:rPr>
                <w:color w:val="000000"/>
              </w:rPr>
              <w:t>Congenital Glaucoma, Congenital Cataract</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C086D93"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A608D7F" w14:textId="77777777" w:rsidR="00F26E13" w:rsidRDefault="00F26E13" w:rsidP="001B6B4F">
            <w:pPr>
              <w:adjustRightInd w:val="0"/>
              <w:spacing w:before="60" w:after="60"/>
              <w:jc w:val="center"/>
              <w:rPr>
                <w:color w:val="000000"/>
              </w:rPr>
            </w:pPr>
            <w:r>
              <w:rPr>
                <w:color w:val="000000"/>
              </w:rPr>
              <w:t>57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5212CF6" w14:textId="77777777" w:rsidR="00F26E13" w:rsidRDefault="00F26E13" w:rsidP="001B6B4F">
            <w:pPr>
              <w:adjustRightInd w:val="0"/>
              <w:spacing w:before="60" w:after="60"/>
              <w:jc w:val="center"/>
              <w:rPr>
                <w:color w:val="000000"/>
              </w:rPr>
            </w:pPr>
            <w:r>
              <w:rPr>
                <w:color w:val="000000"/>
              </w:rPr>
              <w:t>4.15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4C69B74" w14:textId="77777777" w:rsidR="00F26E13" w:rsidRDefault="00F26E13" w:rsidP="001B6B4F">
            <w:pPr>
              <w:adjustRightInd w:val="0"/>
              <w:spacing w:before="60" w:after="60"/>
              <w:jc w:val="center"/>
              <w:rPr>
                <w:color w:val="000000"/>
              </w:rPr>
            </w:pPr>
            <w:r>
              <w:rPr>
                <w:color w:val="000000"/>
              </w:rPr>
              <w:t>3.14-5.38</w:t>
            </w:r>
          </w:p>
        </w:tc>
      </w:tr>
      <w:tr w:rsidR="00F26E13" w14:paraId="24A3FB01"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87F4326"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53FD35C"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C9C3FFE"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14FEFBB"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2ACA789" w14:textId="77777777" w:rsidR="00F26E13" w:rsidRDefault="00F26E13" w:rsidP="001B6B4F">
            <w:pPr>
              <w:adjustRightInd w:val="0"/>
              <w:spacing w:before="60" w:after="60"/>
              <w:jc w:val="center"/>
              <w:rPr>
                <w:color w:val="000000"/>
              </w:rPr>
            </w:pPr>
            <w:r>
              <w:rPr>
                <w:color w:val="000000"/>
              </w:rPr>
              <w:t>-</w:t>
            </w:r>
          </w:p>
        </w:tc>
      </w:tr>
      <w:tr w:rsidR="00F26E13" w14:paraId="595D0912"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1E10CBC" w14:textId="6602E1C0" w:rsidR="00F26E13" w:rsidRDefault="00F26E13" w:rsidP="001B6B4F">
            <w:pPr>
              <w:adjustRightInd w:val="0"/>
              <w:spacing w:before="60" w:after="60"/>
              <w:rPr>
                <w:color w:val="000000"/>
              </w:rPr>
            </w:pPr>
            <w:r>
              <w:rPr>
                <w:color w:val="000000"/>
              </w:rPr>
              <w:t>Other Eye</w:t>
            </w:r>
            <w:r w:rsidR="0075466E" w:rsidRPr="00873452">
              <w:rPr>
                <w:vertAlign w:val="superscript"/>
              </w:rPr>
              <w:t>2</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1B26B0D"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4C1BAFF" w14:textId="77777777" w:rsidR="00F26E13" w:rsidRDefault="00F26E13" w:rsidP="001B6B4F">
            <w:pPr>
              <w:adjustRightInd w:val="0"/>
              <w:spacing w:before="60" w:after="60"/>
              <w:jc w:val="center"/>
              <w:rPr>
                <w:color w:val="000000"/>
              </w:rPr>
            </w:pPr>
            <w:r>
              <w:rPr>
                <w:color w:val="000000"/>
              </w:rPr>
              <w:t>66</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72FAA6A" w14:textId="77777777" w:rsidR="00F26E13" w:rsidRDefault="00F26E13" w:rsidP="001B6B4F">
            <w:pPr>
              <w:adjustRightInd w:val="0"/>
              <w:spacing w:before="60" w:after="60"/>
              <w:jc w:val="center"/>
              <w:rPr>
                <w:color w:val="000000"/>
              </w:rPr>
            </w:pPr>
            <w:r>
              <w:rPr>
                <w:color w:val="000000"/>
              </w:rPr>
              <w:t>4.81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AA9A648" w14:textId="77777777" w:rsidR="00F26E13" w:rsidRDefault="00F26E13" w:rsidP="001B6B4F">
            <w:pPr>
              <w:adjustRightInd w:val="0"/>
              <w:spacing w:before="60" w:after="60"/>
              <w:jc w:val="center"/>
              <w:rPr>
                <w:color w:val="000000"/>
              </w:rPr>
            </w:pPr>
            <w:r>
              <w:rPr>
                <w:color w:val="000000"/>
              </w:rPr>
              <w:t>3.72-6.11</w:t>
            </w:r>
          </w:p>
        </w:tc>
      </w:tr>
      <w:tr w:rsidR="00F26E13" w14:paraId="355E5821"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131ED8D"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3731748"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15115ED"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EC2E6BD"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61A98A2" w14:textId="77777777" w:rsidR="00F26E13" w:rsidRDefault="00F26E13" w:rsidP="001B6B4F">
            <w:pPr>
              <w:adjustRightInd w:val="0"/>
              <w:spacing w:before="60" w:after="60"/>
              <w:jc w:val="center"/>
              <w:rPr>
                <w:color w:val="000000"/>
              </w:rPr>
            </w:pPr>
            <w:r>
              <w:rPr>
                <w:color w:val="000000"/>
              </w:rPr>
              <w:t>0.04-8.79</w:t>
            </w:r>
          </w:p>
        </w:tc>
      </w:tr>
      <w:tr w:rsidR="00F26E13" w14:paraId="6E11CEDC"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F67C0E7" w14:textId="77777777" w:rsidR="00F26E13" w:rsidRPr="000A24F8" w:rsidRDefault="00F26E13" w:rsidP="001B6B4F">
            <w:pPr>
              <w:adjustRightInd w:val="0"/>
              <w:spacing w:before="60" w:after="60"/>
              <w:rPr>
                <w:color w:val="000000"/>
              </w:rPr>
            </w:pPr>
            <w:r w:rsidRPr="0045676D">
              <w:rPr>
                <w:b/>
                <w:color w:val="000000"/>
              </w:rPr>
              <w:t>Ear</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A6052BB"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C52B0AA"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B5056B4"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41B156E" w14:textId="77777777" w:rsidR="00F26E13" w:rsidRDefault="00F26E13" w:rsidP="001B6B4F">
            <w:pPr>
              <w:adjustRightInd w:val="0"/>
              <w:spacing w:before="60" w:after="60"/>
              <w:jc w:val="center"/>
              <w:rPr>
                <w:color w:val="000000"/>
              </w:rPr>
            </w:pPr>
          </w:p>
        </w:tc>
      </w:tr>
      <w:tr w:rsidR="00F26E13" w14:paraId="5D08774F"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C39CD13" w14:textId="77777777" w:rsidR="00F26E13" w:rsidRDefault="00F26E13" w:rsidP="001B6B4F">
            <w:pPr>
              <w:adjustRightInd w:val="0"/>
              <w:spacing w:before="60" w:after="60"/>
              <w:rPr>
                <w:color w:val="000000"/>
              </w:rPr>
            </w:pPr>
            <w:r>
              <w:rPr>
                <w:color w:val="000000"/>
              </w:rPr>
              <w:t>Anotia/Microtia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07D3530"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E6E1967" w14:textId="77777777" w:rsidR="00F26E13" w:rsidRDefault="00F26E13" w:rsidP="001B6B4F">
            <w:pPr>
              <w:adjustRightInd w:val="0"/>
              <w:spacing w:before="60" w:after="60"/>
              <w:jc w:val="center"/>
              <w:rPr>
                <w:color w:val="000000"/>
              </w:rPr>
            </w:pPr>
            <w:r>
              <w:rPr>
                <w:color w:val="000000"/>
              </w:rPr>
              <w:t>37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0D14947" w14:textId="77777777" w:rsidR="00F26E13" w:rsidRDefault="00F26E13" w:rsidP="001B6B4F">
            <w:pPr>
              <w:adjustRightInd w:val="0"/>
              <w:spacing w:before="60" w:after="60"/>
              <w:jc w:val="center"/>
              <w:rPr>
                <w:color w:val="000000"/>
              </w:rPr>
            </w:pPr>
            <w:r>
              <w:rPr>
                <w:color w:val="000000"/>
              </w:rPr>
              <w:t>2.69</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7F4FFDD" w14:textId="77777777" w:rsidR="00F26E13" w:rsidRDefault="00F26E13" w:rsidP="001B6B4F">
            <w:pPr>
              <w:adjustRightInd w:val="0"/>
              <w:spacing w:before="60" w:after="60"/>
              <w:jc w:val="center"/>
              <w:rPr>
                <w:color w:val="000000"/>
              </w:rPr>
            </w:pPr>
            <w:r>
              <w:rPr>
                <w:color w:val="000000"/>
              </w:rPr>
              <w:t>1.90-3.71</w:t>
            </w:r>
          </w:p>
        </w:tc>
      </w:tr>
      <w:tr w:rsidR="00F26E13" w14:paraId="0695648B"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8D5EA1E"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1834143"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36B824E"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E72B172"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10E245A" w14:textId="77777777" w:rsidR="00F26E13" w:rsidRDefault="00F26E13" w:rsidP="001B6B4F">
            <w:pPr>
              <w:adjustRightInd w:val="0"/>
              <w:spacing w:before="60" w:after="60"/>
              <w:jc w:val="center"/>
              <w:rPr>
                <w:color w:val="000000"/>
              </w:rPr>
            </w:pPr>
            <w:r>
              <w:rPr>
                <w:color w:val="000000"/>
              </w:rPr>
              <w:t>0.04-8.79</w:t>
            </w:r>
          </w:p>
        </w:tc>
      </w:tr>
      <w:tr w:rsidR="00F26E13" w14:paraId="45AAB36B"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C3EE5CA" w14:textId="7E72141B" w:rsidR="00F26E13" w:rsidRDefault="00F26E13" w:rsidP="001B6B4F">
            <w:pPr>
              <w:adjustRightInd w:val="0"/>
              <w:spacing w:before="60" w:after="60"/>
              <w:rPr>
                <w:color w:val="000000"/>
              </w:rPr>
            </w:pPr>
            <w:r>
              <w:rPr>
                <w:color w:val="000000"/>
              </w:rPr>
              <w:t>Other Ear</w:t>
            </w:r>
            <w:r w:rsidR="0075466E" w:rsidRPr="00873452">
              <w:rPr>
                <w:vertAlign w:val="superscript"/>
              </w:rPr>
              <w:t>2</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4024031"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565480D" w14:textId="77777777" w:rsidR="00F26E13" w:rsidRDefault="00F26E13" w:rsidP="001B6B4F">
            <w:pPr>
              <w:adjustRightInd w:val="0"/>
              <w:spacing w:before="60" w:after="60"/>
              <w:jc w:val="center"/>
              <w:rPr>
                <w:color w:val="000000"/>
              </w:rPr>
            </w:pPr>
            <w:r>
              <w:rPr>
                <w:color w:val="000000"/>
              </w:rPr>
              <w:t>82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98A1A06" w14:textId="77777777" w:rsidR="00F26E13" w:rsidRDefault="00F26E13" w:rsidP="001B6B4F">
            <w:pPr>
              <w:adjustRightInd w:val="0"/>
              <w:spacing w:before="60" w:after="60"/>
              <w:jc w:val="center"/>
              <w:rPr>
                <w:color w:val="000000"/>
              </w:rPr>
            </w:pPr>
            <w:r>
              <w:rPr>
                <w:color w:val="000000"/>
              </w:rPr>
              <w:t>5.97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2154952" w14:textId="77777777" w:rsidR="00F26E13" w:rsidRDefault="00F26E13" w:rsidP="001B6B4F">
            <w:pPr>
              <w:adjustRightInd w:val="0"/>
              <w:spacing w:before="60" w:after="60"/>
              <w:jc w:val="center"/>
              <w:rPr>
                <w:color w:val="000000"/>
              </w:rPr>
            </w:pPr>
            <w:r>
              <w:rPr>
                <w:color w:val="000000"/>
              </w:rPr>
              <w:t>4.75-7.41</w:t>
            </w:r>
          </w:p>
        </w:tc>
      </w:tr>
      <w:tr w:rsidR="00F26E13" w14:paraId="45D16636"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0B1E78A"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40C608B"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9E06BF1" w14:textId="77777777" w:rsidR="00F26E13" w:rsidRDefault="00F26E13" w:rsidP="001B6B4F">
            <w:pPr>
              <w:adjustRightInd w:val="0"/>
              <w:spacing w:before="60" w:after="60"/>
              <w:jc w:val="center"/>
              <w:rPr>
                <w:color w:val="000000"/>
              </w:rPr>
            </w:pPr>
            <w:r>
              <w:rPr>
                <w:color w:val="000000"/>
              </w:rPr>
              <w:t>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199E646" w14:textId="77777777" w:rsidR="00F26E13" w:rsidRDefault="00F26E13" w:rsidP="001B6B4F">
            <w:pPr>
              <w:adjustRightInd w:val="0"/>
              <w:spacing w:before="60" w:after="60"/>
              <w:jc w:val="center"/>
              <w:rPr>
                <w:color w:val="000000"/>
              </w:rPr>
            </w:pPr>
            <w:r>
              <w:rPr>
                <w:color w:val="000000"/>
              </w:rPr>
              <w:t>4.74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823F095" w14:textId="77777777" w:rsidR="00F26E13" w:rsidRDefault="00F26E13" w:rsidP="001B6B4F">
            <w:pPr>
              <w:adjustRightInd w:val="0"/>
              <w:spacing w:before="60" w:after="60"/>
              <w:jc w:val="center"/>
              <w:rPr>
                <w:color w:val="000000"/>
              </w:rPr>
            </w:pPr>
            <w:r>
              <w:rPr>
                <w:color w:val="000000"/>
              </w:rPr>
              <w:t>0.98-13.84</w:t>
            </w:r>
          </w:p>
        </w:tc>
      </w:tr>
      <w:tr w:rsidR="00F26E13" w14:paraId="6E614674" w14:textId="77777777" w:rsidTr="00873452">
        <w:trPr>
          <w:cantSplit/>
          <w:jc w:val="center"/>
        </w:trPr>
        <w:tc>
          <w:tcPr>
            <w:tcW w:w="4587" w:type="dxa"/>
            <w:tcBorders>
              <w:left w:val="single" w:sz="2" w:space="0" w:color="000000"/>
              <w:bottom w:val="single" w:sz="6" w:space="0" w:color="000000"/>
              <w:right w:val="nil"/>
            </w:tcBorders>
            <w:shd w:val="clear" w:color="auto" w:fill="FFFFFF"/>
            <w:tcMar>
              <w:left w:w="60" w:type="dxa"/>
              <w:right w:w="60" w:type="dxa"/>
            </w:tcMar>
            <w:vAlign w:val="center"/>
          </w:tcPr>
          <w:p w14:paraId="0D4AF68B" w14:textId="77777777" w:rsidR="00F26E13" w:rsidRPr="000A24F8" w:rsidRDefault="00F26E13" w:rsidP="001B6B4F">
            <w:pPr>
              <w:adjustRightInd w:val="0"/>
              <w:spacing w:before="60" w:after="60"/>
              <w:rPr>
                <w:color w:val="000000"/>
              </w:rPr>
            </w:pPr>
            <w:r w:rsidRPr="0045676D">
              <w:rPr>
                <w:b/>
                <w:color w:val="000000"/>
              </w:rPr>
              <w:lastRenderedPageBreak/>
              <w:t>Cardiovascular</w:t>
            </w:r>
          </w:p>
        </w:tc>
        <w:tc>
          <w:tcPr>
            <w:tcW w:w="972" w:type="dxa"/>
            <w:tcBorders>
              <w:left w:val="single" w:sz="2" w:space="0" w:color="000000"/>
              <w:bottom w:val="single" w:sz="6" w:space="0" w:color="000000"/>
              <w:right w:val="nil"/>
            </w:tcBorders>
            <w:shd w:val="clear" w:color="auto" w:fill="FFFFFF"/>
            <w:tcMar>
              <w:left w:w="60" w:type="dxa"/>
              <w:right w:w="60" w:type="dxa"/>
            </w:tcMar>
          </w:tcPr>
          <w:p w14:paraId="0FE0EC92" w14:textId="77777777" w:rsidR="00F26E13" w:rsidRDefault="00F26E13" w:rsidP="001B6B4F">
            <w:pPr>
              <w:adjustRightInd w:val="0"/>
              <w:spacing w:before="60" w:after="60"/>
              <w:rPr>
                <w:color w:val="000000"/>
              </w:rPr>
            </w:pPr>
          </w:p>
        </w:tc>
        <w:tc>
          <w:tcPr>
            <w:tcW w:w="723" w:type="dxa"/>
            <w:tcBorders>
              <w:left w:val="single" w:sz="2" w:space="0" w:color="000000"/>
              <w:bottom w:val="single" w:sz="6" w:space="0" w:color="000000"/>
              <w:right w:val="nil"/>
            </w:tcBorders>
            <w:shd w:val="clear" w:color="auto" w:fill="FFFFFF"/>
            <w:tcMar>
              <w:left w:w="60" w:type="dxa"/>
              <w:right w:w="60" w:type="dxa"/>
            </w:tcMar>
          </w:tcPr>
          <w:p w14:paraId="42E047C0" w14:textId="77777777" w:rsidR="00F26E13" w:rsidRDefault="00F26E13" w:rsidP="001B6B4F">
            <w:pPr>
              <w:adjustRightInd w:val="0"/>
              <w:spacing w:before="60" w:after="60"/>
              <w:jc w:val="center"/>
              <w:rPr>
                <w:color w:val="000000"/>
              </w:rPr>
            </w:pPr>
          </w:p>
        </w:tc>
        <w:tc>
          <w:tcPr>
            <w:tcW w:w="1010" w:type="dxa"/>
            <w:tcBorders>
              <w:left w:val="single" w:sz="2" w:space="0" w:color="000000"/>
              <w:bottom w:val="single" w:sz="6" w:space="0" w:color="000000"/>
              <w:right w:val="nil"/>
            </w:tcBorders>
            <w:shd w:val="clear" w:color="auto" w:fill="FFFFFF"/>
            <w:tcMar>
              <w:left w:w="60" w:type="dxa"/>
              <w:right w:w="60" w:type="dxa"/>
            </w:tcMar>
          </w:tcPr>
          <w:p w14:paraId="312D58C2" w14:textId="77777777" w:rsidR="00F26E13" w:rsidRDefault="00F26E13" w:rsidP="001B6B4F">
            <w:pPr>
              <w:adjustRightInd w:val="0"/>
              <w:spacing w:before="60" w:after="60"/>
              <w:jc w:val="center"/>
              <w:rPr>
                <w:color w:val="000000"/>
              </w:rPr>
            </w:pPr>
          </w:p>
        </w:tc>
        <w:tc>
          <w:tcPr>
            <w:tcW w:w="1892" w:type="dxa"/>
            <w:tcBorders>
              <w:left w:val="single" w:sz="2" w:space="0" w:color="000000"/>
              <w:bottom w:val="single" w:sz="6" w:space="0" w:color="000000"/>
              <w:right w:val="single" w:sz="6" w:space="0" w:color="000000"/>
            </w:tcBorders>
            <w:shd w:val="clear" w:color="auto" w:fill="FFFFFF"/>
            <w:tcMar>
              <w:left w:w="60" w:type="dxa"/>
              <w:right w:w="60" w:type="dxa"/>
            </w:tcMar>
          </w:tcPr>
          <w:p w14:paraId="33B2D34F" w14:textId="77777777" w:rsidR="00F26E13" w:rsidRDefault="00F26E13" w:rsidP="001B6B4F">
            <w:pPr>
              <w:adjustRightInd w:val="0"/>
              <w:spacing w:before="60" w:after="60"/>
              <w:jc w:val="center"/>
              <w:rPr>
                <w:color w:val="000000"/>
              </w:rPr>
            </w:pPr>
          </w:p>
        </w:tc>
      </w:tr>
      <w:tr w:rsidR="00F26E13" w14:paraId="6BED403E"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4D8B84B" w14:textId="77777777" w:rsidR="00F26E13" w:rsidRDefault="00F26E13" w:rsidP="001B6B4F">
            <w:pPr>
              <w:adjustRightInd w:val="0"/>
              <w:spacing w:before="60" w:after="60"/>
              <w:rPr>
                <w:color w:val="000000"/>
              </w:rPr>
            </w:pPr>
            <w:r w:rsidRPr="00B44991">
              <w:rPr>
                <w:b/>
                <w:i/>
                <w:color w:val="000000"/>
              </w:rPr>
              <w:t>Anomalous Pulmonary Venous Connection</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922DB4E"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94412CF"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3925004"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F146180" w14:textId="77777777" w:rsidR="00F26E13" w:rsidRDefault="00F26E13" w:rsidP="001B6B4F">
            <w:pPr>
              <w:adjustRightInd w:val="0"/>
              <w:spacing w:before="60" w:after="60"/>
              <w:jc w:val="center"/>
              <w:rPr>
                <w:color w:val="000000"/>
              </w:rPr>
            </w:pPr>
          </w:p>
        </w:tc>
      </w:tr>
      <w:tr w:rsidR="00F26E13" w14:paraId="344721FA"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7C67513" w14:textId="6D4A2371" w:rsidR="00F26E13" w:rsidRDefault="00F26E13" w:rsidP="001B6B4F">
            <w:pPr>
              <w:adjustRightInd w:val="0"/>
              <w:spacing w:before="60" w:after="60"/>
              <w:rPr>
                <w:color w:val="000000"/>
              </w:rPr>
            </w:pPr>
            <w:r>
              <w:rPr>
                <w:color w:val="000000"/>
              </w:rPr>
              <w:t>Anomalous Pulmonary Venous Connection</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38618C4"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A710041" w14:textId="77777777" w:rsidR="00F26E13" w:rsidRDefault="00F26E13" w:rsidP="001B6B4F">
            <w:pPr>
              <w:adjustRightInd w:val="0"/>
              <w:spacing w:before="60" w:after="60"/>
              <w:jc w:val="center"/>
              <w:rPr>
                <w:color w:val="000000"/>
              </w:rPr>
            </w:pPr>
            <w:r>
              <w:rPr>
                <w:color w:val="000000"/>
              </w:rPr>
              <w:t>27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C238A6A" w14:textId="77777777" w:rsidR="00F26E13" w:rsidRDefault="00F26E13" w:rsidP="001B6B4F">
            <w:pPr>
              <w:adjustRightInd w:val="0"/>
              <w:spacing w:before="60" w:after="60"/>
              <w:jc w:val="center"/>
              <w:rPr>
                <w:color w:val="000000"/>
              </w:rPr>
            </w:pPr>
            <w:r>
              <w:rPr>
                <w:color w:val="000000"/>
              </w:rPr>
              <w:t>1.97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A81E552" w14:textId="77777777" w:rsidR="00F26E13" w:rsidRDefault="00F26E13" w:rsidP="001B6B4F">
            <w:pPr>
              <w:adjustRightInd w:val="0"/>
              <w:spacing w:before="60" w:after="60"/>
              <w:jc w:val="center"/>
              <w:rPr>
                <w:color w:val="000000"/>
              </w:rPr>
            </w:pPr>
            <w:r>
              <w:rPr>
                <w:color w:val="000000"/>
              </w:rPr>
              <w:t>1.30-2.86</w:t>
            </w:r>
          </w:p>
        </w:tc>
      </w:tr>
      <w:tr w:rsidR="00F26E13" w14:paraId="7C66B3B4"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7EF4D96"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2803E33"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CDEE1AD"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D8477B2"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DF0DD4D" w14:textId="77777777" w:rsidR="00F26E13" w:rsidRDefault="00F26E13" w:rsidP="001B6B4F">
            <w:pPr>
              <w:adjustRightInd w:val="0"/>
              <w:spacing w:before="60" w:after="60"/>
              <w:jc w:val="center"/>
              <w:rPr>
                <w:color w:val="000000"/>
              </w:rPr>
            </w:pPr>
            <w:r>
              <w:rPr>
                <w:color w:val="000000"/>
              </w:rPr>
              <w:t>0.04-8.79</w:t>
            </w:r>
          </w:p>
        </w:tc>
      </w:tr>
      <w:tr w:rsidR="00F26E13" w14:paraId="6B967949"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B08ED57" w14:textId="77777777" w:rsidR="00F26E13" w:rsidRDefault="00F26E13" w:rsidP="001B6B4F">
            <w:pPr>
              <w:adjustRightInd w:val="0"/>
              <w:spacing w:before="60" w:after="60"/>
              <w:rPr>
                <w:color w:val="000000"/>
              </w:rPr>
            </w:pPr>
            <w:r w:rsidRPr="00B44991">
              <w:rPr>
                <w:b/>
                <w:i/>
                <w:color w:val="000000"/>
              </w:rPr>
              <w:t>Atrioventricular Canal Defects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085DA46"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A13AE0F"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0094E64"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0111D1B" w14:textId="77777777" w:rsidR="00F26E13" w:rsidRDefault="00F26E13" w:rsidP="001B6B4F">
            <w:pPr>
              <w:adjustRightInd w:val="0"/>
              <w:spacing w:before="60" w:after="60"/>
              <w:jc w:val="center"/>
              <w:rPr>
                <w:color w:val="000000"/>
              </w:rPr>
            </w:pPr>
          </w:p>
        </w:tc>
      </w:tr>
      <w:tr w:rsidR="00F26E13" w14:paraId="712B4C63"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6B7D59E" w14:textId="77777777" w:rsidR="00F26E13" w:rsidRDefault="00F26E13" w:rsidP="001B6B4F">
            <w:pPr>
              <w:adjustRightInd w:val="0"/>
              <w:spacing w:before="60" w:after="60"/>
              <w:rPr>
                <w:color w:val="000000"/>
              </w:rPr>
            </w:pPr>
            <w:r>
              <w:rPr>
                <w:color w:val="000000"/>
              </w:rPr>
              <w:t>Atrial Septal Defect (ASD) primum</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58AB7AF"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5B591A3" w14:textId="77777777" w:rsidR="00F26E13" w:rsidRDefault="00F26E13" w:rsidP="001B6B4F">
            <w:pPr>
              <w:adjustRightInd w:val="0"/>
              <w:spacing w:before="60" w:after="60"/>
              <w:jc w:val="center"/>
              <w:rPr>
                <w:color w:val="000000"/>
              </w:rPr>
            </w:pPr>
            <w:r>
              <w:rPr>
                <w:color w:val="000000"/>
              </w:rPr>
              <w:t>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1A0E49E" w14:textId="77777777" w:rsidR="00F26E13" w:rsidRDefault="00F26E13" w:rsidP="001B6B4F">
            <w:pPr>
              <w:adjustRightInd w:val="0"/>
              <w:spacing w:before="60" w:after="60"/>
              <w:jc w:val="center"/>
              <w:rPr>
                <w:color w:val="000000"/>
              </w:rPr>
            </w:pPr>
            <w:r>
              <w:rPr>
                <w:color w:val="000000"/>
              </w:rPr>
              <w:t>0.22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46F6965" w14:textId="77777777" w:rsidR="00F26E13" w:rsidRDefault="00F26E13" w:rsidP="001B6B4F">
            <w:pPr>
              <w:adjustRightInd w:val="0"/>
              <w:spacing w:before="60" w:after="60"/>
              <w:jc w:val="center"/>
              <w:rPr>
                <w:color w:val="000000"/>
              </w:rPr>
            </w:pPr>
            <w:r>
              <w:rPr>
                <w:color w:val="000000"/>
              </w:rPr>
              <w:t>0.05-0.64</w:t>
            </w:r>
          </w:p>
        </w:tc>
      </w:tr>
      <w:tr w:rsidR="00F26E13" w14:paraId="61544126"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51E662E"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A42C210"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E1BA101"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4FC57E3"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FC485F7" w14:textId="77777777" w:rsidR="00F26E13" w:rsidRDefault="00F26E13" w:rsidP="001B6B4F">
            <w:pPr>
              <w:adjustRightInd w:val="0"/>
              <w:spacing w:before="60" w:after="60"/>
              <w:jc w:val="center"/>
              <w:rPr>
                <w:color w:val="000000"/>
              </w:rPr>
            </w:pPr>
            <w:r>
              <w:rPr>
                <w:color w:val="000000"/>
              </w:rPr>
              <w:t>-</w:t>
            </w:r>
          </w:p>
        </w:tc>
      </w:tr>
      <w:tr w:rsidR="00F26E13" w14:paraId="27D53E1F"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85448B6" w14:textId="77777777" w:rsidR="00F26E13" w:rsidRDefault="00F26E13" w:rsidP="001B6B4F">
            <w:pPr>
              <w:adjustRightInd w:val="0"/>
              <w:spacing w:before="60" w:after="60"/>
              <w:rPr>
                <w:color w:val="000000"/>
              </w:rPr>
            </w:pPr>
            <w:r>
              <w:rPr>
                <w:color w:val="000000"/>
              </w:rPr>
              <w:t>Common Atrium</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4765C43"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BBE50C7"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F2DC559" w14:textId="77777777" w:rsidR="00F26E13" w:rsidRDefault="00F26E13" w:rsidP="001B6B4F">
            <w:pPr>
              <w:adjustRightInd w:val="0"/>
              <w:spacing w:before="60" w:after="60"/>
              <w:jc w:val="center"/>
              <w:rPr>
                <w:color w:val="000000"/>
              </w:rPr>
            </w:pPr>
            <w:r>
              <w:rPr>
                <w:color w:val="000000"/>
              </w:rPr>
              <w:t>0.07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9F8C61F" w14:textId="77777777" w:rsidR="00F26E13" w:rsidRDefault="00F26E13" w:rsidP="001B6B4F">
            <w:pPr>
              <w:adjustRightInd w:val="0"/>
              <w:spacing w:before="60" w:after="60"/>
              <w:jc w:val="center"/>
              <w:rPr>
                <w:color w:val="000000"/>
              </w:rPr>
            </w:pPr>
            <w:r>
              <w:rPr>
                <w:color w:val="000000"/>
              </w:rPr>
              <w:t>0.00-0.41</w:t>
            </w:r>
          </w:p>
        </w:tc>
      </w:tr>
      <w:tr w:rsidR="00F26E13" w14:paraId="594878B3"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ABD0135"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FE40ED7"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B1A3DF9"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8C85AA3"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94A0FAE" w14:textId="77777777" w:rsidR="00F26E13" w:rsidRDefault="00F26E13" w:rsidP="001B6B4F">
            <w:pPr>
              <w:adjustRightInd w:val="0"/>
              <w:spacing w:before="60" w:after="60"/>
              <w:jc w:val="center"/>
              <w:rPr>
                <w:color w:val="000000"/>
              </w:rPr>
            </w:pPr>
            <w:r>
              <w:rPr>
                <w:color w:val="000000"/>
              </w:rPr>
              <w:t>-</w:t>
            </w:r>
          </w:p>
        </w:tc>
      </w:tr>
      <w:tr w:rsidR="00F26E13" w14:paraId="25CD64A1"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C4B59D9" w14:textId="77777777" w:rsidR="00F26E13" w:rsidRDefault="00F26E13" w:rsidP="001B6B4F">
            <w:pPr>
              <w:adjustRightInd w:val="0"/>
              <w:spacing w:before="60" w:after="60"/>
              <w:rPr>
                <w:color w:val="000000"/>
              </w:rPr>
            </w:pPr>
            <w:r>
              <w:rPr>
                <w:color w:val="000000"/>
              </w:rPr>
              <w:t>Complete Atrioventricular Canal Defect</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1C2A61D"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36B5691" w14:textId="77777777" w:rsidR="00F26E13" w:rsidRDefault="00F26E13" w:rsidP="001B6B4F">
            <w:pPr>
              <w:adjustRightInd w:val="0"/>
              <w:spacing w:before="60" w:after="60"/>
              <w:jc w:val="center"/>
              <w:rPr>
                <w:color w:val="000000"/>
              </w:rPr>
            </w:pPr>
            <w:r>
              <w:rPr>
                <w:color w:val="000000"/>
              </w:rPr>
              <w:t>62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7E4BCB6" w14:textId="77777777" w:rsidR="00F26E13" w:rsidRDefault="00F26E13" w:rsidP="001B6B4F">
            <w:pPr>
              <w:adjustRightInd w:val="0"/>
              <w:spacing w:before="60" w:after="60"/>
              <w:jc w:val="center"/>
              <w:rPr>
                <w:color w:val="000000"/>
              </w:rPr>
            </w:pPr>
            <w:r>
              <w:rPr>
                <w:color w:val="000000"/>
              </w:rPr>
              <w:t>4.51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D288043" w14:textId="77777777" w:rsidR="00F26E13" w:rsidRDefault="00F26E13" w:rsidP="001B6B4F">
            <w:pPr>
              <w:adjustRightInd w:val="0"/>
              <w:spacing w:before="60" w:after="60"/>
              <w:jc w:val="center"/>
              <w:rPr>
                <w:color w:val="000000"/>
              </w:rPr>
            </w:pPr>
            <w:r>
              <w:rPr>
                <w:color w:val="000000"/>
              </w:rPr>
              <w:t>3.46-5.79</w:t>
            </w:r>
          </w:p>
        </w:tc>
      </w:tr>
      <w:tr w:rsidR="00F26E13" w14:paraId="54A9B1AA"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39A499B"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106A655"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72801B7" w14:textId="77777777" w:rsidR="00F26E13" w:rsidRDefault="00F26E13" w:rsidP="001B6B4F">
            <w:pPr>
              <w:adjustRightInd w:val="0"/>
              <w:spacing w:before="60" w:after="60"/>
              <w:jc w:val="center"/>
              <w:rPr>
                <w:color w:val="000000"/>
              </w:rPr>
            </w:pPr>
            <w:r>
              <w:rPr>
                <w:color w:val="000000"/>
              </w:rPr>
              <w:t>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4D6A678" w14:textId="77777777" w:rsidR="00F26E13" w:rsidRDefault="00F26E13" w:rsidP="001B6B4F">
            <w:pPr>
              <w:adjustRightInd w:val="0"/>
              <w:spacing w:before="60" w:after="60"/>
              <w:jc w:val="center"/>
              <w:rPr>
                <w:color w:val="000000"/>
              </w:rPr>
            </w:pPr>
            <w:r>
              <w:rPr>
                <w:color w:val="000000"/>
              </w:rPr>
              <w:t>3.16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9BD0D08" w14:textId="77777777" w:rsidR="00F26E13" w:rsidRDefault="00F26E13" w:rsidP="001B6B4F">
            <w:pPr>
              <w:adjustRightInd w:val="0"/>
              <w:spacing w:before="60" w:after="60"/>
              <w:jc w:val="center"/>
              <w:rPr>
                <w:color w:val="000000"/>
              </w:rPr>
            </w:pPr>
            <w:r>
              <w:rPr>
                <w:color w:val="000000"/>
              </w:rPr>
              <w:t>0.38-11.40</w:t>
            </w:r>
          </w:p>
        </w:tc>
      </w:tr>
      <w:tr w:rsidR="00F26E13" w14:paraId="77945E80"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D11A4B9" w14:textId="0E549F2D" w:rsidR="00F26E13" w:rsidRDefault="00F26E13" w:rsidP="00834F2A">
            <w:pPr>
              <w:adjustRightInd w:val="0"/>
              <w:spacing w:before="60" w:after="60"/>
              <w:rPr>
                <w:color w:val="000000"/>
              </w:rPr>
            </w:pPr>
            <w:r>
              <w:rPr>
                <w:color w:val="000000"/>
              </w:rPr>
              <w:t>Endocardial Cushion Defect</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8E8F823"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C8459FE" w14:textId="77777777" w:rsidR="00F26E13" w:rsidRDefault="00F26E13" w:rsidP="001B6B4F">
            <w:pPr>
              <w:adjustRightInd w:val="0"/>
              <w:spacing w:before="60" w:after="60"/>
              <w:jc w:val="center"/>
              <w:rPr>
                <w:color w:val="000000"/>
              </w:rPr>
            </w:pPr>
            <w:r>
              <w:rPr>
                <w:color w:val="000000"/>
              </w:rPr>
              <w:t>14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C7D21BE" w14:textId="77777777" w:rsidR="00F26E13" w:rsidRDefault="00F26E13" w:rsidP="001B6B4F">
            <w:pPr>
              <w:adjustRightInd w:val="0"/>
              <w:spacing w:before="60" w:after="60"/>
              <w:jc w:val="center"/>
              <w:rPr>
                <w:color w:val="000000"/>
              </w:rPr>
            </w:pPr>
            <w:r>
              <w:rPr>
                <w:color w:val="000000"/>
              </w:rPr>
              <w:t>1.02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7843FE8" w14:textId="77777777" w:rsidR="00F26E13" w:rsidRDefault="00F26E13" w:rsidP="001B6B4F">
            <w:pPr>
              <w:adjustRightInd w:val="0"/>
              <w:spacing w:before="60" w:after="60"/>
              <w:jc w:val="center"/>
              <w:rPr>
                <w:color w:val="000000"/>
              </w:rPr>
            </w:pPr>
            <w:r>
              <w:rPr>
                <w:color w:val="000000"/>
              </w:rPr>
              <w:t>0.56-1.71</w:t>
            </w:r>
          </w:p>
        </w:tc>
      </w:tr>
      <w:tr w:rsidR="00F26E13" w14:paraId="2BE50CEA"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1FA4FAF"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ACFB7BA"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DC83B88" w14:textId="77777777" w:rsidR="00F26E13" w:rsidRDefault="00F26E13" w:rsidP="001B6B4F">
            <w:pPr>
              <w:adjustRightInd w:val="0"/>
              <w:spacing w:before="60" w:after="60"/>
              <w:jc w:val="center"/>
              <w:rPr>
                <w:color w:val="000000"/>
              </w:rPr>
            </w:pPr>
            <w:r>
              <w:rPr>
                <w:color w:val="000000"/>
              </w:rPr>
              <w:t>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5A08588" w14:textId="77777777" w:rsidR="00F26E13" w:rsidRDefault="00F26E13" w:rsidP="001B6B4F">
            <w:pPr>
              <w:adjustRightInd w:val="0"/>
              <w:spacing w:before="60" w:after="60"/>
              <w:jc w:val="center"/>
              <w:rPr>
                <w:color w:val="000000"/>
              </w:rPr>
            </w:pPr>
            <w:r>
              <w:rPr>
                <w:color w:val="000000"/>
              </w:rPr>
              <w:t>3.16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A2F83EE" w14:textId="77777777" w:rsidR="00F26E13" w:rsidRDefault="00F26E13" w:rsidP="001B6B4F">
            <w:pPr>
              <w:adjustRightInd w:val="0"/>
              <w:spacing w:before="60" w:after="60"/>
              <w:jc w:val="center"/>
              <w:rPr>
                <w:color w:val="000000"/>
              </w:rPr>
            </w:pPr>
            <w:r>
              <w:rPr>
                <w:color w:val="000000"/>
              </w:rPr>
              <w:t>0.38-11.40</w:t>
            </w:r>
          </w:p>
        </w:tc>
      </w:tr>
      <w:tr w:rsidR="00F26E13" w14:paraId="56D22542"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D2D437A" w14:textId="77777777" w:rsidR="00F26E13" w:rsidRDefault="00F26E13" w:rsidP="001B6B4F">
            <w:pPr>
              <w:adjustRightInd w:val="0"/>
              <w:spacing w:before="60" w:after="60"/>
              <w:rPr>
                <w:color w:val="000000"/>
              </w:rPr>
            </w:pPr>
            <w:r>
              <w:rPr>
                <w:color w:val="000000"/>
              </w:rPr>
              <w:t>Ventricular Septal Defect (VSD), Canal Type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C826A53"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235C52C" w14:textId="77777777" w:rsidR="00F26E13" w:rsidRDefault="00F26E13" w:rsidP="001B6B4F">
            <w:pPr>
              <w:adjustRightInd w:val="0"/>
              <w:spacing w:before="60" w:after="60"/>
              <w:jc w:val="center"/>
              <w:rPr>
                <w:color w:val="000000"/>
              </w:rPr>
            </w:pPr>
            <w:r>
              <w:rPr>
                <w:color w:val="000000"/>
              </w:rPr>
              <w:t>6</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3DA0CB6" w14:textId="77777777" w:rsidR="00F26E13" w:rsidRDefault="00F26E13" w:rsidP="001B6B4F">
            <w:pPr>
              <w:adjustRightInd w:val="0"/>
              <w:spacing w:before="60" w:after="60"/>
              <w:jc w:val="center"/>
              <w:rPr>
                <w:color w:val="000000"/>
              </w:rPr>
            </w:pPr>
            <w:r>
              <w:rPr>
                <w:color w:val="000000"/>
              </w:rPr>
              <w:t>0.44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F269942" w14:textId="77777777" w:rsidR="00F26E13" w:rsidRDefault="00F26E13" w:rsidP="001B6B4F">
            <w:pPr>
              <w:adjustRightInd w:val="0"/>
              <w:spacing w:before="60" w:after="60"/>
              <w:jc w:val="center"/>
              <w:rPr>
                <w:color w:val="000000"/>
              </w:rPr>
            </w:pPr>
            <w:r>
              <w:rPr>
                <w:color w:val="000000"/>
              </w:rPr>
              <w:t>0.16-0.95</w:t>
            </w:r>
          </w:p>
        </w:tc>
      </w:tr>
      <w:tr w:rsidR="00F26E13" w14:paraId="4AF390BF"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6EC3C3A"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FCF6273"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200A667"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DFC81FA"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B133561" w14:textId="77777777" w:rsidR="00F26E13" w:rsidRDefault="00F26E13" w:rsidP="001B6B4F">
            <w:pPr>
              <w:adjustRightInd w:val="0"/>
              <w:spacing w:before="60" w:after="60"/>
              <w:jc w:val="center"/>
              <w:rPr>
                <w:color w:val="000000"/>
              </w:rPr>
            </w:pPr>
            <w:r>
              <w:rPr>
                <w:color w:val="000000"/>
              </w:rPr>
              <w:t>-</w:t>
            </w:r>
          </w:p>
        </w:tc>
      </w:tr>
      <w:tr w:rsidR="00F26E13" w14:paraId="19BAB64C"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D04C64D" w14:textId="77777777" w:rsidR="00F26E13" w:rsidRDefault="00F26E13" w:rsidP="001B6B4F">
            <w:pPr>
              <w:adjustRightInd w:val="0"/>
              <w:spacing w:before="60" w:after="60"/>
              <w:rPr>
                <w:color w:val="000000"/>
              </w:rPr>
            </w:pPr>
            <w:r w:rsidRPr="00B44991">
              <w:rPr>
                <w:b/>
                <w:i/>
                <w:color w:val="000000"/>
              </w:rPr>
              <w:t>Conotruncal (Outlet) and Aortic Arch</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B386CC9"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EB23BC0"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6AB21B3"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E3887B3" w14:textId="77777777" w:rsidR="00F26E13" w:rsidRDefault="00F26E13" w:rsidP="001B6B4F">
            <w:pPr>
              <w:adjustRightInd w:val="0"/>
              <w:spacing w:before="60" w:after="60"/>
              <w:jc w:val="center"/>
              <w:rPr>
                <w:color w:val="000000"/>
              </w:rPr>
            </w:pPr>
          </w:p>
        </w:tc>
      </w:tr>
      <w:tr w:rsidR="00F26E13" w14:paraId="3A1599C2"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AF0340A" w14:textId="77777777" w:rsidR="00F26E13" w:rsidRDefault="00F26E13" w:rsidP="001B6B4F">
            <w:pPr>
              <w:adjustRightInd w:val="0"/>
              <w:spacing w:before="60" w:after="60"/>
              <w:rPr>
                <w:color w:val="000000"/>
              </w:rPr>
            </w:pPr>
            <w:r>
              <w:rPr>
                <w:color w:val="000000"/>
              </w:rPr>
              <w:t>Double Outlet Right Ventricle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C092079"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52FAEAD" w14:textId="77777777" w:rsidR="00F26E13" w:rsidRDefault="00F26E13" w:rsidP="001B6B4F">
            <w:pPr>
              <w:adjustRightInd w:val="0"/>
              <w:spacing w:before="60" w:after="60"/>
              <w:jc w:val="center"/>
              <w:rPr>
                <w:color w:val="000000"/>
              </w:rPr>
            </w:pPr>
            <w:r>
              <w:rPr>
                <w:color w:val="000000"/>
              </w:rPr>
              <w:t>33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14D1230" w14:textId="77777777" w:rsidR="00F26E13" w:rsidRDefault="00F26E13" w:rsidP="001B6B4F">
            <w:pPr>
              <w:adjustRightInd w:val="0"/>
              <w:spacing w:before="60" w:after="60"/>
              <w:jc w:val="center"/>
              <w:rPr>
                <w:color w:val="000000"/>
              </w:rPr>
            </w:pPr>
            <w:r>
              <w:rPr>
                <w:color w:val="000000"/>
              </w:rPr>
              <w:t>2.40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4BFB87E" w14:textId="77777777" w:rsidR="00F26E13" w:rsidRDefault="00F26E13" w:rsidP="001B6B4F">
            <w:pPr>
              <w:adjustRightInd w:val="0"/>
              <w:spacing w:before="60" w:after="60"/>
              <w:jc w:val="center"/>
              <w:rPr>
                <w:color w:val="000000"/>
              </w:rPr>
            </w:pPr>
            <w:r>
              <w:rPr>
                <w:color w:val="000000"/>
              </w:rPr>
              <w:t>1.65-3.37</w:t>
            </w:r>
          </w:p>
        </w:tc>
      </w:tr>
      <w:tr w:rsidR="00F26E13" w14:paraId="19148F3F"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9B8751A"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471472D"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8C4764B"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3FAF921"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E3457AE" w14:textId="77777777" w:rsidR="00F26E13" w:rsidRDefault="00F26E13" w:rsidP="001B6B4F">
            <w:pPr>
              <w:adjustRightInd w:val="0"/>
              <w:spacing w:before="60" w:after="60"/>
              <w:jc w:val="center"/>
              <w:rPr>
                <w:color w:val="000000"/>
              </w:rPr>
            </w:pPr>
            <w:r>
              <w:rPr>
                <w:color w:val="000000"/>
              </w:rPr>
              <w:t>-</w:t>
            </w:r>
          </w:p>
        </w:tc>
      </w:tr>
      <w:tr w:rsidR="00F26E13" w14:paraId="7FE7F057" w14:textId="77777777" w:rsidTr="00873452">
        <w:trPr>
          <w:cantSplit/>
          <w:jc w:val="center"/>
        </w:trPr>
        <w:tc>
          <w:tcPr>
            <w:tcW w:w="4587" w:type="dxa"/>
            <w:vMerge w:val="restart"/>
            <w:tcBorders>
              <w:top w:val="single" w:sz="6" w:space="0" w:color="000000"/>
              <w:left w:val="single" w:sz="2" w:space="0" w:color="000000"/>
              <w:right w:val="nil"/>
            </w:tcBorders>
            <w:shd w:val="clear" w:color="auto" w:fill="FFFFFF"/>
            <w:tcMar>
              <w:left w:w="60" w:type="dxa"/>
              <w:right w:w="60" w:type="dxa"/>
            </w:tcMar>
            <w:vAlign w:val="center"/>
          </w:tcPr>
          <w:p w14:paraId="44C81FFB" w14:textId="77777777" w:rsidR="00F26E13" w:rsidRDefault="00F26E13" w:rsidP="001B6B4F">
            <w:pPr>
              <w:adjustRightInd w:val="0"/>
              <w:spacing w:before="60" w:after="60"/>
              <w:rPr>
                <w:color w:val="000000"/>
              </w:rPr>
            </w:pPr>
            <w:r>
              <w:rPr>
                <w:color w:val="000000"/>
              </w:rPr>
              <w:t>Interrupted Aortic Arch, Type B</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C7FAD96"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9331F52" w14:textId="77777777" w:rsidR="00F26E13" w:rsidRDefault="00F26E13" w:rsidP="001B6B4F">
            <w:pPr>
              <w:adjustRightInd w:val="0"/>
              <w:spacing w:before="60" w:after="60"/>
              <w:jc w:val="center"/>
              <w:rPr>
                <w:color w:val="000000"/>
              </w:rPr>
            </w:pPr>
            <w:r>
              <w:rPr>
                <w:color w:val="000000"/>
              </w:rPr>
              <w:t>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9455FBD" w14:textId="77777777" w:rsidR="00F26E13" w:rsidRDefault="00F26E13" w:rsidP="001B6B4F">
            <w:pPr>
              <w:adjustRightInd w:val="0"/>
              <w:spacing w:before="60" w:after="60"/>
              <w:jc w:val="center"/>
              <w:rPr>
                <w:color w:val="000000"/>
              </w:rPr>
            </w:pPr>
            <w:r>
              <w:rPr>
                <w:color w:val="000000"/>
              </w:rPr>
              <w:t>0.22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5768C10" w14:textId="77777777" w:rsidR="00F26E13" w:rsidRDefault="00F26E13" w:rsidP="001B6B4F">
            <w:pPr>
              <w:adjustRightInd w:val="0"/>
              <w:spacing w:before="60" w:after="60"/>
              <w:jc w:val="center"/>
              <w:rPr>
                <w:color w:val="000000"/>
              </w:rPr>
            </w:pPr>
            <w:r>
              <w:rPr>
                <w:color w:val="000000"/>
              </w:rPr>
              <w:t>0.05-0.64</w:t>
            </w:r>
          </w:p>
        </w:tc>
      </w:tr>
      <w:tr w:rsidR="00F26E13" w14:paraId="502AE27B"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vAlign w:val="center"/>
          </w:tcPr>
          <w:p w14:paraId="7FFC3216"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91A7932"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7A828BD"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92FAFA0"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5718C93" w14:textId="77777777" w:rsidR="00F26E13" w:rsidRDefault="00F26E13" w:rsidP="001B6B4F">
            <w:pPr>
              <w:adjustRightInd w:val="0"/>
              <w:spacing w:before="60" w:after="60"/>
              <w:jc w:val="center"/>
              <w:rPr>
                <w:color w:val="000000"/>
              </w:rPr>
            </w:pPr>
            <w:r>
              <w:rPr>
                <w:color w:val="000000"/>
              </w:rPr>
              <w:t>-</w:t>
            </w:r>
          </w:p>
        </w:tc>
      </w:tr>
      <w:tr w:rsidR="00F26E13" w14:paraId="6640F010"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83F64EC" w14:textId="31B2744C" w:rsidR="00F26E13" w:rsidRDefault="00F26E13" w:rsidP="000A24F8">
            <w:pPr>
              <w:adjustRightInd w:val="0"/>
              <w:spacing w:before="60" w:after="60"/>
              <w:rPr>
                <w:color w:val="000000"/>
              </w:rPr>
            </w:pPr>
            <w:r>
              <w:rPr>
                <w:color w:val="000000"/>
              </w:rPr>
              <w:t>Tetralogy of Fallot</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30F7C36"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41D1297" w14:textId="77777777" w:rsidR="00F26E13" w:rsidRDefault="00F26E13" w:rsidP="001B6B4F">
            <w:pPr>
              <w:adjustRightInd w:val="0"/>
              <w:spacing w:before="60" w:after="60"/>
              <w:jc w:val="center"/>
              <w:rPr>
                <w:color w:val="000000"/>
              </w:rPr>
            </w:pPr>
            <w:r>
              <w:rPr>
                <w:color w:val="000000"/>
              </w:rPr>
              <w:t>73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A5EDEB5" w14:textId="77777777" w:rsidR="00F26E13" w:rsidRDefault="00F26E13" w:rsidP="001B6B4F">
            <w:pPr>
              <w:adjustRightInd w:val="0"/>
              <w:spacing w:before="60" w:after="60"/>
              <w:jc w:val="center"/>
              <w:rPr>
                <w:color w:val="000000"/>
              </w:rPr>
            </w:pPr>
            <w:r>
              <w:rPr>
                <w:color w:val="000000"/>
              </w:rPr>
              <w:t>5.32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49293E7" w14:textId="77777777" w:rsidR="00F26E13" w:rsidRDefault="00F26E13" w:rsidP="001B6B4F">
            <w:pPr>
              <w:adjustRightInd w:val="0"/>
              <w:spacing w:before="60" w:after="60"/>
              <w:jc w:val="center"/>
              <w:rPr>
                <w:color w:val="000000"/>
              </w:rPr>
            </w:pPr>
            <w:r>
              <w:rPr>
                <w:color w:val="000000"/>
              </w:rPr>
              <w:t>4.17-6.68</w:t>
            </w:r>
          </w:p>
        </w:tc>
      </w:tr>
      <w:tr w:rsidR="00F26E13" w14:paraId="41630905"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4468C46"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18039F1"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F3B843B" w14:textId="77777777" w:rsidR="00F26E13" w:rsidRDefault="00F26E13" w:rsidP="001B6B4F">
            <w:pPr>
              <w:adjustRightInd w:val="0"/>
              <w:spacing w:before="60" w:after="60"/>
              <w:jc w:val="center"/>
              <w:rPr>
                <w:color w:val="000000"/>
              </w:rPr>
            </w:pPr>
            <w:r>
              <w:rPr>
                <w:color w:val="000000"/>
              </w:rPr>
              <w:t>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94C8F53" w14:textId="77777777" w:rsidR="00F26E13" w:rsidRDefault="00F26E13" w:rsidP="001B6B4F">
            <w:pPr>
              <w:adjustRightInd w:val="0"/>
              <w:spacing w:before="60" w:after="60"/>
              <w:jc w:val="center"/>
              <w:rPr>
                <w:color w:val="000000"/>
              </w:rPr>
            </w:pPr>
            <w:r>
              <w:rPr>
                <w:color w:val="000000"/>
              </w:rPr>
              <w:t>6.31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923117F" w14:textId="77777777" w:rsidR="00F26E13" w:rsidRDefault="00F26E13" w:rsidP="001B6B4F">
            <w:pPr>
              <w:adjustRightInd w:val="0"/>
              <w:spacing w:before="60" w:after="60"/>
              <w:jc w:val="center"/>
              <w:rPr>
                <w:color w:val="000000"/>
              </w:rPr>
            </w:pPr>
            <w:r>
              <w:rPr>
                <w:color w:val="000000"/>
              </w:rPr>
              <w:t>1.72-16.17</w:t>
            </w:r>
          </w:p>
        </w:tc>
      </w:tr>
      <w:tr w:rsidR="00F26E13" w14:paraId="54EB5E10"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F5DD8C7" w14:textId="27FFE0B8" w:rsidR="00F26E13" w:rsidRDefault="00F26E13" w:rsidP="001B6B4F">
            <w:pPr>
              <w:adjustRightInd w:val="0"/>
              <w:spacing w:before="60" w:after="60"/>
              <w:rPr>
                <w:color w:val="000000"/>
              </w:rPr>
            </w:pPr>
            <w:r>
              <w:rPr>
                <w:color w:val="000000"/>
              </w:rPr>
              <w:t>Truncus</w:t>
            </w:r>
            <w:r w:rsidR="00577E9D">
              <w:rPr>
                <w:color w:val="000000"/>
              </w:rPr>
              <w:t xml:space="preserve"> Arteriosus (Common Truncus)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E51FEE5"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AAC5E4C" w14:textId="77777777" w:rsidR="00F26E13" w:rsidRDefault="00F26E13" w:rsidP="001B6B4F">
            <w:pPr>
              <w:adjustRightInd w:val="0"/>
              <w:spacing w:before="60" w:after="60"/>
              <w:jc w:val="center"/>
              <w:rPr>
                <w:color w:val="000000"/>
              </w:rPr>
            </w:pPr>
            <w:r>
              <w:rPr>
                <w:color w:val="000000"/>
              </w:rPr>
              <w:t>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1AA71E9" w14:textId="77777777" w:rsidR="00F26E13" w:rsidRDefault="00F26E13" w:rsidP="001B6B4F">
            <w:pPr>
              <w:adjustRightInd w:val="0"/>
              <w:spacing w:before="60" w:after="60"/>
              <w:jc w:val="center"/>
              <w:rPr>
                <w:color w:val="000000"/>
              </w:rPr>
            </w:pPr>
            <w:r>
              <w:rPr>
                <w:color w:val="000000"/>
              </w:rPr>
              <w:t>0.51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2E0CB7E" w14:textId="77777777" w:rsidR="00F26E13" w:rsidRDefault="00F26E13" w:rsidP="001B6B4F">
            <w:pPr>
              <w:adjustRightInd w:val="0"/>
              <w:spacing w:before="60" w:after="60"/>
              <w:jc w:val="center"/>
              <w:rPr>
                <w:color w:val="000000"/>
              </w:rPr>
            </w:pPr>
            <w:r>
              <w:rPr>
                <w:color w:val="000000"/>
              </w:rPr>
              <w:t>0.20-1.05</w:t>
            </w:r>
          </w:p>
        </w:tc>
      </w:tr>
      <w:tr w:rsidR="00F26E13" w14:paraId="6C265678"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4847BFA"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99522CD"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964EB69" w14:textId="77777777" w:rsidR="00F26E13" w:rsidRDefault="00F26E13" w:rsidP="001B6B4F">
            <w:pPr>
              <w:adjustRightInd w:val="0"/>
              <w:spacing w:before="60" w:after="60"/>
              <w:jc w:val="center"/>
              <w:rPr>
                <w:color w:val="000000"/>
              </w:rPr>
            </w:pPr>
            <w:r>
              <w:rPr>
                <w:color w:val="000000"/>
              </w:rPr>
              <w:t>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FA80C4A" w14:textId="77777777" w:rsidR="00F26E13" w:rsidRDefault="00F26E13" w:rsidP="001B6B4F">
            <w:pPr>
              <w:adjustRightInd w:val="0"/>
              <w:spacing w:before="60" w:after="60"/>
              <w:jc w:val="center"/>
              <w:rPr>
                <w:color w:val="000000"/>
              </w:rPr>
            </w:pPr>
            <w:r>
              <w:rPr>
                <w:color w:val="000000"/>
              </w:rPr>
              <w:t>3.16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CEC3126" w14:textId="77777777" w:rsidR="00F26E13" w:rsidRDefault="00F26E13" w:rsidP="001B6B4F">
            <w:pPr>
              <w:adjustRightInd w:val="0"/>
              <w:spacing w:before="60" w:after="60"/>
              <w:jc w:val="center"/>
              <w:rPr>
                <w:color w:val="000000"/>
              </w:rPr>
            </w:pPr>
            <w:r>
              <w:rPr>
                <w:color w:val="000000"/>
              </w:rPr>
              <w:t>0.38-11.40</w:t>
            </w:r>
          </w:p>
        </w:tc>
      </w:tr>
      <w:tr w:rsidR="00F26E13" w14:paraId="0297D341"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5D0275E" w14:textId="2BEB5D8D" w:rsidR="00F26E13" w:rsidRDefault="00A95306" w:rsidP="001B6B4F">
            <w:pPr>
              <w:adjustRightInd w:val="0"/>
              <w:spacing w:before="60" w:after="60"/>
              <w:rPr>
                <w:color w:val="000000"/>
              </w:rPr>
            </w:pPr>
            <w:r>
              <w:rPr>
                <w:color w:val="000000"/>
              </w:rPr>
              <w:t>D</w:t>
            </w:r>
            <w:r w:rsidR="00F26E13">
              <w:rPr>
                <w:color w:val="000000"/>
              </w:rPr>
              <w:t>extro-Transposition of the Great Arteries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D82F8AB"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48AA8D0" w14:textId="77777777" w:rsidR="00F26E13" w:rsidRDefault="00F26E13" w:rsidP="001B6B4F">
            <w:pPr>
              <w:adjustRightInd w:val="0"/>
              <w:spacing w:before="60" w:after="60"/>
              <w:jc w:val="center"/>
              <w:rPr>
                <w:color w:val="000000"/>
              </w:rPr>
            </w:pPr>
            <w:r>
              <w:rPr>
                <w:color w:val="000000"/>
              </w:rPr>
              <w:t>39</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67B1498" w14:textId="77777777" w:rsidR="00F26E13" w:rsidRDefault="00F26E13" w:rsidP="001B6B4F">
            <w:pPr>
              <w:adjustRightInd w:val="0"/>
              <w:spacing w:before="60" w:after="60"/>
              <w:jc w:val="center"/>
              <w:rPr>
                <w:color w:val="000000"/>
              </w:rPr>
            </w:pPr>
            <w:r>
              <w:rPr>
                <w:color w:val="000000"/>
              </w:rPr>
              <w:t>2.84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AD1EDAD" w14:textId="77777777" w:rsidR="00F26E13" w:rsidRDefault="00F26E13" w:rsidP="001B6B4F">
            <w:pPr>
              <w:adjustRightInd w:val="0"/>
              <w:spacing w:before="60" w:after="60"/>
              <w:jc w:val="center"/>
              <w:rPr>
                <w:color w:val="000000"/>
              </w:rPr>
            </w:pPr>
            <w:r>
              <w:rPr>
                <w:color w:val="000000"/>
              </w:rPr>
              <w:t>2.02-3.88</w:t>
            </w:r>
          </w:p>
        </w:tc>
      </w:tr>
      <w:tr w:rsidR="00F26E13" w14:paraId="6DE6750A"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5900A15"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1DF7436"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47A2F63" w14:textId="77777777" w:rsidR="00F26E13" w:rsidRDefault="00F26E13" w:rsidP="001B6B4F">
            <w:pPr>
              <w:adjustRightInd w:val="0"/>
              <w:spacing w:before="60" w:after="60"/>
              <w:jc w:val="center"/>
              <w:rPr>
                <w:color w:val="000000"/>
              </w:rPr>
            </w:pPr>
            <w:r>
              <w:rPr>
                <w:color w:val="000000"/>
              </w:rPr>
              <w:t>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E788E6D" w14:textId="77777777" w:rsidR="00F26E13" w:rsidRDefault="00F26E13" w:rsidP="001B6B4F">
            <w:pPr>
              <w:adjustRightInd w:val="0"/>
              <w:spacing w:before="60" w:after="60"/>
              <w:jc w:val="center"/>
              <w:rPr>
                <w:color w:val="000000"/>
              </w:rPr>
            </w:pPr>
            <w:r>
              <w:rPr>
                <w:color w:val="000000"/>
              </w:rPr>
              <w:t>3.16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1FCE4E8" w14:textId="77777777" w:rsidR="00F26E13" w:rsidRDefault="00F26E13" w:rsidP="001B6B4F">
            <w:pPr>
              <w:adjustRightInd w:val="0"/>
              <w:spacing w:before="60" w:after="60"/>
              <w:jc w:val="center"/>
              <w:rPr>
                <w:color w:val="000000"/>
              </w:rPr>
            </w:pPr>
            <w:r>
              <w:rPr>
                <w:color w:val="000000"/>
              </w:rPr>
              <w:t>0.38-11.40</w:t>
            </w:r>
          </w:p>
        </w:tc>
      </w:tr>
      <w:tr w:rsidR="00F26E13" w14:paraId="68F27AAA"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D24FBE4" w14:textId="77777777" w:rsidR="00F26E13" w:rsidRDefault="00F26E13" w:rsidP="001B6B4F">
            <w:pPr>
              <w:adjustRightInd w:val="0"/>
              <w:spacing w:before="60" w:after="60"/>
              <w:rPr>
                <w:color w:val="000000"/>
              </w:rPr>
            </w:pPr>
            <w:r w:rsidRPr="00B44991">
              <w:rPr>
                <w:b/>
                <w:i/>
                <w:color w:val="000000"/>
              </w:rPr>
              <w:t>Ebstein Anomaly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EE02C06"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905C5FD"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D892C4A"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274E142" w14:textId="77777777" w:rsidR="00F26E13" w:rsidRDefault="00F26E13" w:rsidP="001B6B4F">
            <w:pPr>
              <w:adjustRightInd w:val="0"/>
              <w:spacing w:before="60" w:after="60"/>
              <w:jc w:val="center"/>
              <w:rPr>
                <w:color w:val="000000"/>
              </w:rPr>
            </w:pPr>
          </w:p>
        </w:tc>
      </w:tr>
      <w:tr w:rsidR="00F26E13" w14:paraId="53B65659"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958B5DB" w14:textId="77777777" w:rsidR="00F26E13" w:rsidRDefault="00F26E13" w:rsidP="001B6B4F">
            <w:pPr>
              <w:adjustRightInd w:val="0"/>
              <w:spacing w:before="60" w:after="60"/>
              <w:rPr>
                <w:color w:val="000000"/>
              </w:rPr>
            </w:pPr>
            <w:r>
              <w:rPr>
                <w:color w:val="000000"/>
              </w:rPr>
              <w:t>Ebstein Anomaly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B457431"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2874947" w14:textId="77777777" w:rsidR="00F26E13" w:rsidRDefault="00F26E13" w:rsidP="001B6B4F">
            <w:pPr>
              <w:adjustRightInd w:val="0"/>
              <w:spacing w:before="60" w:after="60"/>
              <w:jc w:val="center"/>
              <w:rPr>
                <w:color w:val="000000"/>
              </w:rPr>
            </w:pPr>
            <w:r>
              <w:rPr>
                <w:color w:val="000000"/>
              </w:rPr>
              <w:t>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B12FB97" w14:textId="77777777" w:rsidR="00F26E13" w:rsidRDefault="00F26E13" w:rsidP="001B6B4F">
            <w:pPr>
              <w:adjustRightInd w:val="0"/>
              <w:spacing w:before="60" w:after="60"/>
              <w:jc w:val="center"/>
              <w:rPr>
                <w:color w:val="000000"/>
              </w:rPr>
            </w:pPr>
            <w:r>
              <w:rPr>
                <w:color w:val="000000"/>
              </w:rPr>
              <w:t>0.51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24A9EAF" w14:textId="77777777" w:rsidR="00F26E13" w:rsidRDefault="00F26E13" w:rsidP="001B6B4F">
            <w:pPr>
              <w:adjustRightInd w:val="0"/>
              <w:spacing w:before="60" w:after="60"/>
              <w:jc w:val="center"/>
              <w:rPr>
                <w:color w:val="000000"/>
              </w:rPr>
            </w:pPr>
            <w:r>
              <w:rPr>
                <w:color w:val="000000"/>
              </w:rPr>
              <w:t>0.20-1.05</w:t>
            </w:r>
          </w:p>
        </w:tc>
      </w:tr>
      <w:tr w:rsidR="00F26E13" w14:paraId="256DBB50"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51B65B5"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7198E45"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A73CBC8"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75D5B8D"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38DE3EC" w14:textId="77777777" w:rsidR="00F26E13" w:rsidRDefault="00F26E13" w:rsidP="001B6B4F">
            <w:pPr>
              <w:adjustRightInd w:val="0"/>
              <w:spacing w:before="60" w:after="60"/>
              <w:jc w:val="center"/>
              <w:rPr>
                <w:color w:val="000000"/>
              </w:rPr>
            </w:pPr>
            <w:r>
              <w:rPr>
                <w:color w:val="000000"/>
              </w:rPr>
              <w:t>-</w:t>
            </w:r>
          </w:p>
        </w:tc>
      </w:tr>
      <w:tr w:rsidR="00F26E13" w14:paraId="4BED61C4"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DB7B929" w14:textId="77777777" w:rsidR="00F26E13" w:rsidRDefault="00F26E13" w:rsidP="001B6B4F">
            <w:pPr>
              <w:adjustRightInd w:val="0"/>
              <w:spacing w:before="60" w:after="60"/>
              <w:rPr>
                <w:color w:val="000000"/>
              </w:rPr>
            </w:pPr>
            <w:r w:rsidRPr="00B44991">
              <w:rPr>
                <w:b/>
                <w:i/>
                <w:color w:val="000000"/>
              </w:rPr>
              <w:t>Heterotaxy (Laterality Defects)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C475694"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7D128D6"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E184EA5"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58DCC8F" w14:textId="77777777" w:rsidR="00F26E13" w:rsidRDefault="00F26E13" w:rsidP="001B6B4F">
            <w:pPr>
              <w:adjustRightInd w:val="0"/>
              <w:spacing w:before="60" w:after="60"/>
              <w:jc w:val="center"/>
              <w:rPr>
                <w:color w:val="000000"/>
              </w:rPr>
            </w:pPr>
          </w:p>
        </w:tc>
      </w:tr>
      <w:tr w:rsidR="00F26E13" w14:paraId="40B6AD19"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CCC718B" w14:textId="77777777" w:rsidR="00F26E13" w:rsidRDefault="00F26E13" w:rsidP="001B6B4F">
            <w:pPr>
              <w:adjustRightInd w:val="0"/>
              <w:spacing w:before="60" w:after="60"/>
              <w:rPr>
                <w:color w:val="000000"/>
              </w:rPr>
            </w:pPr>
            <w:r>
              <w:rPr>
                <w:color w:val="000000"/>
              </w:rPr>
              <w:t>Heterotaxy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A2CDD6D"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6378939" w14:textId="77777777" w:rsidR="00F26E13" w:rsidRDefault="00F26E13" w:rsidP="001B6B4F">
            <w:pPr>
              <w:adjustRightInd w:val="0"/>
              <w:spacing w:before="60" w:after="60"/>
              <w:jc w:val="center"/>
              <w:rPr>
                <w:color w:val="000000"/>
              </w:rPr>
            </w:pPr>
            <w:r>
              <w:rPr>
                <w:color w:val="000000"/>
              </w:rPr>
              <w:t>23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B981577" w14:textId="77777777" w:rsidR="00F26E13" w:rsidRDefault="00F26E13" w:rsidP="001B6B4F">
            <w:pPr>
              <w:adjustRightInd w:val="0"/>
              <w:spacing w:before="60" w:after="60"/>
              <w:jc w:val="center"/>
              <w:rPr>
                <w:color w:val="000000"/>
              </w:rPr>
            </w:pPr>
            <w:r>
              <w:rPr>
                <w:color w:val="000000"/>
              </w:rPr>
              <w:t>1.67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47C5431" w14:textId="77777777" w:rsidR="00F26E13" w:rsidRDefault="00F26E13" w:rsidP="001B6B4F">
            <w:pPr>
              <w:adjustRightInd w:val="0"/>
              <w:spacing w:before="60" w:after="60"/>
              <w:jc w:val="center"/>
              <w:rPr>
                <w:color w:val="000000"/>
              </w:rPr>
            </w:pPr>
            <w:r>
              <w:rPr>
                <w:color w:val="000000"/>
              </w:rPr>
              <w:t>1.06-2.51</w:t>
            </w:r>
          </w:p>
        </w:tc>
      </w:tr>
      <w:tr w:rsidR="00F26E13" w14:paraId="303673A8"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B1B74FE"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764171B"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5D730B0"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B73AD85"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FD4C27F" w14:textId="77777777" w:rsidR="00F26E13" w:rsidRDefault="00F26E13" w:rsidP="001B6B4F">
            <w:pPr>
              <w:adjustRightInd w:val="0"/>
              <w:spacing w:before="60" w:after="60"/>
              <w:jc w:val="center"/>
              <w:rPr>
                <w:color w:val="000000"/>
              </w:rPr>
            </w:pPr>
            <w:r>
              <w:rPr>
                <w:color w:val="000000"/>
              </w:rPr>
              <w:t>0.04-8.79</w:t>
            </w:r>
          </w:p>
        </w:tc>
      </w:tr>
      <w:tr w:rsidR="00F26E13" w14:paraId="7A5C549D" w14:textId="77777777" w:rsidTr="00873452">
        <w:trPr>
          <w:cantSplit/>
          <w:jc w:val="center"/>
        </w:trPr>
        <w:tc>
          <w:tcPr>
            <w:tcW w:w="4587" w:type="dxa"/>
            <w:tcBorders>
              <w:left w:val="single" w:sz="2" w:space="0" w:color="000000"/>
              <w:bottom w:val="single" w:sz="6" w:space="0" w:color="000000"/>
              <w:right w:val="nil"/>
            </w:tcBorders>
            <w:shd w:val="clear" w:color="auto" w:fill="FFFFFF"/>
            <w:tcMar>
              <w:left w:w="60" w:type="dxa"/>
              <w:right w:w="60" w:type="dxa"/>
            </w:tcMar>
            <w:vAlign w:val="center"/>
          </w:tcPr>
          <w:p w14:paraId="33FFAEA0" w14:textId="77777777" w:rsidR="00F26E13" w:rsidRDefault="00F26E13" w:rsidP="001B6B4F">
            <w:pPr>
              <w:adjustRightInd w:val="0"/>
              <w:spacing w:before="60" w:after="60"/>
              <w:rPr>
                <w:color w:val="000000"/>
              </w:rPr>
            </w:pPr>
            <w:r w:rsidRPr="00B44991">
              <w:rPr>
                <w:b/>
                <w:i/>
                <w:color w:val="000000"/>
              </w:rPr>
              <w:lastRenderedPageBreak/>
              <w:t>Left-Sided Obstruction</w:t>
            </w:r>
          </w:p>
        </w:tc>
        <w:tc>
          <w:tcPr>
            <w:tcW w:w="972" w:type="dxa"/>
            <w:tcBorders>
              <w:left w:val="single" w:sz="2" w:space="0" w:color="000000"/>
              <w:bottom w:val="single" w:sz="6" w:space="0" w:color="000000"/>
              <w:right w:val="nil"/>
            </w:tcBorders>
            <w:shd w:val="clear" w:color="auto" w:fill="FFFFFF"/>
            <w:tcMar>
              <w:left w:w="60" w:type="dxa"/>
              <w:right w:w="60" w:type="dxa"/>
            </w:tcMar>
          </w:tcPr>
          <w:p w14:paraId="72DB0B9C" w14:textId="77777777" w:rsidR="00F26E13" w:rsidRDefault="00F26E13" w:rsidP="001B6B4F">
            <w:pPr>
              <w:adjustRightInd w:val="0"/>
              <w:spacing w:before="60" w:after="60"/>
              <w:rPr>
                <w:color w:val="000000"/>
              </w:rPr>
            </w:pPr>
          </w:p>
        </w:tc>
        <w:tc>
          <w:tcPr>
            <w:tcW w:w="723" w:type="dxa"/>
            <w:tcBorders>
              <w:left w:val="single" w:sz="2" w:space="0" w:color="000000"/>
              <w:bottom w:val="single" w:sz="6" w:space="0" w:color="000000"/>
              <w:right w:val="nil"/>
            </w:tcBorders>
            <w:shd w:val="clear" w:color="auto" w:fill="FFFFFF"/>
            <w:tcMar>
              <w:left w:w="60" w:type="dxa"/>
              <w:right w:w="60" w:type="dxa"/>
            </w:tcMar>
          </w:tcPr>
          <w:p w14:paraId="5859578E" w14:textId="77777777" w:rsidR="00F26E13" w:rsidRDefault="00F26E13" w:rsidP="001B6B4F">
            <w:pPr>
              <w:adjustRightInd w:val="0"/>
              <w:spacing w:before="60" w:after="60"/>
              <w:jc w:val="center"/>
              <w:rPr>
                <w:color w:val="000000"/>
              </w:rPr>
            </w:pPr>
          </w:p>
        </w:tc>
        <w:tc>
          <w:tcPr>
            <w:tcW w:w="1010" w:type="dxa"/>
            <w:tcBorders>
              <w:left w:val="single" w:sz="2" w:space="0" w:color="000000"/>
              <w:bottom w:val="single" w:sz="6" w:space="0" w:color="000000"/>
              <w:right w:val="nil"/>
            </w:tcBorders>
            <w:shd w:val="clear" w:color="auto" w:fill="FFFFFF"/>
            <w:tcMar>
              <w:left w:w="60" w:type="dxa"/>
              <w:right w:w="60" w:type="dxa"/>
            </w:tcMar>
          </w:tcPr>
          <w:p w14:paraId="7680D466" w14:textId="77777777" w:rsidR="00F26E13" w:rsidRDefault="00F26E13" w:rsidP="001B6B4F">
            <w:pPr>
              <w:adjustRightInd w:val="0"/>
              <w:spacing w:before="60" w:after="60"/>
              <w:jc w:val="center"/>
              <w:rPr>
                <w:color w:val="000000"/>
              </w:rPr>
            </w:pPr>
          </w:p>
        </w:tc>
        <w:tc>
          <w:tcPr>
            <w:tcW w:w="1892" w:type="dxa"/>
            <w:tcBorders>
              <w:left w:val="single" w:sz="2" w:space="0" w:color="000000"/>
              <w:bottom w:val="single" w:sz="6" w:space="0" w:color="000000"/>
              <w:right w:val="single" w:sz="6" w:space="0" w:color="000000"/>
            </w:tcBorders>
            <w:shd w:val="clear" w:color="auto" w:fill="FFFFFF"/>
            <w:tcMar>
              <w:left w:w="60" w:type="dxa"/>
              <w:right w:w="60" w:type="dxa"/>
            </w:tcMar>
          </w:tcPr>
          <w:p w14:paraId="476149E3" w14:textId="77777777" w:rsidR="00F26E13" w:rsidRDefault="00F26E13" w:rsidP="001B6B4F">
            <w:pPr>
              <w:adjustRightInd w:val="0"/>
              <w:spacing w:before="60" w:after="60"/>
              <w:jc w:val="center"/>
              <w:rPr>
                <w:color w:val="000000"/>
              </w:rPr>
            </w:pPr>
          </w:p>
        </w:tc>
      </w:tr>
      <w:tr w:rsidR="00F26E13" w14:paraId="406CAB54"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327125B" w14:textId="77777777" w:rsidR="00F26E13" w:rsidRDefault="00F26E13" w:rsidP="001B6B4F">
            <w:pPr>
              <w:adjustRightInd w:val="0"/>
              <w:spacing w:before="60" w:after="60"/>
              <w:rPr>
                <w:color w:val="000000"/>
              </w:rPr>
            </w:pPr>
            <w:r>
              <w:rPr>
                <w:color w:val="000000"/>
              </w:rPr>
              <w:t>Aortic Valve Atresia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CF808B2"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272741F"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BDDB2D6" w14:textId="77777777" w:rsidR="00F26E13" w:rsidRDefault="00F26E13" w:rsidP="001B6B4F">
            <w:pPr>
              <w:adjustRightInd w:val="0"/>
              <w:spacing w:before="60" w:after="60"/>
              <w:jc w:val="center"/>
              <w:rPr>
                <w:color w:val="000000"/>
              </w:rPr>
            </w:pPr>
            <w:r>
              <w:rPr>
                <w:color w:val="000000"/>
              </w:rPr>
              <w:t>0.07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32292F5" w14:textId="77777777" w:rsidR="00F26E13" w:rsidRDefault="00F26E13" w:rsidP="001B6B4F">
            <w:pPr>
              <w:adjustRightInd w:val="0"/>
              <w:spacing w:before="60" w:after="60"/>
              <w:jc w:val="center"/>
              <w:rPr>
                <w:color w:val="000000"/>
              </w:rPr>
            </w:pPr>
            <w:r>
              <w:rPr>
                <w:color w:val="000000"/>
              </w:rPr>
              <w:t>0.00-0.41</w:t>
            </w:r>
          </w:p>
        </w:tc>
      </w:tr>
      <w:tr w:rsidR="00F26E13" w14:paraId="0C4AC953"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3F585B1"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D16986A"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6E1EE6E"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484B639"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24F6E65" w14:textId="77777777" w:rsidR="00F26E13" w:rsidRDefault="00F26E13" w:rsidP="001B6B4F">
            <w:pPr>
              <w:adjustRightInd w:val="0"/>
              <w:spacing w:before="60" w:after="60"/>
              <w:jc w:val="center"/>
              <w:rPr>
                <w:color w:val="000000"/>
              </w:rPr>
            </w:pPr>
            <w:r>
              <w:rPr>
                <w:color w:val="000000"/>
              </w:rPr>
              <w:t>-</w:t>
            </w:r>
          </w:p>
        </w:tc>
      </w:tr>
      <w:tr w:rsidR="00F26E13" w14:paraId="39B8DAE0"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C1A2435" w14:textId="77777777" w:rsidR="00F26E13" w:rsidRDefault="00F26E13" w:rsidP="001B6B4F">
            <w:pPr>
              <w:adjustRightInd w:val="0"/>
              <w:spacing w:before="60" w:after="60"/>
              <w:rPr>
                <w:color w:val="000000"/>
              </w:rPr>
            </w:pPr>
            <w:r>
              <w:rPr>
                <w:color w:val="000000"/>
              </w:rPr>
              <w:t>Aortic Valve Stenosis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1EBE1CB"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141E8BC" w14:textId="77777777" w:rsidR="00F26E13" w:rsidRDefault="00F26E13" w:rsidP="001B6B4F">
            <w:pPr>
              <w:adjustRightInd w:val="0"/>
              <w:spacing w:before="60" w:after="60"/>
              <w:jc w:val="center"/>
              <w:rPr>
                <w:color w:val="000000"/>
              </w:rPr>
            </w:pPr>
            <w:r>
              <w:rPr>
                <w:color w:val="000000"/>
              </w:rPr>
              <w:t>17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88A52C8" w14:textId="77777777" w:rsidR="00F26E13" w:rsidRDefault="00F26E13" w:rsidP="001B6B4F">
            <w:pPr>
              <w:adjustRightInd w:val="0"/>
              <w:spacing w:before="60" w:after="60"/>
              <w:jc w:val="center"/>
              <w:rPr>
                <w:color w:val="000000"/>
              </w:rPr>
            </w:pPr>
            <w:r>
              <w:rPr>
                <w:color w:val="000000"/>
              </w:rPr>
              <w:t>1.24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D96B560" w14:textId="77777777" w:rsidR="00F26E13" w:rsidRDefault="00F26E13" w:rsidP="001B6B4F">
            <w:pPr>
              <w:adjustRightInd w:val="0"/>
              <w:spacing w:before="60" w:after="60"/>
              <w:jc w:val="center"/>
              <w:rPr>
                <w:color w:val="000000"/>
              </w:rPr>
            </w:pPr>
            <w:r>
              <w:rPr>
                <w:color w:val="000000"/>
              </w:rPr>
              <w:t>0.72-1.98</w:t>
            </w:r>
          </w:p>
        </w:tc>
      </w:tr>
      <w:tr w:rsidR="00F26E13" w14:paraId="306A774C"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3B1834B"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C068566"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13879E4"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EA8DF84"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F93B3EE" w14:textId="77777777" w:rsidR="00F26E13" w:rsidRDefault="00F26E13" w:rsidP="001B6B4F">
            <w:pPr>
              <w:adjustRightInd w:val="0"/>
              <w:spacing w:before="60" w:after="60"/>
              <w:jc w:val="center"/>
              <w:rPr>
                <w:color w:val="000000"/>
              </w:rPr>
            </w:pPr>
            <w:r>
              <w:rPr>
                <w:color w:val="000000"/>
              </w:rPr>
              <w:t>0.04-8.79</w:t>
            </w:r>
          </w:p>
        </w:tc>
      </w:tr>
      <w:tr w:rsidR="00F26E13" w14:paraId="48A4DF49"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F6F5D2C" w14:textId="77777777" w:rsidR="00F26E13" w:rsidRDefault="00F26E13" w:rsidP="001B6B4F">
            <w:pPr>
              <w:adjustRightInd w:val="0"/>
              <w:spacing w:before="60" w:after="60"/>
              <w:rPr>
                <w:color w:val="000000"/>
              </w:rPr>
            </w:pPr>
            <w:r>
              <w:rPr>
                <w:color w:val="000000"/>
              </w:rPr>
              <w:t>Coarctation of Aorta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E565485"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0F5761F" w14:textId="77777777" w:rsidR="00F26E13" w:rsidRDefault="00F26E13" w:rsidP="001B6B4F">
            <w:pPr>
              <w:adjustRightInd w:val="0"/>
              <w:spacing w:before="60" w:after="60"/>
              <w:jc w:val="center"/>
              <w:rPr>
                <w:color w:val="000000"/>
              </w:rPr>
            </w:pPr>
            <w:r>
              <w:rPr>
                <w:color w:val="000000"/>
              </w:rPr>
              <w:t>61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3C123DB" w14:textId="77777777" w:rsidR="00F26E13" w:rsidRDefault="00F26E13" w:rsidP="001B6B4F">
            <w:pPr>
              <w:adjustRightInd w:val="0"/>
              <w:spacing w:before="60" w:after="60"/>
              <w:jc w:val="center"/>
              <w:rPr>
                <w:color w:val="000000"/>
              </w:rPr>
            </w:pPr>
            <w:r>
              <w:rPr>
                <w:color w:val="000000"/>
              </w:rPr>
              <w:t>4.44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38962ED" w14:textId="77777777" w:rsidR="00F26E13" w:rsidRDefault="00F26E13" w:rsidP="001B6B4F">
            <w:pPr>
              <w:adjustRightInd w:val="0"/>
              <w:spacing w:before="60" w:after="60"/>
              <w:jc w:val="center"/>
              <w:rPr>
                <w:color w:val="000000"/>
              </w:rPr>
            </w:pPr>
            <w:r>
              <w:rPr>
                <w:color w:val="000000"/>
              </w:rPr>
              <w:t>3.40-5.71</w:t>
            </w:r>
          </w:p>
        </w:tc>
      </w:tr>
      <w:tr w:rsidR="00F26E13" w14:paraId="2F675755"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816CE68"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DF95249"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0D68095" w14:textId="77777777" w:rsidR="00F26E13" w:rsidRDefault="00F26E13" w:rsidP="001B6B4F">
            <w:pPr>
              <w:adjustRightInd w:val="0"/>
              <w:spacing w:before="60" w:after="60"/>
              <w:jc w:val="center"/>
              <w:rPr>
                <w:color w:val="000000"/>
              </w:rPr>
            </w:pPr>
            <w:r>
              <w:rPr>
                <w:color w:val="000000"/>
              </w:rPr>
              <w:t>8</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00F813C" w14:textId="77777777" w:rsidR="00F26E13" w:rsidRDefault="00F26E13" w:rsidP="001B6B4F">
            <w:pPr>
              <w:adjustRightInd w:val="0"/>
              <w:spacing w:before="60" w:after="60"/>
              <w:jc w:val="center"/>
              <w:rPr>
                <w:color w:val="000000"/>
              </w:rPr>
            </w:pPr>
            <w:r>
              <w:rPr>
                <w:color w:val="000000"/>
              </w:rPr>
              <w:t>12.63</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DDDC1FA" w14:textId="77777777" w:rsidR="00F26E13" w:rsidRDefault="00F26E13" w:rsidP="001B6B4F">
            <w:pPr>
              <w:adjustRightInd w:val="0"/>
              <w:spacing w:before="60" w:after="60"/>
              <w:jc w:val="center"/>
              <w:rPr>
                <w:color w:val="000000"/>
              </w:rPr>
            </w:pPr>
            <w:r>
              <w:rPr>
                <w:color w:val="000000"/>
              </w:rPr>
              <w:t>5.45-24.88</w:t>
            </w:r>
          </w:p>
        </w:tc>
      </w:tr>
      <w:tr w:rsidR="00F26E13" w14:paraId="34AB5FB9"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A8E249B" w14:textId="77777777" w:rsidR="00F26E13" w:rsidRDefault="00F26E13" w:rsidP="001B6B4F">
            <w:pPr>
              <w:adjustRightInd w:val="0"/>
              <w:spacing w:before="60" w:after="60"/>
              <w:rPr>
                <w:color w:val="000000"/>
              </w:rPr>
            </w:pPr>
            <w:r>
              <w:rPr>
                <w:color w:val="000000"/>
              </w:rPr>
              <w:t>Hypoplastic Left Heart Syndrome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A1F2826"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8540B7B" w14:textId="77777777" w:rsidR="00F26E13" w:rsidRDefault="00F26E13" w:rsidP="001B6B4F">
            <w:pPr>
              <w:adjustRightInd w:val="0"/>
              <w:spacing w:before="60" w:after="60"/>
              <w:jc w:val="center"/>
              <w:rPr>
                <w:color w:val="000000"/>
              </w:rPr>
            </w:pPr>
            <w:r>
              <w:rPr>
                <w:color w:val="000000"/>
              </w:rPr>
              <w:t>38</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B4920B6" w14:textId="77777777" w:rsidR="00F26E13" w:rsidRDefault="00F26E13" w:rsidP="001B6B4F">
            <w:pPr>
              <w:adjustRightInd w:val="0"/>
              <w:spacing w:before="60" w:after="60"/>
              <w:jc w:val="center"/>
              <w:rPr>
                <w:color w:val="000000"/>
              </w:rPr>
            </w:pPr>
            <w:r>
              <w:rPr>
                <w:color w:val="000000"/>
              </w:rPr>
              <w:t>2.77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F78B457" w14:textId="77777777" w:rsidR="00F26E13" w:rsidRDefault="00F26E13" w:rsidP="001B6B4F">
            <w:pPr>
              <w:adjustRightInd w:val="0"/>
              <w:spacing w:before="60" w:after="60"/>
              <w:jc w:val="center"/>
              <w:rPr>
                <w:color w:val="000000"/>
              </w:rPr>
            </w:pPr>
            <w:r>
              <w:rPr>
                <w:color w:val="000000"/>
              </w:rPr>
              <w:t>1.96-3.80</w:t>
            </w:r>
          </w:p>
        </w:tc>
      </w:tr>
      <w:tr w:rsidR="00F26E13" w14:paraId="3716D46C"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D840830"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D3AD3F5"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4E23287"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4B91453"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B4D7F3C" w14:textId="77777777" w:rsidR="00F26E13" w:rsidRDefault="00F26E13" w:rsidP="001B6B4F">
            <w:pPr>
              <w:adjustRightInd w:val="0"/>
              <w:spacing w:before="60" w:after="60"/>
              <w:jc w:val="center"/>
              <w:rPr>
                <w:color w:val="000000"/>
              </w:rPr>
            </w:pPr>
            <w:r>
              <w:rPr>
                <w:color w:val="000000"/>
              </w:rPr>
              <w:t>0.04-8.79</w:t>
            </w:r>
          </w:p>
        </w:tc>
      </w:tr>
      <w:tr w:rsidR="00F26E13" w14:paraId="50B65299"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1E012D9" w14:textId="77777777" w:rsidR="00F26E13" w:rsidRDefault="00F26E13" w:rsidP="001B6B4F">
            <w:pPr>
              <w:adjustRightInd w:val="0"/>
              <w:spacing w:before="60" w:after="60"/>
              <w:rPr>
                <w:color w:val="000000"/>
              </w:rPr>
            </w:pPr>
            <w:r>
              <w:rPr>
                <w:color w:val="000000"/>
              </w:rPr>
              <w:t>Interrupted Aortic Arch (Type A and NOS)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C3FB99F"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3C0B161" w14:textId="77777777" w:rsidR="00F26E13" w:rsidRDefault="00F26E13" w:rsidP="001B6B4F">
            <w:pPr>
              <w:adjustRightInd w:val="0"/>
              <w:spacing w:before="60" w:after="60"/>
              <w:jc w:val="center"/>
              <w:rPr>
                <w:color w:val="000000"/>
              </w:rPr>
            </w:pPr>
            <w:r>
              <w:rPr>
                <w:color w:val="000000"/>
              </w:rPr>
              <w:t>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2618B95" w14:textId="77777777" w:rsidR="00F26E13" w:rsidRDefault="00F26E13" w:rsidP="001B6B4F">
            <w:pPr>
              <w:adjustRightInd w:val="0"/>
              <w:spacing w:before="60" w:after="60"/>
              <w:jc w:val="center"/>
              <w:rPr>
                <w:color w:val="000000"/>
              </w:rPr>
            </w:pPr>
            <w:r>
              <w:rPr>
                <w:color w:val="000000"/>
              </w:rPr>
              <w:t>0.15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33483EF" w14:textId="77777777" w:rsidR="00F26E13" w:rsidRDefault="00F26E13" w:rsidP="001B6B4F">
            <w:pPr>
              <w:adjustRightInd w:val="0"/>
              <w:spacing w:before="60" w:after="60"/>
              <w:jc w:val="center"/>
              <w:rPr>
                <w:color w:val="000000"/>
              </w:rPr>
            </w:pPr>
            <w:r>
              <w:rPr>
                <w:color w:val="000000"/>
              </w:rPr>
              <w:t>0.02-0.53</w:t>
            </w:r>
          </w:p>
        </w:tc>
      </w:tr>
      <w:tr w:rsidR="00F26E13" w14:paraId="522FEED9"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D8B8B33"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D6818A3"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D8621D2"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DCC51D4"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26BF202" w14:textId="77777777" w:rsidR="00F26E13" w:rsidRDefault="00F26E13" w:rsidP="001B6B4F">
            <w:pPr>
              <w:adjustRightInd w:val="0"/>
              <w:spacing w:before="60" w:after="60"/>
              <w:jc w:val="center"/>
              <w:rPr>
                <w:color w:val="000000"/>
              </w:rPr>
            </w:pPr>
            <w:r>
              <w:rPr>
                <w:color w:val="000000"/>
              </w:rPr>
              <w:t>-</w:t>
            </w:r>
          </w:p>
        </w:tc>
      </w:tr>
      <w:tr w:rsidR="00F26E13" w14:paraId="0CD5B0E7"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3EAD68C" w14:textId="77777777" w:rsidR="00F26E13" w:rsidRDefault="00F26E13" w:rsidP="001B6B4F">
            <w:pPr>
              <w:adjustRightInd w:val="0"/>
              <w:spacing w:before="60" w:after="60"/>
              <w:rPr>
                <w:color w:val="000000"/>
              </w:rPr>
            </w:pPr>
            <w:r w:rsidRPr="00B44991">
              <w:rPr>
                <w:b/>
                <w:i/>
                <w:color w:val="000000"/>
              </w:rPr>
              <w:t>Right-Sided Obstruction</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33578ED"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56CDB30"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C219807"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FD22B59" w14:textId="77777777" w:rsidR="00F26E13" w:rsidRDefault="00F26E13" w:rsidP="001B6B4F">
            <w:pPr>
              <w:adjustRightInd w:val="0"/>
              <w:spacing w:before="60" w:after="60"/>
              <w:jc w:val="center"/>
              <w:rPr>
                <w:color w:val="000000"/>
              </w:rPr>
            </w:pPr>
          </w:p>
        </w:tc>
      </w:tr>
      <w:tr w:rsidR="00F26E13" w14:paraId="1D711559"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CF050E7" w14:textId="77777777" w:rsidR="00F26E13" w:rsidRDefault="00F26E13" w:rsidP="001B6B4F">
            <w:pPr>
              <w:adjustRightInd w:val="0"/>
              <w:spacing w:before="60" w:after="60"/>
              <w:rPr>
                <w:color w:val="000000"/>
              </w:rPr>
            </w:pPr>
            <w:r>
              <w:rPr>
                <w:color w:val="000000"/>
              </w:rPr>
              <w:t>Pulmonary Stenosis, Valvar</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A5C9698"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D0A159E" w14:textId="77777777" w:rsidR="00F26E13" w:rsidRDefault="00F26E13" w:rsidP="001B6B4F">
            <w:pPr>
              <w:adjustRightInd w:val="0"/>
              <w:spacing w:before="60" w:after="60"/>
              <w:jc w:val="center"/>
              <w:rPr>
                <w:color w:val="000000"/>
              </w:rPr>
            </w:pPr>
            <w:r>
              <w:rPr>
                <w:color w:val="000000"/>
              </w:rPr>
              <w:t>97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6EC246B" w14:textId="77777777" w:rsidR="00F26E13" w:rsidRDefault="00F26E13" w:rsidP="001B6B4F">
            <w:pPr>
              <w:adjustRightInd w:val="0"/>
              <w:spacing w:before="60" w:after="60"/>
              <w:jc w:val="center"/>
              <w:rPr>
                <w:color w:val="000000"/>
              </w:rPr>
            </w:pPr>
            <w:r>
              <w:rPr>
                <w:color w:val="000000"/>
              </w:rPr>
              <w:t>7.06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C3DE46D" w14:textId="77777777" w:rsidR="00F26E13" w:rsidRDefault="00F26E13" w:rsidP="001B6B4F">
            <w:pPr>
              <w:adjustRightInd w:val="0"/>
              <w:spacing w:before="60" w:after="60"/>
              <w:jc w:val="center"/>
              <w:rPr>
                <w:color w:val="000000"/>
              </w:rPr>
            </w:pPr>
            <w:r>
              <w:rPr>
                <w:color w:val="000000"/>
              </w:rPr>
              <w:t>5.73-8.62</w:t>
            </w:r>
          </w:p>
        </w:tc>
      </w:tr>
      <w:tr w:rsidR="00F26E13" w14:paraId="610348FC"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64CB29A"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76C8B6D"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A2D8108" w14:textId="77777777" w:rsidR="00F26E13" w:rsidRDefault="00F26E13" w:rsidP="001B6B4F">
            <w:pPr>
              <w:adjustRightInd w:val="0"/>
              <w:spacing w:before="60" w:after="60"/>
              <w:jc w:val="center"/>
              <w:rPr>
                <w:color w:val="000000"/>
              </w:rPr>
            </w:pPr>
            <w:r>
              <w:rPr>
                <w:color w:val="000000"/>
              </w:rPr>
              <w:t>14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EBBDEBA" w14:textId="77777777" w:rsidR="00F26E13" w:rsidRDefault="00F26E13" w:rsidP="001B6B4F">
            <w:pPr>
              <w:adjustRightInd w:val="0"/>
              <w:spacing w:before="60" w:after="60"/>
              <w:jc w:val="center"/>
              <w:rPr>
                <w:color w:val="000000"/>
              </w:rPr>
            </w:pPr>
            <w:r>
              <w:rPr>
                <w:color w:val="000000"/>
              </w:rPr>
              <w:t>22.10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85C8913" w14:textId="77777777" w:rsidR="00F26E13" w:rsidRDefault="00F26E13" w:rsidP="001B6B4F">
            <w:pPr>
              <w:adjustRightInd w:val="0"/>
              <w:spacing w:before="60" w:after="60"/>
              <w:jc w:val="center"/>
              <w:rPr>
                <w:color w:val="000000"/>
              </w:rPr>
            </w:pPr>
            <w:r>
              <w:rPr>
                <w:color w:val="000000"/>
              </w:rPr>
              <w:t>12.08-37.08</w:t>
            </w:r>
          </w:p>
        </w:tc>
      </w:tr>
      <w:tr w:rsidR="00F26E13" w14:paraId="1195C7CF"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613D665" w14:textId="77777777" w:rsidR="00F26E13" w:rsidRDefault="00F26E13" w:rsidP="001B6B4F">
            <w:pPr>
              <w:adjustRightInd w:val="0"/>
              <w:spacing w:before="60" w:after="60"/>
              <w:rPr>
                <w:color w:val="000000"/>
              </w:rPr>
            </w:pPr>
            <w:r>
              <w:rPr>
                <w:color w:val="000000"/>
              </w:rPr>
              <w:t>Pulmonary Valve Atresia with intact septum</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214BB47"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06183CA" w14:textId="77777777" w:rsidR="00F26E13" w:rsidRDefault="00F26E13" w:rsidP="001B6B4F">
            <w:pPr>
              <w:adjustRightInd w:val="0"/>
              <w:spacing w:before="60" w:after="60"/>
              <w:jc w:val="center"/>
              <w:rPr>
                <w:color w:val="000000"/>
              </w:rPr>
            </w:pPr>
            <w:r>
              <w:rPr>
                <w:color w:val="000000"/>
              </w:rPr>
              <w:t>8</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8098C90" w14:textId="77777777" w:rsidR="00F26E13" w:rsidRDefault="00F26E13" w:rsidP="001B6B4F">
            <w:pPr>
              <w:adjustRightInd w:val="0"/>
              <w:spacing w:before="60" w:after="60"/>
              <w:jc w:val="center"/>
              <w:rPr>
                <w:color w:val="000000"/>
              </w:rPr>
            </w:pPr>
            <w:r>
              <w:rPr>
                <w:color w:val="000000"/>
              </w:rPr>
              <w:t>0.58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1624249" w14:textId="77777777" w:rsidR="00F26E13" w:rsidRDefault="00F26E13" w:rsidP="001B6B4F">
            <w:pPr>
              <w:adjustRightInd w:val="0"/>
              <w:spacing w:before="60" w:after="60"/>
              <w:jc w:val="center"/>
              <w:rPr>
                <w:color w:val="000000"/>
              </w:rPr>
            </w:pPr>
            <w:r>
              <w:rPr>
                <w:color w:val="000000"/>
              </w:rPr>
              <w:t>0.25-1.15</w:t>
            </w:r>
          </w:p>
        </w:tc>
      </w:tr>
      <w:tr w:rsidR="00F26E13" w14:paraId="04875C36"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A1F0925"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3AEAC14"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F0C5AB9"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80154C8"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61E53F2" w14:textId="77777777" w:rsidR="00F26E13" w:rsidRDefault="00F26E13" w:rsidP="001B6B4F">
            <w:pPr>
              <w:adjustRightInd w:val="0"/>
              <w:spacing w:before="60" w:after="60"/>
              <w:jc w:val="center"/>
              <w:rPr>
                <w:color w:val="000000"/>
              </w:rPr>
            </w:pPr>
            <w:r>
              <w:rPr>
                <w:color w:val="000000"/>
              </w:rPr>
              <w:t>0.04-8.79</w:t>
            </w:r>
          </w:p>
        </w:tc>
      </w:tr>
      <w:tr w:rsidR="00F26E13" w14:paraId="05897F71"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7E9294E" w14:textId="77777777" w:rsidR="00F26E13" w:rsidRDefault="00F26E13" w:rsidP="001B6B4F">
            <w:pPr>
              <w:adjustRightInd w:val="0"/>
              <w:spacing w:before="60" w:after="60"/>
              <w:rPr>
                <w:color w:val="000000"/>
              </w:rPr>
            </w:pPr>
            <w:r>
              <w:rPr>
                <w:color w:val="000000"/>
              </w:rPr>
              <w:t>Pulmonary Valve Atresia with Ventricular Septal Defect</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6E27D30"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9E96AD6" w14:textId="77777777" w:rsidR="00F26E13" w:rsidRDefault="00F26E13" w:rsidP="001B6B4F">
            <w:pPr>
              <w:adjustRightInd w:val="0"/>
              <w:spacing w:before="60" w:after="60"/>
              <w:jc w:val="center"/>
              <w:rPr>
                <w:color w:val="000000"/>
              </w:rPr>
            </w:pPr>
            <w:r>
              <w:rPr>
                <w:color w:val="000000"/>
              </w:rPr>
              <w:t>9</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AB469C2" w14:textId="77777777" w:rsidR="00F26E13" w:rsidRDefault="00F26E13" w:rsidP="001B6B4F">
            <w:pPr>
              <w:adjustRightInd w:val="0"/>
              <w:spacing w:before="60" w:after="60"/>
              <w:jc w:val="center"/>
              <w:rPr>
                <w:color w:val="000000"/>
              </w:rPr>
            </w:pPr>
            <w:r>
              <w:rPr>
                <w:color w:val="000000"/>
              </w:rPr>
              <w:t>0.66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64A2566" w14:textId="77777777" w:rsidR="00F26E13" w:rsidRDefault="00F26E13" w:rsidP="001B6B4F">
            <w:pPr>
              <w:adjustRightInd w:val="0"/>
              <w:spacing w:before="60" w:after="60"/>
              <w:jc w:val="center"/>
              <w:rPr>
                <w:color w:val="000000"/>
              </w:rPr>
            </w:pPr>
            <w:r>
              <w:rPr>
                <w:color w:val="000000"/>
              </w:rPr>
              <w:t>0.30-1.24</w:t>
            </w:r>
          </w:p>
        </w:tc>
      </w:tr>
      <w:tr w:rsidR="00F26E13" w14:paraId="7D8B0954"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6EACD2C"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8CDD085"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AC57FB9"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5C183FE"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BF1926B" w14:textId="77777777" w:rsidR="00F26E13" w:rsidRDefault="00F26E13" w:rsidP="001B6B4F">
            <w:pPr>
              <w:adjustRightInd w:val="0"/>
              <w:spacing w:before="60" w:after="60"/>
              <w:jc w:val="center"/>
              <w:rPr>
                <w:color w:val="000000"/>
              </w:rPr>
            </w:pPr>
            <w:r>
              <w:rPr>
                <w:color w:val="000000"/>
              </w:rPr>
              <w:t>0.04-8.79</w:t>
            </w:r>
          </w:p>
        </w:tc>
      </w:tr>
      <w:tr w:rsidR="00F26E13" w14:paraId="4943DB4C"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9F1E276" w14:textId="77777777" w:rsidR="00F26E13" w:rsidRDefault="00F26E13" w:rsidP="001B6B4F">
            <w:pPr>
              <w:adjustRightInd w:val="0"/>
              <w:spacing w:before="60" w:after="60"/>
              <w:rPr>
                <w:color w:val="000000"/>
              </w:rPr>
            </w:pPr>
            <w:r>
              <w:rPr>
                <w:color w:val="000000"/>
              </w:rPr>
              <w:t>Tricuspid Valve Atresia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F89A7F4"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EFD025F" w14:textId="77777777" w:rsidR="00F26E13" w:rsidRDefault="00F26E13" w:rsidP="001B6B4F">
            <w:pPr>
              <w:adjustRightInd w:val="0"/>
              <w:spacing w:before="60" w:after="60"/>
              <w:jc w:val="center"/>
              <w:rPr>
                <w:color w:val="000000"/>
              </w:rPr>
            </w:pPr>
            <w:r>
              <w:rPr>
                <w:color w:val="000000"/>
              </w:rPr>
              <w:t>10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B50E255" w14:textId="77777777" w:rsidR="00F26E13" w:rsidRDefault="00F26E13" w:rsidP="001B6B4F">
            <w:pPr>
              <w:adjustRightInd w:val="0"/>
              <w:spacing w:before="60" w:after="60"/>
              <w:jc w:val="center"/>
              <w:rPr>
                <w:color w:val="000000"/>
              </w:rPr>
            </w:pPr>
            <w:r>
              <w:rPr>
                <w:color w:val="000000"/>
              </w:rPr>
              <w:t>0.73</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907BF54" w14:textId="77777777" w:rsidR="00F26E13" w:rsidRDefault="00F26E13" w:rsidP="001B6B4F">
            <w:pPr>
              <w:adjustRightInd w:val="0"/>
              <w:spacing w:before="60" w:after="60"/>
              <w:jc w:val="center"/>
              <w:rPr>
                <w:color w:val="000000"/>
              </w:rPr>
            </w:pPr>
            <w:r>
              <w:rPr>
                <w:color w:val="000000"/>
              </w:rPr>
              <w:t>0.35-1.34</w:t>
            </w:r>
          </w:p>
        </w:tc>
      </w:tr>
      <w:tr w:rsidR="00F26E13" w14:paraId="380B2C81"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B40CE06"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02C86BD"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739A9E0"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A36A61B"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D8F2855" w14:textId="77777777" w:rsidR="00F26E13" w:rsidRDefault="00F26E13" w:rsidP="001B6B4F">
            <w:pPr>
              <w:adjustRightInd w:val="0"/>
              <w:spacing w:before="60" w:after="60"/>
              <w:jc w:val="center"/>
              <w:rPr>
                <w:color w:val="000000"/>
              </w:rPr>
            </w:pPr>
            <w:r>
              <w:rPr>
                <w:color w:val="000000"/>
              </w:rPr>
              <w:t>0.04-8.79</w:t>
            </w:r>
          </w:p>
        </w:tc>
      </w:tr>
      <w:tr w:rsidR="00F26E13" w14:paraId="3A638481"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FB732B9" w14:textId="77777777" w:rsidR="00F26E13" w:rsidRDefault="00F26E13" w:rsidP="001B6B4F">
            <w:pPr>
              <w:adjustRightInd w:val="0"/>
              <w:spacing w:before="60" w:after="60"/>
              <w:rPr>
                <w:color w:val="000000"/>
              </w:rPr>
            </w:pPr>
            <w:r w:rsidRPr="00B44991">
              <w:rPr>
                <w:b/>
                <w:i/>
                <w:color w:val="000000"/>
              </w:rPr>
              <w:t>Septal Defects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2219F39"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EE63A80"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15F36D1"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CC69C36" w14:textId="77777777" w:rsidR="00F26E13" w:rsidRDefault="00F26E13" w:rsidP="001B6B4F">
            <w:pPr>
              <w:adjustRightInd w:val="0"/>
              <w:spacing w:before="60" w:after="60"/>
              <w:jc w:val="center"/>
              <w:rPr>
                <w:color w:val="000000"/>
              </w:rPr>
            </w:pPr>
          </w:p>
        </w:tc>
      </w:tr>
      <w:tr w:rsidR="00F26E13" w14:paraId="3F47853D"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6DF2E3E" w14:textId="77777777" w:rsidR="00F26E13" w:rsidRDefault="00F26E13" w:rsidP="001B6B4F">
            <w:pPr>
              <w:adjustRightInd w:val="0"/>
              <w:spacing w:before="60" w:after="60"/>
              <w:rPr>
                <w:color w:val="000000"/>
              </w:rPr>
            </w:pPr>
            <w:r>
              <w:rPr>
                <w:color w:val="000000"/>
              </w:rPr>
              <w:t>ASD (Secundum and NOS)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AFDD126"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64D635D" w14:textId="77777777" w:rsidR="00F26E13" w:rsidRDefault="00F26E13" w:rsidP="001B6B4F">
            <w:pPr>
              <w:adjustRightInd w:val="0"/>
              <w:spacing w:before="60" w:after="60"/>
              <w:jc w:val="center"/>
              <w:rPr>
                <w:color w:val="000000"/>
              </w:rPr>
            </w:pPr>
            <w:r>
              <w:rPr>
                <w:color w:val="000000"/>
              </w:rPr>
              <w:t>307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1E9C858" w14:textId="77777777" w:rsidR="00F26E13" w:rsidRDefault="00F26E13" w:rsidP="001B6B4F">
            <w:pPr>
              <w:adjustRightInd w:val="0"/>
              <w:spacing w:before="60" w:after="60"/>
              <w:jc w:val="center"/>
              <w:rPr>
                <w:color w:val="000000"/>
              </w:rPr>
            </w:pPr>
            <w:r>
              <w:rPr>
                <w:color w:val="000000"/>
              </w:rPr>
              <w:t>22.36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0B79E7A" w14:textId="77777777" w:rsidR="00F26E13" w:rsidRDefault="00F26E13" w:rsidP="001B6B4F">
            <w:pPr>
              <w:adjustRightInd w:val="0"/>
              <w:spacing w:before="60" w:after="60"/>
              <w:jc w:val="center"/>
              <w:rPr>
                <w:color w:val="000000"/>
              </w:rPr>
            </w:pPr>
            <w:r>
              <w:rPr>
                <w:color w:val="000000"/>
              </w:rPr>
              <w:t>19.93-25.00</w:t>
            </w:r>
          </w:p>
        </w:tc>
      </w:tr>
      <w:tr w:rsidR="00F26E13" w14:paraId="0FDAC81F"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5CF439C"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B619854"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A1DB47F" w14:textId="77777777" w:rsidR="00F26E13" w:rsidRDefault="00F26E13" w:rsidP="001B6B4F">
            <w:pPr>
              <w:adjustRightInd w:val="0"/>
              <w:spacing w:before="60" w:after="60"/>
              <w:jc w:val="center"/>
              <w:rPr>
                <w:color w:val="000000"/>
              </w:rPr>
            </w:pPr>
            <w:r>
              <w:rPr>
                <w:color w:val="000000"/>
              </w:rPr>
              <w:t>27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0A227DC" w14:textId="77777777" w:rsidR="00F26E13" w:rsidRDefault="00F26E13" w:rsidP="001B6B4F">
            <w:pPr>
              <w:adjustRightInd w:val="0"/>
              <w:spacing w:before="60" w:after="60"/>
              <w:jc w:val="center"/>
              <w:rPr>
                <w:color w:val="000000"/>
              </w:rPr>
            </w:pPr>
            <w:r>
              <w:rPr>
                <w:color w:val="000000"/>
              </w:rPr>
              <w:t>42.62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7DFCD7B" w14:textId="77777777" w:rsidR="00F26E13" w:rsidRDefault="00F26E13" w:rsidP="001B6B4F">
            <w:pPr>
              <w:adjustRightInd w:val="0"/>
              <w:spacing w:before="60" w:after="60"/>
              <w:jc w:val="center"/>
              <w:rPr>
                <w:color w:val="000000"/>
              </w:rPr>
            </w:pPr>
            <w:r>
              <w:rPr>
                <w:color w:val="000000"/>
              </w:rPr>
              <w:t>28.09-62.01</w:t>
            </w:r>
          </w:p>
        </w:tc>
      </w:tr>
      <w:tr w:rsidR="00F26E13" w14:paraId="5C4AD89C"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73C036F" w14:textId="77777777" w:rsidR="00F26E13" w:rsidRDefault="00F26E13" w:rsidP="001B6B4F">
            <w:pPr>
              <w:adjustRightInd w:val="0"/>
              <w:spacing w:before="60" w:after="60"/>
              <w:rPr>
                <w:color w:val="000000"/>
              </w:rPr>
            </w:pPr>
            <w:r>
              <w:rPr>
                <w:color w:val="000000"/>
              </w:rPr>
              <w:t>VSD (Membranous and NOS)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45C9FAD"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0668E55" w14:textId="77777777" w:rsidR="00F26E13" w:rsidRDefault="00F26E13" w:rsidP="001B6B4F">
            <w:pPr>
              <w:adjustRightInd w:val="0"/>
              <w:spacing w:before="60" w:after="60"/>
              <w:jc w:val="center"/>
              <w:rPr>
                <w:color w:val="000000"/>
              </w:rPr>
            </w:pPr>
            <w:r>
              <w:rPr>
                <w:color w:val="000000"/>
              </w:rPr>
              <w:t>193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96F2E97" w14:textId="77777777" w:rsidR="00F26E13" w:rsidRDefault="00F26E13" w:rsidP="001B6B4F">
            <w:pPr>
              <w:adjustRightInd w:val="0"/>
              <w:spacing w:before="60" w:after="60"/>
              <w:jc w:val="center"/>
              <w:rPr>
                <w:color w:val="000000"/>
              </w:rPr>
            </w:pPr>
            <w:r>
              <w:rPr>
                <w:color w:val="000000"/>
              </w:rPr>
              <w:t>14.05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95B3D49" w14:textId="77777777" w:rsidR="00F26E13" w:rsidRDefault="00F26E13" w:rsidP="001B6B4F">
            <w:pPr>
              <w:adjustRightInd w:val="0"/>
              <w:spacing w:before="60" w:after="60"/>
              <w:jc w:val="center"/>
              <w:rPr>
                <w:color w:val="000000"/>
              </w:rPr>
            </w:pPr>
            <w:r>
              <w:rPr>
                <w:color w:val="000000"/>
              </w:rPr>
              <w:t>12.14-16.18</w:t>
            </w:r>
          </w:p>
        </w:tc>
      </w:tr>
      <w:tr w:rsidR="00F26E13" w14:paraId="2FC154D5"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E64B043"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7CAE124"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D2C0402" w14:textId="77777777" w:rsidR="00F26E13" w:rsidRDefault="00F26E13" w:rsidP="001B6B4F">
            <w:pPr>
              <w:adjustRightInd w:val="0"/>
              <w:spacing w:before="60" w:after="60"/>
              <w:jc w:val="center"/>
              <w:rPr>
                <w:color w:val="000000"/>
              </w:rPr>
            </w:pPr>
            <w:r>
              <w:rPr>
                <w:color w:val="000000"/>
              </w:rPr>
              <w:t>18</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CA2AA14" w14:textId="77777777" w:rsidR="00F26E13" w:rsidRDefault="00F26E13" w:rsidP="001B6B4F">
            <w:pPr>
              <w:adjustRightInd w:val="0"/>
              <w:spacing w:before="60" w:after="60"/>
              <w:jc w:val="center"/>
              <w:rPr>
                <w:color w:val="000000"/>
              </w:rPr>
            </w:pPr>
            <w:r>
              <w:rPr>
                <w:color w:val="000000"/>
              </w:rPr>
              <w:t>28.41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76383BB" w14:textId="77777777" w:rsidR="00F26E13" w:rsidRDefault="00F26E13" w:rsidP="001B6B4F">
            <w:pPr>
              <w:adjustRightInd w:val="0"/>
              <w:spacing w:before="60" w:after="60"/>
              <w:jc w:val="center"/>
              <w:rPr>
                <w:color w:val="000000"/>
              </w:rPr>
            </w:pPr>
            <w:r>
              <w:rPr>
                <w:color w:val="000000"/>
              </w:rPr>
              <w:t>16.84-44.91</w:t>
            </w:r>
          </w:p>
        </w:tc>
      </w:tr>
      <w:tr w:rsidR="00F26E13" w14:paraId="3AD0F3E9" w14:textId="77777777" w:rsidTr="00873452">
        <w:trPr>
          <w:cantSplit/>
          <w:jc w:val="center"/>
        </w:trPr>
        <w:tc>
          <w:tcPr>
            <w:tcW w:w="4587" w:type="dxa"/>
            <w:vMerge w:val="restart"/>
            <w:tcBorders>
              <w:top w:val="single" w:sz="6" w:space="0" w:color="000000"/>
              <w:left w:val="single" w:sz="2" w:space="0" w:color="000000"/>
              <w:right w:val="nil"/>
            </w:tcBorders>
            <w:shd w:val="clear" w:color="auto" w:fill="FFFFFF"/>
            <w:tcMar>
              <w:left w:w="60" w:type="dxa"/>
              <w:right w:w="60" w:type="dxa"/>
            </w:tcMar>
            <w:vAlign w:val="center"/>
          </w:tcPr>
          <w:p w14:paraId="26E03630" w14:textId="77777777" w:rsidR="00F26E13" w:rsidRDefault="00F26E13" w:rsidP="001B6B4F">
            <w:pPr>
              <w:adjustRightInd w:val="0"/>
              <w:spacing w:before="60" w:after="60"/>
              <w:rPr>
                <w:color w:val="000000"/>
              </w:rPr>
            </w:pPr>
            <w:r>
              <w:rPr>
                <w:color w:val="000000"/>
              </w:rPr>
              <w:t>VSD, Muscular</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28B9BDE"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0E7519D" w14:textId="77777777" w:rsidR="00F26E13" w:rsidRDefault="00F26E13" w:rsidP="001B6B4F">
            <w:pPr>
              <w:adjustRightInd w:val="0"/>
              <w:spacing w:before="60" w:after="60"/>
              <w:jc w:val="center"/>
              <w:rPr>
                <w:color w:val="000000"/>
              </w:rPr>
            </w:pPr>
            <w:r>
              <w:rPr>
                <w:color w:val="000000"/>
              </w:rPr>
              <w:t>145</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532D633" w14:textId="77777777" w:rsidR="00F26E13" w:rsidRDefault="00F26E13" w:rsidP="001B6B4F">
            <w:pPr>
              <w:adjustRightInd w:val="0"/>
              <w:spacing w:before="60" w:after="60"/>
              <w:jc w:val="center"/>
              <w:rPr>
                <w:color w:val="000000"/>
              </w:rPr>
            </w:pPr>
            <w:r>
              <w:rPr>
                <w:color w:val="000000"/>
              </w:rPr>
              <w:t>10.56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A5004B3" w14:textId="77777777" w:rsidR="00F26E13" w:rsidRDefault="00F26E13" w:rsidP="001B6B4F">
            <w:pPr>
              <w:adjustRightInd w:val="0"/>
              <w:spacing w:before="60" w:after="60"/>
              <w:jc w:val="center"/>
              <w:rPr>
                <w:color w:val="000000"/>
              </w:rPr>
            </w:pPr>
            <w:r>
              <w:rPr>
                <w:color w:val="000000"/>
              </w:rPr>
              <w:t>8.91-12.42</w:t>
            </w:r>
          </w:p>
        </w:tc>
      </w:tr>
      <w:tr w:rsidR="00F26E13" w14:paraId="5AF39174"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vAlign w:val="center"/>
          </w:tcPr>
          <w:p w14:paraId="7D2A03EA"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FE512C8"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20E565A" w14:textId="77777777" w:rsidR="00F26E13" w:rsidRDefault="00F26E13" w:rsidP="001B6B4F">
            <w:pPr>
              <w:adjustRightInd w:val="0"/>
              <w:spacing w:before="60" w:after="60"/>
              <w:jc w:val="center"/>
              <w:rPr>
                <w:color w:val="000000"/>
              </w:rPr>
            </w:pPr>
            <w:r>
              <w:rPr>
                <w:color w:val="000000"/>
              </w:rPr>
              <w:t>17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B13906A" w14:textId="77777777" w:rsidR="00F26E13" w:rsidRDefault="00F26E13" w:rsidP="001B6B4F">
            <w:pPr>
              <w:adjustRightInd w:val="0"/>
              <w:spacing w:before="60" w:after="60"/>
              <w:jc w:val="center"/>
              <w:rPr>
                <w:color w:val="000000"/>
              </w:rPr>
            </w:pPr>
            <w:r>
              <w:rPr>
                <w:color w:val="000000"/>
              </w:rPr>
              <w:t>26.84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898048E" w14:textId="77777777" w:rsidR="00F26E13" w:rsidRDefault="00F26E13" w:rsidP="001B6B4F">
            <w:pPr>
              <w:adjustRightInd w:val="0"/>
              <w:spacing w:before="60" w:after="60"/>
              <w:jc w:val="center"/>
              <w:rPr>
                <w:color w:val="000000"/>
              </w:rPr>
            </w:pPr>
            <w:r>
              <w:rPr>
                <w:color w:val="000000"/>
              </w:rPr>
              <w:t>15.63-42.97</w:t>
            </w:r>
          </w:p>
        </w:tc>
      </w:tr>
      <w:tr w:rsidR="00F26E13" w14:paraId="79602771"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D1FEF20" w14:textId="77777777" w:rsidR="00F26E13" w:rsidRDefault="00F26E13" w:rsidP="001B6B4F">
            <w:pPr>
              <w:adjustRightInd w:val="0"/>
              <w:spacing w:before="60" w:after="60"/>
              <w:rPr>
                <w:color w:val="000000"/>
              </w:rPr>
            </w:pPr>
            <w:r>
              <w:rPr>
                <w:color w:val="000000"/>
              </w:rPr>
              <w:t>VSD, Conoventricular/Malalignment</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D256C40"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FB6B3FB" w14:textId="77777777" w:rsidR="00F26E13" w:rsidRDefault="00F26E13" w:rsidP="001B6B4F">
            <w:pPr>
              <w:adjustRightInd w:val="0"/>
              <w:spacing w:before="60" w:after="60"/>
              <w:jc w:val="center"/>
              <w:rPr>
                <w:color w:val="000000"/>
              </w:rPr>
            </w:pPr>
            <w:r>
              <w:rPr>
                <w:color w:val="000000"/>
              </w:rPr>
              <w:t>25</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F239122" w14:textId="77777777" w:rsidR="00F26E13" w:rsidRDefault="00F26E13" w:rsidP="001B6B4F">
            <w:pPr>
              <w:adjustRightInd w:val="0"/>
              <w:spacing w:before="60" w:after="60"/>
              <w:jc w:val="center"/>
              <w:rPr>
                <w:color w:val="000000"/>
              </w:rPr>
            </w:pPr>
            <w:r>
              <w:rPr>
                <w:color w:val="000000"/>
              </w:rPr>
              <w:t>1.82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2837D06" w14:textId="77777777" w:rsidR="00F26E13" w:rsidRDefault="00F26E13" w:rsidP="001B6B4F">
            <w:pPr>
              <w:adjustRightInd w:val="0"/>
              <w:spacing w:before="60" w:after="60"/>
              <w:jc w:val="center"/>
              <w:rPr>
                <w:color w:val="000000"/>
              </w:rPr>
            </w:pPr>
            <w:r>
              <w:rPr>
                <w:color w:val="000000"/>
              </w:rPr>
              <w:t>1.18-2.69</w:t>
            </w:r>
          </w:p>
        </w:tc>
      </w:tr>
      <w:tr w:rsidR="00F26E13" w14:paraId="645D7E0F" w14:textId="77777777" w:rsidTr="00873452">
        <w:trPr>
          <w:cantSplit/>
          <w:trHeight w:val="445"/>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8D61933"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891C32C"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AF93C63"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68E6DCA"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116D7B2" w14:textId="77777777" w:rsidR="00F26E13" w:rsidRDefault="00F26E13" w:rsidP="001B6B4F">
            <w:pPr>
              <w:adjustRightInd w:val="0"/>
              <w:spacing w:before="60" w:after="60"/>
              <w:jc w:val="center"/>
              <w:rPr>
                <w:color w:val="000000"/>
              </w:rPr>
            </w:pPr>
            <w:r>
              <w:rPr>
                <w:color w:val="000000"/>
              </w:rPr>
              <w:t>0.04-8.79</w:t>
            </w:r>
          </w:p>
        </w:tc>
      </w:tr>
      <w:tr w:rsidR="00F26E13" w14:paraId="504B9C85"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1BA00B4" w14:textId="77777777" w:rsidR="00F26E13" w:rsidRDefault="00F26E13" w:rsidP="001B6B4F">
            <w:pPr>
              <w:adjustRightInd w:val="0"/>
              <w:spacing w:before="60" w:after="60"/>
              <w:rPr>
                <w:color w:val="000000"/>
              </w:rPr>
            </w:pPr>
            <w:r w:rsidRPr="00B44991">
              <w:rPr>
                <w:b/>
                <w:i/>
                <w:color w:val="000000"/>
              </w:rPr>
              <w:t>Single Ventricle and L-TGA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7B9FD58"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538C781"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E4A4B9E"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343EF99" w14:textId="77777777" w:rsidR="00F26E13" w:rsidRDefault="00F26E13" w:rsidP="001B6B4F">
            <w:pPr>
              <w:adjustRightInd w:val="0"/>
              <w:spacing w:before="60" w:after="60"/>
              <w:jc w:val="center"/>
              <w:rPr>
                <w:color w:val="000000"/>
              </w:rPr>
            </w:pPr>
          </w:p>
        </w:tc>
      </w:tr>
      <w:tr w:rsidR="00F26E13" w14:paraId="345A3165"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FC06F48" w14:textId="538D01BA" w:rsidR="00F26E13" w:rsidRDefault="005E7716" w:rsidP="001B6B4F">
            <w:pPr>
              <w:adjustRightInd w:val="0"/>
              <w:spacing w:before="60" w:after="60"/>
              <w:rPr>
                <w:color w:val="000000"/>
              </w:rPr>
            </w:pPr>
            <w:r>
              <w:rPr>
                <w:color w:val="000000"/>
              </w:rPr>
              <w:t>Levo</w:t>
            </w:r>
            <w:r w:rsidR="00F26E13">
              <w:rPr>
                <w:color w:val="000000"/>
              </w:rPr>
              <w:t>-Transposition of the Great Arteries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47A1C9D"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BA86577" w14:textId="77777777" w:rsidR="00F26E13" w:rsidRDefault="00F26E13" w:rsidP="001B6B4F">
            <w:pPr>
              <w:adjustRightInd w:val="0"/>
              <w:spacing w:before="60" w:after="60"/>
              <w:jc w:val="center"/>
              <w:rPr>
                <w:color w:val="000000"/>
              </w:rPr>
            </w:pPr>
            <w:r>
              <w:rPr>
                <w:color w:val="000000"/>
              </w:rPr>
              <w:t>6</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6494312" w14:textId="77777777" w:rsidR="00F26E13" w:rsidRDefault="00F26E13" w:rsidP="001B6B4F">
            <w:pPr>
              <w:adjustRightInd w:val="0"/>
              <w:spacing w:before="60" w:after="60"/>
              <w:jc w:val="center"/>
              <w:rPr>
                <w:color w:val="000000"/>
              </w:rPr>
            </w:pPr>
            <w:r>
              <w:rPr>
                <w:color w:val="000000"/>
              </w:rPr>
              <w:t>0.44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39EF642" w14:textId="77777777" w:rsidR="00F26E13" w:rsidRDefault="00F26E13" w:rsidP="001B6B4F">
            <w:pPr>
              <w:adjustRightInd w:val="0"/>
              <w:spacing w:before="60" w:after="60"/>
              <w:jc w:val="center"/>
              <w:rPr>
                <w:color w:val="000000"/>
              </w:rPr>
            </w:pPr>
            <w:r>
              <w:rPr>
                <w:color w:val="000000"/>
              </w:rPr>
              <w:t>0.16-0.95</w:t>
            </w:r>
          </w:p>
        </w:tc>
      </w:tr>
      <w:tr w:rsidR="00F26E13" w14:paraId="7CFDFB7A"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325CD6E"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C46B15A"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F0EB2F9"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1F4CCCE"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761C636" w14:textId="77777777" w:rsidR="00F26E13" w:rsidRDefault="00F26E13" w:rsidP="001B6B4F">
            <w:pPr>
              <w:adjustRightInd w:val="0"/>
              <w:spacing w:before="60" w:after="60"/>
              <w:jc w:val="center"/>
              <w:rPr>
                <w:color w:val="000000"/>
              </w:rPr>
            </w:pPr>
            <w:r>
              <w:rPr>
                <w:color w:val="000000"/>
              </w:rPr>
              <w:t>0.04-8.79</w:t>
            </w:r>
          </w:p>
        </w:tc>
      </w:tr>
      <w:tr w:rsidR="00F26E13" w14:paraId="1CBFDB0A" w14:textId="77777777" w:rsidTr="00873452">
        <w:trPr>
          <w:cantSplit/>
          <w:jc w:val="center"/>
        </w:trPr>
        <w:tc>
          <w:tcPr>
            <w:tcW w:w="4587" w:type="dxa"/>
            <w:vMerge w:val="restart"/>
            <w:tcBorders>
              <w:left w:val="single" w:sz="2" w:space="0" w:color="000000"/>
              <w:bottom w:val="single" w:sz="6" w:space="0" w:color="000000"/>
              <w:right w:val="nil"/>
            </w:tcBorders>
            <w:shd w:val="clear" w:color="auto" w:fill="FFFFFF"/>
            <w:tcMar>
              <w:left w:w="60" w:type="dxa"/>
              <w:right w:w="60" w:type="dxa"/>
            </w:tcMar>
            <w:vAlign w:val="center"/>
          </w:tcPr>
          <w:p w14:paraId="36A56CE2" w14:textId="77777777" w:rsidR="00F26E13" w:rsidRDefault="00F26E13" w:rsidP="001B6B4F">
            <w:pPr>
              <w:adjustRightInd w:val="0"/>
              <w:spacing w:before="60" w:after="60"/>
              <w:rPr>
                <w:color w:val="000000"/>
              </w:rPr>
            </w:pPr>
            <w:r>
              <w:rPr>
                <w:color w:val="000000"/>
              </w:rPr>
              <w:lastRenderedPageBreak/>
              <w:t>Single Ventricle</w:t>
            </w:r>
          </w:p>
        </w:tc>
        <w:tc>
          <w:tcPr>
            <w:tcW w:w="972" w:type="dxa"/>
            <w:tcBorders>
              <w:left w:val="single" w:sz="2" w:space="0" w:color="000000"/>
              <w:bottom w:val="single" w:sz="6" w:space="0" w:color="000000"/>
              <w:right w:val="nil"/>
            </w:tcBorders>
            <w:shd w:val="clear" w:color="auto" w:fill="FFFFFF"/>
            <w:tcMar>
              <w:left w:w="60" w:type="dxa"/>
              <w:right w:w="60" w:type="dxa"/>
            </w:tcMar>
          </w:tcPr>
          <w:p w14:paraId="034EF3CB" w14:textId="77777777" w:rsidR="00F26E13" w:rsidRDefault="00F26E13" w:rsidP="001B6B4F">
            <w:pPr>
              <w:adjustRightInd w:val="0"/>
              <w:spacing w:before="60" w:after="60"/>
              <w:rPr>
                <w:color w:val="000000"/>
              </w:rPr>
            </w:pPr>
            <w:r>
              <w:rPr>
                <w:color w:val="000000"/>
              </w:rPr>
              <w:t>Singleton</w:t>
            </w:r>
          </w:p>
        </w:tc>
        <w:tc>
          <w:tcPr>
            <w:tcW w:w="723" w:type="dxa"/>
            <w:tcBorders>
              <w:left w:val="single" w:sz="2" w:space="0" w:color="000000"/>
              <w:bottom w:val="single" w:sz="6" w:space="0" w:color="000000"/>
              <w:right w:val="nil"/>
            </w:tcBorders>
            <w:shd w:val="clear" w:color="auto" w:fill="FFFFFF"/>
            <w:tcMar>
              <w:left w:w="60" w:type="dxa"/>
              <w:right w:w="60" w:type="dxa"/>
            </w:tcMar>
          </w:tcPr>
          <w:p w14:paraId="06EB767C" w14:textId="77777777" w:rsidR="00F26E13" w:rsidRDefault="00F26E13" w:rsidP="001B6B4F">
            <w:pPr>
              <w:adjustRightInd w:val="0"/>
              <w:spacing w:before="60" w:after="60"/>
              <w:jc w:val="center"/>
              <w:rPr>
                <w:color w:val="000000"/>
              </w:rPr>
            </w:pPr>
            <w:r>
              <w:rPr>
                <w:color w:val="000000"/>
              </w:rPr>
              <w:t>6</w:t>
            </w:r>
          </w:p>
        </w:tc>
        <w:tc>
          <w:tcPr>
            <w:tcW w:w="1010" w:type="dxa"/>
            <w:tcBorders>
              <w:left w:val="single" w:sz="2" w:space="0" w:color="000000"/>
              <w:bottom w:val="single" w:sz="6" w:space="0" w:color="000000"/>
              <w:right w:val="nil"/>
            </w:tcBorders>
            <w:shd w:val="clear" w:color="auto" w:fill="FFFFFF"/>
            <w:tcMar>
              <w:left w:w="60" w:type="dxa"/>
              <w:right w:w="60" w:type="dxa"/>
            </w:tcMar>
          </w:tcPr>
          <w:p w14:paraId="122D2E52" w14:textId="77777777" w:rsidR="00F26E13" w:rsidRDefault="00F26E13" w:rsidP="001B6B4F">
            <w:pPr>
              <w:adjustRightInd w:val="0"/>
              <w:spacing w:before="60" w:after="60"/>
              <w:jc w:val="center"/>
              <w:rPr>
                <w:color w:val="000000"/>
              </w:rPr>
            </w:pPr>
            <w:r>
              <w:rPr>
                <w:color w:val="000000"/>
              </w:rPr>
              <w:t>0.44</w:t>
            </w:r>
          </w:p>
        </w:tc>
        <w:tc>
          <w:tcPr>
            <w:tcW w:w="1892" w:type="dxa"/>
            <w:tcBorders>
              <w:left w:val="single" w:sz="2" w:space="0" w:color="000000"/>
              <w:bottom w:val="single" w:sz="6" w:space="0" w:color="000000"/>
              <w:right w:val="single" w:sz="6" w:space="0" w:color="000000"/>
            </w:tcBorders>
            <w:shd w:val="clear" w:color="auto" w:fill="FFFFFF"/>
            <w:tcMar>
              <w:left w:w="60" w:type="dxa"/>
              <w:right w:w="60" w:type="dxa"/>
            </w:tcMar>
          </w:tcPr>
          <w:p w14:paraId="6A56BDE5" w14:textId="77777777" w:rsidR="00F26E13" w:rsidRDefault="00F26E13" w:rsidP="001B6B4F">
            <w:pPr>
              <w:adjustRightInd w:val="0"/>
              <w:spacing w:before="60" w:after="60"/>
              <w:jc w:val="center"/>
              <w:rPr>
                <w:color w:val="000000"/>
              </w:rPr>
            </w:pPr>
            <w:r>
              <w:rPr>
                <w:color w:val="000000"/>
              </w:rPr>
              <w:t>0.16-0.95</w:t>
            </w:r>
          </w:p>
        </w:tc>
      </w:tr>
      <w:tr w:rsidR="00F26E13" w14:paraId="77448CEB"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742CC87"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8AD0BDF"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1AD1FAA"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9A47255"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4C2FBD8" w14:textId="77777777" w:rsidR="00F26E13" w:rsidRDefault="00F26E13" w:rsidP="001B6B4F">
            <w:pPr>
              <w:adjustRightInd w:val="0"/>
              <w:spacing w:before="60" w:after="60"/>
              <w:jc w:val="center"/>
              <w:rPr>
                <w:color w:val="000000"/>
              </w:rPr>
            </w:pPr>
            <w:r>
              <w:rPr>
                <w:color w:val="000000"/>
              </w:rPr>
              <w:t>-</w:t>
            </w:r>
          </w:p>
        </w:tc>
      </w:tr>
      <w:tr w:rsidR="0075466E" w14:paraId="2F3436ED" w14:textId="77777777" w:rsidTr="00873452">
        <w:trPr>
          <w:cantSplit/>
          <w:jc w:val="center"/>
        </w:trPr>
        <w:tc>
          <w:tcPr>
            <w:tcW w:w="4587" w:type="dxa"/>
            <w:vMerge w:val="restart"/>
            <w:tcBorders>
              <w:top w:val="single" w:sz="6" w:space="0" w:color="000000"/>
              <w:left w:val="single" w:sz="2" w:space="0" w:color="000000"/>
              <w:right w:val="nil"/>
            </w:tcBorders>
            <w:shd w:val="clear" w:color="auto" w:fill="FFFFFF"/>
            <w:tcMar>
              <w:left w:w="60" w:type="dxa"/>
              <w:right w:w="60" w:type="dxa"/>
            </w:tcMar>
            <w:vAlign w:val="center"/>
          </w:tcPr>
          <w:p w14:paraId="1BDF1287" w14:textId="76104DB9" w:rsidR="0075466E" w:rsidRPr="00873452" w:rsidRDefault="0075466E" w:rsidP="001B6B4F">
            <w:pPr>
              <w:adjustRightInd w:val="0"/>
              <w:spacing w:before="60" w:after="60"/>
              <w:rPr>
                <w:color w:val="000000"/>
              </w:rPr>
            </w:pPr>
            <w:r w:rsidRPr="00873452">
              <w:rPr>
                <w:color w:val="000000"/>
              </w:rPr>
              <w:t>Other Cardiovascular</w:t>
            </w:r>
            <w:r w:rsidRPr="00873452">
              <w:rPr>
                <w:vertAlign w:val="superscript"/>
              </w:rPr>
              <w:t>2</w:t>
            </w:r>
            <w:r w:rsidR="00DE642C">
              <w:rPr>
                <w:vertAlign w:val="superscript"/>
              </w:rPr>
              <w:t>,3</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7D681F5" w14:textId="77777777" w:rsidR="0075466E" w:rsidRDefault="0075466E"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B4487B1" w14:textId="77777777" w:rsidR="0075466E" w:rsidRDefault="0075466E" w:rsidP="001B6B4F">
            <w:pPr>
              <w:adjustRightInd w:val="0"/>
              <w:spacing w:before="60" w:after="60"/>
              <w:jc w:val="center"/>
              <w:rPr>
                <w:color w:val="000000"/>
              </w:rPr>
            </w:pPr>
            <w:r>
              <w:rPr>
                <w:color w:val="000000"/>
              </w:rPr>
              <w:t>340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F167C85" w14:textId="77777777" w:rsidR="0075466E" w:rsidRDefault="0075466E" w:rsidP="001B6B4F">
            <w:pPr>
              <w:adjustRightInd w:val="0"/>
              <w:spacing w:before="60" w:after="60"/>
              <w:jc w:val="center"/>
              <w:rPr>
                <w:color w:val="000000"/>
              </w:rPr>
            </w:pPr>
            <w:r>
              <w:rPr>
                <w:color w:val="000000"/>
              </w:rPr>
              <w:t>24.76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CB3F7BF" w14:textId="77777777" w:rsidR="0075466E" w:rsidRDefault="0075466E" w:rsidP="001B6B4F">
            <w:pPr>
              <w:adjustRightInd w:val="0"/>
              <w:spacing w:before="60" w:after="60"/>
              <w:jc w:val="center"/>
              <w:rPr>
                <w:color w:val="000000"/>
              </w:rPr>
            </w:pPr>
            <w:r>
              <w:rPr>
                <w:color w:val="000000"/>
              </w:rPr>
              <w:t>22.20-27.53</w:t>
            </w:r>
          </w:p>
        </w:tc>
      </w:tr>
      <w:tr w:rsidR="0075466E" w14:paraId="7AA2359E"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vAlign w:val="center"/>
          </w:tcPr>
          <w:p w14:paraId="012BE217" w14:textId="77777777" w:rsidR="0075466E" w:rsidRDefault="0075466E"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B8D447B" w14:textId="77777777" w:rsidR="0075466E" w:rsidRDefault="0075466E"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588D809" w14:textId="77777777" w:rsidR="0075466E" w:rsidRDefault="0075466E" w:rsidP="001B6B4F">
            <w:pPr>
              <w:adjustRightInd w:val="0"/>
              <w:spacing w:before="60" w:after="60"/>
              <w:jc w:val="center"/>
              <w:rPr>
                <w:color w:val="000000"/>
              </w:rPr>
            </w:pPr>
            <w:r>
              <w:rPr>
                <w:color w:val="000000"/>
              </w:rPr>
              <w:t>16</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DD49CD6" w14:textId="77777777" w:rsidR="0075466E" w:rsidRDefault="0075466E" w:rsidP="001B6B4F">
            <w:pPr>
              <w:adjustRightInd w:val="0"/>
              <w:spacing w:before="60" w:after="60"/>
              <w:jc w:val="center"/>
              <w:rPr>
                <w:color w:val="000000"/>
              </w:rPr>
            </w:pPr>
            <w:r>
              <w:rPr>
                <w:color w:val="000000"/>
              </w:rPr>
              <w:t>25.26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0918B84" w14:textId="77777777" w:rsidR="0075466E" w:rsidRDefault="0075466E" w:rsidP="001B6B4F">
            <w:pPr>
              <w:adjustRightInd w:val="0"/>
              <w:spacing w:before="60" w:after="60"/>
              <w:jc w:val="center"/>
              <w:rPr>
                <w:color w:val="000000"/>
              </w:rPr>
            </w:pPr>
            <w:r>
              <w:rPr>
                <w:color w:val="000000"/>
              </w:rPr>
              <w:t>14.44-41.01</w:t>
            </w:r>
          </w:p>
        </w:tc>
      </w:tr>
      <w:tr w:rsidR="00F26E13" w14:paraId="58743432"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BEFF977" w14:textId="77777777" w:rsidR="00F26E13" w:rsidRDefault="00F26E13" w:rsidP="001B6B4F">
            <w:pPr>
              <w:adjustRightInd w:val="0"/>
              <w:spacing w:before="60" w:after="60"/>
              <w:rPr>
                <w:color w:val="000000"/>
              </w:rPr>
            </w:pPr>
            <w:r w:rsidRPr="00873452">
              <w:rPr>
                <w:b/>
                <w:color w:val="000000"/>
              </w:rPr>
              <w:t>Respiratory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04228DE"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5268FF0"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36CA203"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9901B4C" w14:textId="77777777" w:rsidR="00F26E13" w:rsidRDefault="00F26E13" w:rsidP="001B6B4F">
            <w:pPr>
              <w:adjustRightInd w:val="0"/>
              <w:spacing w:before="60" w:after="60"/>
              <w:jc w:val="center"/>
              <w:rPr>
                <w:color w:val="000000"/>
              </w:rPr>
            </w:pPr>
          </w:p>
        </w:tc>
      </w:tr>
      <w:tr w:rsidR="00F26E13" w14:paraId="229E102B"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D0354CD" w14:textId="77777777" w:rsidR="00F26E13" w:rsidRDefault="00F26E13" w:rsidP="001B6B4F">
            <w:pPr>
              <w:adjustRightInd w:val="0"/>
              <w:spacing w:before="60" w:after="60"/>
              <w:rPr>
                <w:color w:val="000000"/>
              </w:rPr>
            </w:pPr>
            <w:r>
              <w:rPr>
                <w:color w:val="000000"/>
              </w:rPr>
              <w:t>Choanal Atresia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3D9393B"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F75508B" w14:textId="77777777" w:rsidR="00F26E13" w:rsidRDefault="00F26E13" w:rsidP="001B6B4F">
            <w:pPr>
              <w:adjustRightInd w:val="0"/>
              <w:spacing w:before="60" w:after="60"/>
              <w:jc w:val="center"/>
              <w:rPr>
                <w:color w:val="000000"/>
              </w:rPr>
            </w:pPr>
            <w:r>
              <w:rPr>
                <w:color w:val="000000"/>
              </w:rPr>
              <w:t>11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29FC29C" w14:textId="77777777" w:rsidR="00F26E13" w:rsidRDefault="00F26E13" w:rsidP="001B6B4F">
            <w:pPr>
              <w:adjustRightInd w:val="0"/>
              <w:spacing w:before="60" w:after="60"/>
              <w:jc w:val="center"/>
              <w:rPr>
                <w:color w:val="000000"/>
              </w:rPr>
            </w:pPr>
            <w:r>
              <w:rPr>
                <w:color w:val="000000"/>
              </w:rPr>
              <w:t>0.80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5F9938C" w14:textId="77777777" w:rsidR="00F26E13" w:rsidRDefault="00F26E13" w:rsidP="001B6B4F">
            <w:pPr>
              <w:adjustRightInd w:val="0"/>
              <w:spacing w:before="60" w:after="60"/>
              <w:jc w:val="center"/>
              <w:rPr>
                <w:color w:val="000000"/>
              </w:rPr>
            </w:pPr>
            <w:r>
              <w:rPr>
                <w:color w:val="000000"/>
              </w:rPr>
              <w:t>0.40-1.43</w:t>
            </w:r>
          </w:p>
        </w:tc>
      </w:tr>
      <w:tr w:rsidR="00F26E13" w14:paraId="6FAF32FC"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4DEFED7"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9E340F2"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E3F384A"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A5F4773"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444D514" w14:textId="77777777" w:rsidR="00F26E13" w:rsidRDefault="00F26E13" w:rsidP="001B6B4F">
            <w:pPr>
              <w:adjustRightInd w:val="0"/>
              <w:spacing w:before="60" w:after="60"/>
              <w:jc w:val="center"/>
              <w:rPr>
                <w:color w:val="000000"/>
              </w:rPr>
            </w:pPr>
            <w:r>
              <w:rPr>
                <w:color w:val="000000"/>
              </w:rPr>
              <w:t>-</w:t>
            </w:r>
          </w:p>
        </w:tc>
      </w:tr>
      <w:tr w:rsidR="00F26E13" w14:paraId="011A2D95"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F43DBC5" w14:textId="77777777" w:rsidR="00F26E13" w:rsidRDefault="00F26E13" w:rsidP="001B6B4F">
            <w:pPr>
              <w:adjustRightInd w:val="0"/>
              <w:spacing w:before="60" w:after="60"/>
              <w:rPr>
                <w:color w:val="000000"/>
              </w:rPr>
            </w:pPr>
            <w:r>
              <w:rPr>
                <w:color w:val="000000"/>
              </w:rPr>
              <w:t>Lung Anomalies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952CF89"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8F092BC" w14:textId="77777777" w:rsidR="00F26E13" w:rsidRDefault="00F26E13" w:rsidP="001B6B4F">
            <w:pPr>
              <w:adjustRightInd w:val="0"/>
              <w:spacing w:before="60" w:after="60"/>
              <w:jc w:val="center"/>
              <w:rPr>
                <w:color w:val="000000"/>
              </w:rPr>
            </w:pPr>
            <w:r>
              <w:rPr>
                <w:color w:val="000000"/>
              </w:rPr>
              <w:t>35</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03A1994" w14:textId="77777777" w:rsidR="00F26E13" w:rsidRDefault="00F26E13" w:rsidP="001B6B4F">
            <w:pPr>
              <w:adjustRightInd w:val="0"/>
              <w:spacing w:before="60" w:after="60"/>
              <w:jc w:val="center"/>
              <w:rPr>
                <w:color w:val="000000"/>
              </w:rPr>
            </w:pPr>
            <w:r>
              <w:rPr>
                <w:color w:val="000000"/>
              </w:rPr>
              <w:t>2.55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FF41017" w14:textId="77777777" w:rsidR="00F26E13" w:rsidRDefault="00F26E13" w:rsidP="001B6B4F">
            <w:pPr>
              <w:adjustRightInd w:val="0"/>
              <w:spacing w:before="60" w:after="60"/>
              <w:jc w:val="center"/>
              <w:rPr>
                <w:color w:val="000000"/>
              </w:rPr>
            </w:pPr>
            <w:r>
              <w:rPr>
                <w:color w:val="000000"/>
              </w:rPr>
              <w:t>1.78-3.54</w:t>
            </w:r>
          </w:p>
        </w:tc>
      </w:tr>
      <w:tr w:rsidR="00F26E13" w14:paraId="249F92AD"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4535DE8"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D4670A3"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25BFCF9"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E04BBB0"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6A149F7" w14:textId="77777777" w:rsidR="00F26E13" w:rsidRDefault="00F26E13" w:rsidP="001B6B4F">
            <w:pPr>
              <w:adjustRightInd w:val="0"/>
              <w:spacing w:before="60" w:after="60"/>
              <w:jc w:val="center"/>
              <w:rPr>
                <w:color w:val="000000"/>
              </w:rPr>
            </w:pPr>
            <w:r>
              <w:rPr>
                <w:color w:val="000000"/>
              </w:rPr>
              <w:t>0.04-8.79</w:t>
            </w:r>
          </w:p>
        </w:tc>
      </w:tr>
      <w:tr w:rsidR="00F26E13" w14:paraId="3FC46E92" w14:textId="77777777" w:rsidTr="00873452">
        <w:trPr>
          <w:cantSplit/>
          <w:jc w:val="center"/>
        </w:trPr>
        <w:tc>
          <w:tcPr>
            <w:tcW w:w="4587" w:type="dxa"/>
            <w:vMerge w:val="restart"/>
            <w:tcBorders>
              <w:top w:val="single" w:sz="6" w:space="0" w:color="000000"/>
              <w:left w:val="single" w:sz="2" w:space="0" w:color="000000"/>
              <w:right w:val="nil"/>
            </w:tcBorders>
            <w:shd w:val="clear" w:color="auto" w:fill="FFFFFF"/>
            <w:tcMar>
              <w:left w:w="60" w:type="dxa"/>
              <w:right w:w="60" w:type="dxa"/>
            </w:tcMar>
            <w:vAlign w:val="center"/>
          </w:tcPr>
          <w:p w14:paraId="18CAB9C3" w14:textId="6E903941" w:rsidR="00F26E13" w:rsidRDefault="00F26E13" w:rsidP="001B6B4F">
            <w:pPr>
              <w:adjustRightInd w:val="0"/>
              <w:spacing w:before="60" w:after="60"/>
              <w:rPr>
                <w:color w:val="000000"/>
              </w:rPr>
            </w:pPr>
            <w:r>
              <w:rPr>
                <w:color w:val="000000"/>
              </w:rPr>
              <w:t>Other Respiratory</w:t>
            </w:r>
            <w:r w:rsidR="0075466E" w:rsidRPr="00873452">
              <w:rPr>
                <w:vertAlign w:val="superscript"/>
              </w:rPr>
              <w:t>2</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445292F"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C49C484" w14:textId="77777777" w:rsidR="00F26E13" w:rsidRDefault="00F26E13" w:rsidP="001B6B4F">
            <w:pPr>
              <w:adjustRightInd w:val="0"/>
              <w:spacing w:before="60" w:after="60"/>
              <w:jc w:val="center"/>
              <w:rPr>
                <w:color w:val="000000"/>
              </w:rPr>
            </w:pPr>
            <w:r>
              <w:rPr>
                <w:color w:val="000000"/>
              </w:rPr>
              <w:t>21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504F0FE" w14:textId="77777777" w:rsidR="00F26E13" w:rsidRDefault="00F26E13" w:rsidP="001B6B4F">
            <w:pPr>
              <w:adjustRightInd w:val="0"/>
              <w:spacing w:before="60" w:after="60"/>
              <w:jc w:val="center"/>
              <w:rPr>
                <w:color w:val="000000"/>
              </w:rPr>
            </w:pPr>
            <w:r>
              <w:rPr>
                <w:color w:val="000000"/>
              </w:rPr>
              <w:t>1.53</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99E0F78" w14:textId="77777777" w:rsidR="00F26E13" w:rsidRDefault="00F26E13" w:rsidP="001B6B4F">
            <w:pPr>
              <w:adjustRightInd w:val="0"/>
              <w:spacing w:before="60" w:after="60"/>
              <w:jc w:val="center"/>
              <w:rPr>
                <w:color w:val="000000"/>
              </w:rPr>
            </w:pPr>
            <w:r>
              <w:rPr>
                <w:color w:val="000000"/>
              </w:rPr>
              <w:t>0.95-2.34</w:t>
            </w:r>
          </w:p>
        </w:tc>
      </w:tr>
      <w:tr w:rsidR="00F26E13" w14:paraId="355DFA1C"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vAlign w:val="center"/>
          </w:tcPr>
          <w:p w14:paraId="6DD2BA2B"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83CE960"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3D1D520"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3EA10E2"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59662ED" w14:textId="77777777" w:rsidR="00F26E13" w:rsidRDefault="00F26E13" w:rsidP="001B6B4F">
            <w:pPr>
              <w:adjustRightInd w:val="0"/>
              <w:spacing w:before="60" w:after="60"/>
              <w:jc w:val="center"/>
              <w:rPr>
                <w:color w:val="000000"/>
              </w:rPr>
            </w:pPr>
            <w:r>
              <w:rPr>
                <w:color w:val="000000"/>
              </w:rPr>
              <w:t>0.04-8.79</w:t>
            </w:r>
          </w:p>
        </w:tc>
      </w:tr>
      <w:tr w:rsidR="00F26E13" w14:paraId="4315A391"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150E01B" w14:textId="77777777" w:rsidR="00F26E13" w:rsidRDefault="00F26E13" w:rsidP="001B6B4F">
            <w:pPr>
              <w:adjustRightInd w:val="0"/>
              <w:spacing w:before="60" w:after="60"/>
              <w:rPr>
                <w:color w:val="000000"/>
              </w:rPr>
            </w:pPr>
            <w:r w:rsidRPr="00873452">
              <w:rPr>
                <w:b/>
                <w:color w:val="000000"/>
              </w:rPr>
              <w:t>Orofacial</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6B26724"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52BA951"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70B6F14"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CB12643" w14:textId="77777777" w:rsidR="00F26E13" w:rsidRDefault="00F26E13" w:rsidP="001B6B4F">
            <w:pPr>
              <w:adjustRightInd w:val="0"/>
              <w:spacing w:before="60" w:after="60"/>
              <w:jc w:val="center"/>
              <w:rPr>
                <w:color w:val="000000"/>
              </w:rPr>
            </w:pPr>
          </w:p>
        </w:tc>
      </w:tr>
      <w:tr w:rsidR="00F26E13" w14:paraId="52CE709E"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030D99A" w14:textId="77777777" w:rsidR="00F26E13" w:rsidRDefault="00F26E13" w:rsidP="001B6B4F">
            <w:pPr>
              <w:adjustRightInd w:val="0"/>
              <w:spacing w:before="60" w:after="60"/>
              <w:rPr>
                <w:color w:val="000000"/>
              </w:rPr>
            </w:pPr>
            <w:r>
              <w:rPr>
                <w:color w:val="000000"/>
              </w:rPr>
              <w:t>Cleft Lip with and without Cleft Palate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D18C04F"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9968EF6" w14:textId="77777777" w:rsidR="00F26E13" w:rsidRDefault="00F26E13" w:rsidP="001B6B4F">
            <w:pPr>
              <w:adjustRightInd w:val="0"/>
              <w:spacing w:before="60" w:after="60"/>
              <w:jc w:val="center"/>
              <w:rPr>
                <w:color w:val="000000"/>
              </w:rPr>
            </w:pPr>
            <w:r>
              <w:rPr>
                <w:color w:val="000000"/>
              </w:rPr>
              <w:t>133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FF73B4C" w14:textId="77777777" w:rsidR="00F26E13" w:rsidRDefault="00F26E13" w:rsidP="001B6B4F">
            <w:pPr>
              <w:adjustRightInd w:val="0"/>
              <w:spacing w:before="60" w:after="60"/>
              <w:jc w:val="center"/>
              <w:rPr>
                <w:color w:val="000000"/>
              </w:rPr>
            </w:pPr>
            <w:r>
              <w:rPr>
                <w:color w:val="000000"/>
              </w:rPr>
              <w:t>9.68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AAABAD7" w14:textId="77777777" w:rsidR="00F26E13" w:rsidRDefault="00F26E13" w:rsidP="001B6B4F">
            <w:pPr>
              <w:adjustRightInd w:val="0"/>
              <w:spacing w:before="60" w:after="60"/>
              <w:jc w:val="center"/>
              <w:rPr>
                <w:color w:val="000000"/>
              </w:rPr>
            </w:pPr>
            <w:r>
              <w:rPr>
                <w:color w:val="000000"/>
              </w:rPr>
              <w:t>8.11-11.48</w:t>
            </w:r>
          </w:p>
        </w:tc>
      </w:tr>
      <w:tr w:rsidR="00F26E13" w14:paraId="55698113"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4C3452C"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24198C7"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98EE46F" w14:textId="77777777" w:rsidR="00F26E13" w:rsidRDefault="00F26E13" w:rsidP="001B6B4F">
            <w:pPr>
              <w:adjustRightInd w:val="0"/>
              <w:spacing w:before="60" w:after="60"/>
              <w:jc w:val="center"/>
              <w:rPr>
                <w:color w:val="000000"/>
              </w:rPr>
            </w:pPr>
            <w:r>
              <w:rPr>
                <w:color w:val="000000"/>
              </w:rPr>
              <w:t>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9DE3D81" w14:textId="77777777" w:rsidR="00F26E13" w:rsidRDefault="00F26E13" w:rsidP="001B6B4F">
            <w:pPr>
              <w:adjustRightInd w:val="0"/>
              <w:spacing w:before="60" w:after="60"/>
              <w:jc w:val="center"/>
              <w:rPr>
                <w:color w:val="000000"/>
              </w:rPr>
            </w:pPr>
            <w:r>
              <w:rPr>
                <w:color w:val="000000"/>
              </w:rPr>
              <w:t>11.05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DEA6D21" w14:textId="77777777" w:rsidR="00F26E13" w:rsidRDefault="00F26E13" w:rsidP="001B6B4F">
            <w:pPr>
              <w:adjustRightInd w:val="0"/>
              <w:spacing w:before="60" w:after="60"/>
              <w:jc w:val="center"/>
              <w:rPr>
                <w:color w:val="000000"/>
              </w:rPr>
            </w:pPr>
            <w:r>
              <w:rPr>
                <w:color w:val="000000"/>
              </w:rPr>
              <w:t>4.44-22.77</w:t>
            </w:r>
          </w:p>
        </w:tc>
      </w:tr>
      <w:tr w:rsidR="00F26E13" w14:paraId="27038512"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B8999EE" w14:textId="77777777" w:rsidR="00F26E13" w:rsidRDefault="00F26E13" w:rsidP="001B6B4F">
            <w:pPr>
              <w:adjustRightInd w:val="0"/>
              <w:spacing w:before="60" w:after="60"/>
              <w:rPr>
                <w:color w:val="000000"/>
              </w:rPr>
            </w:pPr>
            <w:r>
              <w:rPr>
                <w:color w:val="000000"/>
              </w:rPr>
              <w:t>Cleft Palate without Cleft Lip</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8E32C1B"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E1FF02F" w14:textId="77777777" w:rsidR="00F26E13" w:rsidRDefault="00F26E13" w:rsidP="001B6B4F">
            <w:pPr>
              <w:adjustRightInd w:val="0"/>
              <w:spacing w:before="60" w:after="60"/>
              <w:jc w:val="center"/>
              <w:rPr>
                <w:color w:val="000000"/>
              </w:rPr>
            </w:pPr>
            <w:r>
              <w:rPr>
                <w:color w:val="000000"/>
              </w:rPr>
              <w:t>87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A4E15F6" w14:textId="77777777" w:rsidR="00F26E13" w:rsidRDefault="00F26E13" w:rsidP="001B6B4F">
            <w:pPr>
              <w:adjustRightInd w:val="0"/>
              <w:spacing w:before="60" w:after="60"/>
              <w:jc w:val="center"/>
              <w:rPr>
                <w:color w:val="000000"/>
              </w:rPr>
            </w:pPr>
            <w:r>
              <w:rPr>
                <w:color w:val="000000"/>
              </w:rPr>
              <w:t>6.34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0AD64DE" w14:textId="77777777" w:rsidR="00F26E13" w:rsidRDefault="00F26E13" w:rsidP="001B6B4F">
            <w:pPr>
              <w:adjustRightInd w:val="0"/>
              <w:spacing w:before="60" w:after="60"/>
              <w:jc w:val="center"/>
              <w:rPr>
                <w:color w:val="000000"/>
              </w:rPr>
            </w:pPr>
            <w:r>
              <w:rPr>
                <w:color w:val="000000"/>
              </w:rPr>
              <w:t>5.07-7.81</w:t>
            </w:r>
          </w:p>
        </w:tc>
      </w:tr>
      <w:tr w:rsidR="00F26E13" w14:paraId="1B39ECC3"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D14D702"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3894EE7"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5A4D254" w14:textId="77777777" w:rsidR="00F26E13" w:rsidRDefault="00F26E13" w:rsidP="001B6B4F">
            <w:pPr>
              <w:adjustRightInd w:val="0"/>
              <w:spacing w:before="60" w:after="60"/>
              <w:jc w:val="center"/>
              <w:rPr>
                <w:color w:val="000000"/>
              </w:rPr>
            </w:pPr>
            <w:r>
              <w:rPr>
                <w:color w:val="000000"/>
              </w:rPr>
              <w:t>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F25B543" w14:textId="77777777" w:rsidR="00F26E13" w:rsidRDefault="00F26E13" w:rsidP="001B6B4F">
            <w:pPr>
              <w:adjustRightInd w:val="0"/>
              <w:spacing w:before="60" w:after="60"/>
              <w:jc w:val="center"/>
              <w:rPr>
                <w:color w:val="000000"/>
              </w:rPr>
            </w:pPr>
            <w:r>
              <w:rPr>
                <w:color w:val="000000"/>
              </w:rPr>
              <w:t>6.31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4A78F87" w14:textId="77777777" w:rsidR="00F26E13" w:rsidRDefault="00F26E13" w:rsidP="001B6B4F">
            <w:pPr>
              <w:adjustRightInd w:val="0"/>
              <w:spacing w:before="60" w:after="60"/>
              <w:jc w:val="center"/>
              <w:rPr>
                <w:color w:val="000000"/>
              </w:rPr>
            </w:pPr>
            <w:r>
              <w:rPr>
                <w:color w:val="000000"/>
              </w:rPr>
              <w:t>1.72-16.17</w:t>
            </w:r>
          </w:p>
        </w:tc>
      </w:tr>
      <w:tr w:rsidR="00F26E13" w14:paraId="1FF7B568"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83CA998" w14:textId="77777777" w:rsidR="00F26E13" w:rsidRDefault="00F26E13" w:rsidP="001B6B4F">
            <w:pPr>
              <w:adjustRightInd w:val="0"/>
              <w:spacing w:before="60" w:after="60"/>
              <w:rPr>
                <w:color w:val="000000"/>
              </w:rPr>
            </w:pPr>
            <w:r>
              <w:rPr>
                <w:color w:val="000000"/>
              </w:rPr>
              <w:t>Pierre Robin Sequence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A42DAE6"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1D4899D" w14:textId="77777777" w:rsidR="00F26E13" w:rsidRDefault="00F26E13" w:rsidP="001B6B4F">
            <w:pPr>
              <w:adjustRightInd w:val="0"/>
              <w:spacing w:before="60" w:after="60"/>
              <w:jc w:val="center"/>
              <w:rPr>
                <w:color w:val="000000"/>
              </w:rPr>
            </w:pPr>
            <w:r>
              <w:rPr>
                <w:color w:val="000000"/>
              </w:rPr>
              <w:t>23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1B020A0" w14:textId="77777777" w:rsidR="00F26E13" w:rsidRDefault="00F26E13" w:rsidP="001B6B4F">
            <w:pPr>
              <w:adjustRightInd w:val="0"/>
              <w:spacing w:before="60" w:after="60"/>
              <w:jc w:val="center"/>
              <w:rPr>
                <w:color w:val="000000"/>
              </w:rPr>
            </w:pPr>
            <w:r>
              <w:rPr>
                <w:color w:val="000000"/>
              </w:rPr>
              <w:t>1.67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CE09D1A" w14:textId="77777777" w:rsidR="00F26E13" w:rsidRDefault="00F26E13" w:rsidP="001B6B4F">
            <w:pPr>
              <w:adjustRightInd w:val="0"/>
              <w:spacing w:before="60" w:after="60"/>
              <w:jc w:val="center"/>
              <w:rPr>
                <w:color w:val="000000"/>
              </w:rPr>
            </w:pPr>
            <w:r>
              <w:rPr>
                <w:color w:val="000000"/>
              </w:rPr>
              <w:t>1.06-2.51</w:t>
            </w:r>
          </w:p>
        </w:tc>
      </w:tr>
      <w:tr w:rsidR="00F26E13" w14:paraId="328D10A8"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CF70AC7"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C6576BF"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B893A01" w14:textId="77777777" w:rsidR="00F26E13" w:rsidRDefault="00F26E13" w:rsidP="001B6B4F">
            <w:pPr>
              <w:adjustRightInd w:val="0"/>
              <w:spacing w:before="60" w:after="60"/>
              <w:jc w:val="center"/>
              <w:rPr>
                <w:color w:val="000000"/>
              </w:rPr>
            </w:pPr>
            <w:r>
              <w:rPr>
                <w:color w:val="000000"/>
              </w:rPr>
              <w:t>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A83102D" w14:textId="77777777" w:rsidR="00F26E13" w:rsidRDefault="00F26E13" w:rsidP="001B6B4F">
            <w:pPr>
              <w:adjustRightInd w:val="0"/>
              <w:spacing w:before="60" w:after="60"/>
              <w:jc w:val="center"/>
              <w:rPr>
                <w:color w:val="000000"/>
              </w:rPr>
            </w:pPr>
            <w:r>
              <w:rPr>
                <w:color w:val="000000"/>
              </w:rPr>
              <w:t>3.16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1108A0E" w14:textId="77777777" w:rsidR="00F26E13" w:rsidRDefault="00F26E13" w:rsidP="001B6B4F">
            <w:pPr>
              <w:adjustRightInd w:val="0"/>
              <w:spacing w:before="60" w:after="60"/>
              <w:jc w:val="center"/>
              <w:rPr>
                <w:color w:val="000000"/>
              </w:rPr>
            </w:pPr>
            <w:r>
              <w:rPr>
                <w:color w:val="000000"/>
              </w:rPr>
              <w:t>0.38-11.40</w:t>
            </w:r>
          </w:p>
        </w:tc>
      </w:tr>
      <w:tr w:rsidR="00F26E13" w14:paraId="101CDAAA" w14:textId="77777777" w:rsidTr="00873452">
        <w:trPr>
          <w:cantSplit/>
          <w:jc w:val="center"/>
        </w:trPr>
        <w:tc>
          <w:tcPr>
            <w:tcW w:w="4587" w:type="dxa"/>
            <w:vMerge w:val="restart"/>
            <w:tcBorders>
              <w:top w:val="single" w:sz="6" w:space="0" w:color="000000"/>
              <w:left w:val="single" w:sz="2" w:space="0" w:color="000000"/>
              <w:right w:val="nil"/>
            </w:tcBorders>
            <w:shd w:val="clear" w:color="auto" w:fill="FFFFFF"/>
            <w:tcMar>
              <w:left w:w="60" w:type="dxa"/>
              <w:right w:w="60" w:type="dxa"/>
            </w:tcMar>
            <w:vAlign w:val="center"/>
          </w:tcPr>
          <w:p w14:paraId="68C4C124" w14:textId="2DF152BF" w:rsidR="00F26E13" w:rsidRDefault="00F26E13" w:rsidP="001B6B4F">
            <w:pPr>
              <w:adjustRightInd w:val="0"/>
              <w:spacing w:before="60" w:after="60"/>
              <w:rPr>
                <w:color w:val="000000"/>
              </w:rPr>
            </w:pPr>
            <w:r>
              <w:rPr>
                <w:color w:val="000000"/>
              </w:rPr>
              <w:t>Other Orofacial</w:t>
            </w:r>
            <w:r w:rsidR="0075466E" w:rsidRPr="00873452">
              <w:rPr>
                <w:vertAlign w:val="superscript"/>
              </w:rPr>
              <w:t>2</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F326030"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AA0F0AC" w14:textId="77777777" w:rsidR="00F26E13" w:rsidRDefault="00F26E13" w:rsidP="001B6B4F">
            <w:pPr>
              <w:adjustRightInd w:val="0"/>
              <w:spacing w:before="60" w:after="60"/>
              <w:jc w:val="center"/>
              <w:rPr>
                <w:color w:val="000000"/>
              </w:rPr>
            </w:pPr>
            <w:r>
              <w:rPr>
                <w:color w:val="000000"/>
              </w:rPr>
              <w:t>46</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B3DCB26" w14:textId="77777777" w:rsidR="00F26E13" w:rsidRDefault="00F26E13" w:rsidP="001B6B4F">
            <w:pPr>
              <w:adjustRightInd w:val="0"/>
              <w:spacing w:before="60" w:after="60"/>
              <w:jc w:val="center"/>
              <w:rPr>
                <w:color w:val="000000"/>
              </w:rPr>
            </w:pPr>
            <w:r>
              <w:rPr>
                <w:color w:val="000000"/>
              </w:rPr>
              <w:t>3.35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CA77AC0" w14:textId="77777777" w:rsidR="00F26E13" w:rsidRDefault="00F26E13" w:rsidP="001B6B4F">
            <w:pPr>
              <w:adjustRightInd w:val="0"/>
              <w:spacing w:before="60" w:after="60"/>
              <w:jc w:val="center"/>
              <w:rPr>
                <w:color w:val="000000"/>
              </w:rPr>
            </w:pPr>
            <w:r>
              <w:rPr>
                <w:color w:val="000000"/>
              </w:rPr>
              <w:t>2.45-4.47</w:t>
            </w:r>
          </w:p>
        </w:tc>
      </w:tr>
      <w:tr w:rsidR="00F26E13" w14:paraId="7B96A0B9"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vAlign w:val="center"/>
          </w:tcPr>
          <w:p w14:paraId="3DFD671A"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D6924E4"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5B90D82" w14:textId="77777777" w:rsidR="00F26E13" w:rsidRDefault="00F26E13" w:rsidP="001B6B4F">
            <w:pPr>
              <w:adjustRightInd w:val="0"/>
              <w:spacing w:before="60" w:after="60"/>
              <w:jc w:val="center"/>
              <w:rPr>
                <w:color w:val="000000"/>
              </w:rPr>
            </w:pPr>
            <w:r>
              <w:rPr>
                <w:color w:val="000000"/>
              </w:rPr>
              <w:t>5</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747DD10" w14:textId="77777777" w:rsidR="00F26E13" w:rsidRDefault="00F26E13" w:rsidP="001B6B4F">
            <w:pPr>
              <w:adjustRightInd w:val="0"/>
              <w:spacing w:before="60" w:after="60"/>
              <w:jc w:val="center"/>
              <w:rPr>
                <w:color w:val="000000"/>
              </w:rPr>
            </w:pPr>
            <w:r>
              <w:rPr>
                <w:color w:val="000000"/>
              </w:rPr>
              <w:t>7.89</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AF8886E" w14:textId="77777777" w:rsidR="00F26E13" w:rsidRDefault="00F26E13" w:rsidP="001B6B4F">
            <w:pPr>
              <w:adjustRightInd w:val="0"/>
              <w:spacing w:before="60" w:after="60"/>
              <w:jc w:val="center"/>
              <w:rPr>
                <w:color w:val="000000"/>
              </w:rPr>
            </w:pPr>
            <w:r>
              <w:rPr>
                <w:color w:val="000000"/>
              </w:rPr>
              <w:t>2.56-18.42</w:t>
            </w:r>
          </w:p>
        </w:tc>
      </w:tr>
      <w:tr w:rsidR="00F26E13" w14:paraId="31119413"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CA0E552" w14:textId="77777777" w:rsidR="00F26E13" w:rsidRDefault="00F26E13" w:rsidP="001B6B4F">
            <w:pPr>
              <w:adjustRightInd w:val="0"/>
              <w:spacing w:before="60" w:after="60"/>
              <w:rPr>
                <w:color w:val="000000"/>
              </w:rPr>
            </w:pPr>
            <w:r w:rsidRPr="00873452">
              <w:rPr>
                <w:b/>
                <w:color w:val="000000"/>
              </w:rPr>
              <w:t>Gastrointestinal</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38A6E68"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0BA49AD"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5A926AC"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53D707F" w14:textId="77777777" w:rsidR="00F26E13" w:rsidRDefault="00F26E13" w:rsidP="001B6B4F">
            <w:pPr>
              <w:adjustRightInd w:val="0"/>
              <w:spacing w:before="60" w:after="60"/>
              <w:jc w:val="center"/>
              <w:rPr>
                <w:color w:val="000000"/>
              </w:rPr>
            </w:pPr>
          </w:p>
        </w:tc>
      </w:tr>
      <w:tr w:rsidR="00F26E13" w14:paraId="424F4DDB"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A6A71E0" w14:textId="77777777" w:rsidR="00F26E13" w:rsidRDefault="00F26E13" w:rsidP="001B6B4F">
            <w:pPr>
              <w:adjustRightInd w:val="0"/>
              <w:spacing w:before="60" w:after="60"/>
              <w:rPr>
                <w:color w:val="000000"/>
              </w:rPr>
            </w:pPr>
            <w:r>
              <w:rPr>
                <w:color w:val="000000"/>
              </w:rPr>
              <w:t>Biliary Atresia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09F511A"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AF72B28" w14:textId="77777777" w:rsidR="00F26E13" w:rsidRDefault="00F26E13" w:rsidP="001B6B4F">
            <w:pPr>
              <w:adjustRightInd w:val="0"/>
              <w:spacing w:before="60" w:after="60"/>
              <w:jc w:val="center"/>
              <w:rPr>
                <w:color w:val="000000"/>
              </w:rPr>
            </w:pPr>
            <w:r>
              <w:rPr>
                <w:color w:val="000000"/>
              </w:rPr>
              <w:t>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73FA022" w14:textId="77777777" w:rsidR="00F26E13" w:rsidRDefault="00F26E13" w:rsidP="001B6B4F">
            <w:pPr>
              <w:adjustRightInd w:val="0"/>
              <w:spacing w:before="60" w:after="60"/>
              <w:jc w:val="center"/>
              <w:rPr>
                <w:color w:val="000000"/>
              </w:rPr>
            </w:pPr>
            <w:r>
              <w:rPr>
                <w:color w:val="000000"/>
              </w:rPr>
              <w:t>0.29</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EEF02E8" w14:textId="77777777" w:rsidR="00F26E13" w:rsidRDefault="00F26E13" w:rsidP="001B6B4F">
            <w:pPr>
              <w:adjustRightInd w:val="0"/>
              <w:spacing w:before="60" w:after="60"/>
              <w:jc w:val="center"/>
              <w:rPr>
                <w:color w:val="000000"/>
              </w:rPr>
            </w:pPr>
            <w:r>
              <w:rPr>
                <w:color w:val="000000"/>
              </w:rPr>
              <w:t>0.08-0.75</w:t>
            </w:r>
          </w:p>
        </w:tc>
      </w:tr>
      <w:tr w:rsidR="00F26E13" w14:paraId="3B31BDDB"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76AA0A6"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0A1F531"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048406D"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EDC7775"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ADF7FAD" w14:textId="77777777" w:rsidR="00F26E13" w:rsidRDefault="00F26E13" w:rsidP="001B6B4F">
            <w:pPr>
              <w:adjustRightInd w:val="0"/>
              <w:spacing w:before="60" w:after="60"/>
              <w:jc w:val="center"/>
              <w:rPr>
                <w:color w:val="000000"/>
              </w:rPr>
            </w:pPr>
            <w:r>
              <w:rPr>
                <w:color w:val="000000"/>
              </w:rPr>
              <w:t>-</w:t>
            </w:r>
          </w:p>
        </w:tc>
      </w:tr>
      <w:tr w:rsidR="00F26E13" w14:paraId="55DD2A1D"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E4D4243" w14:textId="77777777" w:rsidR="00F26E13" w:rsidRDefault="00F26E13" w:rsidP="001B6B4F">
            <w:pPr>
              <w:adjustRightInd w:val="0"/>
              <w:spacing w:before="60" w:after="60"/>
              <w:rPr>
                <w:color w:val="000000"/>
              </w:rPr>
            </w:pPr>
            <w:r>
              <w:rPr>
                <w:color w:val="000000"/>
              </w:rPr>
              <w:t>Esophageal Atresia/Tracheoesophageal Fistula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4F3FE05"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F65056B" w14:textId="77777777" w:rsidR="00F26E13" w:rsidRDefault="00F26E13" w:rsidP="001B6B4F">
            <w:pPr>
              <w:adjustRightInd w:val="0"/>
              <w:spacing w:before="60" w:after="60"/>
              <w:jc w:val="center"/>
              <w:rPr>
                <w:color w:val="000000"/>
              </w:rPr>
            </w:pPr>
            <w:r>
              <w:rPr>
                <w:color w:val="000000"/>
              </w:rPr>
              <w:t>38</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18DC098" w14:textId="77777777" w:rsidR="00F26E13" w:rsidRDefault="00F26E13" w:rsidP="001B6B4F">
            <w:pPr>
              <w:adjustRightInd w:val="0"/>
              <w:spacing w:before="60" w:after="60"/>
              <w:jc w:val="center"/>
              <w:rPr>
                <w:color w:val="000000"/>
              </w:rPr>
            </w:pPr>
            <w:r>
              <w:rPr>
                <w:color w:val="000000"/>
              </w:rPr>
              <w:t>2.77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622888B" w14:textId="77777777" w:rsidR="00F26E13" w:rsidRDefault="00F26E13" w:rsidP="001B6B4F">
            <w:pPr>
              <w:adjustRightInd w:val="0"/>
              <w:spacing w:before="60" w:after="60"/>
              <w:jc w:val="center"/>
              <w:rPr>
                <w:color w:val="000000"/>
              </w:rPr>
            </w:pPr>
            <w:r>
              <w:rPr>
                <w:color w:val="000000"/>
              </w:rPr>
              <w:t>1.96-3.80</w:t>
            </w:r>
          </w:p>
        </w:tc>
      </w:tr>
      <w:tr w:rsidR="00F26E13" w14:paraId="40A43F6C"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0A590C6"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AAFC789"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48690D0" w14:textId="77777777" w:rsidR="00F26E13" w:rsidRDefault="00F26E13" w:rsidP="001B6B4F">
            <w:pPr>
              <w:adjustRightInd w:val="0"/>
              <w:spacing w:before="60" w:after="60"/>
              <w:jc w:val="center"/>
              <w:rPr>
                <w:color w:val="000000"/>
              </w:rPr>
            </w:pPr>
            <w:r>
              <w:rPr>
                <w:color w:val="000000"/>
              </w:rPr>
              <w:t>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96E3E54" w14:textId="77777777" w:rsidR="00F26E13" w:rsidRDefault="00F26E13" w:rsidP="001B6B4F">
            <w:pPr>
              <w:adjustRightInd w:val="0"/>
              <w:spacing w:before="60" w:after="60"/>
              <w:jc w:val="center"/>
              <w:rPr>
                <w:color w:val="000000"/>
              </w:rPr>
            </w:pPr>
            <w:r>
              <w:rPr>
                <w:color w:val="000000"/>
              </w:rPr>
              <w:t>4.74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559C9EC" w14:textId="77777777" w:rsidR="00F26E13" w:rsidRDefault="00F26E13" w:rsidP="001B6B4F">
            <w:pPr>
              <w:adjustRightInd w:val="0"/>
              <w:spacing w:before="60" w:after="60"/>
              <w:jc w:val="center"/>
              <w:rPr>
                <w:color w:val="000000"/>
              </w:rPr>
            </w:pPr>
            <w:r>
              <w:rPr>
                <w:color w:val="000000"/>
              </w:rPr>
              <w:t>0.98-13.84</w:t>
            </w:r>
          </w:p>
        </w:tc>
      </w:tr>
      <w:tr w:rsidR="00F26E13" w14:paraId="51D438AC"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821E028" w14:textId="77777777" w:rsidR="00F26E13" w:rsidRDefault="00F26E13" w:rsidP="001B6B4F">
            <w:pPr>
              <w:adjustRightInd w:val="0"/>
              <w:spacing w:before="60" w:after="60"/>
              <w:rPr>
                <w:color w:val="000000"/>
              </w:rPr>
            </w:pPr>
            <w:r>
              <w:rPr>
                <w:color w:val="000000"/>
              </w:rPr>
              <w:t>Hirschsprung Disease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6A15B23"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7322A41" w14:textId="77777777" w:rsidR="00F26E13" w:rsidRDefault="00F26E13" w:rsidP="001B6B4F">
            <w:pPr>
              <w:adjustRightInd w:val="0"/>
              <w:spacing w:before="60" w:after="60"/>
              <w:jc w:val="center"/>
              <w:rPr>
                <w:color w:val="000000"/>
              </w:rPr>
            </w:pPr>
            <w:r>
              <w:rPr>
                <w:color w:val="000000"/>
              </w:rPr>
              <w:t>24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A8BBF9B" w14:textId="77777777" w:rsidR="00F26E13" w:rsidRDefault="00F26E13" w:rsidP="001B6B4F">
            <w:pPr>
              <w:adjustRightInd w:val="0"/>
              <w:spacing w:before="60" w:after="60"/>
              <w:jc w:val="center"/>
              <w:rPr>
                <w:color w:val="000000"/>
              </w:rPr>
            </w:pPr>
            <w:r>
              <w:rPr>
                <w:color w:val="000000"/>
              </w:rPr>
              <w:t>1.75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E42556D" w14:textId="77777777" w:rsidR="00F26E13" w:rsidRDefault="00F26E13" w:rsidP="001B6B4F">
            <w:pPr>
              <w:adjustRightInd w:val="0"/>
              <w:spacing w:before="60" w:after="60"/>
              <w:jc w:val="center"/>
              <w:rPr>
                <w:color w:val="000000"/>
              </w:rPr>
            </w:pPr>
            <w:r>
              <w:rPr>
                <w:color w:val="000000"/>
              </w:rPr>
              <w:t>1.12-2.60</w:t>
            </w:r>
          </w:p>
        </w:tc>
      </w:tr>
      <w:tr w:rsidR="00F26E13" w14:paraId="6F9AB633"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58F04E9"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ABC4418"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38D4AAC"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E768F49"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563C573" w14:textId="77777777" w:rsidR="00F26E13" w:rsidRDefault="00F26E13" w:rsidP="001B6B4F">
            <w:pPr>
              <w:adjustRightInd w:val="0"/>
              <w:spacing w:before="60" w:after="60"/>
              <w:jc w:val="center"/>
              <w:rPr>
                <w:color w:val="000000"/>
              </w:rPr>
            </w:pPr>
            <w:r>
              <w:rPr>
                <w:color w:val="000000"/>
              </w:rPr>
              <w:t>0.04-8.79</w:t>
            </w:r>
          </w:p>
        </w:tc>
      </w:tr>
      <w:tr w:rsidR="00F26E13" w14:paraId="3F817C8A"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D4CB22C" w14:textId="77777777" w:rsidR="00F26E13" w:rsidRDefault="00F26E13" w:rsidP="001B6B4F">
            <w:pPr>
              <w:adjustRightInd w:val="0"/>
              <w:spacing w:before="60" w:after="60"/>
              <w:rPr>
                <w:color w:val="000000"/>
              </w:rPr>
            </w:pPr>
            <w:r>
              <w:rPr>
                <w:color w:val="000000"/>
              </w:rPr>
              <w:t>Rectal and Large Intestinal Atresia/Stenosis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25C0E57"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09ED69A" w14:textId="77777777" w:rsidR="00F26E13" w:rsidRDefault="00F26E13" w:rsidP="001B6B4F">
            <w:pPr>
              <w:adjustRightInd w:val="0"/>
              <w:spacing w:before="60" w:after="60"/>
              <w:jc w:val="center"/>
              <w:rPr>
                <w:color w:val="000000"/>
              </w:rPr>
            </w:pPr>
            <w:r>
              <w:rPr>
                <w:color w:val="000000"/>
              </w:rPr>
              <w:t>57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89BB839" w14:textId="77777777" w:rsidR="00F26E13" w:rsidRDefault="00F26E13" w:rsidP="001B6B4F">
            <w:pPr>
              <w:adjustRightInd w:val="0"/>
              <w:spacing w:before="60" w:after="60"/>
              <w:jc w:val="center"/>
              <w:rPr>
                <w:color w:val="000000"/>
              </w:rPr>
            </w:pPr>
            <w:r>
              <w:rPr>
                <w:color w:val="000000"/>
              </w:rPr>
              <w:t>4.15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8F73A38" w14:textId="77777777" w:rsidR="00F26E13" w:rsidRDefault="00F26E13" w:rsidP="001B6B4F">
            <w:pPr>
              <w:adjustRightInd w:val="0"/>
              <w:spacing w:before="60" w:after="60"/>
              <w:jc w:val="center"/>
              <w:rPr>
                <w:color w:val="000000"/>
              </w:rPr>
            </w:pPr>
            <w:r>
              <w:rPr>
                <w:color w:val="000000"/>
              </w:rPr>
              <w:t>3.14-5.38</w:t>
            </w:r>
          </w:p>
        </w:tc>
      </w:tr>
      <w:tr w:rsidR="00F26E13" w14:paraId="63B0F4F1"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593A042"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B77F3EB"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3D56672"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CC808CA"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1062473" w14:textId="77777777" w:rsidR="00F26E13" w:rsidRDefault="00F26E13" w:rsidP="001B6B4F">
            <w:pPr>
              <w:adjustRightInd w:val="0"/>
              <w:spacing w:before="60" w:after="60"/>
              <w:jc w:val="center"/>
              <w:rPr>
                <w:color w:val="000000"/>
              </w:rPr>
            </w:pPr>
            <w:r>
              <w:rPr>
                <w:color w:val="000000"/>
              </w:rPr>
              <w:t>0.04-8.79</w:t>
            </w:r>
          </w:p>
        </w:tc>
      </w:tr>
      <w:tr w:rsidR="00F26E13" w14:paraId="592B838C"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6B19EFE" w14:textId="77777777" w:rsidR="00F26E13" w:rsidRDefault="00F26E13" w:rsidP="001B6B4F">
            <w:pPr>
              <w:adjustRightInd w:val="0"/>
              <w:spacing w:before="60" w:after="60"/>
              <w:rPr>
                <w:color w:val="000000"/>
              </w:rPr>
            </w:pPr>
            <w:r>
              <w:rPr>
                <w:color w:val="000000"/>
              </w:rPr>
              <w:t>Small Intestinal Atresia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72D2242"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988095A" w14:textId="77777777" w:rsidR="00F26E13" w:rsidRDefault="00F26E13" w:rsidP="001B6B4F">
            <w:pPr>
              <w:adjustRightInd w:val="0"/>
              <w:spacing w:before="60" w:after="60"/>
              <w:jc w:val="center"/>
              <w:rPr>
                <w:color w:val="000000"/>
              </w:rPr>
            </w:pPr>
            <w:r>
              <w:rPr>
                <w:color w:val="000000"/>
              </w:rPr>
              <w:t>39</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2DBB78F" w14:textId="77777777" w:rsidR="00F26E13" w:rsidRDefault="00F26E13" w:rsidP="001B6B4F">
            <w:pPr>
              <w:adjustRightInd w:val="0"/>
              <w:spacing w:before="60" w:after="60"/>
              <w:jc w:val="center"/>
              <w:rPr>
                <w:color w:val="000000"/>
              </w:rPr>
            </w:pPr>
            <w:r>
              <w:rPr>
                <w:color w:val="000000"/>
              </w:rPr>
              <w:t>2.84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21DB813" w14:textId="77777777" w:rsidR="00F26E13" w:rsidRDefault="00F26E13" w:rsidP="001B6B4F">
            <w:pPr>
              <w:adjustRightInd w:val="0"/>
              <w:spacing w:before="60" w:after="60"/>
              <w:jc w:val="center"/>
              <w:rPr>
                <w:color w:val="000000"/>
              </w:rPr>
            </w:pPr>
            <w:r>
              <w:rPr>
                <w:color w:val="000000"/>
              </w:rPr>
              <w:t>2.02-3.88</w:t>
            </w:r>
          </w:p>
        </w:tc>
      </w:tr>
      <w:tr w:rsidR="00F26E13" w14:paraId="1A083641"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562791C"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DCD0C8C"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E674DEC" w14:textId="77777777" w:rsidR="00F26E13" w:rsidRDefault="00F26E13" w:rsidP="001B6B4F">
            <w:pPr>
              <w:adjustRightInd w:val="0"/>
              <w:spacing w:before="60" w:after="60"/>
              <w:jc w:val="center"/>
              <w:rPr>
                <w:color w:val="000000"/>
              </w:rPr>
            </w:pPr>
            <w:r>
              <w:rPr>
                <w:color w:val="000000"/>
              </w:rPr>
              <w:t>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C252242" w14:textId="77777777" w:rsidR="00F26E13" w:rsidRDefault="00F26E13" w:rsidP="001B6B4F">
            <w:pPr>
              <w:adjustRightInd w:val="0"/>
              <w:spacing w:before="60" w:after="60"/>
              <w:jc w:val="center"/>
              <w:rPr>
                <w:color w:val="000000"/>
              </w:rPr>
            </w:pPr>
            <w:r>
              <w:rPr>
                <w:color w:val="000000"/>
              </w:rPr>
              <w:t>6.31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7A041C7" w14:textId="77777777" w:rsidR="00F26E13" w:rsidRDefault="00F26E13" w:rsidP="001B6B4F">
            <w:pPr>
              <w:adjustRightInd w:val="0"/>
              <w:spacing w:before="60" w:after="60"/>
              <w:jc w:val="center"/>
              <w:rPr>
                <w:color w:val="000000"/>
              </w:rPr>
            </w:pPr>
            <w:r>
              <w:rPr>
                <w:color w:val="000000"/>
              </w:rPr>
              <w:t>1.72-16.17</w:t>
            </w:r>
          </w:p>
        </w:tc>
      </w:tr>
      <w:tr w:rsidR="008D1450" w14:paraId="38B261CA" w14:textId="77777777" w:rsidTr="00873452">
        <w:trPr>
          <w:cantSplit/>
          <w:jc w:val="center"/>
        </w:trPr>
        <w:tc>
          <w:tcPr>
            <w:tcW w:w="4587" w:type="dxa"/>
            <w:tcBorders>
              <w:top w:val="single" w:sz="6" w:space="0" w:color="000000"/>
            </w:tcBorders>
            <w:shd w:val="clear" w:color="auto" w:fill="FFFFFF"/>
            <w:tcMar>
              <w:left w:w="60" w:type="dxa"/>
              <w:right w:w="60" w:type="dxa"/>
            </w:tcMar>
            <w:vAlign w:val="center"/>
          </w:tcPr>
          <w:p w14:paraId="65DF7D45" w14:textId="77777777" w:rsidR="008D1450" w:rsidRDefault="008D1450" w:rsidP="001B6B4F">
            <w:pPr>
              <w:adjustRightInd w:val="0"/>
              <w:spacing w:before="60" w:after="60"/>
              <w:rPr>
                <w:color w:val="000000"/>
              </w:rPr>
            </w:pPr>
          </w:p>
        </w:tc>
        <w:tc>
          <w:tcPr>
            <w:tcW w:w="972" w:type="dxa"/>
            <w:tcBorders>
              <w:top w:val="single" w:sz="6" w:space="0" w:color="000000"/>
            </w:tcBorders>
            <w:shd w:val="clear" w:color="auto" w:fill="FFFFFF"/>
            <w:tcMar>
              <w:left w:w="60" w:type="dxa"/>
              <w:right w:w="60" w:type="dxa"/>
            </w:tcMar>
          </w:tcPr>
          <w:p w14:paraId="49D5A0F3" w14:textId="77777777" w:rsidR="008D1450" w:rsidRDefault="008D1450" w:rsidP="001B6B4F">
            <w:pPr>
              <w:adjustRightInd w:val="0"/>
              <w:spacing w:before="60" w:after="60"/>
              <w:rPr>
                <w:color w:val="000000"/>
              </w:rPr>
            </w:pPr>
          </w:p>
        </w:tc>
        <w:tc>
          <w:tcPr>
            <w:tcW w:w="723" w:type="dxa"/>
            <w:tcBorders>
              <w:top w:val="single" w:sz="6" w:space="0" w:color="000000"/>
            </w:tcBorders>
            <w:shd w:val="clear" w:color="auto" w:fill="FFFFFF"/>
            <w:tcMar>
              <w:left w:w="60" w:type="dxa"/>
              <w:right w:w="60" w:type="dxa"/>
            </w:tcMar>
          </w:tcPr>
          <w:p w14:paraId="238C5ECC" w14:textId="77777777" w:rsidR="008D1450" w:rsidRDefault="008D1450" w:rsidP="001B6B4F">
            <w:pPr>
              <w:adjustRightInd w:val="0"/>
              <w:spacing w:before="60" w:after="60"/>
              <w:jc w:val="center"/>
              <w:rPr>
                <w:color w:val="000000"/>
              </w:rPr>
            </w:pPr>
          </w:p>
        </w:tc>
        <w:tc>
          <w:tcPr>
            <w:tcW w:w="1010" w:type="dxa"/>
            <w:tcBorders>
              <w:top w:val="single" w:sz="6" w:space="0" w:color="000000"/>
            </w:tcBorders>
            <w:shd w:val="clear" w:color="auto" w:fill="FFFFFF"/>
            <w:tcMar>
              <w:left w:w="60" w:type="dxa"/>
              <w:right w:w="60" w:type="dxa"/>
            </w:tcMar>
          </w:tcPr>
          <w:p w14:paraId="5B1D8DC0" w14:textId="77777777" w:rsidR="008D1450" w:rsidRDefault="008D1450" w:rsidP="001B6B4F">
            <w:pPr>
              <w:adjustRightInd w:val="0"/>
              <w:spacing w:before="60" w:after="60"/>
              <w:jc w:val="center"/>
              <w:rPr>
                <w:color w:val="000000"/>
              </w:rPr>
            </w:pPr>
          </w:p>
        </w:tc>
        <w:tc>
          <w:tcPr>
            <w:tcW w:w="1892" w:type="dxa"/>
            <w:tcBorders>
              <w:top w:val="single" w:sz="6" w:space="0" w:color="000000"/>
            </w:tcBorders>
            <w:shd w:val="clear" w:color="auto" w:fill="FFFFFF"/>
            <w:tcMar>
              <w:left w:w="60" w:type="dxa"/>
              <w:right w:w="60" w:type="dxa"/>
            </w:tcMar>
          </w:tcPr>
          <w:p w14:paraId="17D3F032" w14:textId="77777777" w:rsidR="008D1450" w:rsidRDefault="008D1450" w:rsidP="001B6B4F">
            <w:pPr>
              <w:adjustRightInd w:val="0"/>
              <w:spacing w:before="60" w:after="60"/>
              <w:jc w:val="center"/>
              <w:rPr>
                <w:color w:val="000000"/>
              </w:rPr>
            </w:pPr>
          </w:p>
        </w:tc>
      </w:tr>
      <w:tr w:rsidR="00F26E13" w14:paraId="604D8583" w14:textId="77777777" w:rsidTr="00873452">
        <w:trPr>
          <w:cantSplit/>
          <w:jc w:val="center"/>
        </w:trPr>
        <w:tc>
          <w:tcPr>
            <w:tcW w:w="4587" w:type="dxa"/>
            <w:vMerge w:val="restart"/>
            <w:tcBorders>
              <w:left w:val="single" w:sz="2" w:space="0" w:color="000000"/>
              <w:right w:val="nil"/>
            </w:tcBorders>
            <w:shd w:val="clear" w:color="auto" w:fill="FFFFFF"/>
            <w:tcMar>
              <w:left w:w="60" w:type="dxa"/>
              <w:right w:w="60" w:type="dxa"/>
            </w:tcMar>
            <w:vAlign w:val="center"/>
          </w:tcPr>
          <w:p w14:paraId="48160F9D" w14:textId="2C5DE924" w:rsidR="00F26E13" w:rsidRDefault="00F26E13" w:rsidP="001B6B4F">
            <w:pPr>
              <w:adjustRightInd w:val="0"/>
              <w:spacing w:before="60" w:after="60"/>
              <w:rPr>
                <w:color w:val="000000"/>
              </w:rPr>
            </w:pPr>
            <w:r>
              <w:rPr>
                <w:color w:val="000000"/>
              </w:rPr>
              <w:lastRenderedPageBreak/>
              <w:t>Other Gastrointestinal</w:t>
            </w:r>
            <w:r w:rsidR="0045676D" w:rsidRPr="00873452">
              <w:rPr>
                <w:vertAlign w:val="superscript"/>
              </w:rPr>
              <w:t>2</w:t>
            </w:r>
          </w:p>
        </w:tc>
        <w:tc>
          <w:tcPr>
            <w:tcW w:w="972" w:type="dxa"/>
            <w:tcBorders>
              <w:left w:val="single" w:sz="2" w:space="0" w:color="000000"/>
              <w:bottom w:val="single" w:sz="6" w:space="0" w:color="000000"/>
              <w:right w:val="nil"/>
            </w:tcBorders>
            <w:shd w:val="clear" w:color="auto" w:fill="FFFFFF"/>
            <w:tcMar>
              <w:left w:w="60" w:type="dxa"/>
              <w:right w:w="60" w:type="dxa"/>
            </w:tcMar>
          </w:tcPr>
          <w:p w14:paraId="1161D620" w14:textId="77777777" w:rsidR="00F26E13" w:rsidRDefault="00F26E13" w:rsidP="001B6B4F">
            <w:pPr>
              <w:adjustRightInd w:val="0"/>
              <w:spacing w:before="60" w:after="60"/>
              <w:rPr>
                <w:color w:val="000000"/>
              </w:rPr>
            </w:pPr>
            <w:r>
              <w:rPr>
                <w:color w:val="000000"/>
              </w:rPr>
              <w:t>Singleton</w:t>
            </w:r>
          </w:p>
        </w:tc>
        <w:tc>
          <w:tcPr>
            <w:tcW w:w="723" w:type="dxa"/>
            <w:tcBorders>
              <w:left w:val="single" w:sz="2" w:space="0" w:color="000000"/>
              <w:bottom w:val="single" w:sz="6" w:space="0" w:color="000000"/>
              <w:right w:val="nil"/>
            </w:tcBorders>
            <w:shd w:val="clear" w:color="auto" w:fill="FFFFFF"/>
            <w:tcMar>
              <w:left w:w="60" w:type="dxa"/>
              <w:right w:w="60" w:type="dxa"/>
            </w:tcMar>
          </w:tcPr>
          <w:p w14:paraId="7160462A" w14:textId="77777777" w:rsidR="00F26E13" w:rsidRDefault="00F26E13" w:rsidP="001B6B4F">
            <w:pPr>
              <w:adjustRightInd w:val="0"/>
              <w:spacing w:before="60" w:after="60"/>
              <w:jc w:val="center"/>
              <w:rPr>
                <w:color w:val="000000"/>
              </w:rPr>
            </w:pPr>
            <w:r>
              <w:rPr>
                <w:color w:val="000000"/>
              </w:rPr>
              <w:t>107</w:t>
            </w:r>
          </w:p>
        </w:tc>
        <w:tc>
          <w:tcPr>
            <w:tcW w:w="1010" w:type="dxa"/>
            <w:tcBorders>
              <w:left w:val="single" w:sz="2" w:space="0" w:color="000000"/>
              <w:bottom w:val="single" w:sz="6" w:space="0" w:color="000000"/>
              <w:right w:val="nil"/>
            </w:tcBorders>
            <w:shd w:val="clear" w:color="auto" w:fill="FFFFFF"/>
            <w:tcMar>
              <w:left w:w="60" w:type="dxa"/>
              <w:right w:w="60" w:type="dxa"/>
            </w:tcMar>
          </w:tcPr>
          <w:p w14:paraId="1570B079" w14:textId="77777777" w:rsidR="00F26E13" w:rsidRDefault="00F26E13" w:rsidP="001B6B4F">
            <w:pPr>
              <w:adjustRightInd w:val="0"/>
              <w:spacing w:before="60" w:after="60"/>
              <w:jc w:val="center"/>
              <w:rPr>
                <w:color w:val="000000"/>
              </w:rPr>
            </w:pPr>
            <w:r>
              <w:rPr>
                <w:color w:val="000000"/>
              </w:rPr>
              <w:t>7.79</w:t>
            </w:r>
          </w:p>
        </w:tc>
        <w:tc>
          <w:tcPr>
            <w:tcW w:w="1892" w:type="dxa"/>
            <w:tcBorders>
              <w:left w:val="single" w:sz="2" w:space="0" w:color="000000"/>
              <w:bottom w:val="single" w:sz="6" w:space="0" w:color="000000"/>
              <w:right w:val="single" w:sz="6" w:space="0" w:color="000000"/>
            </w:tcBorders>
            <w:shd w:val="clear" w:color="auto" w:fill="FFFFFF"/>
            <w:tcMar>
              <w:left w:w="60" w:type="dxa"/>
              <w:right w:w="60" w:type="dxa"/>
            </w:tcMar>
          </w:tcPr>
          <w:p w14:paraId="1F2EC523" w14:textId="77777777" w:rsidR="00F26E13" w:rsidRDefault="00F26E13" w:rsidP="001B6B4F">
            <w:pPr>
              <w:adjustRightInd w:val="0"/>
              <w:spacing w:before="60" w:after="60"/>
              <w:jc w:val="center"/>
              <w:rPr>
                <w:color w:val="000000"/>
              </w:rPr>
            </w:pPr>
            <w:r>
              <w:rPr>
                <w:color w:val="000000"/>
              </w:rPr>
              <w:t>6.39-9.42</w:t>
            </w:r>
          </w:p>
        </w:tc>
      </w:tr>
      <w:tr w:rsidR="00F26E13" w14:paraId="29F4ECD2"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vAlign w:val="center"/>
          </w:tcPr>
          <w:p w14:paraId="1907DC77"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DA18DF5"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9CFC9D8" w14:textId="77777777" w:rsidR="00F26E13" w:rsidRDefault="00F26E13" w:rsidP="001B6B4F">
            <w:pPr>
              <w:adjustRightInd w:val="0"/>
              <w:spacing w:before="60" w:after="60"/>
              <w:jc w:val="center"/>
              <w:rPr>
                <w:color w:val="000000"/>
              </w:rPr>
            </w:pPr>
            <w:r>
              <w:rPr>
                <w:color w:val="000000"/>
              </w:rPr>
              <w:t>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37F3524" w14:textId="77777777" w:rsidR="00F26E13" w:rsidRDefault="00F26E13" w:rsidP="001B6B4F">
            <w:pPr>
              <w:adjustRightInd w:val="0"/>
              <w:spacing w:before="60" w:after="60"/>
              <w:jc w:val="center"/>
              <w:rPr>
                <w:color w:val="000000"/>
              </w:rPr>
            </w:pPr>
            <w:r>
              <w:rPr>
                <w:color w:val="000000"/>
              </w:rPr>
              <w:t>6.31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2267F77" w14:textId="77777777" w:rsidR="00F26E13" w:rsidRDefault="00F26E13" w:rsidP="001B6B4F">
            <w:pPr>
              <w:adjustRightInd w:val="0"/>
              <w:spacing w:before="60" w:after="60"/>
              <w:jc w:val="center"/>
              <w:rPr>
                <w:color w:val="000000"/>
              </w:rPr>
            </w:pPr>
            <w:r>
              <w:rPr>
                <w:color w:val="000000"/>
              </w:rPr>
              <w:t>1.72-16.17</w:t>
            </w:r>
          </w:p>
        </w:tc>
      </w:tr>
      <w:tr w:rsidR="00F26E13" w14:paraId="4EB43A26" w14:textId="77777777" w:rsidTr="00873452">
        <w:trPr>
          <w:cantSplit/>
          <w:jc w:val="center"/>
        </w:trPr>
        <w:tc>
          <w:tcPr>
            <w:tcW w:w="4587" w:type="dxa"/>
            <w:tcBorders>
              <w:left w:val="single" w:sz="2" w:space="0" w:color="000000"/>
              <w:bottom w:val="single" w:sz="6" w:space="0" w:color="000000"/>
              <w:right w:val="nil"/>
            </w:tcBorders>
            <w:shd w:val="clear" w:color="auto" w:fill="FFFFFF"/>
            <w:tcMar>
              <w:left w:w="60" w:type="dxa"/>
              <w:right w:w="60" w:type="dxa"/>
            </w:tcMar>
            <w:vAlign w:val="center"/>
          </w:tcPr>
          <w:p w14:paraId="342E000B" w14:textId="77777777" w:rsidR="00F26E13" w:rsidRPr="000A24F8" w:rsidRDefault="00F26E13" w:rsidP="001B6B4F">
            <w:pPr>
              <w:adjustRightInd w:val="0"/>
              <w:spacing w:before="60" w:after="60"/>
              <w:rPr>
                <w:color w:val="000000"/>
              </w:rPr>
            </w:pPr>
            <w:r w:rsidRPr="00873452">
              <w:rPr>
                <w:b/>
                <w:color w:val="000000"/>
              </w:rPr>
              <w:t>Genitourinary</w:t>
            </w:r>
          </w:p>
        </w:tc>
        <w:tc>
          <w:tcPr>
            <w:tcW w:w="972" w:type="dxa"/>
            <w:tcBorders>
              <w:left w:val="single" w:sz="2" w:space="0" w:color="000000"/>
              <w:bottom w:val="single" w:sz="6" w:space="0" w:color="000000"/>
              <w:right w:val="nil"/>
            </w:tcBorders>
            <w:shd w:val="clear" w:color="auto" w:fill="FFFFFF"/>
            <w:tcMar>
              <w:left w:w="60" w:type="dxa"/>
              <w:right w:w="60" w:type="dxa"/>
            </w:tcMar>
          </w:tcPr>
          <w:p w14:paraId="63C471F9" w14:textId="77777777" w:rsidR="00F26E13" w:rsidRDefault="00F26E13" w:rsidP="001B6B4F">
            <w:pPr>
              <w:adjustRightInd w:val="0"/>
              <w:spacing w:before="60" w:after="60"/>
              <w:rPr>
                <w:color w:val="000000"/>
              </w:rPr>
            </w:pPr>
          </w:p>
        </w:tc>
        <w:tc>
          <w:tcPr>
            <w:tcW w:w="723" w:type="dxa"/>
            <w:tcBorders>
              <w:left w:val="single" w:sz="2" w:space="0" w:color="000000"/>
              <w:bottom w:val="single" w:sz="6" w:space="0" w:color="000000"/>
              <w:right w:val="nil"/>
            </w:tcBorders>
            <w:shd w:val="clear" w:color="auto" w:fill="FFFFFF"/>
            <w:tcMar>
              <w:left w:w="60" w:type="dxa"/>
              <w:right w:w="60" w:type="dxa"/>
            </w:tcMar>
          </w:tcPr>
          <w:p w14:paraId="02553E58" w14:textId="77777777" w:rsidR="00F26E13" w:rsidRDefault="00F26E13" w:rsidP="001B6B4F">
            <w:pPr>
              <w:adjustRightInd w:val="0"/>
              <w:spacing w:before="60" w:after="60"/>
              <w:jc w:val="center"/>
              <w:rPr>
                <w:color w:val="000000"/>
              </w:rPr>
            </w:pPr>
          </w:p>
        </w:tc>
        <w:tc>
          <w:tcPr>
            <w:tcW w:w="1010" w:type="dxa"/>
            <w:tcBorders>
              <w:left w:val="single" w:sz="2" w:space="0" w:color="000000"/>
              <w:bottom w:val="single" w:sz="6" w:space="0" w:color="000000"/>
              <w:right w:val="nil"/>
            </w:tcBorders>
            <w:shd w:val="clear" w:color="auto" w:fill="FFFFFF"/>
            <w:tcMar>
              <w:left w:w="60" w:type="dxa"/>
              <w:right w:w="60" w:type="dxa"/>
            </w:tcMar>
          </w:tcPr>
          <w:p w14:paraId="1B456421" w14:textId="77777777" w:rsidR="00F26E13" w:rsidRDefault="00F26E13" w:rsidP="001B6B4F">
            <w:pPr>
              <w:adjustRightInd w:val="0"/>
              <w:spacing w:before="60" w:after="60"/>
              <w:jc w:val="center"/>
              <w:rPr>
                <w:color w:val="000000"/>
              </w:rPr>
            </w:pPr>
          </w:p>
        </w:tc>
        <w:tc>
          <w:tcPr>
            <w:tcW w:w="1892" w:type="dxa"/>
            <w:tcBorders>
              <w:left w:val="single" w:sz="2" w:space="0" w:color="000000"/>
              <w:bottom w:val="single" w:sz="6" w:space="0" w:color="000000"/>
              <w:right w:val="single" w:sz="6" w:space="0" w:color="000000"/>
            </w:tcBorders>
            <w:shd w:val="clear" w:color="auto" w:fill="FFFFFF"/>
            <w:tcMar>
              <w:left w:w="60" w:type="dxa"/>
              <w:right w:w="60" w:type="dxa"/>
            </w:tcMar>
          </w:tcPr>
          <w:p w14:paraId="501EF545" w14:textId="77777777" w:rsidR="00F26E13" w:rsidRDefault="00F26E13" w:rsidP="001B6B4F">
            <w:pPr>
              <w:adjustRightInd w:val="0"/>
              <w:spacing w:before="60" w:after="60"/>
              <w:jc w:val="center"/>
              <w:rPr>
                <w:color w:val="000000"/>
              </w:rPr>
            </w:pPr>
          </w:p>
        </w:tc>
      </w:tr>
      <w:tr w:rsidR="00F26E13" w14:paraId="77B74917"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32794B9" w14:textId="77777777" w:rsidR="00F26E13" w:rsidRDefault="00F26E13" w:rsidP="001B6B4F">
            <w:pPr>
              <w:adjustRightInd w:val="0"/>
              <w:spacing w:before="60" w:after="60"/>
              <w:rPr>
                <w:color w:val="000000"/>
              </w:rPr>
            </w:pPr>
            <w:r>
              <w:rPr>
                <w:color w:val="000000"/>
              </w:rPr>
              <w:t>Bladder Exstrophy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0818401"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3B1EB83" w14:textId="77777777" w:rsidR="00F26E13" w:rsidRDefault="00F26E13" w:rsidP="001B6B4F">
            <w:pPr>
              <w:adjustRightInd w:val="0"/>
              <w:spacing w:before="60" w:after="60"/>
              <w:jc w:val="center"/>
              <w:rPr>
                <w:color w:val="000000"/>
              </w:rPr>
            </w:pPr>
            <w:r>
              <w:rPr>
                <w:color w:val="000000"/>
              </w:rPr>
              <w:t>5</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BA4CF91" w14:textId="77777777" w:rsidR="00F26E13" w:rsidRDefault="00F26E13" w:rsidP="001B6B4F">
            <w:pPr>
              <w:adjustRightInd w:val="0"/>
              <w:spacing w:before="60" w:after="60"/>
              <w:jc w:val="center"/>
              <w:rPr>
                <w:color w:val="000000"/>
              </w:rPr>
            </w:pPr>
            <w:r>
              <w:rPr>
                <w:color w:val="000000"/>
              </w:rPr>
              <w:t>0.36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CBBB262" w14:textId="77777777" w:rsidR="00F26E13" w:rsidRDefault="00F26E13" w:rsidP="001B6B4F">
            <w:pPr>
              <w:adjustRightInd w:val="0"/>
              <w:spacing w:before="60" w:after="60"/>
              <w:jc w:val="center"/>
              <w:rPr>
                <w:color w:val="000000"/>
              </w:rPr>
            </w:pPr>
            <w:r>
              <w:rPr>
                <w:color w:val="000000"/>
              </w:rPr>
              <w:t>0.12-0.85</w:t>
            </w:r>
          </w:p>
        </w:tc>
      </w:tr>
      <w:tr w:rsidR="00F26E13" w14:paraId="7545A249"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D7C0259"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972E813"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83DEF47"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B11507C"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24968C9" w14:textId="77777777" w:rsidR="00F26E13" w:rsidRDefault="00F26E13" w:rsidP="001B6B4F">
            <w:pPr>
              <w:adjustRightInd w:val="0"/>
              <w:spacing w:before="60" w:after="60"/>
              <w:jc w:val="center"/>
              <w:rPr>
                <w:color w:val="000000"/>
              </w:rPr>
            </w:pPr>
            <w:r>
              <w:rPr>
                <w:color w:val="000000"/>
              </w:rPr>
              <w:t>-</w:t>
            </w:r>
          </w:p>
        </w:tc>
      </w:tr>
      <w:tr w:rsidR="00F26E13" w14:paraId="32D10D73"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B6FBE5D" w14:textId="77777777" w:rsidR="00F26E13" w:rsidRDefault="00F26E13" w:rsidP="001B6B4F">
            <w:pPr>
              <w:adjustRightInd w:val="0"/>
              <w:spacing w:before="60" w:after="60"/>
              <w:rPr>
                <w:color w:val="000000"/>
              </w:rPr>
            </w:pPr>
            <w:r>
              <w:rPr>
                <w:color w:val="000000"/>
              </w:rPr>
              <w:t>Cloacal Exstrophy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8E6A25E"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2EFCCE9" w14:textId="77777777" w:rsidR="00F26E13" w:rsidRDefault="00F26E13" w:rsidP="001B6B4F">
            <w:pPr>
              <w:adjustRightInd w:val="0"/>
              <w:spacing w:before="60" w:after="60"/>
              <w:jc w:val="center"/>
              <w:rPr>
                <w:color w:val="000000"/>
              </w:rPr>
            </w:pPr>
            <w:r>
              <w:rPr>
                <w:color w:val="000000"/>
              </w:rPr>
              <w:t>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494DB89" w14:textId="77777777" w:rsidR="00F26E13" w:rsidRDefault="00F26E13" w:rsidP="001B6B4F">
            <w:pPr>
              <w:adjustRightInd w:val="0"/>
              <w:spacing w:before="60" w:after="60"/>
              <w:jc w:val="center"/>
              <w:rPr>
                <w:color w:val="000000"/>
              </w:rPr>
            </w:pPr>
            <w:r>
              <w:rPr>
                <w:color w:val="000000"/>
              </w:rPr>
              <w:t>0.15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DB70F41" w14:textId="77777777" w:rsidR="00F26E13" w:rsidRDefault="00F26E13" w:rsidP="001B6B4F">
            <w:pPr>
              <w:adjustRightInd w:val="0"/>
              <w:spacing w:before="60" w:after="60"/>
              <w:jc w:val="center"/>
              <w:rPr>
                <w:color w:val="000000"/>
              </w:rPr>
            </w:pPr>
            <w:r>
              <w:rPr>
                <w:color w:val="000000"/>
              </w:rPr>
              <w:t>0.02-0.53</w:t>
            </w:r>
          </w:p>
        </w:tc>
      </w:tr>
      <w:tr w:rsidR="00F26E13" w14:paraId="143D53C1"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8FDD0A4"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C39F194"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5F597FA"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9D42A2A"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B6246A7" w14:textId="77777777" w:rsidR="00F26E13" w:rsidRDefault="00F26E13" w:rsidP="001B6B4F">
            <w:pPr>
              <w:adjustRightInd w:val="0"/>
              <w:spacing w:before="60" w:after="60"/>
              <w:jc w:val="center"/>
              <w:rPr>
                <w:color w:val="000000"/>
              </w:rPr>
            </w:pPr>
            <w:r>
              <w:rPr>
                <w:color w:val="000000"/>
              </w:rPr>
              <w:t>-</w:t>
            </w:r>
          </w:p>
        </w:tc>
      </w:tr>
      <w:tr w:rsidR="00F26E13" w14:paraId="7ECFDDC0" w14:textId="77777777" w:rsidTr="00873452">
        <w:trPr>
          <w:cantSplit/>
          <w:jc w:val="center"/>
        </w:trPr>
        <w:tc>
          <w:tcPr>
            <w:tcW w:w="4587" w:type="dxa"/>
            <w:vMerge w:val="restart"/>
            <w:tcBorders>
              <w:top w:val="single" w:sz="6" w:space="0" w:color="000000"/>
              <w:left w:val="single" w:sz="2" w:space="0" w:color="000000"/>
              <w:right w:val="nil"/>
            </w:tcBorders>
            <w:shd w:val="clear" w:color="auto" w:fill="FFFFFF"/>
            <w:tcMar>
              <w:left w:w="60" w:type="dxa"/>
              <w:right w:w="60" w:type="dxa"/>
            </w:tcMar>
            <w:vAlign w:val="center"/>
          </w:tcPr>
          <w:p w14:paraId="0FC2D9D9" w14:textId="21D235F0" w:rsidR="00F26E13" w:rsidRPr="00F12AA3" w:rsidRDefault="00F26E13" w:rsidP="000A24F8">
            <w:pPr>
              <w:adjustRightInd w:val="0"/>
              <w:spacing w:before="60" w:after="60"/>
              <w:rPr>
                <w:color w:val="000000"/>
              </w:rPr>
            </w:pPr>
            <w:r w:rsidRPr="00F12AA3">
              <w:rPr>
                <w:color w:val="000000"/>
              </w:rPr>
              <w:t>Hypospadias</w:t>
            </w:r>
            <w:r w:rsidR="000A24F8" w:rsidRPr="00873452">
              <w:rPr>
                <w:vertAlign w:val="superscript"/>
              </w:rPr>
              <w:t>4</w:t>
            </w:r>
            <w:r w:rsidRPr="00F12AA3">
              <w:rPr>
                <w:color w:val="000000"/>
              </w:rPr>
              <w:t>, 1</w:t>
            </w:r>
            <w:r w:rsidRPr="00F12AA3">
              <w:rPr>
                <w:color w:val="000000"/>
                <w:vertAlign w:val="superscript"/>
              </w:rPr>
              <w:t>st</w:t>
            </w:r>
            <w:r w:rsidRPr="00F12AA3">
              <w:rPr>
                <w:color w:val="000000"/>
              </w:rPr>
              <w:t xml:space="preserve"> Degree</w:t>
            </w:r>
            <w:r w:rsidR="00D02ABF">
              <w:rPr>
                <w:color w:val="000000"/>
              </w:rPr>
              <w:t xml:space="preserve"> or NOS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12C1F4A" w14:textId="77777777" w:rsidR="00F26E13" w:rsidRPr="00F12AA3" w:rsidRDefault="00F26E13" w:rsidP="001B6B4F">
            <w:pPr>
              <w:adjustRightInd w:val="0"/>
              <w:spacing w:before="60" w:after="60"/>
              <w:rPr>
                <w:color w:val="000000"/>
              </w:rPr>
            </w:pPr>
            <w:r w:rsidRPr="00F12AA3">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4B94255" w14:textId="77777777" w:rsidR="00F26E13" w:rsidRPr="00F12AA3" w:rsidRDefault="00F26E13" w:rsidP="001B6B4F">
            <w:pPr>
              <w:adjustRightInd w:val="0"/>
              <w:spacing w:before="60" w:after="60"/>
              <w:jc w:val="center"/>
              <w:rPr>
                <w:color w:val="000000"/>
              </w:rPr>
            </w:pPr>
            <w:r w:rsidRPr="00F12AA3">
              <w:rPr>
                <w:color w:val="000000"/>
              </w:rPr>
              <w:t>206</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23298A9" w14:textId="77777777" w:rsidR="00F26E13" w:rsidRPr="00F12AA3" w:rsidRDefault="00F26E13" w:rsidP="001B6B4F">
            <w:pPr>
              <w:adjustRightInd w:val="0"/>
              <w:spacing w:before="60" w:after="60"/>
              <w:jc w:val="center"/>
              <w:rPr>
                <w:color w:val="000000"/>
              </w:rPr>
            </w:pPr>
            <w:r w:rsidRPr="00F12AA3">
              <w:rPr>
                <w:color w:val="000000"/>
              </w:rPr>
              <w:t>29.30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A1766CF" w14:textId="77777777" w:rsidR="00F26E13" w:rsidRPr="00F12AA3" w:rsidRDefault="00F26E13" w:rsidP="001B6B4F">
            <w:pPr>
              <w:adjustRightInd w:val="0"/>
              <w:spacing w:before="60" w:after="60"/>
              <w:jc w:val="center"/>
              <w:rPr>
                <w:color w:val="000000"/>
              </w:rPr>
            </w:pPr>
            <w:r w:rsidRPr="00F12AA3">
              <w:t>25.43-33.58</w:t>
            </w:r>
          </w:p>
        </w:tc>
      </w:tr>
      <w:tr w:rsidR="00F26E13" w14:paraId="15A6BD66"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vAlign w:val="center"/>
          </w:tcPr>
          <w:p w14:paraId="077B04B1" w14:textId="77777777" w:rsidR="00F26E13" w:rsidRPr="00F12AA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56FAA2F" w14:textId="77777777" w:rsidR="00F26E13" w:rsidRPr="00F12AA3" w:rsidRDefault="00F26E13" w:rsidP="001B6B4F">
            <w:pPr>
              <w:adjustRightInd w:val="0"/>
              <w:spacing w:before="60" w:after="60"/>
              <w:rPr>
                <w:color w:val="000000"/>
              </w:rPr>
            </w:pPr>
            <w:r w:rsidRPr="00F12AA3">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7E0832B" w14:textId="77777777" w:rsidR="00F26E13" w:rsidRPr="00F12AA3" w:rsidRDefault="00F26E13" w:rsidP="001B6B4F">
            <w:pPr>
              <w:adjustRightInd w:val="0"/>
              <w:spacing w:before="60" w:after="60"/>
              <w:jc w:val="center"/>
              <w:rPr>
                <w:color w:val="000000"/>
              </w:rPr>
            </w:pPr>
            <w:r w:rsidRPr="00F12AA3">
              <w:rPr>
                <w:color w:val="000000"/>
              </w:rPr>
              <w:t>23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B150E5D" w14:textId="77777777" w:rsidR="00F26E13" w:rsidRPr="00F12AA3" w:rsidRDefault="00F26E13" w:rsidP="001B6B4F">
            <w:pPr>
              <w:adjustRightInd w:val="0"/>
              <w:spacing w:before="60" w:after="60"/>
              <w:jc w:val="center"/>
              <w:rPr>
                <w:color w:val="000000"/>
              </w:rPr>
            </w:pPr>
            <w:r w:rsidRPr="00F12AA3">
              <w:rPr>
                <w:color w:val="000000"/>
              </w:rPr>
              <w:t>72.42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1D50ED4" w14:textId="77777777" w:rsidR="00F26E13" w:rsidRPr="00F12AA3" w:rsidRDefault="00F26E13" w:rsidP="001B6B4F">
            <w:pPr>
              <w:adjustRightInd w:val="0"/>
              <w:spacing w:before="60" w:after="60"/>
              <w:jc w:val="center"/>
              <w:rPr>
                <w:color w:val="000000"/>
              </w:rPr>
            </w:pPr>
            <w:r w:rsidRPr="00F12AA3">
              <w:t>45.91-108.66</w:t>
            </w:r>
          </w:p>
        </w:tc>
      </w:tr>
      <w:tr w:rsidR="00F26E13" w14:paraId="4D777625"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8BCB890" w14:textId="36B364C6" w:rsidR="00F26E13" w:rsidRPr="00F12AA3" w:rsidRDefault="00F26E13" w:rsidP="000A24F8">
            <w:pPr>
              <w:adjustRightInd w:val="0"/>
              <w:spacing w:before="60" w:after="60"/>
              <w:rPr>
                <w:color w:val="000000"/>
              </w:rPr>
            </w:pPr>
            <w:r w:rsidRPr="00F12AA3">
              <w:rPr>
                <w:color w:val="000000"/>
              </w:rPr>
              <w:t>Hypospadias</w:t>
            </w:r>
            <w:r w:rsidR="000A24F8" w:rsidRPr="00873452">
              <w:rPr>
                <w:vertAlign w:val="superscript"/>
              </w:rPr>
              <w:t>4</w:t>
            </w:r>
            <w:r w:rsidRPr="00F12AA3">
              <w:rPr>
                <w:color w:val="000000"/>
              </w:rPr>
              <w:t>, 2nd or 3rd Degree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B01433B" w14:textId="77777777" w:rsidR="00F26E13" w:rsidRPr="00F12AA3" w:rsidRDefault="00F26E13" w:rsidP="001B6B4F">
            <w:pPr>
              <w:adjustRightInd w:val="0"/>
              <w:spacing w:before="60" w:after="60"/>
              <w:rPr>
                <w:color w:val="000000"/>
              </w:rPr>
            </w:pPr>
            <w:r w:rsidRPr="00F12AA3">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A7CFCE2" w14:textId="77777777" w:rsidR="00F26E13" w:rsidRPr="00F12AA3" w:rsidRDefault="00F26E13" w:rsidP="001B6B4F">
            <w:pPr>
              <w:adjustRightInd w:val="0"/>
              <w:spacing w:before="60" w:after="60"/>
              <w:jc w:val="center"/>
              <w:rPr>
                <w:color w:val="000000"/>
              </w:rPr>
            </w:pPr>
            <w:r w:rsidRPr="00F12AA3">
              <w:rPr>
                <w:color w:val="000000"/>
              </w:rPr>
              <w:t>167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7FE4AC2" w14:textId="77777777" w:rsidR="00F26E13" w:rsidRPr="00F12AA3" w:rsidRDefault="00F26E13" w:rsidP="001B6B4F">
            <w:pPr>
              <w:adjustRightInd w:val="0"/>
              <w:spacing w:before="60" w:after="60"/>
              <w:jc w:val="center"/>
              <w:rPr>
                <w:color w:val="000000"/>
              </w:rPr>
            </w:pPr>
            <w:r w:rsidRPr="00F12AA3">
              <w:rPr>
                <w:color w:val="000000"/>
              </w:rPr>
              <w:t>23.75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186DA75" w14:textId="77777777" w:rsidR="00F26E13" w:rsidRPr="00F12AA3" w:rsidRDefault="00F26E13" w:rsidP="001B6B4F">
            <w:pPr>
              <w:adjustRightInd w:val="0"/>
              <w:spacing w:before="60" w:after="60"/>
              <w:jc w:val="center"/>
              <w:rPr>
                <w:color w:val="000000"/>
              </w:rPr>
            </w:pPr>
            <w:r w:rsidRPr="00F12AA3">
              <w:t>20.28-27.64</w:t>
            </w:r>
          </w:p>
        </w:tc>
      </w:tr>
      <w:tr w:rsidR="00F26E13" w14:paraId="5BB3E6BD"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AFC59C1"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E0C4C08"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8CD9FC0" w14:textId="77777777" w:rsidR="00F26E13" w:rsidRPr="00B471A2" w:rsidRDefault="00F26E13" w:rsidP="001B6B4F">
            <w:pPr>
              <w:adjustRightInd w:val="0"/>
              <w:spacing w:before="60" w:after="60"/>
              <w:jc w:val="center"/>
              <w:rPr>
                <w:color w:val="000000"/>
              </w:rPr>
            </w:pPr>
            <w:r w:rsidRPr="00B471A2">
              <w:rPr>
                <w:color w:val="000000"/>
              </w:rPr>
              <w:t>10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3768895" w14:textId="77777777" w:rsidR="00F26E13" w:rsidRPr="00B471A2" w:rsidRDefault="00F26E13" w:rsidP="001B6B4F">
            <w:pPr>
              <w:adjustRightInd w:val="0"/>
              <w:spacing w:before="60" w:after="60"/>
              <w:jc w:val="center"/>
              <w:rPr>
                <w:color w:val="000000"/>
              </w:rPr>
            </w:pPr>
            <w:r w:rsidRPr="00B471A2">
              <w:rPr>
                <w:color w:val="000000"/>
              </w:rPr>
              <w:t>31.49</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5626B1B" w14:textId="77777777" w:rsidR="00F26E13" w:rsidRPr="00B471A2" w:rsidRDefault="00F26E13" w:rsidP="001B6B4F">
            <w:pPr>
              <w:adjustRightInd w:val="0"/>
              <w:spacing w:before="60" w:after="60"/>
              <w:jc w:val="center"/>
              <w:rPr>
                <w:color w:val="000000"/>
              </w:rPr>
            </w:pPr>
            <w:r w:rsidRPr="00B471A2">
              <w:t>15.1-57.9</w:t>
            </w:r>
          </w:p>
        </w:tc>
      </w:tr>
      <w:tr w:rsidR="00F26E13" w14:paraId="7886A0D7"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FA7CB49" w14:textId="77777777" w:rsidR="00F26E13" w:rsidRDefault="00F26E13" w:rsidP="001B6B4F">
            <w:pPr>
              <w:adjustRightInd w:val="0"/>
              <w:spacing w:before="60" w:after="60"/>
              <w:rPr>
                <w:color w:val="000000"/>
              </w:rPr>
            </w:pPr>
            <w:r>
              <w:rPr>
                <w:color w:val="000000"/>
              </w:rPr>
              <w:t>Obstructive Genitourinary Defect</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32E7535"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85322E2" w14:textId="77777777" w:rsidR="00F26E13" w:rsidRDefault="00F26E13" w:rsidP="001B6B4F">
            <w:pPr>
              <w:adjustRightInd w:val="0"/>
              <w:spacing w:before="60" w:after="60"/>
              <w:jc w:val="center"/>
              <w:rPr>
                <w:color w:val="000000"/>
              </w:rPr>
            </w:pPr>
            <w:r>
              <w:rPr>
                <w:color w:val="000000"/>
              </w:rPr>
              <w:t>201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86E0D86" w14:textId="77777777" w:rsidR="00F26E13" w:rsidRDefault="00F26E13" w:rsidP="001B6B4F">
            <w:pPr>
              <w:adjustRightInd w:val="0"/>
              <w:spacing w:before="60" w:after="60"/>
              <w:jc w:val="center"/>
              <w:rPr>
                <w:color w:val="000000"/>
              </w:rPr>
            </w:pPr>
            <w:r>
              <w:rPr>
                <w:color w:val="000000"/>
              </w:rPr>
              <w:t>14.64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1099ADB" w14:textId="77777777" w:rsidR="00F26E13" w:rsidRDefault="00F26E13" w:rsidP="001B6B4F">
            <w:pPr>
              <w:adjustRightInd w:val="0"/>
              <w:spacing w:before="60" w:after="60"/>
              <w:jc w:val="center"/>
              <w:rPr>
                <w:color w:val="000000"/>
              </w:rPr>
            </w:pPr>
            <w:r>
              <w:rPr>
                <w:color w:val="000000"/>
              </w:rPr>
              <w:t>12.68-16.81</w:t>
            </w:r>
          </w:p>
        </w:tc>
      </w:tr>
      <w:tr w:rsidR="00F26E13" w14:paraId="7C96AE2E"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FD55DC7"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77B76EF"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68E67EB" w14:textId="77777777" w:rsidR="00F26E13" w:rsidRDefault="00F26E13" w:rsidP="001B6B4F">
            <w:pPr>
              <w:adjustRightInd w:val="0"/>
              <w:spacing w:before="60" w:after="60"/>
              <w:jc w:val="center"/>
              <w:rPr>
                <w:color w:val="000000"/>
              </w:rPr>
            </w:pPr>
            <w:r>
              <w:rPr>
                <w:color w:val="000000"/>
              </w:rPr>
              <w:t>14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0358BF2" w14:textId="77777777" w:rsidR="00F26E13" w:rsidRDefault="00F26E13" w:rsidP="001B6B4F">
            <w:pPr>
              <w:adjustRightInd w:val="0"/>
              <w:spacing w:before="60" w:after="60"/>
              <w:jc w:val="center"/>
              <w:rPr>
                <w:color w:val="000000"/>
              </w:rPr>
            </w:pPr>
            <w:r>
              <w:rPr>
                <w:color w:val="000000"/>
              </w:rPr>
              <w:t>22.10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1469A35" w14:textId="77777777" w:rsidR="00F26E13" w:rsidRDefault="00F26E13" w:rsidP="001B6B4F">
            <w:pPr>
              <w:adjustRightInd w:val="0"/>
              <w:spacing w:before="60" w:after="60"/>
              <w:jc w:val="center"/>
              <w:rPr>
                <w:color w:val="000000"/>
              </w:rPr>
            </w:pPr>
            <w:r>
              <w:rPr>
                <w:color w:val="000000"/>
              </w:rPr>
              <w:t>12.08-37.08</w:t>
            </w:r>
          </w:p>
        </w:tc>
      </w:tr>
      <w:tr w:rsidR="00F26E13" w14:paraId="07295819"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BA50D21" w14:textId="77777777" w:rsidR="00F26E13" w:rsidRDefault="00F26E13" w:rsidP="001B6B4F">
            <w:pPr>
              <w:adjustRightInd w:val="0"/>
              <w:spacing w:before="60" w:after="60"/>
              <w:rPr>
                <w:color w:val="000000"/>
              </w:rPr>
            </w:pPr>
            <w:r>
              <w:rPr>
                <w:color w:val="000000"/>
              </w:rPr>
              <w:t>Renal Agenesis/Hypoplasia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5F56C8D"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3523496" w14:textId="77777777" w:rsidR="00F26E13" w:rsidRDefault="00F26E13" w:rsidP="001B6B4F">
            <w:pPr>
              <w:adjustRightInd w:val="0"/>
              <w:spacing w:before="60" w:after="60"/>
              <w:jc w:val="center"/>
              <w:rPr>
                <w:color w:val="000000"/>
              </w:rPr>
            </w:pPr>
            <w:r>
              <w:rPr>
                <w:color w:val="000000"/>
              </w:rPr>
              <w:t>46</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3B856C1" w14:textId="77777777" w:rsidR="00F26E13" w:rsidRDefault="00F26E13" w:rsidP="001B6B4F">
            <w:pPr>
              <w:adjustRightInd w:val="0"/>
              <w:spacing w:before="60" w:after="60"/>
              <w:jc w:val="center"/>
              <w:rPr>
                <w:color w:val="000000"/>
              </w:rPr>
            </w:pPr>
            <w:r>
              <w:rPr>
                <w:color w:val="000000"/>
              </w:rPr>
              <w:t>3.35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1E4F21F" w14:textId="77777777" w:rsidR="00F26E13" w:rsidRDefault="00F26E13" w:rsidP="001B6B4F">
            <w:pPr>
              <w:adjustRightInd w:val="0"/>
              <w:spacing w:before="60" w:after="60"/>
              <w:jc w:val="center"/>
              <w:rPr>
                <w:color w:val="000000"/>
              </w:rPr>
            </w:pPr>
            <w:r>
              <w:rPr>
                <w:color w:val="000000"/>
              </w:rPr>
              <w:t>2.45-4.47</w:t>
            </w:r>
          </w:p>
        </w:tc>
      </w:tr>
      <w:tr w:rsidR="00F26E13" w14:paraId="335F08B9"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8255979"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BE65F1C"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FDB7B15" w14:textId="77777777" w:rsidR="00F26E13" w:rsidRDefault="00F26E13" w:rsidP="001B6B4F">
            <w:pPr>
              <w:adjustRightInd w:val="0"/>
              <w:spacing w:before="60" w:after="60"/>
              <w:jc w:val="center"/>
              <w:rPr>
                <w:color w:val="000000"/>
              </w:rPr>
            </w:pPr>
            <w:r>
              <w:rPr>
                <w:color w:val="000000"/>
              </w:rPr>
              <w:t>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20D9A29" w14:textId="77777777" w:rsidR="00F26E13" w:rsidRDefault="00F26E13" w:rsidP="001B6B4F">
            <w:pPr>
              <w:adjustRightInd w:val="0"/>
              <w:spacing w:before="60" w:after="60"/>
              <w:jc w:val="center"/>
              <w:rPr>
                <w:color w:val="000000"/>
              </w:rPr>
            </w:pPr>
            <w:r>
              <w:rPr>
                <w:color w:val="000000"/>
              </w:rPr>
              <w:t>3.16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EE00650" w14:textId="77777777" w:rsidR="00F26E13" w:rsidRDefault="00F26E13" w:rsidP="001B6B4F">
            <w:pPr>
              <w:adjustRightInd w:val="0"/>
              <w:spacing w:before="60" w:after="60"/>
              <w:jc w:val="center"/>
              <w:rPr>
                <w:color w:val="000000"/>
              </w:rPr>
            </w:pPr>
            <w:r>
              <w:rPr>
                <w:color w:val="000000"/>
              </w:rPr>
              <w:t>0.38-11.40</w:t>
            </w:r>
          </w:p>
        </w:tc>
      </w:tr>
      <w:tr w:rsidR="00F26E13" w14:paraId="7781E492" w14:textId="77777777" w:rsidTr="00873452">
        <w:trPr>
          <w:cantSplit/>
          <w:jc w:val="center"/>
        </w:trPr>
        <w:tc>
          <w:tcPr>
            <w:tcW w:w="4587" w:type="dxa"/>
            <w:vMerge w:val="restart"/>
            <w:tcBorders>
              <w:top w:val="single" w:sz="6" w:space="0" w:color="000000"/>
              <w:left w:val="single" w:sz="2" w:space="0" w:color="000000"/>
              <w:right w:val="nil"/>
            </w:tcBorders>
            <w:shd w:val="clear" w:color="auto" w:fill="FFFFFF"/>
            <w:tcMar>
              <w:left w:w="60" w:type="dxa"/>
              <w:right w:w="60" w:type="dxa"/>
            </w:tcMar>
            <w:vAlign w:val="center"/>
          </w:tcPr>
          <w:p w14:paraId="5FDE7CFE" w14:textId="388A4AA2" w:rsidR="00F26E13" w:rsidRDefault="00F26E13" w:rsidP="001B6B4F">
            <w:pPr>
              <w:adjustRightInd w:val="0"/>
              <w:spacing w:before="60" w:after="60"/>
              <w:rPr>
                <w:color w:val="000000"/>
              </w:rPr>
            </w:pPr>
            <w:r>
              <w:rPr>
                <w:color w:val="000000"/>
              </w:rPr>
              <w:t>Other Genitourinary</w:t>
            </w:r>
            <w:r w:rsidR="0045676D" w:rsidRPr="00873452">
              <w:rPr>
                <w:vertAlign w:val="superscript"/>
              </w:rPr>
              <w:t>2</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56E09AA"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975C675" w14:textId="77777777" w:rsidR="00F26E13" w:rsidRDefault="00F26E13" w:rsidP="001B6B4F">
            <w:pPr>
              <w:adjustRightInd w:val="0"/>
              <w:spacing w:before="60" w:after="60"/>
              <w:jc w:val="center"/>
              <w:rPr>
                <w:color w:val="000000"/>
              </w:rPr>
            </w:pPr>
            <w:r>
              <w:rPr>
                <w:color w:val="000000"/>
              </w:rPr>
              <w:t>300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64B282E" w14:textId="77777777" w:rsidR="00F26E13" w:rsidRDefault="00F26E13" w:rsidP="001B6B4F">
            <w:pPr>
              <w:adjustRightInd w:val="0"/>
              <w:spacing w:before="60" w:after="60"/>
              <w:jc w:val="center"/>
              <w:rPr>
                <w:color w:val="000000"/>
              </w:rPr>
            </w:pPr>
            <w:r>
              <w:rPr>
                <w:color w:val="000000"/>
              </w:rPr>
              <w:t>21.85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C5156F6" w14:textId="77777777" w:rsidR="00F26E13" w:rsidRDefault="00F26E13" w:rsidP="001B6B4F">
            <w:pPr>
              <w:adjustRightInd w:val="0"/>
              <w:spacing w:before="60" w:after="60"/>
              <w:jc w:val="center"/>
              <w:rPr>
                <w:color w:val="000000"/>
              </w:rPr>
            </w:pPr>
            <w:r>
              <w:rPr>
                <w:color w:val="000000"/>
              </w:rPr>
              <w:t>19.44-24.46</w:t>
            </w:r>
          </w:p>
        </w:tc>
      </w:tr>
      <w:tr w:rsidR="00F26E13" w14:paraId="2FD91BDC"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vAlign w:val="center"/>
          </w:tcPr>
          <w:p w14:paraId="4D2AA0A3"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76160C2"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DC9E09E" w14:textId="77777777" w:rsidR="00F26E13" w:rsidRDefault="00F26E13" w:rsidP="001B6B4F">
            <w:pPr>
              <w:adjustRightInd w:val="0"/>
              <w:spacing w:before="60" w:after="60"/>
              <w:jc w:val="center"/>
              <w:rPr>
                <w:color w:val="000000"/>
              </w:rPr>
            </w:pPr>
            <w:r>
              <w:rPr>
                <w:color w:val="000000"/>
              </w:rPr>
              <w:t>15</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4BB0E33" w14:textId="77777777" w:rsidR="00F26E13" w:rsidRDefault="00F26E13" w:rsidP="001B6B4F">
            <w:pPr>
              <w:adjustRightInd w:val="0"/>
              <w:spacing w:before="60" w:after="60"/>
              <w:jc w:val="center"/>
              <w:rPr>
                <w:color w:val="000000"/>
              </w:rPr>
            </w:pPr>
            <w:r>
              <w:rPr>
                <w:color w:val="000000"/>
              </w:rPr>
              <w:t>23.68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71C9DA8" w14:textId="77777777" w:rsidR="00F26E13" w:rsidRDefault="00F26E13" w:rsidP="001B6B4F">
            <w:pPr>
              <w:adjustRightInd w:val="0"/>
              <w:spacing w:before="60" w:after="60"/>
              <w:jc w:val="center"/>
              <w:rPr>
                <w:color w:val="000000"/>
              </w:rPr>
            </w:pPr>
            <w:r>
              <w:rPr>
                <w:color w:val="000000"/>
              </w:rPr>
              <w:t>13.25-39.05</w:t>
            </w:r>
          </w:p>
        </w:tc>
      </w:tr>
      <w:tr w:rsidR="00F26E13" w14:paraId="14C0BDAF"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70E9AFE" w14:textId="77777777" w:rsidR="00F26E13" w:rsidRPr="000A24F8" w:rsidRDefault="00F26E13" w:rsidP="001B6B4F">
            <w:pPr>
              <w:adjustRightInd w:val="0"/>
              <w:spacing w:before="60" w:after="60"/>
              <w:rPr>
                <w:color w:val="000000"/>
              </w:rPr>
            </w:pPr>
            <w:r w:rsidRPr="00873452">
              <w:rPr>
                <w:b/>
                <w:color w:val="000000"/>
              </w:rPr>
              <w:t>Musculoskeletal</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65CD478"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24FE365"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DD397CB"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9733B8F" w14:textId="77777777" w:rsidR="00F26E13" w:rsidRDefault="00F26E13" w:rsidP="001B6B4F">
            <w:pPr>
              <w:adjustRightInd w:val="0"/>
              <w:spacing w:before="60" w:after="60"/>
              <w:jc w:val="center"/>
              <w:rPr>
                <w:color w:val="000000"/>
              </w:rPr>
            </w:pPr>
          </w:p>
        </w:tc>
      </w:tr>
      <w:tr w:rsidR="00F26E13" w14:paraId="7190102E"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139A928" w14:textId="77777777" w:rsidR="00F26E13" w:rsidRDefault="00F26E13" w:rsidP="001B6B4F">
            <w:pPr>
              <w:adjustRightInd w:val="0"/>
              <w:spacing w:before="60" w:after="60"/>
              <w:rPr>
                <w:color w:val="000000"/>
              </w:rPr>
            </w:pPr>
            <w:r>
              <w:rPr>
                <w:color w:val="000000"/>
              </w:rPr>
              <w:t>Club Foot</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C1B416A"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CA97034" w14:textId="77777777" w:rsidR="00F26E13" w:rsidRDefault="00F26E13" w:rsidP="001B6B4F">
            <w:pPr>
              <w:adjustRightInd w:val="0"/>
              <w:spacing w:before="60" w:after="60"/>
              <w:jc w:val="center"/>
              <w:rPr>
                <w:color w:val="000000"/>
              </w:rPr>
            </w:pPr>
            <w:r>
              <w:rPr>
                <w:color w:val="000000"/>
              </w:rPr>
              <w:t>222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B423590" w14:textId="77777777" w:rsidR="00F26E13" w:rsidRDefault="00F26E13" w:rsidP="001B6B4F">
            <w:pPr>
              <w:adjustRightInd w:val="0"/>
              <w:spacing w:before="60" w:after="60"/>
              <w:jc w:val="center"/>
              <w:rPr>
                <w:color w:val="000000"/>
              </w:rPr>
            </w:pPr>
            <w:r>
              <w:rPr>
                <w:color w:val="000000"/>
              </w:rPr>
              <w:t>16.17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60D9168" w14:textId="77777777" w:rsidR="00F26E13" w:rsidRDefault="00F26E13" w:rsidP="001B6B4F">
            <w:pPr>
              <w:adjustRightInd w:val="0"/>
              <w:spacing w:before="60" w:after="60"/>
              <w:jc w:val="center"/>
              <w:rPr>
                <w:color w:val="000000"/>
              </w:rPr>
            </w:pPr>
            <w:r>
              <w:rPr>
                <w:color w:val="000000"/>
              </w:rPr>
              <w:t>14.11-18.44</w:t>
            </w:r>
          </w:p>
        </w:tc>
      </w:tr>
      <w:tr w:rsidR="00F26E13" w14:paraId="1D4D6A23"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EC9A6E7"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914BEDD"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BEB010D" w14:textId="77777777" w:rsidR="00F26E13" w:rsidRDefault="00F26E13" w:rsidP="001B6B4F">
            <w:pPr>
              <w:adjustRightInd w:val="0"/>
              <w:spacing w:before="60" w:after="60"/>
              <w:jc w:val="center"/>
              <w:rPr>
                <w:color w:val="000000"/>
              </w:rPr>
            </w:pPr>
            <w:r>
              <w:rPr>
                <w:color w:val="000000"/>
              </w:rPr>
              <w:t>13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193FE41" w14:textId="77777777" w:rsidR="00F26E13" w:rsidRDefault="00F26E13" w:rsidP="001B6B4F">
            <w:pPr>
              <w:adjustRightInd w:val="0"/>
              <w:spacing w:before="60" w:after="60"/>
              <w:jc w:val="center"/>
              <w:rPr>
                <w:color w:val="000000"/>
              </w:rPr>
            </w:pPr>
            <w:r>
              <w:rPr>
                <w:color w:val="000000"/>
              </w:rPr>
              <w:t>20.52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58DD5BC" w14:textId="77777777" w:rsidR="00F26E13" w:rsidRDefault="00F26E13" w:rsidP="001B6B4F">
            <w:pPr>
              <w:adjustRightInd w:val="0"/>
              <w:spacing w:before="60" w:after="60"/>
              <w:jc w:val="center"/>
              <w:rPr>
                <w:color w:val="000000"/>
              </w:rPr>
            </w:pPr>
            <w:r>
              <w:rPr>
                <w:color w:val="000000"/>
              </w:rPr>
              <w:t>10.93-35.09</w:t>
            </w:r>
          </w:p>
        </w:tc>
      </w:tr>
      <w:tr w:rsidR="00F26E13" w14:paraId="209B90FE"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DED7637" w14:textId="77777777" w:rsidR="00F26E13" w:rsidRDefault="00F26E13" w:rsidP="001B6B4F">
            <w:pPr>
              <w:adjustRightInd w:val="0"/>
              <w:spacing w:before="60" w:after="60"/>
              <w:rPr>
                <w:color w:val="000000"/>
              </w:rPr>
            </w:pPr>
            <w:r>
              <w:rPr>
                <w:color w:val="000000"/>
              </w:rPr>
              <w:t>Craniosynostosis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9DCE9FB"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B091F66" w14:textId="77777777" w:rsidR="00F26E13" w:rsidRDefault="00F26E13" w:rsidP="001B6B4F">
            <w:pPr>
              <w:adjustRightInd w:val="0"/>
              <w:spacing w:before="60" w:after="60"/>
              <w:jc w:val="center"/>
              <w:rPr>
                <w:color w:val="000000"/>
              </w:rPr>
            </w:pPr>
            <w:r>
              <w:rPr>
                <w:color w:val="000000"/>
              </w:rPr>
              <w:t>84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8063E07" w14:textId="77777777" w:rsidR="00F26E13" w:rsidRDefault="00F26E13" w:rsidP="001B6B4F">
            <w:pPr>
              <w:adjustRightInd w:val="0"/>
              <w:spacing w:before="60" w:after="60"/>
              <w:jc w:val="center"/>
              <w:rPr>
                <w:color w:val="000000"/>
              </w:rPr>
            </w:pPr>
            <w:r>
              <w:rPr>
                <w:color w:val="000000"/>
              </w:rPr>
              <w:t>6.12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28698AB" w14:textId="77777777" w:rsidR="00F26E13" w:rsidRDefault="00F26E13" w:rsidP="001B6B4F">
            <w:pPr>
              <w:adjustRightInd w:val="0"/>
              <w:spacing w:before="60" w:after="60"/>
              <w:jc w:val="center"/>
              <w:rPr>
                <w:color w:val="000000"/>
              </w:rPr>
            </w:pPr>
            <w:r>
              <w:rPr>
                <w:color w:val="000000"/>
              </w:rPr>
              <w:t>4.88-7.57</w:t>
            </w:r>
          </w:p>
        </w:tc>
      </w:tr>
      <w:tr w:rsidR="00F26E13" w14:paraId="4CC3054F"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B1634F2"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DF9E521"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6D80C31" w14:textId="77777777" w:rsidR="00F26E13" w:rsidRDefault="00F26E13" w:rsidP="001B6B4F">
            <w:pPr>
              <w:adjustRightInd w:val="0"/>
              <w:spacing w:before="60" w:after="60"/>
              <w:jc w:val="center"/>
              <w:rPr>
                <w:color w:val="000000"/>
              </w:rPr>
            </w:pPr>
            <w:r>
              <w:rPr>
                <w:color w:val="000000"/>
              </w:rPr>
              <w:t>5</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958682D" w14:textId="77777777" w:rsidR="00F26E13" w:rsidRDefault="00F26E13" w:rsidP="001B6B4F">
            <w:pPr>
              <w:adjustRightInd w:val="0"/>
              <w:spacing w:before="60" w:after="60"/>
              <w:jc w:val="center"/>
              <w:rPr>
                <w:color w:val="000000"/>
              </w:rPr>
            </w:pPr>
            <w:r>
              <w:rPr>
                <w:color w:val="000000"/>
              </w:rPr>
              <w:t>7.89</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FA15EE9" w14:textId="77777777" w:rsidR="00F26E13" w:rsidRDefault="00F26E13" w:rsidP="001B6B4F">
            <w:pPr>
              <w:adjustRightInd w:val="0"/>
              <w:spacing w:before="60" w:after="60"/>
              <w:jc w:val="center"/>
              <w:rPr>
                <w:color w:val="000000"/>
              </w:rPr>
            </w:pPr>
            <w:r>
              <w:rPr>
                <w:color w:val="000000"/>
              </w:rPr>
              <w:t>2.56-18.42</w:t>
            </w:r>
          </w:p>
        </w:tc>
      </w:tr>
      <w:tr w:rsidR="00F26E13" w14:paraId="4E1DB5DA"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0AF7A6B" w14:textId="77777777" w:rsidR="00F26E13" w:rsidRDefault="00F26E13" w:rsidP="001B6B4F">
            <w:pPr>
              <w:adjustRightInd w:val="0"/>
              <w:spacing w:before="60" w:after="60"/>
              <w:rPr>
                <w:color w:val="000000"/>
              </w:rPr>
            </w:pPr>
            <w:r>
              <w:rPr>
                <w:color w:val="000000"/>
              </w:rPr>
              <w:t>Diaphragmatic Hernia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6F84918"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E18D8B0" w14:textId="77777777" w:rsidR="00F26E13" w:rsidRDefault="00F26E13" w:rsidP="001B6B4F">
            <w:pPr>
              <w:adjustRightInd w:val="0"/>
              <w:spacing w:before="60" w:after="60"/>
              <w:jc w:val="center"/>
              <w:rPr>
                <w:color w:val="000000"/>
              </w:rPr>
            </w:pPr>
            <w:r>
              <w:rPr>
                <w:color w:val="000000"/>
              </w:rPr>
              <w:t>47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A3DAFE8" w14:textId="77777777" w:rsidR="00F26E13" w:rsidRDefault="00F26E13" w:rsidP="001B6B4F">
            <w:pPr>
              <w:adjustRightInd w:val="0"/>
              <w:spacing w:before="60" w:after="60"/>
              <w:jc w:val="center"/>
              <w:rPr>
                <w:color w:val="000000"/>
              </w:rPr>
            </w:pPr>
            <w:r>
              <w:rPr>
                <w:color w:val="000000"/>
              </w:rPr>
              <w:t>3.42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B921433" w14:textId="77777777" w:rsidR="00F26E13" w:rsidRDefault="00F26E13" w:rsidP="001B6B4F">
            <w:pPr>
              <w:adjustRightInd w:val="0"/>
              <w:spacing w:before="60" w:after="60"/>
              <w:jc w:val="center"/>
              <w:rPr>
                <w:color w:val="000000"/>
              </w:rPr>
            </w:pPr>
            <w:r>
              <w:rPr>
                <w:color w:val="000000"/>
              </w:rPr>
              <w:t>2.51-4.55</w:t>
            </w:r>
          </w:p>
        </w:tc>
      </w:tr>
      <w:tr w:rsidR="00F26E13" w14:paraId="12F409A2"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4D6576A"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DE47AF1"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14D2594" w14:textId="77777777" w:rsidR="00F26E13" w:rsidRDefault="00F26E13" w:rsidP="001B6B4F">
            <w:pPr>
              <w:adjustRightInd w:val="0"/>
              <w:spacing w:before="60" w:after="60"/>
              <w:jc w:val="center"/>
              <w:rPr>
                <w:color w:val="000000"/>
              </w:rPr>
            </w:pPr>
            <w:r>
              <w:rPr>
                <w:color w:val="000000"/>
              </w:rPr>
              <w:t>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7A750D1" w14:textId="77777777" w:rsidR="00F26E13" w:rsidRDefault="00F26E13" w:rsidP="001B6B4F">
            <w:pPr>
              <w:adjustRightInd w:val="0"/>
              <w:spacing w:before="60" w:after="60"/>
              <w:jc w:val="center"/>
              <w:rPr>
                <w:color w:val="000000"/>
              </w:rPr>
            </w:pPr>
            <w:r>
              <w:rPr>
                <w:color w:val="000000"/>
              </w:rPr>
              <w:t>6.31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8D448A7" w14:textId="77777777" w:rsidR="00F26E13" w:rsidRDefault="00F26E13" w:rsidP="001B6B4F">
            <w:pPr>
              <w:adjustRightInd w:val="0"/>
              <w:spacing w:before="60" w:after="60"/>
              <w:jc w:val="center"/>
              <w:rPr>
                <w:color w:val="000000"/>
              </w:rPr>
            </w:pPr>
            <w:r>
              <w:rPr>
                <w:color w:val="000000"/>
              </w:rPr>
              <w:t>1.72-16.17</w:t>
            </w:r>
          </w:p>
        </w:tc>
      </w:tr>
      <w:tr w:rsidR="00F26E13" w14:paraId="0652BF43"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72252F6" w14:textId="77777777" w:rsidR="00F26E13" w:rsidRDefault="00F26E13" w:rsidP="001B6B4F">
            <w:pPr>
              <w:adjustRightInd w:val="0"/>
              <w:spacing w:before="60" w:after="60"/>
              <w:rPr>
                <w:color w:val="000000"/>
              </w:rPr>
            </w:pPr>
            <w:r>
              <w:rPr>
                <w:color w:val="000000"/>
              </w:rPr>
              <w:t>Gastroschisis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AD5694E"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835A92F" w14:textId="77777777" w:rsidR="00F26E13" w:rsidRDefault="00F26E13" w:rsidP="001B6B4F">
            <w:pPr>
              <w:adjustRightInd w:val="0"/>
              <w:spacing w:before="60" w:after="60"/>
              <w:jc w:val="center"/>
              <w:rPr>
                <w:color w:val="000000"/>
              </w:rPr>
            </w:pPr>
            <w:r>
              <w:rPr>
                <w:color w:val="000000"/>
              </w:rPr>
              <w:t>54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DA82D5E" w14:textId="77777777" w:rsidR="00F26E13" w:rsidRDefault="00F26E13" w:rsidP="001B6B4F">
            <w:pPr>
              <w:adjustRightInd w:val="0"/>
              <w:spacing w:before="60" w:after="60"/>
              <w:jc w:val="center"/>
              <w:rPr>
                <w:color w:val="000000"/>
              </w:rPr>
            </w:pPr>
            <w:r>
              <w:rPr>
                <w:color w:val="000000"/>
              </w:rPr>
              <w:t>3.93</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7E138F4" w14:textId="77777777" w:rsidR="00F26E13" w:rsidRDefault="00F26E13" w:rsidP="001B6B4F">
            <w:pPr>
              <w:adjustRightInd w:val="0"/>
              <w:spacing w:before="60" w:after="60"/>
              <w:jc w:val="center"/>
              <w:rPr>
                <w:color w:val="000000"/>
              </w:rPr>
            </w:pPr>
            <w:r>
              <w:rPr>
                <w:color w:val="000000"/>
              </w:rPr>
              <w:t>2.95-5.13</w:t>
            </w:r>
          </w:p>
        </w:tc>
      </w:tr>
      <w:tr w:rsidR="00F26E13" w14:paraId="6956AF9D"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F801FEB"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1554526"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F4AA749" w14:textId="77777777" w:rsidR="00F26E13" w:rsidRDefault="00F26E13" w:rsidP="001B6B4F">
            <w:pPr>
              <w:adjustRightInd w:val="0"/>
              <w:spacing w:before="60" w:after="60"/>
              <w:jc w:val="center"/>
              <w:rPr>
                <w:color w:val="000000"/>
              </w:rPr>
            </w:pPr>
            <w:r>
              <w:rPr>
                <w:color w:val="000000"/>
              </w:rPr>
              <w:t>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E006541" w14:textId="77777777" w:rsidR="00F26E13" w:rsidRDefault="00F26E13" w:rsidP="001B6B4F">
            <w:pPr>
              <w:adjustRightInd w:val="0"/>
              <w:spacing w:before="60" w:after="60"/>
              <w:jc w:val="center"/>
              <w:rPr>
                <w:color w:val="000000"/>
              </w:rPr>
            </w:pPr>
            <w:r>
              <w:rPr>
                <w:color w:val="000000"/>
              </w:rPr>
              <w:t>3.16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03917E6" w14:textId="77777777" w:rsidR="00F26E13" w:rsidRDefault="00F26E13" w:rsidP="001B6B4F">
            <w:pPr>
              <w:adjustRightInd w:val="0"/>
              <w:spacing w:before="60" w:after="60"/>
              <w:jc w:val="center"/>
              <w:rPr>
                <w:color w:val="000000"/>
              </w:rPr>
            </w:pPr>
            <w:r>
              <w:rPr>
                <w:color w:val="000000"/>
              </w:rPr>
              <w:t>0.38-11.40</w:t>
            </w:r>
          </w:p>
        </w:tc>
      </w:tr>
      <w:tr w:rsidR="00F26E13" w14:paraId="1A56F47F"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D9C0ACD" w14:textId="77777777" w:rsidR="00F26E13" w:rsidRDefault="00F26E13" w:rsidP="001B6B4F">
            <w:pPr>
              <w:adjustRightInd w:val="0"/>
              <w:spacing w:before="60" w:after="60"/>
              <w:rPr>
                <w:color w:val="000000"/>
              </w:rPr>
            </w:pPr>
            <w:r>
              <w:rPr>
                <w:color w:val="000000"/>
              </w:rPr>
              <w:t>Omphalocele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657427A"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C9DFA4A" w14:textId="77777777" w:rsidR="00F26E13" w:rsidRDefault="00F26E13" w:rsidP="001B6B4F">
            <w:pPr>
              <w:adjustRightInd w:val="0"/>
              <w:spacing w:before="60" w:after="60"/>
              <w:jc w:val="center"/>
              <w:rPr>
                <w:color w:val="000000"/>
              </w:rPr>
            </w:pPr>
            <w:r>
              <w:rPr>
                <w:color w:val="000000"/>
              </w:rPr>
              <w:t>50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397DD05" w14:textId="77777777" w:rsidR="00F26E13" w:rsidRDefault="00F26E13" w:rsidP="001B6B4F">
            <w:pPr>
              <w:adjustRightInd w:val="0"/>
              <w:spacing w:before="60" w:after="60"/>
              <w:jc w:val="center"/>
              <w:rPr>
                <w:color w:val="000000"/>
              </w:rPr>
            </w:pPr>
            <w:r>
              <w:rPr>
                <w:color w:val="000000"/>
              </w:rPr>
              <w:t>3.64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406F7A4" w14:textId="77777777" w:rsidR="00F26E13" w:rsidRDefault="00F26E13" w:rsidP="001B6B4F">
            <w:pPr>
              <w:adjustRightInd w:val="0"/>
              <w:spacing w:before="60" w:after="60"/>
              <w:jc w:val="center"/>
              <w:rPr>
                <w:color w:val="000000"/>
              </w:rPr>
            </w:pPr>
            <w:r>
              <w:rPr>
                <w:color w:val="000000"/>
              </w:rPr>
              <w:t>2.70-4.80</w:t>
            </w:r>
          </w:p>
        </w:tc>
      </w:tr>
      <w:tr w:rsidR="00F26E13" w14:paraId="2397BFA8"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4EE5C2B"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752A1A9"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810812C" w14:textId="77777777" w:rsidR="00F26E13" w:rsidRDefault="00F26E13" w:rsidP="001B6B4F">
            <w:pPr>
              <w:adjustRightInd w:val="0"/>
              <w:spacing w:before="60" w:after="60"/>
              <w:jc w:val="center"/>
              <w:rPr>
                <w:color w:val="000000"/>
              </w:rPr>
            </w:pPr>
            <w:r>
              <w:rPr>
                <w:color w:val="000000"/>
              </w:rPr>
              <w:t>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C385858" w14:textId="77777777" w:rsidR="00F26E13" w:rsidRDefault="00F26E13" w:rsidP="001B6B4F">
            <w:pPr>
              <w:adjustRightInd w:val="0"/>
              <w:spacing w:before="60" w:after="60"/>
              <w:jc w:val="center"/>
              <w:rPr>
                <w:color w:val="000000"/>
              </w:rPr>
            </w:pPr>
            <w:r>
              <w:rPr>
                <w:color w:val="000000"/>
              </w:rPr>
              <w:t>6.31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8A1D5E6" w14:textId="77777777" w:rsidR="00F26E13" w:rsidRDefault="00F26E13" w:rsidP="001B6B4F">
            <w:pPr>
              <w:adjustRightInd w:val="0"/>
              <w:spacing w:before="60" w:after="60"/>
              <w:jc w:val="center"/>
              <w:rPr>
                <w:color w:val="000000"/>
              </w:rPr>
            </w:pPr>
            <w:r>
              <w:rPr>
                <w:color w:val="000000"/>
              </w:rPr>
              <w:t>1.72-16.17</w:t>
            </w:r>
          </w:p>
        </w:tc>
      </w:tr>
      <w:tr w:rsidR="00F26E13" w14:paraId="2A675F73"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FA0677A" w14:textId="77777777" w:rsidR="00F26E13" w:rsidRDefault="00F26E13" w:rsidP="001B6B4F">
            <w:pPr>
              <w:adjustRightInd w:val="0"/>
              <w:spacing w:before="60" w:after="60"/>
              <w:rPr>
                <w:color w:val="000000"/>
              </w:rPr>
            </w:pPr>
            <w:r>
              <w:rPr>
                <w:color w:val="000000"/>
              </w:rPr>
              <w:t>Polydactyly/Syndactyly</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7AE65D3"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8851377" w14:textId="77777777" w:rsidR="00F26E13" w:rsidRDefault="00F26E13" w:rsidP="001B6B4F">
            <w:pPr>
              <w:adjustRightInd w:val="0"/>
              <w:spacing w:before="60" w:after="60"/>
              <w:jc w:val="center"/>
              <w:rPr>
                <w:color w:val="000000"/>
              </w:rPr>
            </w:pPr>
            <w:r>
              <w:rPr>
                <w:color w:val="000000"/>
              </w:rPr>
              <w:t>223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4487E78" w14:textId="77777777" w:rsidR="00F26E13" w:rsidRDefault="00F26E13" w:rsidP="001B6B4F">
            <w:pPr>
              <w:adjustRightInd w:val="0"/>
              <w:spacing w:before="60" w:after="60"/>
              <w:jc w:val="center"/>
              <w:rPr>
                <w:color w:val="000000"/>
              </w:rPr>
            </w:pPr>
            <w:r>
              <w:rPr>
                <w:color w:val="000000"/>
              </w:rPr>
              <w:t>16.24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C288AF3" w14:textId="77777777" w:rsidR="00F26E13" w:rsidRDefault="00F26E13" w:rsidP="001B6B4F">
            <w:pPr>
              <w:adjustRightInd w:val="0"/>
              <w:spacing w:before="60" w:after="60"/>
              <w:jc w:val="center"/>
              <w:rPr>
                <w:color w:val="000000"/>
              </w:rPr>
            </w:pPr>
            <w:r>
              <w:rPr>
                <w:color w:val="000000"/>
              </w:rPr>
              <w:t>14.18-18.52</w:t>
            </w:r>
          </w:p>
        </w:tc>
      </w:tr>
      <w:tr w:rsidR="00F26E13" w14:paraId="7E43936D"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AC58A14"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74F1028"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F2BC823" w14:textId="77777777" w:rsidR="00F26E13" w:rsidRDefault="00F26E13" w:rsidP="001B6B4F">
            <w:pPr>
              <w:adjustRightInd w:val="0"/>
              <w:spacing w:before="60" w:after="60"/>
              <w:jc w:val="center"/>
              <w:rPr>
                <w:color w:val="000000"/>
              </w:rPr>
            </w:pPr>
            <w:r>
              <w:rPr>
                <w:color w:val="000000"/>
              </w:rPr>
              <w:t>11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DA9DF5A" w14:textId="77777777" w:rsidR="00F26E13" w:rsidRDefault="00F26E13" w:rsidP="001B6B4F">
            <w:pPr>
              <w:adjustRightInd w:val="0"/>
              <w:spacing w:before="60" w:after="60"/>
              <w:jc w:val="center"/>
              <w:rPr>
                <w:color w:val="000000"/>
              </w:rPr>
            </w:pPr>
            <w:r>
              <w:rPr>
                <w:color w:val="000000"/>
              </w:rPr>
              <w:t>17.36</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8EA441A" w14:textId="77777777" w:rsidR="00F26E13" w:rsidRDefault="00F26E13" w:rsidP="001B6B4F">
            <w:pPr>
              <w:adjustRightInd w:val="0"/>
              <w:spacing w:before="60" w:after="60"/>
              <w:jc w:val="center"/>
              <w:rPr>
                <w:color w:val="000000"/>
              </w:rPr>
            </w:pPr>
            <w:r>
              <w:rPr>
                <w:color w:val="000000"/>
              </w:rPr>
              <w:t>8.67-31.07</w:t>
            </w:r>
          </w:p>
        </w:tc>
      </w:tr>
      <w:tr w:rsidR="00F26E13" w14:paraId="432FE9DC"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017BB1B7" w14:textId="77777777" w:rsidR="00F26E13" w:rsidRDefault="00F26E13" w:rsidP="001B6B4F">
            <w:pPr>
              <w:adjustRightInd w:val="0"/>
              <w:spacing w:before="60" w:after="60"/>
              <w:rPr>
                <w:color w:val="000000"/>
              </w:rPr>
            </w:pPr>
            <w:r>
              <w:rPr>
                <w:color w:val="000000"/>
              </w:rPr>
              <w:t>Reduction Deformity, Lower Limbs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15D695D"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79FCAE2" w14:textId="77777777" w:rsidR="00F26E13" w:rsidRDefault="00F26E13" w:rsidP="001B6B4F">
            <w:pPr>
              <w:adjustRightInd w:val="0"/>
              <w:spacing w:before="60" w:after="60"/>
              <w:jc w:val="center"/>
              <w:rPr>
                <w:color w:val="000000"/>
              </w:rPr>
            </w:pPr>
            <w:r>
              <w:rPr>
                <w:color w:val="000000"/>
              </w:rPr>
              <w:t>25</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8372AFC" w14:textId="77777777" w:rsidR="00F26E13" w:rsidRDefault="00F26E13" w:rsidP="001B6B4F">
            <w:pPr>
              <w:adjustRightInd w:val="0"/>
              <w:spacing w:before="60" w:after="60"/>
              <w:jc w:val="center"/>
              <w:rPr>
                <w:color w:val="000000"/>
              </w:rPr>
            </w:pPr>
            <w:r>
              <w:rPr>
                <w:color w:val="000000"/>
              </w:rPr>
              <w:t>1.82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778DFD7" w14:textId="77777777" w:rsidR="00F26E13" w:rsidRDefault="00F26E13" w:rsidP="001B6B4F">
            <w:pPr>
              <w:adjustRightInd w:val="0"/>
              <w:spacing w:before="60" w:after="60"/>
              <w:jc w:val="center"/>
              <w:rPr>
                <w:color w:val="000000"/>
              </w:rPr>
            </w:pPr>
            <w:r>
              <w:rPr>
                <w:color w:val="000000"/>
              </w:rPr>
              <w:t>1.18-2.69</w:t>
            </w:r>
          </w:p>
        </w:tc>
      </w:tr>
      <w:tr w:rsidR="00F26E13" w14:paraId="12A81B12"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02B83F3"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071D1C0"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9888FBC" w14:textId="77777777" w:rsidR="00F26E13" w:rsidRDefault="00F26E13" w:rsidP="001B6B4F">
            <w:pPr>
              <w:adjustRightInd w:val="0"/>
              <w:spacing w:before="60" w:after="60"/>
              <w:jc w:val="center"/>
              <w:rPr>
                <w:color w:val="000000"/>
              </w:rPr>
            </w:pPr>
            <w:r>
              <w:rPr>
                <w:color w:val="000000"/>
              </w:rPr>
              <w:t>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6FF0919" w14:textId="77777777" w:rsidR="00F26E13" w:rsidRDefault="00F26E13" w:rsidP="001B6B4F">
            <w:pPr>
              <w:adjustRightInd w:val="0"/>
              <w:spacing w:before="60" w:after="60"/>
              <w:jc w:val="center"/>
              <w:rPr>
                <w:color w:val="000000"/>
              </w:rPr>
            </w:pPr>
            <w:r>
              <w:rPr>
                <w:color w:val="000000"/>
              </w:rPr>
              <w:t>4.74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10CC9D6" w14:textId="77777777" w:rsidR="00F26E13" w:rsidRDefault="00F26E13" w:rsidP="001B6B4F">
            <w:pPr>
              <w:adjustRightInd w:val="0"/>
              <w:spacing w:before="60" w:after="60"/>
              <w:jc w:val="center"/>
              <w:rPr>
                <w:color w:val="000000"/>
              </w:rPr>
            </w:pPr>
            <w:r>
              <w:rPr>
                <w:color w:val="000000"/>
              </w:rPr>
              <w:t>0.98-13.84</w:t>
            </w:r>
          </w:p>
        </w:tc>
      </w:tr>
      <w:tr w:rsidR="00F26E13" w14:paraId="56DDB443"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6232C9F" w14:textId="77777777" w:rsidR="00F26E13" w:rsidRDefault="00F26E13" w:rsidP="001B6B4F">
            <w:pPr>
              <w:adjustRightInd w:val="0"/>
              <w:spacing w:before="60" w:after="60"/>
              <w:rPr>
                <w:color w:val="000000"/>
              </w:rPr>
            </w:pPr>
            <w:r>
              <w:rPr>
                <w:color w:val="000000"/>
              </w:rPr>
              <w:lastRenderedPageBreak/>
              <w:t>Reduction Deformity, Upper Limbs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E73BA9D"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8CACD42" w14:textId="77777777" w:rsidR="00F26E13" w:rsidRDefault="00F26E13" w:rsidP="001B6B4F">
            <w:pPr>
              <w:adjustRightInd w:val="0"/>
              <w:spacing w:before="60" w:after="60"/>
              <w:jc w:val="center"/>
              <w:rPr>
                <w:color w:val="000000"/>
              </w:rPr>
            </w:pPr>
            <w:r>
              <w:rPr>
                <w:color w:val="000000"/>
              </w:rPr>
              <w:t>55</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7314DF7" w14:textId="77777777" w:rsidR="00F26E13" w:rsidRDefault="00F26E13" w:rsidP="001B6B4F">
            <w:pPr>
              <w:adjustRightInd w:val="0"/>
              <w:spacing w:before="60" w:after="60"/>
              <w:jc w:val="center"/>
              <w:rPr>
                <w:color w:val="000000"/>
              </w:rPr>
            </w:pPr>
            <w:r>
              <w:rPr>
                <w:color w:val="000000"/>
              </w:rPr>
              <w:t>4.01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988F9A3" w14:textId="77777777" w:rsidR="00F26E13" w:rsidRDefault="00F26E13" w:rsidP="001B6B4F">
            <w:pPr>
              <w:adjustRightInd w:val="0"/>
              <w:spacing w:before="60" w:after="60"/>
              <w:jc w:val="center"/>
              <w:rPr>
                <w:color w:val="000000"/>
              </w:rPr>
            </w:pPr>
            <w:r>
              <w:rPr>
                <w:color w:val="000000"/>
              </w:rPr>
              <w:t>3.02-5.21</w:t>
            </w:r>
          </w:p>
        </w:tc>
      </w:tr>
      <w:tr w:rsidR="00F26E13" w14:paraId="2B1DB58D"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2594436"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59A853E"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3F642CA" w14:textId="77777777" w:rsidR="00F26E13" w:rsidRDefault="00F26E13" w:rsidP="001B6B4F">
            <w:pPr>
              <w:adjustRightInd w:val="0"/>
              <w:spacing w:before="60" w:after="60"/>
              <w:jc w:val="center"/>
              <w:rPr>
                <w:color w:val="000000"/>
              </w:rPr>
            </w:pPr>
            <w:r>
              <w:rPr>
                <w:color w:val="000000"/>
              </w:rPr>
              <w:t>4</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96CF9C0" w14:textId="77777777" w:rsidR="00F26E13" w:rsidRDefault="00F26E13" w:rsidP="001B6B4F">
            <w:pPr>
              <w:adjustRightInd w:val="0"/>
              <w:spacing w:before="60" w:after="60"/>
              <w:jc w:val="center"/>
              <w:rPr>
                <w:color w:val="000000"/>
              </w:rPr>
            </w:pPr>
            <w:r>
              <w:rPr>
                <w:color w:val="000000"/>
              </w:rPr>
              <w:t>6.31</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4B627B3" w14:textId="77777777" w:rsidR="00F26E13" w:rsidRDefault="00F26E13" w:rsidP="001B6B4F">
            <w:pPr>
              <w:adjustRightInd w:val="0"/>
              <w:spacing w:before="60" w:after="60"/>
              <w:jc w:val="center"/>
              <w:rPr>
                <w:color w:val="000000"/>
              </w:rPr>
            </w:pPr>
            <w:r>
              <w:rPr>
                <w:color w:val="000000"/>
              </w:rPr>
              <w:t>1.72-16.17</w:t>
            </w:r>
          </w:p>
        </w:tc>
      </w:tr>
      <w:tr w:rsidR="00F26E13" w14:paraId="7C5A960D"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DCAAC8E" w14:textId="77777777" w:rsidR="00F26E13" w:rsidRDefault="00F26E13" w:rsidP="001B6B4F">
            <w:pPr>
              <w:adjustRightInd w:val="0"/>
              <w:spacing w:before="60" w:after="60"/>
              <w:rPr>
                <w:color w:val="000000"/>
              </w:rPr>
            </w:pPr>
            <w:r>
              <w:rPr>
                <w:color w:val="000000"/>
              </w:rPr>
              <w:t>Skeletal Dysplasia</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34A7E41"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BDA6611" w14:textId="77777777" w:rsidR="00F26E13" w:rsidRDefault="00F26E13" w:rsidP="001B6B4F">
            <w:pPr>
              <w:adjustRightInd w:val="0"/>
              <w:spacing w:before="60" w:after="60"/>
              <w:jc w:val="center"/>
              <w:rPr>
                <w:color w:val="000000"/>
              </w:rPr>
            </w:pPr>
            <w:r>
              <w:rPr>
                <w:color w:val="000000"/>
              </w:rPr>
              <w:t>39</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48A8DF1" w14:textId="77777777" w:rsidR="00F26E13" w:rsidRDefault="00F26E13" w:rsidP="001B6B4F">
            <w:pPr>
              <w:adjustRightInd w:val="0"/>
              <w:spacing w:before="60" w:after="60"/>
              <w:jc w:val="center"/>
              <w:rPr>
                <w:color w:val="000000"/>
              </w:rPr>
            </w:pPr>
            <w:r>
              <w:rPr>
                <w:color w:val="000000"/>
              </w:rPr>
              <w:t>2.84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2742274" w14:textId="77777777" w:rsidR="00F26E13" w:rsidRDefault="00F26E13" w:rsidP="001B6B4F">
            <w:pPr>
              <w:adjustRightInd w:val="0"/>
              <w:spacing w:before="60" w:after="60"/>
              <w:jc w:val="center"/>
              <w:rPr>
                <w:color w:val="000000"/>
              </w:rPr>
            </w:pPr>
            <w:r>
              <w:rPr>
                <w:color w:val="000000"/>
              </w:rPr>
              <w:t>2.02-3.88</w:t>
            </w:r>
          </w:p>
        </w:tc>
      </w:tr>
      <w:tr w:rsidR="00F26E13" w14:paraId="5BA71526"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A3B6FBA"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53A07EB"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E4E7193"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267FEE0"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AA9B58E" w14:textId="77777777" w:rsidR="00F26E13" w:rsidRDefault="00F26E13" w:rsidP="001B6B4F">
            <w:pPr>
              <w:adjustRightInd w:val="0"/>
              <w:spacing w:before="60" w:after="60"/>
              <w:jc w:val="center"/>
              <w:rPr>
                <w:color w:val="000000"/>
              </w:rPr>
            </w:pPr>
            <w:r>
              <w:rPr>
                <w:color w:val="000000"/>
              </w:rPr>
              <w:t>0.04-8.79</w:t>
            </w:r>
          </w:p>
        </w:tc>
      </w:tr>
      <w:tr w:rsidR="00F26E13" w14:paraId="3398DD75" w14:textId="77777777" w:rsidTr="00873452">
        <w:trPr>
          <w:cantSplit/>
          <w:jc w:val="center"/>
        </w:trPr>
        <w:tc>
          <w:tcPr>
            <w:tcW w:w="4587" w:type="dxa"/>
            <w:vMerge w:val="restart"/>
            <w:tcBorders>
              <w:left w:val="single" w:sz="2" w:space="0" w:color="000000"/>
              <w:right w:val="nil"/>
            </w:tcBorders>
            <w:shd w:val="clear" w:color="auto" w:fill="FFFFFF"/>
            <w:tcMar>
              <w:left w:w="60" w:type="dxa"/>
              <w:right w:w="60" w:type="dxa"/>
            </w:tcMar>
            <w:vAlign w:val="center"/>
          </w:tcPr>
          <w:p w14:paraId="33E349B8" w14:textId="714900BA" w:rsidR="00F26E13" w:rsidRDefault="00F26E13" w:rsidP="001B6B4F">
            <w:pPr>
              <w:adjustRightInd w:val="0"/>
              <w:spacing w:before="60" w:after="60"/>
              <w:rPr>
                <w:color w:val="000000"/>
              </w:rPr>
            </w:pPr>
            <w:r>
              <w:rPr>
                <w:color w:val="000000"/>
              </w:rPr>
              <w:t>Other Musculoskeletal</w:t>
            </w:r>
            <w:r w:rsidR="0075466E" w:rsidRPr="00873452">
              <w:rPr>
                <w:color w:val="000000"/>
                <w:vertAlign w:val="superscript"/>
              </w:rPr>
              <w:t>2</w:t>
            </w:r>
          </w:p>
        </w:tc>
        <w:tc>
          <w:tcPr>
            <w:tcW w:w="972" w:type="dxa"/>
            <w:tcBorders>
              <w:left w:val="single" w:sz="2" w:space="0" w:color="000000"/>
              <w:bottom w:val="single" w:sz="6" w:space="0" w:color="000000"/>
              <w:right w:val="nil"/>
            </w:tcBorders>
            <w:shd w:val="clear" w:color="auto" w:fill="FFFFFF"/>
            <w:tcMar>
              <w:left w:w="60" w:type="dxa"/>
              <w:right w:w="60" w:type="dxa"/>
            </w:tcMar>
          </w:tcPr>
          <w:p w14:paraId="318FD570" w14:textId="77777777" w:rsidR="00F26E13" w:rsidRDefault="00F26E13" w:rsidP="001B6B4F">
            <w:pPr>
              <w:adjustRightInd w:val="0"/>
              <w:spacing w:before="60" w:after="60"/>
              <w:rPr>
                <w:color w:val="000000"/>
              </w:rPr>
            </w:pPr>
            <w:r>
              <w:rPr>
                <w:color w:val="000000"/>
              </w:rPr>
              <w:t>Singleton</w:t>
            </w:r>
          </w:p>
        </w:tc>
        <w:tc>
          <w:tcPr>
            <w:tcW w:w="723" w:type="dxa"/>
            <w:tcBorders>
              <w:left w:val="single" w:sz="2" w:space="0" w:color="000000"/>
              <w:bottom w:val="single" w:sz="6" w:space="0" w:color="000000"/>
              <w:right w:val="nil"/>
            </w:tcBorders>
            <w:shd w:val="clear" w:color="auto" w:fill="FFFFFF"/>
            <w:tcMar>
              <w:left w:w="60" w:type="dxa"/>
              <w:right w:w="60" w:type="dxa"/>
            </w:tcMar>
          </w:tcPr>
          <w:p w14:paraId="75FBE900" w14:textId="77777777" w:rsidR="00F26E13" w:rsidRDefault="00F26E13" w:rsidP="001B6B4F">
            <w:pPr>
              <w:adjustRightInd w:val="0"/>
              <w:spacing w:before="60" w:after="60"/>
              <w:jc w:val="center"/>
              <w:rPr>
                <w:color w:val="000000"/>
              </w:rPr>
            </w:pPr>
            <w:r>
              <w:rPr>
                <w:color w:val="000000"/>
              </w:rPr>
              <w:t>189</w:t>
            </w:r>
          </w:p>
        </w:tc>
        <w:tc>
          <w:tcPr>
            <w:tcW w:w="1010" w:type="dxa"/>
            <w:tcBorders>
              <w:left w:val="single" w:sz="2" w:space="0" w:color="000000"/>
              <w:bottom w:val="single" w:sz="6" w:space="0" w:color="000000"/>
              <w:right w:val="nil"/>
            </w:tcBorders>
            <w:shd w:val="clear" w:color="auto" w:fill="FFFFFF"/>
            <w:tcMar>
              <w:left w:w="60" w:type="dxa"/>
              <w:right w:w="60" w:type="dxa"/>
            </w:tcMar>
          </w:tcPr>
          <w:p w14:paraId="5C26917F" w14:textId="77777777" w:rsidR="00F26E13" w:rsidRDefault="00F26E13" w:rsidP="001B6B4F">
            <w:pPr>
              <w:adjustRightInd w:val="0"/>
              <w:spacing w:before="60" w:after="60"/>
              <w:jc w:val="center"/>
              <w:rPr>
                <w:color w:val="000000"/>
              </w:rPr>
            </w:pPr>
            <w:r>
              <w:rPr>
                <w:color w:val="000000"/>
              </w:rPr>
              <w:t>13.76</w:t>
            </w:r>
          </w:p>
        </w:tc>
        <w:tc>
          <w:tcPr>
            <w:tcW w:w="1892" w:type="dxa"/>
            <w:tcBorders>
              <w:left w:val="single" w:sz="2" w:space="0" w:color="000000"/>
              <w:bottom w:val="single" w:sz="6" w:space="0" w:color="000000"/>
              <w:right w:val="single" w:sz="6" w:space="0" w:color="000000"/>
            </w:tcBorders>
            <w:shd w:val="clear" w:color="auto" w:fill="FFFFFF"/>
            <w:tcMar>
              <w:left w:w="60" w:type="dxa"/>
              <w:right w:w="60" w:type="dxa"/>
            </w:tcMar>
          </w:tcPr>
          <w:p w14:paraId="4EA88F93" w14:textId="77777777" w:rsidR="00F26E13" w:rsidRDefault="00F26E13" w:rsidP="001B6B4F">
            <w:pPr>
              <w:adjustRightInd w:val="0"/>
              <w:spacing w:before="60" w:after="60"/>
              <w:jc w:val="center"/>
              <w:rPr>
                <w:color w:val="000000"/>
              </w:rPr>
            </w:pPr>
            <w:r>
              <w:rPr>
                <w:color w:val="000000"/>
              </w:rPr>
              <w:t>11.87-15.87</w:t>
            </w:r>
          </w:p>
        </w:tc>
      </w:tr>
      <w:tr w:rsidR="00F26E13" w14:paraId="3160754D"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vAlign w:val="center"/>
          </w:tcPr>
          <w:p w14:paraId="0A74B04B"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99BD81B"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ABE59C1" w14:textId="77777777" w:rsidR="00F26E13" w:rsidRDefault="00F26E13" w:rsidP="001B6B4F">
            <w:pPr>
              <w:adjustRightInd w:val="0"/>
              <w:spacing w:before="60" w:after="60"/>
              <w:jc w:val="center"/>
              <w:rPr>
                <w:color w:val="000000"/>
              </w:rPr>
            </w:pPr>
            <w:r>
              <w:rPr>
                <w:color w:val="000000"/>
              </w:rPr>
              <w:t>13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38601B3" w14:textId="77777777" w:rsidR="00F26E13" w:rsidRDefault="00F26E13" w:rsidP="001B6B4F">
            <w:pPr>
              <w:adjustRightInd w:val="0"/>
              <w:spacing w:before="60" w:after="60"/>
              <w:jc w:val="center"/>
              <w:rPr>
                <w:color w:val="000000"/>
              </w:rPr>
            </w:pPr>
            <w:r>
              <w:rPr>
                <w:color w:val="000000"/>
              </w:rPr>
              <w:t>20.52</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6FC1FE6" w14:textId="77777777" w:rsidR="00F26E13" w:rsidRDefault="00F26E13" w:rsidP="001B6B4F">
            <w:pPr>
              <w:adjustRightInd w:val="0"/>
              <w:spacing w:before="60" w:after="60"/>
              <w:jc w:val="center"/>
              <w:rPr>
                <w:color w:val="000000"/>
              </w:rPr>
            </w:pPr>
            <w:r>
              <w:rPr>
                <w:color w:val="000000"/>
              </w:rPr>
              <w:t>10.93-35.09</w:t>
            </w:r>
          </w:p>
        </w:tc>
      </w:tr>
      <w:tr w:rsidR="00F26E13" w14:paraId="04A91603"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C80CE08" w14:textId="77777777" w:rsidR="00F26E13" w:rsidRPr="000A24F8" w:rsidRDefault="00F26E13" w:rsidP="001B6B4F">
            <w:pPr>
              <w:adjustRightInd w:val="0"/>
              <w:spacing w:before="60" w:after="60"/>
              <w:rPr>
                <w:color w:val="000000"/>
              </w:rPr>
            </w:pPr>
            <w:r w:rsidRPr="0045676D">
              <w:rPr>
                <w:b/>
                <w:color w:val="000000"/>
              </w:rPr>
              <w:t>Chromosomal/other Syndromes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46CF88C"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388056C"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444F606"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49F0C56" w14:textId="77777777" w:rsidR="00F26E13" w:rsidRDefault="00F26E13" w:rsidP="001B6B4F">
            <w:pPr>
              <w:adjustRightInd w:val="0"/>
              <w:spacing w:before="60" w:after="60"/>
              <w:jc w:val="center"/>
              <w:rPr>
                <w:color w:val="000000"/>
              </w:rPr>
            </w:pPr>
          </w:p>
        </w:tc>
      </w:tr>
      <w:tr w:rsidR="00F26E13" w14:paraId="124DC4F7"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65BE319A" w14:textId="77777777" w:rsidR="00F26E13" w:rsidRDefault="00F26E13" w:rsidP="001B6B4F">
            <w:pPr>
              <w:adjustRightInd w:val="0"/>
              <w:spacing w:before="60" w:after="60"/>
              <w:rPr>
                <w:color w:val="000000"/>
              </w:rPr>
            </w:pPr>
            <w:r>
              <w:rPr>
                <w:color w:val="000000"/>
              </w:rPr>
              <w:t>Klinefelter Syndrome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C81C9D8"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A2948B3" w14:textId="77777777" w:rsidR="00F26E13" w:rsidRDefault="00F26E13" w:rsidP="001B6B4F">
            <w:pPr>
              <w:adjustRightInd w:val="0"/>
              <w:spacing w:before="60" w:after="60"/>
              <w:jc w:val="center"/>
              <w:rPr>
                <w:color w:val="000000"/>
              </w:rPr>
            </w:pPr>
            <w:r>
              <w:rPr>
                <w:color w:val="000000"/>
              </w:rPr>
              <w:t>13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CD6BDB8" w14:textId="77777777" w:rsidR="00F26E13" w:rsidRDefault="00F26E13" w:rsidP="001B6B4F">
            <w:pPr>
              <w:adjustRightInd w:val="0"/>
              <w:spacing w:before="60" w:after="60"/>
              <w:jc w:val="center"/>
              <w:rPr>
                <w:color w:val="000000"/>
              </w:rPr>
            </w:pPr>
            <w:r>
              <w:rPr>
                <w:color w:val="000000"/>
              </w:rPr>
              <w:t>0.95</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538E249" w14:textId="77777777" w:rsidR="00F26E13" w:rsidRDefault="00F26E13" w:rsidP="001B6B4F">
            <w:pPr>
              <w:adjustRightInd w:val="0"/>
              <w:spacing w:before="60" w:after="60"/>
              <w:jc w:val="center"/>
              <w:rPr>
                <w:color w:val="000000"/>
              </w:rPr>
            </w:pPr>
            <w:r>
              <w:rPr>
                <w:color w:val="000000"/>
              </w:rPr>
              <w:t>0.50-1.62</w:t>
            </w:r>
          </w:p>
        </w:tc>
      </w:tr>
      <w:tr w:rsidR="00F26E13" w14:paraId="3FCE9483"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C8A0548"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5F974EB"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E074C70"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90C4232"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6546C61" w14:textId="77777777" w:rsidR="00F26E13" w:rsidRDefault="00F26E13" w:rsidP="001B6B4F">
            <w:pPr>
              <w:adjustRightInd w:val="0"/>
              <w:spacing w:before="60" w:after="60"/>
              <w:jc w:val="center"/>
              <w:rPr>
                <w:color w:val="000000"/>
              </w:rPr>
            </w:pPr>
            <w:r>
              <w:rPr>
                <w:color w:val="000000"/>
              </w:rPr>
              <w:t>-</w:t>
            </w:r>
          </w:p>
        </w:tc>
      </w:tr>
      <w:tr w:rsidR="00F26E13" w14:paraId="1336FB80"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324462B" w14:textId="77777777" w:rsidR="00F26E13" w:rsidRDefault="00F26E13" w:rsidP="001B6B4F">
            <w:pPr>
              <w:adjustRightInd w:val="0"/>
              <w:spacing w:before="60" w:after="60"/>
              <w:rPr>
                <w:color w:val="000000"/>
              </w:rPr>
            </w:pPr>
            <w:r>
              <w:rPr>
                <w:color w:val="000000"/>
              </w:rPr>
              <w:t>Trisomy 13</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1A4E4FE"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DF1CA67" w14:textId="77777777" w:rsidR="00F26E13" w:rsidRDefault="00F26E13" w:rsidP="001B6B4F">
            <w:pPr>
              <w:adjustRightInd w:val="0"/>
              <w:spacing w:before="60" w:after="60"/>
              <w:jc w:val="center"/>
              <w:rPr>
                <w:color w:val="000000"/>
              </w:rPr>
            </w:pPr>
            <w:r>
              <w:rPr>
                <w:color w:val="000000"/>
              </w:rPr>
              <w:t>50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FEE9AFE" w14:textId="77777777" w:rsidR="00F26E13" w:rsidRDefault="00F26E13" w:rsidP="001B6B4F">
            <w:pPr>
              <w:adjustRightInd w:val="0"/>
              <w:spacing w:before="60" w:after="60"/>
              <w:jc w:val="center"/>
              <w:rPr>
                <w:color w:val="000000"/>
              </w:rPr>
            </w:pPr>
            <w:r>
              <w:rPr>
                <w:color w:val="000000"/>
              </w:rPr>
              <w:t>3.64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7FBD10B5" w14:textId="77777777" w:rsidR="00F26E13" w:rsidRDefault="00F26E13" w:rsidP="001B6B4F">
            <w:pPr>
              <w:adjustRightInd w:val="0"/>
              <w:spacing w:before="60" w:after="60"/>
              <w:jc w:val="center"/>
              <w:rPr>
                <w:color w:val="000000"/>
              </w:rPr>
            </w:pPr>
            <w:r>
              <w:rPr>
                <w:color w:val="000000"/>
              </w:rPr>
              <w:t>2.70-4.80</w:t>
            </w:r>
          </w:p>
        </w:tc>
      </w:tr>
      <w:tr w:rsidR="00F26E13" w14:paraId="685261DD"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F5B07D6"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2486846"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ED4FC80"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BE7A7BE"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11B1DC8" w14:textId="77777777" w:rsidR="00F26E13" w:rsidRDefault="00F26E13" w:rsidP="001B6B4F">
            <w:pPr>
              <w:adjustRightInd w:val="0"/>
              <w:spacing w:before="60" w:after="60"/>
              <w:jc w:val="center"/>
              <w:rPr>
                <w:color w:val="000000"/>
              </w:rPr>
            </w:pPr>
            <w:r>
              <w:rPr>
                <w:color w:val="000000"/>
              </w:rPr>
              <w:t>-</w:t>
            </w:r>
          </w:p>
        </w:tc>
      </w:tr>
      <w:tr w:rsidR="00F26E13" w14:paraId="6113F4C6"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B813DD1" w14:textId="77777777" w:rsidR="00F26E13" w:rsidRDefault="00F26E13" w:rsidP="001B6B4F">
            <w:pPr>
              <w:adjustRightInd w:val="0"/>
              <w:spacing w:before="60" w:after="60"/>
              <w:rPr>
                <w:color w:val="000000"/>
              </w:rPr>
            </w:pPr>
            <w:r>
              <w:rPr>
                <w:color w:val="000000"/>
              </w:rPr>
              <w:t>Trisomy 18</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82D4F4B"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D47DE51" w14:textId="77777777" w:rsidR="00F26E13" w:rsidRDefault="00F26E13" w:rsidP="001B6B4F">
            <w:pPr>
              <w:adjustRightInd w:val="0"/>
              <w:spacing w:before="60" w:after="60"/>
              <w:jc w:val="center"/>
              <w:rPr>
                <w:color w:val="000000"/>
              </w:rPr>
            </w:pPr>
            <w:r>
              <w:rPr>
                <w:color w:val="000000"/>
              </w:rPr>
              <w:t>107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9289CBF" w14:textId="77777777" w:rsidR="00F26E13" w:rsidRDefault="00F26E13" w:rsidP="001B6B4F">
            <w:pPr>
              <w:adjustRightInd w:val="0"/>
              <w:spacing w:before="60" w:after="60"/>
              <w:jc w:val="center"/>
              <w:rPr>
                <w:color w:val="000000"/>
              </w:rPr>
            </w:pPr>
            <w:r>
              <w:rPr>
                <w:color w:val="000000"/>
              </w:rPr>
              <w:t>7.79</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61224A0" w14:textId="77777777" w:rsidR="00F26E13" w:rsidRDefault="00F26E13" w:rsidP="001B6B4F">
            <w:pPr>
              <w:adjustRightInd w:val="0"/>
              <w:spacing w:before="60" w:after="60"/>
              <w:jc w:val="center"/>
              <w:rPr>
                <w:color w:val="000000"/>
              </w:rPr>
            </w:pPr>
            <w:r>
              <w:rPr>
                <w:color w:val="000000"/>
              </w:rPr>
              <w:t>6.39-9.42</w:t>
            </w:r>
          </w:p>
        </w:tc>
      </w:tr>
      <w:tr w:rsidR="00F26E13" w14:paraId="616CB9DA"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5A24A49"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E08C41C"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1584E19" w14:textId="77777777" w:rsidR="00F26E13" w:rsidRDefault="00F26E13" w:rsidP="001B6B4F">
            <w:pPr>
              <w:adjustRightInd w:val="0"/>
              <w:spacing w:before="60" w:after="60"/>
              <w:jc w:val="center"/>
              <w:rPr>
                <w:color w:val="000000"/>
              </w:rPr>
            </w:pPr>
            <w:r>
              <w:rPr>
                <w:color w:val="000000"/>
              </w:rPr>
              <w:t>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3B8EC72" w14:textId="77777777" w:rsidR="00F26E13" w:rsidRDefault="00F26E13" w:rsidP="001B6B4F">
            <w:pPr>
              <w:adjustRightInd w:val="0"/>
              <w:spacing w:before="60" w:after="60"/>
              <w:jc w:val="center"/>
              <w:rPr>
                <w:color w:val="000000"/>
              </w:rPr>
            </w:pPr>
            <w:r>
              <w:rPr>
                <w:color w:val="000000"/>
              </w:rPr>
              <w:t>4.74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1853C9AD" w14:textId="77777777" w:rsidR="00F26E13" w:rsidRDefault="00F26E13" w:rsidP="001B6B4F">
            <w:pPr>
              <w:adjustRightInd w:val="0"/>
              <w:spacing w:before="60" w:after="60"/>
              <w:jc w:val="center"/>
              <w:rPr>
                <w:color w:val="000000"/>
              </w:rPr>
            </w:pPr>
            <w:r>
              <w:rPr>
                <w:color w:val="000000"/>
              </w:rPr>
              <w:t>0.98-13.84</w:t>
            </w:r>
          </w:p>
        </w:tc>
      </w:tr>
      <w:tr w:rsidR="00F26E13" w14:paraId="3A1747AC"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322CF64" w14:textId="77777777" w:rsidR="00F26E13" w:rsidRDefault="00F26E13" w:rsidP="001B6B4F">
            <w:pPr>
              <w:adjustRightInd w:val="0"/>
              <w:spacing w:before="60" w:after="60"/>
              <w:rPr>
                <w:color w:val="000000"/>
              </w:rPr>
            </w:pPr>
            <w:r>
              <w:rPr>
                <w:color w:val="000000"/>
              </w:rPr>
              <w:t>Trisomy 21 (Down Syndrome)</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97AF816"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D8C25C7" w14:textId="77777777" w:rsidR="00F26E13" w:rsidRDefault="00F26E13" w:rsidP="001B6B4F">
            <w:pPr>
              <w:adjustRightInd w:val="0"/>
              <w:spacing w:before="60" w:after="60"/>
              <w:jc w:val="center"/>
              <w:rPr>
                <w:color w:val="000000"/>
              </w:rPr>
            </w:pPr>
            <w:r>
              <w:rPr>
                <w:color w:val="000000"/>
              </w:rPr>
              <w:t>357</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4922F91" w14:textId="77777777" w:rsidR="00F26E13" w:rsidRDefault="00F26E13" w:rsidP="001B6B4F">
            <w:pPr>
              <w:adjustRightInd w:val="0"/>
              <w:spacing w:before="60" w:after="60"/>
              <w:jc w:val="center"/>
              <w:rPr>
                <w:color w:val="000000"/>
              </w:rPr>
            </w:pPr>
            <w:r>
              <w:rPr>
                <w:color w:val="000000"/>
              </w:rPr>
              <w:t>26.00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7379336" w14:textId="77777777" w:rsidR="00F26E13" w:rsidRDefault="00F26E13" w:rsidP="001B6B4F">
            <w:pPr>
              <w:adjustRightInd w:val="0"/>
              <w:spacing w:before="60" w:after="60"/>
              <w:jc w:val="center"/>
              <w:rPr>
                <w:color w:val="000000"/>
              </w:rPr>
            </w:pPr>
            <w:r>
              <w:rPr>
                <w:color w:val="000000"/>
              </w:rPr>
              <w:t>23.37-28.83</w:t>
            </w:r>
          </w:p>
        </w:tc>
      </w:tr>
      <w:tr w:rsidR="00F26E13" w14:paraId="4E9A9913"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2A256F25"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925BA3A"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7663077" w14:textId="77777777" w:rsidR="00F26E13" w:rsidRDefault="00F26E13" w:rsidP="001B6B4F">
            <w:pPr>
              <w:adjustRightInd w:val="0"/>
              <w:spacing w:before="60" w:after="60"/>
              <w:jc w:val="center"/>
              <w:rPr>
                <w:color w:val="000000"/>
              </w:rPr>
            </w:pPr>
            <w:r>
              <w:rPr>
                <w:color w:val="000000"/>
              </w:rPr>
              <w:t>8</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65E268F" w14:textId="77777777" w:rsidR="00F26E13" w:rsidRDefault="00F26E13" w:rsidP="001B6B4F">
            <w:pPr>
              <w:adjustRightInd w:val="0"/>
              <w:spacing w:before="60" w:after="60"/>
              <w:jc w:val="center"/>
              <w:rPr>
                <w:color w:val="000000"/>
              </w:rPr>
            </w:pPr>
            <w:r>
              <w:rPr>
                <w:color w:val="000000"/>
              </w:rPr>
              <w:t>12.63</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4FA3A47" w14:textId="77777777" w:rsidR="00F26E13" w:rsidRDefault="00F26E13" w:rsidP="001B6B4F">
            <w:pPr>
              <w:adjustRightInd w:val="0"/>
              <w:spacing w:before="60" w:after="60"/>
              <w:jc w:val="center"/>
              <w:rPr>
                <w:color w:val="000000"/>
              </w:rPr>
            </w:pPr>
            <w:r>
              <w:rPr>
                <w:color w:val="000000"/>
              </w:rPr>
              <w:t>5.45-24.88</w:t>
            </w:r>
          </w:p>
        </w:tc>
      </w:tr>
      <w:tr w:rsidR="00F26E13" w14:paraId="38FF4287"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1BEF3B3B" w14:textId="18D4D8B5" w:rsidR="00F26E13" w:rsidRDefault="00F26E13" w:rsidP="000A24F8">
            <w:pPr>
              <w:adjustRightInd w:val="0"/>
              <w:spacing w:before="60" w:after="60"/>
              <w:rPr>
                <w:color w:val="000000"/>
              </w:rPr>
            </w:pPr>
            <w:r>
              <w:rPr>
                <w:color w:val="000000"/>
              </w:rPr>
              <w:t xml:space="preserve">Turner </w:t>
            </w:r>
            <w:r w:rsidR="000A24F8">
              <w:rPr>
                <w:color w:val="000000"/>
              </w:rPr>
              <w:t>Syndrome</w:t>
            </w:r>
            <w:r w:rsidR="000A24F8">
              <w:rPr>
                <w:color w:val="000000"/>
                <w:vertAlign w:val="superscript"/>
              </w:rPr>
              <w:t>5</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3C00B4B"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97E1350" w14:textId="77777777" w:rsidR="00F26E13" w:rsidRDefault="00F26E13" w:rsidP="001B6B4F">
            <w:pPr>
              <w:adjustRightInd w:val="0"/>
              <w:spacing w:before="60" w:after="60"/>
              <w:jc w:val="center"/>
              <w:rPr>
                <w:color w:val="000000"/>
              </w:rPr>
            </w:pPr>
            <w:r>
              <w:rPr>
                <w:color w:val="000000"/>
              </w:rPr>
              <w:t>78</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4B7C073" w14:textId="77777777" w:rsidR="00F26E13" w:rsidRDefault="00F26E13" w:rsidP="001B6B4F">
            <w:pPr>
              <w:adjustRightInd w:val="0"/>
              <w:spacing w:before="60" w:after="60"/>
              <w:jc w:val="center"/>
              <w:rPr>
                <w:color w:val="000000"/>
              </w:rPr>
            </w:pPr>
            <w:r>
              <w:rPr>
                <w:color w:val="000000"/>
              </w:rPr>
              <w:t>10.83</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85ED432" w14:textId="77777777" w:rsidR="00F26E13" w:rsidRDefault="00F26E13" w:rsidP="001B6B4F">
            <w:pPr>
              <w:adjustRightInd w:val="0"/>
              <w:spacing w:before="60" w:after="60"/>
              <w:jc w:val="center"/>
              <w:rPr>
                <w:color w:val="000000"/>
              </w:rPr>
            </w:pPr>
            <w:r>
              <w:rPr>
                <w:color w:val="000000"/>
              </w:rPr>
              <w:t>8.53-13.56</w:t>
            </w:r>
          </w:p>
        </w:tc>
      </w:tr>
      <w:tr w:rsidR="00F26E13" w14:paraId="587C7FB3"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33A81002"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17AE3D5"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2834AAD"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1D4C90F"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B3201D1" w14:textId="77777777" w:rsidR="00F26E13" w:rsidRDefault="00F26E13" w:rsidP="001B6B4F">
            <w:pPr>
              <w:adjustRightInd w:val="0"/>
              <w:spacing w:before="60" w:after="60"/>
              <w:jc w:val="center"/>
              <w:rPr>
                <w:color w:val="000000"/>
              </w:rPr>
            </w:pPr>
            <w:r>
              <w:rPr>
                <w:color w:val="000000"/>
              </w:rPr>
              <w:t>-</w:t>
            </w:r>
          </w:p>
        </w:tc>
      </w:tr>
      <w:tr w:rsidR="00F26E13" w14:paraId="7E673A96" w14:textId="77777777" w:rsidTr="00873452">
        <w:trPr>
          <w:cantSplit/>
          <w:jc w:val="center"/>
        </w:trPr>
        <w:tc>
          <w:tcPr>
            <w:tcW w:w="4587" w:type="dxa"/>
            <w:vMerge w:val="restart"/>
            <w:tcBorders>
              <w:top w:val="single" w:sz="6" w:space="0" w:color="000000"/>
              <w:left w:val="single" w:sz="2" w:space="0" w:color="000000"/>
              <w:right w:val="nil"/>
            </w:tcBorders>
            <w:shd w:val="clear" w:color="auto" w:fill="FFFFFF"/>
            <w:tcMar>
              <w:left w:w="60" w:type="dxa"/>
              <w:right w:w="60" w:type="dxa"/>
            </w:tcMar>
            <w:vAlign w:val="center"/>
          </w:tcPr>
          <w:p w14:paraId="3B3BC886" w14:textId="12F2BB59" w:rsidR="00F26E13" w:rsidRDefault="00F26E13" w:rsidP="001B6B4F">
            <w:pPr>
              <w:adjustRightInd w:val="0"/>
              <w:spacing w:before="60" w:after="60"/>
              <w:rPr>
                <w:color w:val="000000"/>
              </w:rPr>
            </w:pPr>
            <w:r>
              <w:rPr>
                <w:color w:val="000000"/>
              </w:rPr>
              <w:t>Other Chromosomal</w:t>
            </w:r>
            <w:r w:rsidR="0075466E" w:rsidRPr="00FA0CE3">
              <w:rPr>
                <w:color w:val="000000"/>
                <w:vertAlign w:val="superscript"/>
              </w:rPr>
              <w:t>2</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F8895FE" w14:textId="77777777" w:rsidR="00F26E13" w:rsidRDefault="00F26E13" w:rsidP="001B6B4F">
            <w:pPr>
              <w:keepNext/>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5EF1EE5" w14:textId="77777777" w:rsidR="00F26E13" w:rsidRDefault="00F26E13" w:rsidP="001B6B4F">
            <w:pPr>
              <w:adjustRightInd w:val="0"/>
              <w:spacing w:before="60" w:after="60"/>
              <w:jc w:val="center"/>
              <w:rPr>
                <w:color w:val="000000"/>
              </w:rPr>
            </w:pPr>
            <w:r>
              <w:rPr>
                <w:color w:val="000000"/>
              </w:rPr>
              <w:t>468</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1810724" w14:textId="77777777" w:rsidR="00F26E13" w:rsidRDefault="00F26E13" w:rsidP="001B6B4F">
            <w:pPr>
              <w:adjustRightInd w:val="0"/>
              <w:spacing w:before="60" w:after="60"/>
              <w:jc w:val="center"/>
              <w:rPr>
                <w:color w:val="000000"/>
              </w:rPr>
            </w:pPr>
            <w:r>
              <w:rPr>
                <w:color w:val="000000"/>
              </w:rPr>
              <w:t>34.08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3DFBC2A6" w14:textId="77777777" w:rsidR="00F26E13" w:rsidRDefault="00F26E13" w:rsidP="001B6B4F">
            <w:pPr>
              <w:adjustRightInd w:val="0"/>
              <w:spacing w:before="60" w:after="60"/>
              <w:jc w:val="center"/>
              <w:rPr>
                <w:color w:val="000000"/>
              </w:rPr>
            </w:pPr>
            <w:r>
              <w:rPr>
                <w:color w:val="000000"/>
              </w:rPr>
              <w:t>31.07-37.31</w:t>
            </w:r>
          </w:p>
        </w:tc>
      </w:tr>
      <w:tr w:rsidR="00F26E13" w14:paraId="270390ED"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vAlign w:val="center"/>
          </w:tcPr>
          <w:p w14:paraId="593F75FD"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29E6185"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411019C3" w14:textId="77777777" w:rsidR="00F26E13" w:rsidRDefault="00F26E13" w:rsidP="001B6B4F">
            <w:pPr>
              <w:adjustRightInd w:val="0"/>
              <w:spacing w:before="60" w:after="60"/>
              <w:jc w:val="center"/>
              <w:rPr>
                <w:color w:val="000000"/>
              </w:rPr>
            </w:pPr>
            <w:r>
              <w:rPr>
                <w:color w:val="000000"/>
              </w:rPr>
              <w:t>12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1B91DCA" w14:textId="77777777" w:rsidR="00F26E13" w:rsidRDefault="00F26E13" w:rsidP="001B6B4F">
            <w:pPr>
              <w:adjustRightInd w:val="0"/>
              <w:spacing w:before="60" w:after="60"/>
              <w:jc w:val="center"/>
              <w:rPr>
                <w:color w:val="000000"/>
              </w:rPr>
            </w:pPr>
            <w:r>
              <w:rPr>
                <w:color w:val="000000"/>
              </w:rPr>
              <w:t>18.94</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55B8A0F4" w14:textId="77777777" w:rsidR="00F26E13" w:rsidRDefault="00F26E13" w:rsidP="001B6B4F">
            <w:pPr>
              <w:adjustRightInd w:val="0"/>
              <w:spacing w:before="60" w:after="60"/>
              <w:jc w:val="center"/>
              <w:rPr>
                <w:color w:val="000000"/>
              </w:rPr>
            </w:pPr>
            <w:r>
              <w:rPr>
                <w:color w:val="000000"/>
              </w:rPr>
              <w:t>9.79-33.09</w:t>
            </w:r>
          </w:p>
        </w:tc>
      </w:tr>
      <w:tr w:rsidR="00F26E13" w14:paraId="2A8F0B8B" w14:textId="77777777" w:rsidTr="00873452">
        <w:trPr>
          <w:cantSplit/>
          <w:jc w:val="center"/>
        </w:trPr>
        <w:tc>
          <w:tcPr>
            <w:tcW w:w="4587" w:type="dxa"/>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EDB973C" w14:textId="77777777" w:rsidR="00F26E13" w:rsidRPr="00F44284" w:rsidRDefault="00F26E13" w:rsidP="001B6B4F">
            <w:pPr>
              <w:adjustRightInd w:val="0"/>
              <w:spacing w:before="60" w:after="60"/>
              <w:rPr>
                <w:color w:val="000000"/>
              </w:rPr>
            </w:pPr>
            <w:r w:rsidRPr="00F44284">
              <w:rPr>
                <w:b/>
                <w:color w:val="000000"/>
              </w:rPr>
              <w:t>Other</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5945A90B" w14:textId="77777777" w:rsidR="00F26E13" w:rsidRDefault="00F26E13" w:rsidP="001B6B4F">
            <w:pPr>
              <w:adjustRightInd w:val="0"/>
              <w:spacing w:before="60" w:after="60"/>
              <w:rPr>
                <w:color w:val="000000"/>
              </w:rPr>
            </w:pP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072F970" w14:textId="77777777" w:rsidR="00F26E13" w:rsidRDefault="00F26E13" w:rsidP="001B6B4F">
            <w:pPr>
              <w:adjustRightInd w:val="0"/>
              <w:spacing w:before="60" w:after="60"/>
              <w:jc w:val="center"/>
              <w:rPr>
                <w:color w:val="000000"/>
              </w:rPr>
            </w:pP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5D833DA" w14:textId="77777777" w:rsidR="00F26E13" w:rsidRDefault="00F26E13" w:rsidP="001B6B4F">
            <w:pPr>
              <w:adjustRightInd w:val="0"/>
              <w:spacing w:before="60" w:after="60"/>
              <w:jc w:val="center"/>
              <w:rPr>
                <w:color w:val="000000"/>
              </w:rPr>
            </w:pP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249F6D4" w14:textId="77777777" w:rsidR="00F26E13" w:rsidRDefault="00F26E13" w:rsidP="001B6B4F">
            <w:pPr>
              <w:adjustRightInd w:val="0"/>
              <w:spacing w:before="60" w:after="60"/>
              <w:jc w:val="center"/>
              <w:rPr>
                <w:color w:val="000000"/>
              </w:rPr>
            </w:pPr>
          </w:p>
        </w:tc>
      </w:tr>
      <w:tr w:rsidR="00F26E13" w14:paraId="1EE5C7E9"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4CBA95E2" w14:textId="77777777" w:rsidR="00F26E13" w:rsidRDefault="00F26E13" w:rsidP="001B6B4F">
            <w:pPr>
              <w:adjustRightInd w:val="0"/>
              <w:spacing w:before="60" w:after="60"/>
              <w:rPr>
                <w:color w:val="000000"/>
              </w:rPr>
            </w:pPr>
            <w:r>
              <w:rPr>
                <w:color w:val="000000"/>
              </w:rPr>
              <w:t>Amniotic Bands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D14D665" w14:textId="77777777" w:rsidR="00F26E13" w:rsidRDefault="00F26E13" w:rsidP="001B6B4F">
            <w:pPr>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371AB9F" w14:textId="77777777" w:rsidR="00F26E13" w:rsidRDefault="00F26E13" w:rsidP="001B6B4F">
            <w:pPr>
              <w:adjustRightInd w:val="0"/>
              <w:spacing w:before="60" w:after="60"/>
              <w:jc w:val="center"/>
              <w:rPr>
                <w:color w:val="000000"/>
              </w:rPr>
            </w:pPr>
            <w:r>
              <w:rPr>
                <w:color w:val="000000"/>
              </w:rPr>
              <w:t>11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AD1BED1" w14:textId="77777777" w:rsidR="00F26E13" w:rsidRDefault="00F26E13" w:rsidP="001B6B4F">
            <w:pPr>
              <w:adjustRightInd w:val="0"/>
              <w:spacing w:before="60" w:after="60"/>
              <w:jc w:val="center"/>
              <w:rPr>
                <w:color w:val="000000"/>
              </w:rPr>
            </w:pPr>
            <w:r>
              <w:rPr>
                <w:color w:val="000000"/>
              </w:rPr>
              <w:t>0.80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2B92196A" w14:textId="77777777" w:rsidR="00F26E13" w:rsidRDefault="00F26E13" w:rsidP="001B6B4F">
            <w:pPr>
              <w:adjustRightInd w:val="0"/>
              <w:spacing w:before="60" w:after="60"/>
              <w:jc w:val="center"/>
              <w:rPr>
                <w:color w:val="000000"/>
              </w:rPr>
            </w:pPr>
            <w:r>
              <w:rPr>
                <w:color w:val="000000"/>
              </w:rPr>
              <w:t>0.40-1.43</w:t>
            </w:r>
          </w:p>
        </w:tc>
      </w:tr>
      <w:tr w:rsidR="00F26E13" w14:paraId="76F5F091"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7032E54C"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B938287"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50360DE"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3DA7E6D0"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D4E7BF2" w14:textId="77777777" w:rsidR="00F26E13" w:rsidRDefault="00F26E13" w:rsidP="001B6B4F">
            <w:pPr>
              <w:adjustRightInd w:val="0"/>
              <w:spacing w:before="60" w:after="60"/>
              <w:jc w:val="center"/>
              <w:rPr>
                <w:color w:val="000000"/>
              </w:rPr>
            </w:pPr>
            <w:r>
              <w:rPr>
                <w:color w:val="000000"/>
              </w:rPr>
              <w:t>0.04-8.79</w:t>
            </w:r>
          </w:p>
        </w:tc>
      </w:tr>
      <w:tr w:rsidR="00F26E13" w14:paraId="4C3BBB33" w14:textId="77777777" w:rsidTr="00873452">
        <w:trPr>
          <w:cantSplit/>
          <w:jc w:val="center"/>
        </w:trPr>
        <w:tc>
          <w:tcPr>
            <w:tcW w:w="4587" w:type="dxa"/>
            <w:vMerge w:val="restart"/>
            <w:tcBorders>
              <w:top w:val="single" w:sz="6" w:space="0" w:color="000000"/>
              <w:left w:val="single" w:sz="2" w:space="0" w:color="000000"/>
              <w:bottom w:val="single" w:sz="6" w:space="0" w:color="000000"/>
              <w:right w:val="nil"/>
            </w:tcBorders>
            <w:shd w:val="clear" w:color="auto" w:fill="FFFFFF"/>
            <w:tcMar>
              <w:left w:w="60" w:type="dxa"/>
              <w:right w:w="60" w:type="dxa"/>
            </w:tcMar>
            <w:vAlign w:val="center"/>
          </w:tcPr>
          <w:p w14:paraId="541ADC0B" w14:textId="77777777" w:rsidR="00F26E13" w:rsidRDefault="00F26E13" w:rsidP="001B6B4F">
            <w:pPr>
              <w:keepNext/>
              <w:adjustRightInd w:val="0"/>
              <w:spacing w:before="60" w:after="60"/>
              <w:rPr>
                <w:color w:val="000000"/>
              </w:rPr>
            </w:pPr>
            <w:r>
              <w:rPr>
                <w:color w:val="000000"/>
              </w:rPr>
              <w:t>Skin Anomalies</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5786518" w14:textId="77777777" w:rsidR="00F26E13" w:rsidRDefault="00F26E13" w:rsidP="001B6B4F">
            <w:pPr>
              <w:keepNext/>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6CB0E0E" w14:textId="77777777" w:rsidR="00F26E13" w:rsidRDefault="00F26E13" w:rsidP="001B6B4F">
            <w:pPr>
              <w:keepNext/>
              <w:adjustRightInd w:val="0"/>
              <w:spacing w:before="60" w:after="60"/>
              <w:jc w:val="center"/>
              <w:rPr>
                <w:color w:val="000000"/>
              </w:rPr>
            </w:pPr>
            <w:r>
              <w:rPr>
                <w:color w:val="000000"/>
              </w:rPr>
              <w:t>22</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06E6FBBE" w14:textId="77777777" w:rsidR="00F26E13" w:rsidRDefault="00F26E13" w:rsidP="001B6B4F">
            <w:pPr>
              <w:keepNext/>
              <w:adjustRightInd w:val="0"/>
              <w:spacing w:before="60" w:after="60"/>
              <w:jc w:val="center"/>
              <w:rPr>
                <w:color w:val="000000"/>
              </w:rPr>
            </w:pPr>
            <w:r>
              <w:rPr>
                <w:color w:val="000000"/>
              </w:rPr>
              <w:t>1.60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66545487" w14:textId="77777777" w:rsidR="00F26E13" w:rsidRDefault="00F26E13" w:rsidP="001B6B4F">
            <w:pPr>
              <w:keepNext/>
              <w:adjustRightInd w:val="0"/>
              <w:spacing w:before="60" w:after="60"/>
              <w:jc w:val="center"/>
              <w:rPr>
                <w:color w:val="000000"/>
              </w:rPr>
            </w:pPr>
            <w:r>
              <w:rPr>
                <w:color w:val="000000"/>
              </w:rPr>
              <w:t>1.00-2.43</w:t>
            </w:r>
          </w:p>
        </w:tc>
      </w:tr>
      <w:tr w:rsidR="00F26E13" w14:paraId="1EF330FE" w14:textId="77777777" w:rsidTr="00873452">
        <w:trPr>
          <w:cantSplit/>
          <w:jc w:val="center"/>
        </w:trPr>
        <w:tc>
          <w:tcPr>
            <w:tcW w:w="4587" w:type="dxa"/>
            <w:vMerge/>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A896C8B"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515E23D"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39544E1" w14:textId="77777777" w:rsidR="00F26E13" w:rsidRDefault="00F26E13" w:rsidP="001B6B4F">
            <w:pPr>
              <w:adjustRightInd w:val="0"/>
              <w:spacing w:before="60" w:after="60"/>
              <w:jc w:val="center"/>
              <w:rPr>
                <w:color w:val="000000"/>
              </w:rPr>
            </w:pPr>
            <w:r>
              <w:rPr>
                <w:color w:val="000000"/>
              </w:rPr>
              <w:t>0</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70805C5A" w14:textId="77777777" w:rsidR="00F26E13" w:rsidRDefault="00F26E13" w:rsidP="001B6B4F">
            <w:pPr>
              <w:adjustRightInd w:val="0"/>
              <w:spacing w:before="60" w:after="60"/>
              <w:jc w:val="center"/>
              <w:rPr>
                <w:color w:val="000000"/>
              </w:rPr>
            </w:pPr>
            <w:r>
              <w:rPr>
                <w:color w:val="000000"/>
              </w:rPr>
              <w:t>0</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0763E920" w14:textId="77777777" w:rsidR="00F26E13" w:rsidRDefault="00F26E13" w:rsidP="001B6B4F">
            <w:pPr>
              <w:adjustRightInd w:val="0"/>
              <w:spacing w:before="60" w:after="60"/>
              <w:jc w:val="center"/>
              <w:rPr>
                <w:color w:val="000000"/>
              </w:rPr>
            </w:pPr>
            <w:r>
              <w:rPr>
                <w:color w:val="000000"/>
              </w:rPr>
              <w:t>-</w:t>
            </w:r>
          </w:p>
        </w:tc>
      </w:tr>
      <w:tr w:rsidR="00F26E13" w14:paraId="6DA6198D" w14:textId="77777777" w:rsidTr="00873452">
        <w:trPr>
          <w:cantSplit/>
          <w:jc w:val="center"/>
        </w:trPr>
        <w:tc>
          <w:tcPr>
            <w:tcW w:w="4587" w:type="dxa"/>
            <w:vMerge w:val="restart"/>
            <w:tcBorders>
              <w:top w:val="single" w:sz="6" w:space="0" w:color="000000"/>
              <w:left w:val="single" w:sz="2" w:space="0" w:color="000000"/>
              <w:right w:val="nil"/>
            </w:tcBorders>
            <w:shd w:val="clear" w:color="auto" w:fill="FFFFFF"/>
            <w:tcMar>
              <w:left w:w="60" w:type="dxa"/>
              <w:right w:w="60" w:type="dxa"/>
            </w:tcMar>
          </w:tcPr>
          <w:p w14:paraId="72AB34DF" w14:textId="6963B080" w:rsidR="00F26E13" w:rsidRDefault="00F26E13" w:rsidP="000A24F8">
            <w:pPr>
              <w:adjustRightInd w:val="0"/>
              <w:spacing w:before="60" w:after="60"/>
              <w:rPr>
                <w:color w:val="000000"/>
              </w:rPr>
            </w:pPr>
            <w:r>
              <w:rPr>
                <w:color w:val="000000"/>
              </w:rPr>
              <w:t>Other, Specified</w:t>
            </w:r>
            <w:r w:rsidR="0075466E">
              <w:rPr>
                <w:color w:val="000000"/>
                <w:vertAlign w:val="superscript"/>
              </w:rPr>
              <w:t>2</w:t>
            </w: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D183C7C" w14:textId="77777777" w:rsidR="00F26E13" w:rsidRDefault="00F26E13" w:rsidP="001B6B4F">
            <w:pPr>
              <w:keepNext/>
              <w:adjustRightInd w:val="0"/>
              <w:spacing w:before="60" w:after="60"/>
              <w:rPr>
                <w:color w:val="000000"/>
              </w:rPr>
            </w:pPr>
            <w:r>
              <w:rPr>
                <w:color w:val="000000"/>
              </w:rPr>
              <w:t>Singleton</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15D52310" w14:textId="77777777" w:rsidR="00F26E13" w:rsidRDefault="00F26E13" w:rsidP="001B6B4F">
            <w:pPr>
              <w:adjustRightInd w:val="0"/>
              <w:spacing w:before="60" w:after="60"/>
              <w:jc w:val="center"/>
              <w:rPr>
                <w:color w:val="000000"/>
              </w:rPr>
            </w:pPr>
            <w:r>
              <w:rPr>
                <w:color w:val="000000"/>
              </w:rPr>
              <w:t>23</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CAED144" w14:textId="77777777" w:rsidR="00F26E13" w:rsidRDefault="00F26E13" w:rsidP="001B6B4F">
            <w:pPr>
              <w:adjustRightInd w:val="0"/>
              <w:spacing w:before="60" w:after="60"/>
              <w:jc w:val="center"/>
              <w:rPr>
                <w:color w:val="000000"/>
              </w:rPr>
            </w:pPr>
            <w:r>
              <w:rPr>
                <w:color w:val="000000"/>
              </w:rPr>
              <w:t>1.67</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99ED6E0" w14:textId="77777777" w:rsidR="00F26E13" w:rsidRDefault="00F26E13" w:rsidP="001B6B4F">
            <w:pPr>
              <w:adjustRightInd w:val="0"/>
              <w:spacing w:before="60" w:after="60"/>
              <w:jc w:val="center"/>
              <w:rPr>
                <w:color w:val="000000"/>
              </w:rPr>
            </w:pPr>
            <w:r>
              <w:rPr>
                <w:color w:val="000000"/>
              </w:rPr>
              <w:t>1.06-2.51</w:t>
            </w:r>
          </w:p>
        </w:tc>
      </w:tr>
      <w:tr w:rsidR="00F26E13" w14:paraId="2ACCB5DB" w14:textId="77777777" w:rsidTr="00873452">
        <w:trPr>
          <w:cantSplit/>
          <w:jc w:val="center"/>
        </w:trPr>
        <w:tc>
          <w:tcPr>
            <w:tcW w:w="4587" w:type="dxa"/>
            <w:vMerge/>
            <w:tcBorders>
              <w:left w:val="single" w:sz="2" w:space="0" w:color="000000"/>
              <w:bottom w:val="single" w:sz="6" w:space="0" w:color="000000"/>
              <w:right w:val="nil"/>
            </w:tcBorders>
            <w:shd w:val="clear" w:color="auto" w:fill="FFFFFF"/>
            <w:tcMar>
              <w:left w:w="60" w:type="dxa"/>
              <w:right w:w="60" w:type="dxa"/>
            </w:tcMar>
          </w:tcPr>
          <w:p w14:paraId="182F2FAF" w14:textId="77777777" w:rsidR="00F26E13" w:rsidRDefault="00F26E13" w:rsidP="001B6B4F">
            <w:pPr>
              <w:adjustRightInd w:val="0"/>
              <w:spacing w:before="60" w:after="60"/>
              <w:rPr>
                <w:color w:val="000000"/>
              </w:rPr>
            </w:pPr>
          </w:p>
        </w:tc>
        <w:tc>
          <w:tcPr>
            <w:tcW w:w="972"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54510FB" w14:textId="77777777" w:rsidR="00F26E13" w:rsidRDefault="00F26E13" w:rsidP="001B6B4F">
            <w:pPr>
              <w:adjustRightInd w:val="0"/>
              <w:spacing w:before="60" w:after="60"/>
              <w:rPr>
                <w:color w:val="000000"/>
              </w:rPr>
            </w:pPr>
            <w:r>
              <w:rPr>
                <w:color w:val="000000"/>
              </w:rPr>
              <w:t>Multiple</w:t>
            </w:r>
          </w:p>
        </w:tc>
        <w:tc>
          <w:tcPr>
            <w:tcW w:w="723"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25A9672B" w14:textId="77777777" w:rsidR="00F26E13" w:rsidRDefault="00F26E13" w:rsidP="001B6B4F">
            <w:pPr>
              <w:adjustRightInd w:val="0"/>
              <w:spacing w:before="60" w:after="60"/>
              <w:jc w:val="center"/>
              <w:rPr>
                <w:color w:val="000000"/>
              </w:rPr>
            </w:pPr>
            <w:r>
              <w:rPr>
                <w:color w:val="000000"/>
              </w:rPr>
              <w:t>1</w:t>
            </w:r>
          </w:p>
        </w:tc>
        <w:tc>
          <w:tcPr>
            <w:tcW w:w="1010" w:type="dxa"/>
            <w:tcBorders>
              <w:top w:val="single" w:sz="6" w:space="0" w:color="000000"/>
              <w:left w:val="single" w:sz="2" w:space="0" w:color="000000"/>
              <w:bottom w:val="single" w:sz="6" w:space="0" w:color="000000"/>
              <w:right w:val="nil"/>
            </w:tcBorders>
            <w:shd w:val="clear" w:color="auto" w:fill="FFFFFF"/>
            <w:tcMar>
              <w:left w:w="60" w:type="dxa"/>
              <w:right w:w="60" w:type="dxa"/>
            </w:tcMar>
          </w:tcPr>
          <w:p w14:paraId="6EE7AB5E" w14:textId="77777777" w:rsidR="00F26E13" w:rsidRDefault="00F26E13" w:rsidP="001B6B4F">
            <w:pPr>
              <w:adjustRightInd w:val="0"/>
              <w:spacing w:before="60" w:after="60"/>
              <w:jc w:val="center"/>
              <w:rPr>
                <w:color w:val="000000"/>
              </w:rPr>
            </w:pPr>
            <w:r>
              <w:rPr>
                <w:color w:val="000000"/>
              </w:rPr>
              <w:t>1.58</w:t>
            </w:r>
          </w:p>
        </w:tc>
        <w:tc>
          <w:tcPr>
            <w:tcW w:w="1892" w:type="dxa"/>
            <w:tcBorders>
              <w:top w:val="single" w:sz="6" w:space="0" w:color="000000"/>
              <w:left w:val="single" w:sz="2" w:space="0" w:color="000000"/>
              <w:bottom w:val="single" w:sz="6" w:space="0" w:color="000000"/>
              <w:right w:val="single" w:sz="6" w:space="0" w:color="000000"/>
            </w:tcBorders>
            <w:shd w:val="clear" w:color="auto" w:fill="FFFFFF"/>
            <w:tcMar>
              <w:left w:w="60" w:type="dxa"/>
              <w:right w:w="60" w:type="dxa"/>
            </w:tcMar>
          </w:tcPr>
          <w:p w14:paraId="48A631AE" w14:textId="77777777" w:rsidR="00F26E13" w:rsidRDefault="00F26E13" w:rsidP="001B6B4F">
            <w:pPr>
              <w:adjustRightInd w:val="0"/>
              <w:spacing w:before="60" w:after="60"/>
              <w:jc w:val="center"/>
              <w:rPr>
                <w:color w:val="000000"/>
              </w:rPr>
            </w:pPr>
            <w:r>
              <w:rPr>
                <w:color w:val="000000"/>
              </w:rPr>
              <w:t>0.04-8.79</w:t>
            </w:r>
          </w:p>
        </w:tc>
      </w:tr>
    </w:tbl>
    <w:p w14:paraId="0A695DA4" w14:textId="77777777" w:rsidR="00F26E13" w:rsidRPr="00E35DA6" w:rsidRDefault="00F26E13" w:rsidP="00977E61">
      <w:pPr>
        <w:rPr>
          <w:color w:val="000000"/>
          <w:vertAlign w:val="superscript"/>
        </w:rPr>
      </w:pPr>
      <w:r w:rsidRPr="00E35DA6">
        <w:rPr>
          <w:color w:val="000000"/>
          <w:vertAlign w:val="superscript"/>
        </w:rPr>
        <w:t xml:space="preserve">  </w:t>
      </w:r>
    </w:p>
    <w:p w14:paraId="5E781740" w14:textId="77777777" w:rsidR="0075466E" w:rsidRPr="00FA0CE3" w:rsidRDefault="0075466E" w:rsidP="0045676D">
      <w:pPr>
        <w:spacing w:before="40"/>
        <w:ind w:left="630" w:hanging="180"/>
        <w:rPr>
          <w:sz w:val="18"/>
          <w:szCs w:val="18"/>
        </w:rPr>
      </w:pPr>
      <w:r w:rsidRPr="00977E61">
        <w:rPr>
          <w:sz w:val="18"/>
          <w:szCs w:val="18"/>
        </w:rPr>
        <w:t>NOS: Not Otherwise Specified.</w:t>
      </w:r>
      <w:r w:rsidRPr="0066435F">
        <w:rPr>
          <w:sz w:val="18"/>
          <w:szCs w:val="18"/>
        </w:rPr>
        <w:t xml:space="preserve"> </w:t>
      </w:r>
      <w:r>
        <w:rPr>
          <w:sz w:val="18"/>
          <w:szCs w:val="18"/>
        </w:rPr>
        <w:t>ASD: Atrial Septal Defect; VSD: Ventricular Septal Defect.</w:t>
      </w:r>
    </w:p>
    <w:p w14:paraId="4020E677" w14:textId="77777777" w:rsidR="0075466E" w:rsidRPr="00F26E13" w:rsidRDefault="0075466E" w:rsidP="0075466E">
      <w:pPr>
        <w:tabs>
          <w:tab w:val="left" w:pos="270"/>
        </w:tabs>
        <w:spacing w:before="40"/>
        <w:ind w:left="630" w:hanging="180"/>
        <w:rPr>
          <w:sz w:val="18"/>
          <w:szCs w:val="18"/>
        </w:rPr>
      </w:pPr>
      <w:r w:rsidRPr="00F26E13">
        <w:rPr>
          <w:sz w:val="18"/>
          <w:szCs w:val="18"/>
          <w:vertAlign w:val="superscript"/>
        </w:rPr>
        <w:t xml:space="preserve">1 </w:t>
      </w:r>
      <w:r w:rsidRPr="00F26E13">
        <w:rPr>
          <w:sz w:val="18"/>
          <w:szCs w:val="18"/>
        </w:rPr>
        <w:t>Cases can be included in the count for more than one defect.  Cases are counted once in the total for a defect category.</w:t>
      </w:r>
    </w:p>
    <w:p w14:paraId="49363281" w14:textId="77777777" w:rsidR="0075466E" w:rsidRPr="00F26E13" w:rsidRDefault="0075466E" w:rsidP="0075466E">
      <w:pPr>
        <w:tabs>
          <w:tab w:val="left" w:pos="270"/>
        </w:tabs>
        <w:spacing w:before="40"/>
        <w:ind w:left="630" w:hanging="180"/>
        <w:rPr>
          <w:sz w:val="18"/>
          <w:szCs w:val="18"/>
        </w:rPr>
      </w:pPr>
      <w:r w:rsidRPr="00F26E13">
        <w:rPr>
          <w:sz w:val="18"/>
          <w:szCs w:val="18"/>
          <w:vertAlign w:val="superscript"/>
        </w:rPr>
        <w:t>2</w:t>
      </w:r>
      <w:r w:rsidRPr="00F26E13">
        <w:rPr>
          <w:sz w:val="18"/>
          <w:szCs w:val="18"/>
        </w:rPr>
        <w:t xml:space="preserve"> Rate represents a heterogeneous group of defects.</w:t>
      </w:r>
    </w:p>
    <w:p w14:paraId="3F3C5F72" w14:textId="77777777" w:rsidR="0075466E" w:rsidRPr="00F26E13" w:rsidRDefault="0075466E" w:rsidP="0075466E">
      <w:pPr>
        <w:tabs>
          <w:tab w:val="left" w:pos="270"/>
        </w:tabs>
        <w:spacing w:before="40"/>
        <w:ind w:left="630" w:hanging="180"/>
        <w:rPr>
          <w:sz w:val="18"/>
          <w:szCs w:val="18"/>
        </w:rPr>
      </w:pPr>
      <w:r w:rsidRPr="00F26E13">
        <w:rPr>
          <w:sz w:val="18"/>
          <w:szCs w:val="18"/>
          <w:vertAlign w:val="superscript"/>
        </w:rPr>
        <w:t>3</w:t>
      </w:r>
      <w:r w:rsidRPr="00F26E13">
        <w:rPr>
          <w:sz w:val="18"/>
          <w:szCs w:val="18"/>
        </w:rPr>
        <w:t xml:space="preserve"> Excludes Patent Ductus Arteriosus.</w:t>
      </w:r>
    </w:p>
    <w:p w14:paraId="0A26776D" w14:textId="77777777" w:rsidR="0075466E" w:rsidRPr="00F26E13" w:rsidRDefault="0075466E" w:rsidP="0075466E">
      <w:pPr>
        <w:tabs>
          <w:tab w:val="left" w:pos="270"/>
        </w:tabs>
        <w:spacing w:before="40"/>
        <w:ind w:left="630" w:hanging="180"/>
        <w:rPr>
          <w:sz w:val="18"/>
          <w:szCs w:val="18"/>
        </w:rPr>
      </w:pPr>
      <w:r w:rsidRPr="00F26E13">
        <w:rPr>
          <w:sz w:val="18"/>
          <w:szCs w:val="18"/>
          <w:vertAlign w:val="superscript"/>
        </w:rPr>
        <w:t>4</w:t>
      </w:r>
      <w:r w:rsidRPr="00F26E13">
        <w:rPr>
          <w:sz w:val="18"/>
          <w:szCs w:val="18"/>
        </w:rPr>
        <w:t xml:space="preserve"> Rate calculated using male live births.</w:t>
      </w:r>
    </w:p>
    <w:p w14:paraId="00C0505E" w14:textId="77777777" w:rsidR="0075466E" w:rsidRPr="00F26E13" w:rsidRDefault="0075466E" w:rsidP="0075466E">
      <w:pPr>
        <w:tabs>
          <w:tab w:val="left" w:pos="270"/>
        </w:tabs>
        <w:spacing w:before="40"/>
        <w:ind w:left="630" w:hanging="180"/>
        <w:rPr>
          <w:sz w:val="18"/>
          <w:szCs w:val="18"/>
        </w:rPr>
      </w:pPr>
      <w:r w:rsidRPr="00F26E13">
        <w:rPr>
          <w:sz w:val="18"/>
          <w:szCs w:val="18"/>
          <w:vertAlign w:val="superscript"/>
        </w:rPr>
        <w:t>5</w:t>
      </w:r>
      <w:r w:rsidRPr="00F26E13">
        <w:rPr>
          <w:sz w:val="18"/>
          <w:szCs w:val="18"/>
        </w:rPr>
        <w:t xml:space="preserve"> Rate calculated using female live births.</w:t>
      </w:r>
    </w:p>
    <w:p w14:paraId="2DBE2031" w14:textId="77777777" w:rsidR="002B33DB" w:rsidRDefault="002B33DB">
      <w:pPr>
        <w:spacing w:after="200" w:line="276"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4625"/>
        <w:gridCol w:w="1011"/>
        <w:gridCol w:w="720"/>
        <w:gridCol w:w="1114"/>
        <w:gridCol w:w="1586"/>
      </w:tblGrid>
      <w:tr w:rsidR="002B33DB" w14:paraId="2F4147A8" w14:textId="77777777" w:rsidTr="00873452">
        <w:trPr>
          <w:cantSplit/>
          <w:tblHeader/>
          <w:jc w:val="center"/>
        </w:trPr>
        <w:tc>
          <w:tcPr>
            <w:tcW w:w="9056" w:type="dxa"/>
            <w:gridSpan w:val="5"/>
            <w:tcBorders>
              <w:top w:val="single" w:sz="6" w:space="0" w:color="000000"/>
              <w:left w:val="single" w:sz="6" w:space="0" w:color="000000"/>
              <w:bottom w:val="single" w:sz="2" w:space="0" w:color="000000"/>
              <w:right w:val="single" w:sz="6" w:space="0" w:color="000000"/>
            </w:tcBorders>
            <w:shd w:val="clear" w:color="auto" w:fill="BBBBBB"/>
            <w:tcMar>
              <w:left w:w="60" w:type="dxa"/>
              <w:right w:w="60" w:type="dxa"/>
            </w:tcMar>
            <w:vAlign w:val="bottom"/>
          </w:tcPr>
          <w:p w14:paraId="22BFB2F6" w14:textId="3B3CD444" w:rsidR="002B33DB" w:rsidRPr="00E54CA9" w:rsidRDefault="002B33DB" w:rsidP="002B33DB">
            <w:pPr>
              <w:jc w:val="center"/>
            </w:pPr>
            <w:bookmarkStart w:id="51" w:name="T5"/>
            <w:bookmarkStart w:id="52" w:name="_Toc533603925"/>
            <w:bookmarkStart w:id="53" w:name="_Toc16767319"/>
            <w:bookmarkEnd w:id="51"/>
            <w:r w:rsidRPr="00E54CA9">
              <w:rPr>
                <w:rStyle w:val="Heading2Char"/>
              </w:rPr>
              <w:lastRenderedPageBreak/>
              <w:t xml:space="preserve">Table </w:t>
            </w:r>
            <w:r w:rsidR="00062829">
              <w:rPr>
                <w:rStyle w:val="Heading2Char"/>
              </w:rPr>
              <w:t>T.</w:t>
            </w:r>
            <w:r w:rsidRPr="00E54CA9">
              <w:rPr>
                <w:rStyle w:val="Heading2Char"/>
              </w:rPr>
              <w:t xml:space="preserve">5. Prevalence of Birth Defects by Maternal Age, Live Births, Stillbirths, </w:t>
            </w:r>
            <w:r>
              <w:rPr>
                <w:rStyle w:val="Heading2Char"/>
              </w:rPr>
              <w:t xml:space="preserve">and </w:t>
            </w:r>
            <w:r w:rsidRPr="00E54CA9">
              <w:rPr>
                <w:rStyle w:val="Heading2Char"/>
              </w:rPr>
              <w:t xml:space="preserve">Other </w:t>
            </w:r>
            <w:r w:rsidR="005E2875">
              <w:rPr>
                <w:rStyle w:val="Heading2Char"/>
              </w:rPr>
              <w:t xml:space="preserve">Pregnancy </w:t>
            </w:r>
            <w:r w:rsidRPr="00E54CA9">
              <w:rPr>
                <w:rStyle w:val="Heading2Char"/>
              </w:rPr>
              <w:t>Losses</w:t>
            </w:r>
            <w:bookmarkEnd w:id="52"/>
            <w:bookmarkEnd w:id="53"/>
            <w:r w:rsidRPr="00E54CA9">
              <w:t xml:space="preserve">, </w:t>
            </w:r>
            <w:r w:rsidRPr="00E54CA9">
              <w:rPr>
                <w:rFonts w:ascii="Arial" w:hAnsi="Arial" w:cs="Arial"/>
                <w:b/>
                <w:sz w:val="24"/>
              </w:rPr>
              <w:t>Massachusetts: 2013-2014</w:t>
            </w:r>
          </w:p>
        </w:tc>
      </w:tr>
      <w:tr w:rsidR="006E40F7" w14:paraId="3215A1C1" w14:textId="77777777" w:rsidTr="00873452">
        <w:trPr>
          <w:cantSplit/>
          <w:tblHeader/>
          <w:jc w:val="center"/>
        </w:trPr>
        <w:tc>
          <w:tcPr>
            <w:tcW w:w="4625" w:type="dxa"/>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7666CC06" w14:textId="4BB1FC81" w:rsidR="002B33DB" w:rsidRDefault="002B33DB" w:rsidP="002B33DB">
            <w:pPr>
              <w:keepNext/>
              <w:adjustRightInd w:val="0"/>
              <w:spacing w:before="60" w:after="60"/>
              <w:jc w:val="center"/>
              <w:rPr>
                <w:b/>
                <w:bCs/>
                <w:color w:val="000000"/>
                <w:sz w:val="22"/>
                <w:szCs w:val="22"/>
              </w:rPr>
            </w:pPr>
            <w:r>
              <w:rPr>
                <w:b/>
                <w:bCs/>
                <w:color w:val="000000"/>
                <w:sz w:val="22"/>
                <w:szCs w:val="22"/>
              </w:rPr>
              <w:t>Defect</w:t>
            </w:r>
            <w:r w:rsidR="00CE706F" w:rsidRPr="00FA0CE3">
              <w:rPr>
                <w:b/>
                <w:bCs/>
                <w:color w:val="000000"/>
                <w:sz w:val="22"/>
                <w:szCs w:val="22"/>
                <w:vertAlign w:val="superscript"/>
              </w:rPr>
              <w:t>1</w:t>
            </w:r>
          </w:p>
        </w:tc>
        <w:tc>
          <w:tcPr>
            <w:tcW w:w="1011"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0ADF3C5" w14:textId="77777777" w:rsidR="002B33DB" w:rsidRDefault="002B33DB" w:rsidP="002B33DB">
            <w:pPr>
              <w:keepNext/>
              <w:adjustRightInd w:val="0"/>
              <w:spacing w:before="60" w:after="60"/>
              <w:jc w:val="center"/>
              <w:rPr>
                <w:b/>
                <w:bCs/>
                <w:color w:val="000000"/>
                <w:sz w:val="22"/>
                <w:szCs w:val="22"/>
              </w:rPr>
            </w:pPr>
            <w:r>
              <w:rPr>
                <w:b/>
                <w:bCs/>
                <w:color w:val="000000"/>
                <w:sz w:val="22"/>
                <w:szCs w:val="22"/>
              </w:rPr>
              <w:t>Maternal</w:t>
            </w:r>
            <w:r>
              <w:rPr>
                <w:b/>
                <w:bCs/>
                <w:color w:val="000000"/>
                <w:sz w:val="22"/>
                <w:szCs w:val="22"/>
              </w:rPr>
              <w:br/>
              <w:t>Age</w:t>
            </w:r>
          </w:p>
        </w:tc>
        <w:tc>
          <w:tcPr>
            <w:tcW w:w="720"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0C6DB47F" w14:textId="77777777" w:rsidR="002B33DB" w:rsidRDefault="002B33DB" w:rsidP="002B33DB">
            <w:pPr>
              <w:keepNext/>
              <w:adjustRightInd w:val="0"/>
              <w:spacing w:before="60" w:after="60"/>
              <w:jc w:val="center"/>
              <w:rPr>
                <w:b/>
                <w:bCs/>
                <w:color w:val="000000"/>
                <w:sz w:val="22"/>
                <w:szCs w:val="22"/>
              </w:rPr>
            </w:pPr>
            <w:r>
              <w:rPr>
                <w:b/>
                <w:bCs/>
                <w:color w:val="000000"/>
                <w:sz w:val="22"/>
                <w:szCs w:val="22"/>
              </w:rPr>
              <w:t>Count</w:t>
            </w:r>
          </w:p>
        </w:tc>
        <w:tc>
          <w:tcPr>
            <w:tcW w:w="1114"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1ACEC725" w14:textId="77777777" w:rsidR="00D347ED" w:rsidRDefault="002B33DB" w:rsidP="002B33DB">
            <w:pPr>
              <w:keepNext/>
              <w:adjustRightInd w:val="0"/>
              <w:spacing w:before="60" w:after="60"/>
              <w:jc w:val="center"/>
              <w:rPr>
                <w:b/>
                <w:bCs/>
                <w:color w:val="000000"/>
                <w:sz w:val="22"/>
                <w:szCs w:val="22"/>
              </w:rPr>
            </w:pPr>
            <w:r>
              <w:rPr>
                <w:b/>
                <w:bCs/>
                <w:color w:val="000000"/>
                <w:sz w:val="22"/>
                <w:szCs w:val="22"/>
              </w:rPr>
              <w:t>Rate per</w:t>
            </w:r>
            <w:r>
              <w:rPr>
                <w:b/>
                <w:bCs/>
                <w:color w:val="000000"/>
                <w:sz w:val="22"/>
                <w:szCs w:val="22"/>
              </w:rPr>
              <w:br/>
              <w:t>10,000</w:t>
            </w:r>
          </w:p>
          <w:p w14:paraId="67B21D23" w14:textId="58771DEF" w:rsidR="002B33DB" w:rsidRDefault="00D347ED" w:rsidP="002B33DB">
            <w:pPr>
              <w:keepNext/>
              <w:adjustRightInd w:val="0"/>
              <w:spacing w:before="60" w:after="60"/>
              <w:jc w:val="center"/>
              <w:rPr>
                <w:b/>
                <w:bCs/>
                <w:color w:val="000000"/>
                <w:sz w:val="22"/>
                <w:szCs w:val="22"/>
              </w:rPr>
            </w:pPr>
            <w:r>
              <w:rPr>
                <w:b/>
                <w:bCs/>
                <w:color w:val="000000"/>
                <w:sz w:val="22"/>
                <w:szCs w:val="22"/>
              </w:rPr>
              <w:t>Live</w:t>
            </w:r>
            <w:r w:rsidR="002B33DB">
              <w:rPr>
                <w:b/>
                <w:bCs/>
                <w:color w:val="000000"/>
                <w:sz w:val="22"/>
                <w:szCs w:val="22"/>
              </w:rPr>
              <w:br/>
              <w:t>Births</w:t>
            </w:r>
          </w:p>
        </w:tc>
        <w:tc>
          <w:tcPr>
            <w:tcW w:w="1586"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3714BFFA" w14:textId="77777777" w:rsidR="002B33DB" w:rsidRDefault="002B33DB" w:rsidP="002B33DB">
            <w:pPr>
              <w:keepNext/>
              <w:adjustRightInd w:val="0"/>
              <w:spacing w:before="60" w:after="60"/>
              <w:jc w:val="center"/>
              <w:rPr>
                <w:b/>
                <w:bCs/>
                <w:color w:val="000000"/>
                <w:sz w:val="22"/>
                <w:szCs w:val="22"/>
              </w:rPr>
            </w:pPr>
            <w:r>
              <w:rPr>
                <w:b/>
                <w:bCs/>
                <w:color w:val="000000"/>
                <w:sz w:val="22"/>
                <w:szCs w:val="22"/>
              </w:rPr>
              <w:t>95%</w:t>
            </w:r>
            <w:r>
              <w:rPr>
                <w:b/>
                <w:bCs/>
                <w:color w:val="000000"/>
                <w:sz w:val="22"/>
                <w:szCs w:val="22"/>
              </w:rPr>
              <w:br/>
              <w:t>Confidence</w:t>
            </w:r>
            <w:r>
              <w:rPr>
                <w:b/>
                <w:bCs/>
                <w:color w:val="000000"/>
                <w:sz w:val="22"/>
                <w:szCs w:val="22"/>
              </w:rPr>
              <w:br/>
              <w:t>Interval</w:t>
            </w:r>
          </w:p>
        </w:tc>
      </w:tr>
      <w:tr w:rsidR="006E40F7" w14:paraId="0AC97B45" w14:textId="77777777" w:rsidTr="00873452">
        <w:trPr>
          <w:cantSplit/>
          <w:jc w:val="center"/>
        </w:trPr>
        <w:tc>
          <w:tcPr>
            <w:tcW w:w="4625" w:type="dxa"/>
            <w:tcBorders>
              <w:top w:val="nil"/>
              <w:left w:val="single" w:sz="6" w:space="0" w:color="000000"/>
              <w:bottom w:val="single" w:sz="2" w:space="0" w:color="000000"/>
              <w:right w:val="nil"/>
            </w:tcBorders>
            <w:shd w:val="clear" w:color="auto" w:fill="FFFFFF"/>
            <w:tcMar>
              <w:left w:w="60" w:type="dxa"/>
              <w:right w:w="60" w:type="dxa"/>
            </w:tcMar>
          </w:tcPr>
          <w:p w14:paraId="02EB2AFB" w14:textId="77777777" w:rsidR="002B33DB" w:rsidRPr="00F66232" w:rsidRDefault="002B33DB" w:rsidP="002B33DB">
            <w:pPr>
              <w:adjustRightInd w:val="0"/>
              <w:spacing w:before="60" w:after="60"/>
              <w:rPr>
                <w:b/>
                <w:color w:val="000000"/>
              </w:rPr>
            </w:pPr>
            <w:r w:rsidRPr="00F66232">
              <w:rPr>
                <w:b/>
                <w:color w:val="000000"/>
              </w:rPr>
              <w:t>Central Nervous System</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2DC85B3"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101E571"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0CC007C"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3B661F" w14:textId="77777777" w:rsidR="002B33DB" w:rsidRDefault="002B33DB" w:rsidP="002B33DB">
            <w:pPr>
              <w:adjustRightInd w:val="0"/>
              <w:spacing w:before="60" w:after="60"/>
              <w:jc w:val="center"/>
              <w:rPr>
                <w:color w:val="000000"/>
              </w:rPr>
            </w:pPr>
          </w:p>
        </w:tc>
      </w:tr>
      <w:tr w:rsidR="006E40F7" w14:paraId="18AA9B4E"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6E8ACEE5" w14:textId="77777777" w:rsidR="002B33DB" w:rsidRPr="00F66232" w:rsidRDefault="002B33DB" w:rsidP="002B33DB">
            <w:pPr>
              <w:adjustRightInd w:val="0"/>
              <w:spacing w:before="60" w:after="60"/>
              <w:rPr>
                <w:color w:val="000000"/>
              </w:rPr>
            </w:pPr>
            <w:r w:rsidRPr="00F66232">
              <w:rPr>
                <w:color w:val="000000"/>
              </w:rPr>
              <w:t>Anencephaly</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E30164F"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5D4BCEC"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D609CF8"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72E43B" w14:textId="77777777" w:rsidR="002B33DB" w:rsidRDefault="002B33DB" w:rsidP="002B33DB">
            <w:pPr>
              <w:adjustRightInd w:val="0"/>
              <w:spacing w:before="60" w:after="60"/>
              <w:jc w:val="center"/>
              <w:rPr>
                <w:color w:val="000000"/>
              </w:rPr>
            </w:pPr>
            <w:r>
              <w:rPr>
                <w:color w:val="000000"/>
              </w:rPr>
              <w:t>0.47-13.93</w:t>
            </w:r>
          </w:p>
        </w:tc>
      </w:tr>
      <w:tr w:rsidR="006E40F7" w14:paraId="485BDC66"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6414BA2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A365A90"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3D0B78"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AEDED88" w14:textId="77777777" w:rsidR="002B33DB" w:rsidRDefault="002B33DB" w:rsidP="002B33DB">
            <w:pPr>
              <w:adjustRightInd w:val="0"/>
              <w:spacing w:before="60" w:after="60"/>
              <w:jc w:val="center"/>
              <w:rPr>
                <w:color w:val="000000"/>
              </w:rPr>
            </w:pPr>
            <w:r>
              <w:rPr>
                <w:color w:val="000000"/>
              </w:rPr>
              <w:t>2.05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BE6CAB" w14:textId="77777777" w:rsidR="002B33DB" w:rsidRDefault="002B33DB" w:rsidP="002B33DB">
            <w:pPr>
              <w:adjustRightInd w:val="0"/>
              <w:spacing w:before="60" w:after="60"/>
              <w:jc w:val="center"/>
              <w:rPr>
                <w:color w:val="000000"/>
              </w:rPr>
            </w:pPr>
            <w:r>
              <w:rPr>
                <w:color w:val="000000"/>
              </w:rPr>
              <w:t>0.56-5.24</w:t>
            </w:r>
          </w:p>
        </w:tc>
      </w:tr>
      <w:tr w:rsidR="006E40F7" w14:paraId="7602BC81"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07230DB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6D13AEE"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CEB16E"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B796AD5" w14:textId="77777777" w:rsidR="002B33DB" w:rsidRDefault="002B33DB" w:rsidP="002B33DB">
            <w:pPr>
              <w:adjustRightInd w:val="0"/>
              <w:spacing w:before="60" w:after="60"/>
              <w:jc w:val="center"/>
              <w:rPr>
                <w:color w:val="000000"/>
              </w:rPr>
            </w:pPr>
            <w:r>
              <w:rPr>
                <w:color w:val="000000"/>
              </w:rPr>
              <w:t>3.38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0424C0" w14:textId="77777777" w:rsidR="002B33DB" w:rsidRDefault="002B33DB" w:rsidP="002B33DB">
            <w:pPr>
              <w:adjustRightInd w:val="0"/>
              <w:spacing w:before="60" w:after="60"/>
              <w:jc w:val="center"/>
              <w:rPr>
                <w:color w:val="000000"/>
              </w:rPr>
            </w:pPr>
            <w:r>
              <w:rPr>
                <w:color w:val="000000"/>
              </w:rPr>
              <w:t>1.75-5.91</w:t>
            </w:r>
          </w:p>
        </w:tc>
      </w:tr>
      <w:tr w:rsidR="006E40F7" w14:paraId="42BA6BBE"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62068A2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FEE427F"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79DD8C"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83534C6" w14:textId="77777777" w:rsidR="002B33DB" w:rsidRDefault="002B33DB" w:rsidP="002B33DB">
            <w:pPr>
              <w:adjustRightInd w:val="0"/>
              <w:spacing w:before="60" w:after="60"/>
              <w:jc w:val="center"/>
              <w:rPr>
                <w:color w:val="000000"/>
              </w:rPr>
            </w:pPr>
            <w:r>
              <w:rPr>
                <w:color w:val="000000"/>
              </w:rPr>
              <w:t>1.60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3685DE" w14:textId="77777777" w:rsidR="002B33DB" w:rsidRDefault="002B33DB" w:rsidP="002B33DB">
            <w:pPr>
              <w:adjustRightInd w:val="0"/>
              <w:spacing w:before="60" w:after="60"/>
              <w:jc w:val="center"/>
              <w:rPr>
                <w:color w:val="000000"/>
              </w:rPr>
            </w:pPr>
            <w:r>
              <w:rPr>
                <w:color w:val="000000"/>
              </w:rPr>
              <w:t>0.69-3.15</w:t>
            </w:r>
          </w:p>
        </w:tc>
      </w:tr>
      <w:tr w:rsidR="006E40F7" w14:paraId="2880F3BB"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4C4268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407B07B"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60A66E7"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81A8E4D" w14:textId="77777777" w:rsidR="002B33DB" w:rsidRDefault="002B33DB" w:rsidP="002B33DB">
            <w:pPr>
              <w:adjustRightInd w:val="0"/>
              <w:spacing w:before="60" w:after="60"/>
              <w:jc w:val="center"/>
              <w:rPr>
                <w:color w:val="000000"/>
              </w:rPr>
            </w:pPr>
            <w:r>
              <w:rPr>
                <w:color w:val="000000"/>
              </w:rPr>
              <w:t>1.50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D1E667" w14:textId="77777777" w:rsidR="002B33DB" w:rsidRDefault="002B33DB" w:rsidP="002B33DB">
            <w:pPr>
              <w:adjustRightInd w:val="0"/>
              <w:spacing w:before="60" w:after="60"/>
              <w:jc w:val="center"/>
              <w:rPr>
                <w:color w:val="000000"/>
              </w:rPr>
            </w:pPr>
            <w:r>
              <w:rPr>
                <w:color w:val="000000"/>
              </w:rPr>
              <w:t>0.49-3.50</w:t>
            </w:r>
          </w:p>
        </w:tc>
      </w:tr>
      <w:tr w:rsidR="006E40F7" w14:paraId="37CB2B4B"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76131F94" w14:textId="77777777" w:rsidR="002B33DB" w:rsidRPr="00F66232" w:rsidRDefault="002B33DB" w:rsidP="002B33DB">
            <w:pPr>
              <w:adjustRightInd w:val="0"/>
              <w:spacing w:before="60" w:after="60"/>
              <w:rPr>
                <w:color w:val="000000"/>
              </w:rPr>
            </w:pPr>
            <w:r w:rsidRPr="00F66232">
              <w:rPr>
                <w:color w:val="000000"/>
              </w:rPr>
              <w:t>Encephalocele</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6AF5804"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FD076D5"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B6B9A01"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FFDCED" w14:textId="77777777" w:rsidR="002B33DB" w:rsidRDefault="002B33DB" w:rsidP="002B33DB">
            <w:pPr>
              <w:adjustRightInd w:val="0"/>
              <w:spacing w:before="60" w:after="60"/>
              <w:jc w:val="center"/>
              <w:rPr>
                <w:color w:val="000000"/>
              </w:rPr>
            </w:pPr>
            <w:r>
              <w:rPr>
                <w:color w:val="000000"/>
              </w:rPr>
              <w:t>-</w:t>
            </w:r>
          </w:p>
        </w:tc>
      </w:tr>
      <w:tr w:rsidR="006E40F7" w14:paraId="50494182"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0848A2C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5989D07"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ACD0A5C"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71325B8" w14:textId="77777777" w:rsidR="002B33DB" w:rsidRDefault="002B33DB" w:rsidP="002B33DB">
            <w:pPr>
              <w:adjustRightInd w:val="0"/>
              <w:spacing w:before="60" w:after="60"/>
              <w:jc w:val="center"/>
              <w:rPr>
                <w:color w:val="000000"/>
              </w:rPr>
            </w:pPr>
            <w:r>
              <w:rPr>
                <w:color w:val="000000"/>
              </w:rPr>
              <w:t>3.07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9AC375" w14:textId="77777777" w:rsidR="002B33DB" w:rsidRDefault="002B33DB" w:rsidP="002B33DB">
            <w:pPr>
              <w:adjustRightInd w:val="0"/>
              <w:spacing w:before="60" w:after="60"/>
              <w:jc w:val="center"/>
              <w:rPr>
                <w:color w:val="000000"/>
              </w:rPr>
            </w:pPr>
            <w:r>
              <w:rPr>
                <w:color w:val="000000"/>
              </w:rPr>
              <w:t>1.13-6.68</w:t>
            </w:r>
          </w:p>
        </w:tc>
      </w:tr>
      <w:tr w:rsidR="006E40F7" w14:paraId="541EF2AD"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2563088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34BA10C"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76E406B"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BAA3AC4" w14:textId="77777777" w:rsidR="002B33DB" w:rsidRDefault="002B33DB" w:rsidP="002B33DB">
            <w:pPr>
              <w:adjustRightInd w:val="0"/>
              <w:spacing w:before="60" w:after="60"/>
              <w:jc w:val="center"/>
              <w:rPr>
                <w:color w:val="000000"/>
              </w:rPr>
            </w:pPr>
            <w:r>
              <w:rPr>
                <w:color w:val="000000"/>
              </w:rPr>
              <w:t>1.41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9D2847" w14:textId="77777777" w:rsidR="002B33DB" w:rsidRDefault="002B33DB" w:rsidP="002B33DB">
            <w:pPr>
              <w:adjustRightInd w:val="0"/>
              <w:spacing w:before="60" w:after="60"/>
              <w:jc w:val="center"/>
              <w:rPr>
                <w:color w:val="000000"/>
              </w:rPr>
            </w:pPr>
            <w:r>
              <w:rPr>
                <w:color w:val="000000"/>
              </w:rPr>
              <w:t>0.46-3.29</w:t>
            </w:r>
          </w:p>
        </w:tc>
      </w:tr>
      <w:tr w:rsidR="006E40F7" w14:paraId="79164E0F"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4250AA3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B9FECBC"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149A477"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1373D99" w14:textId="77777777" w:rsidR="002B33DB" w:rsidRDefault="002B33DB" w:rsidP="002B33DB">
            <w:pPr>
              <w:adjustRightInd w:val="0"/>
              <w:spacing w:before="60" w:after="60"/>
              <w:jc w:val="center"/>
              <w:rPr>
                <w:color w:val="000000"/>
              </w:rPr>
            </w:pPr>
            <w:r>
              <w:rPr>
                <w:color w:val="000000"/>
              </w:rPr>
              <w:t>1.20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4304A6" w14:textId="77777777" w:rsidR="002B33DB" w:rsidRDefault="002B33DB" w:rsidP="002B33DB">
            <w:pPr>
              <w:adjustRightInd w:val="0"/>
              <w:spacing w:before="60" w:after="60"/>
              <w:jc w:val="center"/>
              <w:rPr>
                <w:color w:val="000000"/>
              </w:rPr>
            </w:pPr>
            <w:r>
              <w:rPr>
                <w:color w:val="000000"/>
              </w:rPr>
              <w:t>0.44-2.61</w:t>
            </w:r>
          </w:p>
        </w:tc>
      </w:tr>
      <w:tr w:rsidR="006E40F7" w14:paraId="194375F0"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67BD9C1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01A2E4A"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76ECA77"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059FB31" w14:textId="77777777" w:rsidR="002B33DB" w:rsidRDefault="002B33DB" w:rsidP="002B33DB">
            <w:pPr>
              <w:adjustRightInd w:val="0"/>
              <w:spacing w:before="60" w:after="60"/>
              <w:jc w:val="center"/>
              <w:rPr>
                <w:color w:val="000000"/>
              </w:rPr>
            </w:pPr>
            <w:r>
              <w:rPr>
                <w:color w:val="000000"/>
              </w:rPr>
              <w:t>1.80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0656FA" w14:textId="77777777" w:rsidR="002B33DB" w:rsidRDefault="002B33DB" w:rsidP="002B33DB">
            <w:pPr>
              <w:adjustRightInd w:val="0"/>
              <w:spacing w:before="60" w:after="60"/>
              <w:jc w:val="center"/>
              <w:rPr>
                <w:color w:val="000000"/>
              </w:rPr>
            </w:pPr>
            <w:r>
              <w:rPr>
                <w:color w:val="000000"/>
              </w:rPr>
              <w:t>0.66-3.91</w:t>
            </w:r>
          </w:p>
        </w:tc>
      </w:tr>
      <w:tr w:rsidR="006E40F7" w14:paraId="286293C8"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C1025BE" w14:textId="77777777" w:rsidR="002B33DB" w:rsidRPr="00F66232" w:rsidRDefault="002B33DB" w:rsidP="002B33DB">
            <w:pPr>
              <w:adjustRightInd w:val="0"/>
              <w:spacing w:before="60" w:after="60"/>
              <w:rPr>
                <w:color w:val="000000"/>
              </w:rPr>
            </w:pPr>
            <w:r w:rsidRPr="00F66232">
              <w:rPr>
                <w:color w:val="000000"/>
              </w:rPr>
              <w:t>Holoprosencephaly</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284D4A6"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DEA9FD"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52C25E6"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B6E456" w14:textId="77777777" w:rsidR="002B33DB" w:rsidRDefault="002B33DB" w:rsidP="002B33DB">
            <w:pPr>
              <w:adjustRightInd w:val="0"/>
              <w:spacing w:before="60" w:after="60"/>
              <w:jc w:val="center"/>
              <w:rPr>
                <w:color w:val="000000"/>
              </w:rPr>
            </w:pPr>
            <w:r>
              <w:rPr>
                <w:color w:val="000000"/>
              </w:rPr>
              <w:t>0.47-13.93</w:t>
            </w:r>
          </w:p>
        </w:tc>
      </w:tr>
      <w:tr w:rsidR="006E40F7" w14:paraId="1E2848DC"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68CC1FA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9E6DB6C"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7CC050"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4EA7D20" w14:textId="77777777" w:rsidR="002B33DB" w:rsidRDefault="002B33DB" w:rsidP="002B33DB">
            <w:pPr>
              <w:adjustRightInd w:val="0"/>
              <w:spacing w:before="60" w:after="60"/>
              <w:jc w:val="center"/>
              <w:rPr>
                <w:color w:val="000000"/>
              </w:rPr>
            </w:pPr>
            <w:r>
              <w:rPr>
                <w:color w:val="000000"/>
              </w:rPr>
              <w:t>2.05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CF1A14" w14:textId="77777777" w:rsidR="002B33DB" w:rsidRDefault="002B33DB" w:rsidP="002B33DB">
            <w:pPr>
              <w:adjustRightInd w:val="0"/>
              <w:spacing w:before="60" w:after="60"/>
              <w:jc w:val="center"/>
              <w:rPr>
                <w:color w:val="000000"/>
              </w:rPr>
            </w:pPr>
            <w:r>
              <w:rPr>
                <w:color w:val="000000"/>
              </w:rPr>
              <w:t>0.56-5.24</w:t>
            </w:r>
          </w:p>
        </w:tc>
      </w:tr>
      <w:tr w:rsidR="006E40F7" w14:paraId="7760C93F"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0A7FE05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6CF0B5A"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F3650C"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7783FAC" w14:textId="77777777" w:rsidR="002B33DB" w:rsidRDefault="002B33DB" w:rsidP="002B33DB">
            <w:pPr>
              <w:adjustRightInd w:val="0"/>
              <w:spacing w:before="60" w:after="60"/>
              <w:jc w:val="center"/>
              <w:rPr>
                <w:color w:val="000000"/>
              </w:rPr>
            </w:pPr>
            <w:r>
              <w:rPr>
                <w:color w:val="000000"/>
              </w:rPr>
              <w:t>1.69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2F79CF" w14:textId="77777777" w:rsidR="002B33DB" w:rsidRDefault="002B33DB" w:rsidP="002B33DB">
            <w:pPr>
              <w:adjustRightInd w:val="0"/>
              <w:spacing w:before="60" w:after="60"/>
              <w:jc w:val="center"/>
              <w:rPr>
                <w:color w:val="000000"/>
              </w:rPr>
            </w:pPr>
            <w:r>
              <w:rPr>
                <w:color w:val="000000"/>
              </w:rPr>
              <w:t>0.62-3.68</w:t>
            </w:r>
          </w:p>
        </w:tc>
      </w:tr>
      <w:tr w:rsidR="006E40F7" w14:paraId="6615C6FA"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571567E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B40DA78"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20A1299"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7784BBA" w14:textId="77777777" w:rsidR="002B33DB" w:rsidRDefault="002B33DB" w:rsidP="002B33DB">
            <w:pPr>
              <w:adjustRightInd w:val="0"/>
              <w:spacing w:before="60" w:after="60"/>
              <w:jc w:val="center"/>
              <w:rPr>
                <w:color w:val="000000"/>
              </w:rPr>
            </w:pPr>
            <w:r>
              <w:rPr>
                <w:color w:val="000000"/>
              </w:rPr>
              <w:t>1.20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FDF7BC" w14:textId="77777777" w:rsidR="002B33DB" w:rsidRDefault="002B33DB" w:rsidP="002B33DB">
            <w:pPr>
              <w:adjustRightInd w:val="0"/>
              <w:spacing w:before="60" w:after="60"/>
              <w:jc w:val="center"/>
              <w:rPr>
                <w:color w:val="000000"/>
              </w:rPr>
            </w:pPr>
            <w:r>
              <w:rPr>
                <w:color w:val="000000"/>
              </w:rPr>
              <w:t>0.44-2.61</w:t>
            </w:r>
          </w:p>
        </w:tc>
      </w:tr>
      <w:tr w:rsidR="006E40F7" w14:paraId="430D8D82"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6C7F635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E142BB2"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6DD32FE"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EFA0055" w14:textId="77777777" w:rsidR="002B33DB" w:rsidRDefault="002B33DB" w:rsidP="002B33DB">
            <w:pPr>
              <w:adjustRightInd w:val="0"/>
              <w:spacing w:before="60" w:after="60"/>
              <w:jc w:val="center"/>
              <w:rPr>
                <w:color w:val="000000"/>
              </w:rPr>
            </w:pPr>
            <w:r>
              <w:rPr>
                <w:color w:val="000000"/>
              </w:rPr>
              <w:t>1.50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EB905A" w14:textId="77777777" w:rsidR="002B33DB" w:rsidRDefault="002B33DB" w:rsidP="002B33DB">
            <w:pPr>
              <w:adjustRightInd w:val="0"/>
              <w:spacing w:before="60" w:after="60"/>
              <w:jc w:val="center"/>
              <w:rPr>
                <w:color w:val="000000"/>
              </w:rPr>
            </w:pPr>
            <w:r>
              <w:rPr>
                <w:color w:val="000000"/>
              </w:rPr>
              <w:t>0.49-3.50</w:t>
            </w:r>
          </w:p>
        </w:tc>
      </w:tr>
      <w:tr w:rsidR="006E40F7" w14:paraId="6EDE383C"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79FA92A2" w14:textId="701B88B0" w:rsidR="002B33DB" w:rsidRPr="00F66232" w:rsidRDefault="002B33DB" w:rsidP="000A24F8">
            <w:pPr>
              <w:adjustRightInd w:val="0"/>
              <w:spacing w:before="60" w:after="60"/>
              <w:rPr>
                <w:color w:val="000000"/>
              </w:rPr>
            </w:pPr>
            <w:r w:rsidRPr="00F66232">
              <w:rPr>
                <w:color w:val="000000"/>
              </w:rPr>
              <w:t xml:space="preserve">Hydrocephaly </w:t>
            </w:r>
            <w:r w:rsidR="00E2481E">
              <w:rPr>
                <w:color w:val="000000"/>
              </w:rPr>
              <w:t>without</w:t>
            </w:r>
            <w:r w:rsidRPr="00F66232">
              <w:rPr>
                <w:color w:val="000000"/>
              </w:rPr>
              <w:t xml:space="preserve"> Spina Bifida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CD84BF6"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0E6E0A1"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444462C" w14:textId="77777777" w:rsidR="002B33DB" w:rsidRDefault="002B33DB" w:rsidP="002B33DB">
            <w:pPr>
              <w:adjustRightInd w:val="0"/>
              <w:spacing w:before="60" w:after="60"/>
              <w:jc w:val="center"/>
              <w:rPr>
                <w:color w:val="000000"/>
              </w:rPr>
            </w:pPr>
            <w:r>
              <w:rPr>
                <w:color w:val="000000"/>
              </w:rPr>
              <w:t>9.64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44DCF9" w14:textId="77777777" w:rsidR="002B33DB" w:rsidRDefault="002B33DB" w:rsidP="002B33DB">
            <w:pPr>
              <w:adjustRightInd w:val="0"/>
              <w:spacing w:before="60" w:after="60"/>
              <w:jc w:val="center"/>
              <w:rPr>
                <w:color w:val="000000"/>
              </w:rPr>
            </w:pPr>
            <w:r>
              <w:rPr>
                <w:color w:val="000000"/>
              </w:rPr>
              <w:t>3.13-22.50</w:t>
            </w:r>
          </w:p>
        </w:tc>
      </w:tr>
      <w:tr w:rsidR="006E40F7" w14:paraId="6975D301"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5E2058B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9F78B18"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89FD6CF" w14:textId="77777777" w:rsidR="002B33DB" w:rsidRDefault="002B33DB" w:rsidP="002B33DB">
            <w:pPr>
              <w:adjustRightInd w:val="0"/>
              <w:spacing w:before="60" w:after="60"/>
              <w:jc w:val="center"/>
              <w:rPr>
                <w:color w:val="000000"/>
              </w:rPr>
            </w:pPr>
            <w:r>
              <w:rPr>
                <w:color w:val="000000"/>
              </w:rPr>
              <w:t>20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7009ACB" w14:textId="77777777" w:rsidR="002B33DB" w:rsidRDefault="002B33DB" w:rsidP="002B33DB">
            <w:pPr>
              <w:adjustRightInd w:val="0"/>
              <w:spacing w:before="60" w:after="60"/>
              <w:jc w:val="center"/>
              <w:rPr>
                <w:color w:val="000000"/>
              </w:rPr>
            </w:pPr>
            <w:r>
              <w:rPr>
                <w:color w:val="000000"/>
              </w:rPr>
              <w:t>10.23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3F1E30" w14:textId="77777777" w:rsidR="002B33DB" w:rsidRDefault="002B33DB" w:rsidP="002B33DB">
            <w:pPr>
              <w:adjustRightInd w:val="0"/>
              <w:spacing w:before="60" w:after="60"/>
              <w:jc w:val="center"/>
              <w:rPr>
                <w:color w:val="000000"/>
              </w:rPr>
            </w:pPr>
            <w:r>
              <w:rPr>
                <w:color w:val="000000"/>
              </w:rPr>
              <w:t>6.25-15.79</w:t>
            </w:r>
          </w:p>
        </w:tc>
      </w:tr>
      <w:tr w:rsidR="006E40F7" w14:paraId="7D8509C6"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682CB6B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66A4CCB"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710D813" w14:textId="77777777" w:rsidR="002B33DB" w:rsidRDefault="002B33DB" w:rsidP="002B33DB">
            <w:pPr>
              <w:adjustRightInd w:val="0"/>
              <w:spacing w:before="60" w:after="60"/>
              <w:jc w:val="center"/>
              <w:rPr>
                <w:color w:val="000000"/>
              </w:rPr>
            </w:pPr>
            <w:r>
              <w:rPr>
                <w:color w:val="000000"/>
              </w:rPr>
              <w:t>15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C3DF997" w14:textId="77777777" w:rsidR="002B33DB" w:rsidRDefault="002B33DB" w:rsidP="002B33DB">
            <w:pPr>
              <w:adjustRightInd w:val="0"/>
              <w:spacing w:before="60" w:after="60"/>
              <w:jc w:val="center"/>
              <w:rPr>
                <w:color w:val="000000"/>
              </w:rPr>
            </w:pPr>
            <w:r>
              <w:rPr>
                <w:color w:val="000000"/>
              </w:rPr>
              <w:t>4.23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9CE188" w14:textId="77777777" w:rsidR="002B33DB" w:rsidRDefault="002B33DB" w:rsidP="002B33DB">
            <w:pPr>
              <w:adjustRightInd w:val="0"/>
              <w:spacing w:before="60" w:after="60"/>
              <w:jc w:val="center"/>
              <w:rPr>
                <w:color w:val="000000"/>
              </w:rPr>
            </w:pPr>
            <w:r>
              <w:rPr>
                <w:color w:val="000000"/>
              </w:rPr>
              <w:t>2.37-6.98</w:t>
            </w:r>
          </w:p>
        </w:tc>
      </w:tr>
      <w:tr w:rsidR="006E40F7" w14:paraId="28816ABF"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73D4FC4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CDFC3C1"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F659C5A" w14:textId="77777777" w:rsidR="002B33DB" w:rsidRDefault="002B33DB" w:rsidP="002B33DB">
            <w:pPr>
              <w:adjustRightInd w:val="0"/>
              <w:spacing w:before="60" w:after="60"/>
              <w:jc w:val="center"/>
              <w:rPr>
                <w:color w:val="000000"/>
              </w:rPr>
            </w:pPr>
            <w:r>
              <w:rPr>
                <w:color w:val="000000"/>
              </w:rPr>
              <w:t>18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82C0F59" w14:textId="77777777" w:rsidR="002B33DB" w:rsidRDefault="002B33DB" w:rsidP="002B33DB">
            <w:pPr>
              <w:adjustRightInd w:val="0"/>
              <w:spacing w:before="60" w:after="60"/>
              <w:jc w:val="center"/>
              <w:rPr>
                <w:color w:val="000000"/>
              </w:rPr>
            </w:pPr>
            <w:r>
              <w:rPr>
                <w:color w:val="000000"/>
              </w:rPr>
              <w:t>3.59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559D54" w14:textId="77777777" w:rsidR="002B33DB" w:rsidRDefault="002B33DB" w:rsidP="002B33DB">
            <w:pPr>
              <w:adjustRightInd w:val="0"/>
              <w:spacing w:before="60" w:after="60"/>
              <w:jc w:val="center"/>
              <w:rPr>
                <w:color w:val="000000"/>
              </w:rPr>
            </w:pPr>
            <w:r>
              <w:rPr>
                <w:color w:val="000000"/>
              </w:rPr>
              <w:t>2.13-5.68</w:t>
            </w:r>
          </w:p>
        </w:tc>
      </w:tr>
      <w:tr w:rsidR="006E40F7" w14:paraId="228A7404"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7E8E2F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C575BA6"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639AD7" w14:textId="77777777" w:rsidR="002B33DB" w:rsidRDefault="002B33DB" w:rsidP="002B33DB">
            <w:pPr>
              <w:adjustRightInd w:val="0"/>
              <w:spacing w:before="60" w:after="60"/>
              <w:jc w:val="center"/>
              <w:rPr>
                <w:color w:val="000000"/>
              </w:rPr>
            </w:pPr>
            <w:r>
              <w:rPr>
                <w:color w:val="000000"/>
              </w:rPr>
              <w:t>21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E37F20A" w14:textId="77777777" w:rsidR="002B33DB" w:rsidRDefault="002B33DB" w:rsidP="002B33DB">
            <w:pPr>
              <w:adjustRightInd w:val="0"/>
              <w:spacing w:before="60" w:after="60"/>
              <w:jc w:val="center"/>
              <w:rPr>
                <w:color w:val="000000"/>
              </w:rPr>
            </w:pPr>
            <w:r>
              <w:rPr>
                <w:color w:val="000000"/>
              </w:rPr>
              <w:t>6.30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4D2B7E" w14:textId="77777777" w:rsidR="002B33DB" w:rsidRDefault="002B33DB" w:rsidP="002B33DB">
            <w:pPr>
              <w:adjustRightInd w:val="0"/>
              <w:spacing w:before="60" w:after="60"/>
              <w:jc w:val="center"/>
              <w:rPr>
                <w:color w:val="000000"/>
              </w:rPr>
            </w:pPr>
            <w:r>
              <w:rPr>
                <w:color w:val="000000"/>
              </w:rPr>
              <w:t>3.90-9.62</w:t>
            </w:r>
          </w:p>
        </w:tc>
      </w:tr>
      <w:tr w:rsidR="006E40F7" w14:paraId="2100FCF2"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34917EDE" w14:textId="77777777" w:rsidR="002B33DB" w:rsidRPr="00F66232" w:rsidRDefault="002B33DB" w:rsidP="002B33DB">
            <w:pPr>
              <w:adjustRightInd w:val="0"/>
              <w:spacing w:before="60" w:after="60"/>
              <w:rPr>
                <w:color w:val="000000"/>
              </w:rPr>
            </w:pPr>
            <w:r w:rsidRPr="00F66232">
              <w:rPr>
                <w:color w:val="000000"/>
              </w:rPr>
              <w:t>Microcephaly</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CBCD414"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20DD69"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EDAA5F7" w14:textId="77777777" w:rsidR="002B33DB" w:rsidRDefault="002B33DB" w:rsidP="002B33DB">
            <w:pPr>
              <w:adjustRightInd w:val="0"/>
              <w:spacing w:before="60" w:after="60"/>
              <w:jc w:val="center"/>
              <w:rPr>
                <w:color w:val="000000"/>
              </w:rPr>
            </w:pPr>
            <w:r>
              <w:rPr>
                <w:color w:val="000000"/>
              </w:rPr>
              <w:t>9.64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1DBDA3" w14:textId="77777777" w:rsidR="002B33DB" w:rsidRDefault="002B33DB" w:rsidP="002B33DB">
            <w:pPr>
              <w:adjustRightInd w:val="0"/>
              <w:spacing w:before="60" w:after="60"/>
              <w:jc w:val="center"/>
              <w:rPr>
                <w:color w:val="000000"/>
              </w:rPr>
            </w:pPr>
            <w:r>
              <w:rPr>
                <w:color w:val="000000"/>
              </w:rPr>
              <w:t>3.13-22.50</w:t>
            </w:r>
          </w:p>
        </w:tc>
      </w:tr>
      <w:tr w:rsidR="006E40F7" w14:paraId="392FD40D"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3DF4848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88C830F"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18CBEBF"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F7E9F98" w14:textId="77777777" w:rsidR="002B33DB" w:rsidRDefault="002B33DB" w:rsidP="002B33DB">
            <w:pPr>
              <w:adjustRightInd w:val="0"/>
              <w:spacing w:before="60" w:after="60"/>
              <w:jc w:val="center"/>
              <w:rPr>
                <w:color w:val="000000"/>
              </w:rPr>
            </w:pPr>
            <w:r>
              <w:rPr>
                <w:color w:val="000000"/>
              </w:rPr>
              <w:t>5.11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BD6DF2" w14:textId="77777777" w:rsidR="002B33DB" w:rsidRDefault="002B33DB" w:rsidP="002B33DB">
            <w:pPr>
              <w:adjustRightInd w:val="0"/>
              <w:spacing w:before="60" w:after="60"/>
              <w:jc w:val="center"/>
              <w:rPr>
                <w:color w:val="000000"/>
              </w:rPr>
            </w:pPr>
            <w:r>
              <w:rPr>
                <w:color w:val="000000"/>
              </w:rPr>
              <w:t>2.45-9.40</w:t>
            </w:r>
          </w:p>
        </w:tc>
      </w:tr>
      <w:tr w:rsidR="006E40F7" w14:paraId="445EC5FD"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7AE6C93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2C242AA"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18414A6" w14:textId="77777777" w:rsidR="002B33DB" w:rsidRDefault="002B33DB" w:rsidP="002B33DB">
            <w:pPr>
              <w:adjustRightInd w:val="0"/>
              <w:spacing w:before="60" w:after="60"/>
              <w:jc w:val="center"/>
              <w:rPr>
                <w:color w:val="000000"/>
              </w:rPr>
            </w:pPr>
            <w:r>
              <w:rPr>
                <w:color w:val="000000"/>
              </w:rPr>
              <w:t>19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3191A8B" w14:textId="77777777" w:rsidR="002B33DB" w:rsidRDefault="002B33DB" w:rsidP="002B33DB">
            <w:pPr>
              <w:adjustRightInd w:val="0"/>
              <w:spacing w:before="60" w:after="60"/>
              <w:jc w:val="center"/>
              <w:rPr>
                <w:color w:val="000000"/>
              </w:rPr>
            </w:pPr>
            <w:r>
              <w:rPr>
                <w:color w:val="000000"/>
              </w:rPr>
              <w:t>5.36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1C2907" w14:textId="77777777" w:rsidR="002B33DB" w:rsidRDefault="002B33DB" w:rsidP="002B33DB">
            <w:pPr>
              <w:adjustRightInd w:val="0"/>
              <w:spacing w:before="60" w:after="60"/>
              <w:jc w:val="center"/>
              <w:rPr>
                <w:color w:val="000000"/>
              </w:rPr>
            </w:pPr>
            <w:r>
              <w:rPr>
                <w:color w:val="000000"/>
              </w:rPr>
              <w:t>3.23-8.37</w:t>
            </w:r>
          </w:p>
        </w:tc>
      </w:tr>
      <w:tr w:rsidR="006E40F7" w14:paraId="40D97621"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02DE499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4B9CEB2"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73B35EC"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5904C25" w14:textId="77777777" w:rsidR="002B33DB" w:rsidRDefault="002B33DB" w:rsidP="002B33DB">
            <w:pPr>
              <w:adjustRightInd w:val="0"/>
              <w:spacing w:before="60" w:after="60"/>
              <w:jc w:val="center"/>
              <w:rPr>
                <w:color w:val="000000"/>
              </w:rPr>
            </w:pPr>
            <w:r>
              <w:rPr>
                <w:color w:val="000000"/>
              </w:rPr>
              <w:t>2.39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C5DDC5" w14:textId="77777777" w:rsidR="002B33DB" w:rsidRDefault="002B33DB" w:rsidP="002B33DB">
            <w:pPr>
              <w:adjustRightInd w:val="0"/>
              <w:spacing w:before="60" w:after="60"/>
              <w:jc w:val="center"/>
              <w:rPr>
                <w:color w:val="000000"/>
              </w:rPr>
            </w:pPr>
            <w:r>
              <w:rPr>
                <w:color w:val="000000"/>
              </w:rPr>
              <w:t>1.24-4.18</w:t>
            </w:r>
          </w:p>
        </w:tc>
      </w:tr>
      <w:tr w:rsidR="006E40F7" w14:paraId="1C8D52C3"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195A63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51701E6"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EB08D94"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6342302" w14:textId="77777777" w:rsidR="002B33DB" w:rsidRDefault="002B33DB" w:rsidP="002B33DB">
            <w:pPr>
              <w:adjustRightInd w:val="0"/>
              <w:spacing w:before="60" w:after="60"/>
              <w:jc w:val="center"/>
              <w:rPr>
                <w:color w:val="000000"/>
              </w:rPr>
            </w:pPr>
            <w:r>
              <w:rPr>
                <w:color w:val="000000"/>
              </w:rPr>
              <w:t>3.00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2FDF10" w14:textId="77777777" w:rsidR="002B33DB" w:rsidRDefault="002B33DB" w:rsidP="002B33DB">
            <w:pPr>
              <w:adjustRightInd w:val="0"/>
              <w:spacing w:before="60" w:after="60"/>
              <w:jc w:val="center"/>
              <w:rPr>
                <w:color w:val="000000"/>
              </w:rPr>
            </w:pPr>
            <w:r>
              <w:rPr>
                <w:color w:val="000000"/>
              </w:rPr>
              <w:t>1.44-5.51</w:t>
            </w:r>
          </w:p>
        </w:tc>
      </w:tr>
      <w:tr w:rsidR="006E40F7" w14:paraId="4EF69BC3"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74ACD688" w14:textId="2EE727A0" w:rsidR="002B33DB" w:rsidRPr="00F66232" w:rsidRDefault="002B33DB" w:rsidP="002B33DB">
            <w:pPr>
              <w:adjustRightInd w:val="0"/>
              <w:spacing w:before="60" w:after="60"/>
              <w:rPr>
                <w:color w:val="000000"/>
              </w:rPr>
            </w:pPr>
            <w:r w:rsidRPr="00F66232">
              <w:rPr>
                <w:color w:val="000000"/>
              </w:rPr>
              <w:t xml:space="preserve">Spina Bifida </w:t>
            </w:r>
            <w:r w:rsidR="00E2481E">
              <w:rPr>
                <w:color w:val="000000"/>
              </w:rPr>
              <w:t>with/without</w:t>
            </w:r>
            <w:r w:rsidR="00E2481E" w:rsidRPr="00F66232">
              <w:rPr>
                <w:color w:val="000000"/>
              </w:rPr>
              <w:t xml:space="preserve"> </w:t>
            </w:r>
            <w:r w:rsidRPr="00F66232">
              <w:rPr>
                <w:color w:val="000000"/>
              </w:rPr>
              <w:t>Hydrocephaly</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5AF1B7D"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9BE5C75"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6EDCA60" w14:textId="77777777" w:rsidR="002B33DB" w:rsidRDefault="002B33DB" w:rsidP="002B33DB">
            <w:pPr>
              <w:adjustRightInd w:val="0"/>
              <w:spacing w:before="60" w:after="60"/>
              <w:jc w:val="center"/>
              <w:rPr>
                <w:color w:val="000000"/>
              </w:rPr>
            </w:pPr>
            <w:r>
              <w:rPr>
                <w:color w:val="000000"/>
              </w:rPr>
              <w:t>5.78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797E80" w14:textId="77777777" w:rsidR="002B33DB" w:rsidRDefault="002B33DB" w:rsidP="002B33DB">
            <w:pPr>
              <w:adjustRightInd w:val="0"/>
              <w:spacing w:before="60" w:after="60"/>
              <w:jc w:val="center"/>
              <w:rPr>
                <w:color w:val="000000"/>
              </w:rPr>
            </w:pPr>
            <w:r>
              <w:rPr>
                <w:color w:val="000000"/>
              </w:rPr>
              <w:t>1.19-16.90</w:t>
            </w:r>
          </w:p>
        </w:tc>
      </w:tr>
      <w:tr w:rsidR="006E40F7" w14:paraId="5756A05F"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65C2689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E3295FB"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5B0C26F"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91FE6BB" w14:textId="77777777" w:rsidR="002B33DB" w:rsidRDefault="002B33DB" w:rsidP="002B33DB">
            <w:pPr>
              <w:adjustRightInd w:val="0"/>
              <w:spacing w:before="60" w:after="60"/>
              <w:jc w:val="center"/>
              <w:rPr>
                <w:color w:val="000000"/>
              </w:rPr>
            </w:pPr>
            <w:r>
              <w:rPr>
                <w:color w:val="000000"/>
              </w:rPr>
              <w:t>3.58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7E35593" w14:textId="77777777" w:rsidR="002B33DB" w:rsidRDefault="002B33DB" w:rsidP="002B33DB">
            <w:pPr>
              <w:adjustRightInd w:val="0"/>
              <w:spacing w:before="60" w:after="60"/>
              <w:jc w:val="center"/>
              <w:rPr>
                <w:color w:val="000000"/>
              </w:rPr>
            </w:pPr>
            <w:r>
              <w:rPr>
                <w:color w:val="000000"/>
              </w:rPr>
              <w:t>1.44-7.37</w:t>
            </w:r>
          </w:p>
        </w:tc>
      </w:tr>
      <w:tr w:rsidR="006E40F7" w14:paraId="32B125F3"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315350A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449DEF9"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0FBDB2A"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9139287" w14:textId="77777777" w:rsidR="002B33DB" w:rsidRDefault="002B33DB" w:rsidP="002B33DB">
            <w:pPr>
              <w:adjustRightInd w:val="0"/>
              <w:spacing w:before="60" w:after="60"/>
              <w:jc w:val="center"/>
              <w:rPr>
                <w:color w:val="000000"/>
              </w:rPr>
            </w:pPr>
            <w:r>
              <w:rPr>
                <w:color w:val="000000"/>
              </w:rPr>
              <w:t>3.38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E92EB1" w14:textId="77777777" w:rsidR="002B33DB" w:rsidRDefault="002B33DB" w:rsidP="002B33DB">
            <w:pPr>
              <w:adjustRightInd w:val="0"/>
              <w:spacing w:before="60" w:after="60"/>
              <w:jc w:val="center"/>
              <w:rPr>
                <w:color w:val="000000"/>
              </w:rPr>
            </w:pPr>
            <w:r>
              <w:rPr>
                <w:color w:val="000000"/>
              </w:rPr>
              <w:t>1.75-5.91</w:t>
            </w:r>
          </w:p>
        </w:tc>
      </w:tr>
      <w:tr w:rsidR="006E40F7" w14:paraId="12303C3F"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5109B97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D1CCA11"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480E516" w14:textId="77777777" w:rsidR="002B33DB" w:rsidRDefault="002B33DB" w:rsidP="002B33DB">
            <w:pPr>
              <w:adjustRightInd w:val="0"/>
              <w:spacing w:before="60" w:after="60"/>
              <w:jc w:val="center"/>
              <w:rPr>
                <w:color w:val="000000"/>
              </w:rPr>
            </w:pPr>
            <w:r>
              <w:rPr>
                <w:color w:val="000000"/>
              </w:rPr>
              <w:t>28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FE16105" w14:textId="77777777" w:rsidR="002B33DB" w:rsidRDefault="002B33DB" w:rsidP="002B33DB">
            <w:pPr>
              <w:adjustRightInd w:val="0"/>
              <w:spacing w:before="60" w:after="60"/>
              <w:jc w:val="center"/>
              <w:rPr>
                <w:color w:val="000000"/>
              </w:rPr>
            </w:pPr>
            <w:r>
              <w:rPr>
                <w:color w:val="000000"/>
              </w:rPr>
              <w:t>5.59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53E977" w14:textId="77777777" w:rsidR="002B33DB" w:rsidRDefault="002B33DB" w:rsidP="002B33DB">
            <w:pPr>
              <w:adjustRightInd w:val="0"/>
              <w:spacing w:before="60" w:after="60"/>
              <w:jc w:val="center"/>
              <w:rPr>
                <w:color w:val="000000"/>
              </w:rPr>
            </w:pPr>
            <w:r>
              <w:rPr>
                <w:color w:val="000000"/>
              </w:rPr>
              <w:t>3.71-8.08</w:t>
            </w:r>
          </w:p>
        </w:tc>
      </w:tr>
      <w:tr w:rsidR="006E40F7" w14:paraId="58700CD5"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5F83F15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3CE4FC6"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CD74F78" w14:textId="77777777" w:rsidR="002B33DB" w:rsidRDefault="002B33DB" w:rsidP="002B33DB">
            <w:pPr>
              <w:adjustRightInd w:val="0"/>
              <w:spacing w:before="60" w:after="60"/>
              <w:jc w:val="center"/>
              <w:rPr>
                <w:color w:val="000000"/>
              </w:rPr>
            </w:pPr>
            <w:r>
              <w:rPr>
                <w:color w:val="000000"/>
              </w:rPr>
              <w:t>20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B10A80D" w14:textId="77777777" w:rsidR="002B33DB" w:rsidRDefault="002B33DB" w:rsidP="002B33DB">
            <w:pPr>
              <w:adjustRightInd w:val="0"/>
              <w:spacing w:before="60" w:after="60"/>
              <w:jc w:val="center"/>
              <w:rPr>
                <w:color w:val="000000"/>
              </w:rPr>
            </w:pPr>
            <w:r>
              <w:rPr>
                <w:color w:val="000000"/>
              </w:rPr>
              <w:t>6.00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0BE57E" w14:textId="77777777" w:rsidR="002B33DB" w:rsidRDefault="002B33DB" w:rsidP="002B33DB">
            <w:pPr>
              <w:adjustRightInd w:val="0"/>
              <w:spacing w:before="60" w:after="60"/>
              <w:jc w:val="center"/>
              <w:rPr>
                <w:color w:val="000000"/>
              </w:rPr>
            </w:pPr>
            <w:r>
              <w:rPr>
                <w:color w:val="000000"/>
              </w:rPr>
              <w:t>3.66-9.26</w:t>
            </w:r>
          </w:p>
        </w:tc>
      </w:tr>
      <w:tr w:rsidR="006E40F7" w14:paraId="1CE83BA6" w14:textId="77777777" w:rsidTr="00873452">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3CE8407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4FEC969"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819E5B"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0A4E166"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67E5D0" w14:textId="77777777" w:rsidR="002B33DB" w:rsidRDefault="002B33DB" w:rsidP="002B33DB">
            <w:pPr>
              <w:adjustRightInd w:val="0"/>
              <w:spacing w:before="60" w:after="60"/>
              <w:jc w:val="center"/>
              <w:rPr>
                <w:color w:val="000000"/>
              </w:rPr>
            </w:pPr>
          </w:p>
        </w:tc>
      </w:tr>
      <w:tr w:rsidR="006E40F7" w14:paraId="4DD2B8E6" w14:textId="77777777" w:rsidTr="00873452">
        <w:trPr>
          <w:cantSplit/>
          <w:jc w:val="center"/>
        </w:trPr>
        <w:tc>
          <w:tcPr>
            <w:tcW w:w="4625" w:type="dxa"/>
            <w:tcBorders>
              <w:top w:val="single" w:sz="2" w:space="0" w:color="000000"/>
            </w:tcBorders>
            <w:shd w:val="clear" w:color="auto" w:fill="FFFFFF"/>
            <w:tcMar>
              <w:left w:w="60" w:type="dxa"/>
              <w:right w:w="60" w:type="dxa"/>
            </w:tcMar>
          </w:tcPr>
          <w:p w14:paraId="5DA91D2C" w14:textId="77777777" w:rsidR="002B33DB" w:rsidRPr="00F66232"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3BD0FA00"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5B13A3BF"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1B7DB6BF"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40D8877E" w14:textId="77777777" w:rsidR="002B33DB" w:rsidRDefault="002B33DB" w:rsidP="002B33DB">
            <w:pPr>
              <w:adjustRightInd w:val="0"/>
              <w:spacing w:before="60" w:after="60"/>
              <w:jc w:val="center"/>
              <w:rPr>
                <w:color w:val="000000"/>
              </w:rPr>
            </w:pPr>
          </w:p>
        </w:tc>
      </w:tr>
      <w:tr w:rsidR="006E40F7" w14:paraId="44CA0B34" w14:textId="77777777" w:rsidTr="00873452">
        <w:trPr>
          <w:cantSplit/>
          <w:jc w:val="center"/>
        </w:trPr>
        <w:tc>
          <w:tcPr>
            <w:tcW w:w="4625" w:type="dxa"/>
            <w:vMerge w:val="restart"/>
            <w:tcBorders>
              <w:left w:val="single" w:sz="6" w:space="0" w:color="000000"/>
              <w:right w:val="nil"/>
            </w:tcBorders>
            <w:shd w:val="clear" w:color="auto" w:fill="FFFFFF"/>
            <w:tcMar>
              <w:left w:w="60" w:type="dxa"/>
              <w:right w:w="60" w:type="dxa"/>
            </w:tcMar>
          </w:tcPr>
          <w:p w14:paraId="280C3E60" w14:textId="29D92DDB" w:rsidR="002B33DB" w:rsidRPr="00F66232" w:rsidRDefault="002B33DB" w:rsidP="002B33DB">
            <w:pPr>
              <w:adjustRightInd w:val="0"/>
              <w:spacing w:before="60" w:after="60"/>
              <w:rPr>
                <w:color w:val="000000"/>
              </w:rPr>
            </w:pPr>
            <w:r w:rsidRPr="00F66232">
              <w:rPr>
                <w:color w:val="000000"/>
              </w:rPr>
              <w:lastRenderedPageBreak/>
              <w:t>Spinal Cord</w:t>
            </w:r>
            <w:r w:rsidR="00B012B8" w:rsidRPr="00FA0CE3">
              <w:rPr>
                <w:vertAlign w:val="superscript"/>
              </w:rPr>
              <w:t>2</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78C1B526"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A4F6F90" w14:textId="77777777" w:rsidR="002B33DB" w:rsidRDefault="002B33DB" w:rsidP="002B33DB">
            <w:pPr>
              <w:adjustRightInd w:val="0"/>
              <w:spacing w:before="60" w:after="60"/>
              <w:jc w:val="center"/>
              <w:rPr>
                <w:color w:val="000000"/>
              </w:rPr>
            </w:pPr>
            <w:r>
              <w:rPr>
                <w:color w:val="000000"/>
              </w:rPr>
              <w:t>4</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1477AB6D" w14:textId="77777777" w:rsidR="002B33DB" w:rsidRDefault="002B33DB" w:rsidP="002B33DB">
            <w:pPr>
              <w:adjustRightInd w:val="0"/>
              <w:spacing w:before="60" w:after="60"/>
              <w:jc w:val="center"/>
              <w:rPr>
                <w:color w:val="000000"/>
              </w:rPr>
            </w:pPr>
            <w:r>
              <w:rPr>
                <w:color w:val="000000"/>
              </w:rPr>
              <w:t>7.71</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4DF82C58" w14:textId="77777777" w:rsidR="002B33DB" w:rsidRDefault="002B33DB" w:rsidP="002B33DB">
            <w:pPr>
              <w:adjustRightInd w:val="0"/>
              <w:spacing w:before="60" w:after="60"/>
              <w:jc w:val="center"/>
              <w:rPr>
                <w:color w:val="000000"/>
              </w:rPr>
            </w:pPr>
            <w:r>
              <w:rPr>
                <w:color w:val="000000"/>
              </w:rPr>
              <w:t>2.10-19.74</w:t>
            </w:r>
          </w:p>
        </w:tc>
      </w:tr>
      <w:tr w:rsidR="006E40F7" w14:paraId="1EA9B487"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161C9E9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2FBB787"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DBC9F3D"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835E842" w14:textId="77777777" w:rsidR="002B33DB" w:rsidRDefault="002B33DB" w:rsidP="002B33DB">
            <w:pPr>
              <w:adjustRightInd w:val="0"/>
              <w:spacing w:before="60" w:after="60"/>
              <w:jc w:val="center"/>
              <w:rPr>
                <w:color w:val="000000"/>
              </w:rPr>
            </w:pPr>
            <w:r>
              <w:rPr>
                <w:color w:val="000000"/>
              </w:rPr>
              <w:t>4.09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1C2AFB" w14:textId="77777777" w:rsidR="002B33DB" w:rsidRDefault="002B33DB" w:rsidP="002B33DB">
            <w:pPr>
              <w:adjustRightInd w:val="0"/>
              <w:spacing w:before="60" w:after="60"/>
              <w:jc w:val="center"/>
              <w:rPr>
                <w:color w:val="000000"/>
              </w:rPr>
            </w:pPr>
            <w:r>
              <w:rPr>
                <w:color w:val="000000"/>
              </w:rPr>
              <w:t>1.77-8.06</w:t>
            </w:r>
          </w:p>
        </w:tc>
      </w:tr>
      <w:tr w:rsidR="006E40F7" w14:paraId="234840C5"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6F7F749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7A96F26"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A19BCA1"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8662C54" w14:textId="77777777" w:rsidR="002B33DB" w:rsidRDefault="002B33DB" w:rsidP="002B33DB">
            <w:pPr>
              <w:adjustRightInd w:val="0"/>
              <w:spacing w:before="60" w:after="60"/>
              <w:jc w:val="center"/>
              <w:rPr>
                <w:color w:val="000000"/>
              </w:rPr>
            </w:pPr>
            <w:r>
              <w:rPr>
                <w:color w:val="000000"/>
              </w:rPr>
              <w:t>2.82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BF6311" w14:textId="77777777" w:rsidR="002B33DB" w:rsidRDefault="002B33DB" w:rsidP="002B33DB">
            <w:pPr>
              <w:adjustRightInd w:val="0"/>
              <w:spacing w:before="60" w:after="60"/>
              <w:jc w:val="center"/>
              <w:rPr>
                <w:color w:val="000000"/>
              </w:rPr>
            </w:pPr>
            <w:r>
              <w:rPr>
                <w:color w:val="000000"/>
              </w:rPr>
              <w:t>1.35-5.19</w:t>
            </w:r>
          </w:p>
        </w:tc>
      </w:tr>
      <w:tr w:rsidR="006E40F7" w14:paraId="2AFC6368"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25E984E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A9B983D"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2C103D" w14:textId="77777777" w:rsidR="002B33DB" w:rsidRDefault="002B33DB" w:rsidP="002B33DB">
            <w:pPr>
              <w:adjustRightInd w:val="0"/>
              <w:spacing w:before="60" w:after="60"/>
              <w:jc w:val="center"/>
              <w:rPr>
                <w:color w:val="000000"/>
              </w:rPr>
            </w:pPr>
            <w:r>
              <w:rPr>
                <w:color w:val="000000"/>
              </w:rPr>
              <w:t>28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B77B0DA" w14:textId="77777777" w:rsidR="002B33DB" w:rsidRDefault="002B33DB" w:rsidP="002B33DB">
            <w:pPr>
              <w:adjustRightInd w:val="0"/>
              <w:spacing w:before="60" w:after="60"/>
              <w:jc w:val="center"/>
              <w:rPr>
                <w:color w:val="000000"/>
              </w:rPr>
            </w:pPr>
            <w:r>
              <w:rPr>
                <w:color w:val="000000"/>
              </w:rPr>
              <w:t>5.59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C879FB" w14:textId="77777777" w:rsidR="002B33DB" w:rsidRDefault="002B33DB" w:rsidP="002B33DB">
            <w:pPr>
              <w:adjustRightInd w:val="0"/>
              <w:spacing w:before="60" w:after="60"/>
              <w:jc w:val="center"/>
              <w:rPr>
                <w:color w:val="000000"/>
              </w:rPr>
            </w:pPr>
            <w:r>
              <w:rPr>
                <w:color w:val="000000"/>
              </w:rPr>
              <w:t>3.71-8.08</w:t>
            </w:r>
          </w:p>
        </w:tc>
      </w:tr>
      <w:tr w:rsidR="006E40F7" w14:paraId="130A2312"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F7E62B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E9E3A29"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72A0066"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15E2A29" w14:textId="77777777" w:rsidR="002B33DB" w:rsidRDefault="002B33DB" w:rsidP="002B33DB">
            <w:pPr>
              <w:adjustRightInd w:val="0"/>
              <w:spacing w:before="60" w:after="60"/>
              <w:jc w:val="center"/>
              <w:rPr>
                <w:color w:val="000000"/>
              </w:rPr>
            </w:pPr>
            <w:r>
              <w:rPr>
                <w:color w:val="000000"/>
              </w:rPr>
              <w:t>3.30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845051" w14:textId="77777777" w:rsidR="002B33DB" w:rsidRDefault="002B33DB" w:rsidP="002B33DB">
            <w:pPr>
              <w:adjustRightInd w:val="0"/>
              <w:spacing w:before="60" w:after="60"/>
              <w:jc w:val="center"/>
              <w:rPr>
                <w:color w:val="000000"/>
              </w:rPr>
            </w:pPr>
            <w:r>
              <w:rPr>
                <w:color w:val="000000"/>
              </w:rPr>
              <w:t>1.65-5.90</w:t>
            </w:r>
          </w:p>
        </w:tc>
      </w:tr>
      <w:tr w:rsidR="006E40F7" w14:paraId="2F8000D6"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6F035BF" w14:textId="29C5DE13" w:rsidR="002B33DB" w:rsidRPr="00F66232" w:rsidRDefault="002B33DB" w:rsidP="002B33DB">
            <w:pPr>
              <w:adjustRightInd w:val="0"/>
              <w:spacing w:before="60" w:after="60"/>
              <w:rPr>
                <w:color w:val="000000"/>
              </w:rPr>
            </w:pPr>
            <w:r w:rsidRPr="00F66232">
              <w:rPr>
                <w:color w:val="000000"/>
              </w:rPr>
              <w:t>Other C</w:t>
            </w:r>
            <w:r>
              <w:rPr>
                <w:color w:val="000000"/>
              </w:rPr>
              <w:t>entral Nervous System</w:t>
            </w:r>
            <w:r w:rsidR="0045676D" w:rsidRPr="002C44E5">
              <w:rPr>
                <w:vertAlign w:val="superscript"/>
              </w:rPr>
              <w:t>2</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84A8972"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E87C8EE"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A344F97" w14:textId="77777777" w:rsidR="002B33DB" w:rsidRDefault="002B33DB" w:rsidP="002B33DB">
            <w:pPr>
              <w:adjustRightInd w:val="0"/>
              <w:spacing w:before="60" w:after="60"/>
              <w:jc w:val="center"/>
              <w:rPr>
                <w:color w:val="000000"/>
              </w:rPr>
            </w:pPr>
            <w:r>
              <w:rPr>
                <w:color w:val="000000"/>
              </w:rPr>
              <w:t>21.21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DE3ABB" w14:textId="77777777" w:rsidR="002B33DB" w:rsidRDefault="002B33DB" w:rsidP="002B33DB">
            <w:pPr>
              <w:adjustRightInd w:val="0"/>
              <w:spacing w:before="60" w:after="60"/>
              <w:jc w:val="center"/>
              <w:rPr>
                <w:color w:val="000000"/>
              </w:rPr>
            </w:pPr>
            <w:r>
              <w:rPr>
                <w:color w:val="000000"/>
              </w:rPr>
              <w:t>10.59-37.94</w:t>
            </w:r>
          </w:p>
        </w:tc>
      </w:tr>
      <w:tr w:rsidR="006E40F7" w14:paraId="3931CD85"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5CACD09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CCBB35B"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AC9D39" w14:textId="77777777" w:rsidR="002B33DB" w:rsidRDefault="002B33DB" w:rsidP="002B33DB">
            <w:pPr>
              <w:adjustRightInd w:val="0"/>
              <w:spacing w:before="60" w:after="60"/>
              <w:jc w:val="center"/>
              <w:rPr>
                <w:color w:val="000000"/>
              </w:rPr>
            </w:pPr>
            <w:r>
              <w:rPr>
                <w:color w:val="000000"/>
              </w:rPr>
              <w:t>36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2187497" w14:textId="77777777" w:rsidR="002B33DB" w:rsidRDefault="002B33DB" w:rsidP="002B33DB">
            <w:pPr>
              <w:adjustRightInd w:val="0"/>
              <w:spacing w:before="60" w:after="60"/>
              <w:jc w:val="center"/>
              <w:rPr>
                <w:color w:val="000000"/>
              </w:rPr>
            </w:pPr>
            <w:r>
              <w:rPr>
                <w:color w:val="000000"/>
              </w:rPr>
              <w:t>18.41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3D9960" w14:textId="77777777" w:rsidR="002B33DB" w:rsidRDefault="002B33DB" w:rsidP="002B33DB">
            <w:pPr>
              <w:adjustRightInd w:val="0"/>
              <w:spacing w:before="60" w:after="60"/>
              <w:jc w:val="center"/>
              <w:rPr>
                <w:color w:val="000000"/>
              </w:rPr>
            </w:pPr>
            <w:r>
              <w:rPr>
                <w:color w:val="000000"/>
              </w:rPr>
              <w:t>12.89-25.48</w:t>
            </w:r>
          </w:p>
        </w:tc>
      </w:tr>
      <w:tr w:rsidR="006E40F7" w14:paraId="179E2A78"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46A6326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0E826AD"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520C0D3" w14:textId="77777777" w:rsidR="002B33DB" w:rsidRDefault="002B33DB" w:rsidP="002B33DB">
            <w:pPr>
              <w:adjustRightInd w:val="0"/>
              <w:spacing w:before="60" w:after="60"/>
              <w:jc w:val="center"/>
              <w:rPr>
                <w:color w:val="000000"/>
              </w:rPr>
            </w:pPr>
            <w:r>
              <w:rPr>
                <w:color w:val="000000"/>
              </w:rPr>
              <w:t>43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4920970" w14:textId="77777777" w:rsidR="002B33DB" w:rsidRDefault="002B33DB" w:rsidP="002B33DB">
            <w:pPr>
              <w:adjustRightInd w:val="0"/>
              <w:spacing w:before="60" w:after="60"/>
              <w:jc w:val="center"/>
              <w:rPr>
                <w:color w:val="000000"/>
              </w:rPr>
            </w:pPr>
            <w:r>
              <w:rPr>
                <w:color w:val="000000"/>
              </w:rPr>
              <w:t>12.13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80DCAA" w14:textId="77777777" w:rsidR="002B33DB" w:rsidRDefault="002B33DB" w:rsidP="002B33DB">
            <w:pPr>
              <w:adjustRightInd w:val="0"/>
              <w:spacing w:before="60" w:after="60"/>
              <w:jc w:val="center"/>
              <w:rPr>
                <w:color w:val="000000"/>
              </w:rPr>
            </w:pPr>
            <w:r>
              <w:rPr>
                <w:color w:val="000000"/>
              </w:rPr>
              <w:t>8.78-16.34</w:t>
            </w:r>
          </w:p>
        </w:tc>
      </w:tr>
      <w:tr w:rsidR="006E40F7" w14:paraId="6F94E2A1"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29D006B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C9ECBD6"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FEA868" w14:textId="77777777" w:rsidR="002B33DB" w:rsidRDefault="002B33DB" w:rsidP="002B33DB">
            <w:pPr>
              <w:adjustRightInd w:val="0"/>
              <w:spacing w:before="60" w:after="60"/>
              <w:jc w:val="center"/>
              <w:rPr>
                <w:color w:val="000000"/>
              </w:rPr>
            </w:pPr>
            <w:r>
              <w:rPr>
                <w:color w:val="000000"/>
              </w:rPr>
              <w:t>53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E8F8B8D" w14:textId="77777777" w:rsidR="002B33DB" w:rsidRDefault="002B33DB" w:rsidP="002B33DB">
            <w:pPr>
              <w:adjustRightInd w:val="0"/>
              <w:spacing w:before="60" w:after="60"/>
              <w:jc w:val="center"/>
              <w:rPr>
                <w:color w:val="000000"/>
              </w:rPr>
            </w:pPr>
            <w:r>
              <w:rPr>
                <w:color w:val="000000"/>
              </w:rPr>
              <w:t>10.58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E97E08" w14:textId="77777777" w:rsidR="002B33DB" w:rsidRDefault="002B33DB" w:rsidP="002B33DB">
            <w:pPr>
              <w:adjustRightInd w:val="0"/>
              <w:spacing w:before="60" w:after="60"/>
              <w:jc w:val="center"/>
              <w:rPr>
                <w:color w:val="000000"/>
              </w:rPr>
            </w:pPr>
            <w:r>
              <w:rPr>
                <w:color w:val="000000"/>
              </w:rPr>
              <w:t>7.92-13.84</w:t>
            </w:r>
          </w:p>
        </w:tc>
      </w:tr>
      <w:tr w:rsidR="006E40F7" w14:paraId="1B00EDA5"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DC71FA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B15B8A9"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59FC52" w14:textId="77777777" w:rsidR="002B33DB" w:rsidRDefault="002B33DB" w:rsidP="002B33DB">
            <w:pPr>
              <w:adjustRightInd w:val="0"/>
              <w:spacing w:before="60" w:after="60"/>
              <w:jc w:val="center"/>
              <w:rPr>
                <w:color w:val="000000"/>
              </w:rPr>
            </w:pPr>
            <w:r>
              <w:rPr>
                <w:color w:val="000000"/>
              </w:rPr>
              <w:t>42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6318FDC" w14:textId="77777777" w:rsidR="002B33DB" w:rsidRDefault="002B33DB" w:rsidP="002B33DB">
            <w:pPr>
              <w:adjustRightInd w:val="0"/>
              <w:spacing w:before="60" w:after="60"/>
              <w:jc w:val="center"/>
              <w:rPr>
                <w:color w:val="000000"/>
              </w:rPr>
            </w:pPr>
            <w:r>
              <w:rPr>
                <w:color w:val="000000"/>
              </w:rPr>
              <w:t>12.59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68BBFF" w14:textId="77777777" w:rsidR="002B33DB" w:rsidRDefault="002B33DB" w:rsidP="002B33DB">
            <w:pPr>
              <w:adjustRightInd w:val="0"/>
              <w:spacing w:before="60" w:after="60"/>
              <w:jc w:val="center"/>
              <w:rPr>
                <w:color w:val="000000"/>
              </w:rPr>
            </w:pPr>
            <w:r>
              <w:rPr>
                <w:color w:val="000000"/>
              </w:rPr>
              <w:t>9.07-17.02</w:t>
            </w:r>
          </w:p>
        </w:tc>
      </w:tr>
      <w:tr w:rsidR="006E40F7" w14:paraId="23967667" w14:textId="77777777" w:rsidTr="00873452">
        <w:trPr>
          <w:cantSplit/>
          <w:jc w:val="center"/>
        </w:trPr>
        <w:tc>
          <w:tcPr>
            <w:tcW w:w="4625" w:type="dxa"/>
            <w:tcBorders>
              <w:top w:val="single" w:sz="2" w:space="0" w:color="000000"/>
              <w:left w:val="single" w:sz="6" w:space="0" w:color="000000"/>
              <w:bottom w:val="single" w:sz="2" w:space="0" w:color="000000"/>
            </w:tcBorders>
            <w:shd w:val="clear" w:color="auto" w:fill="FFFFFF"/>
            <w:tcMar>
              <w:left w:w="60" w:type="dxa"/>
              <w:right w:w="60" w:type="dxa"/>
            </w:tcMar>
          </w:tcPr>
          <w:p w14:paraId="0DA99BC6" w14:textId="77777777" w:rsidR="002B33DB" w:rsidRPr="00F66232" w:rsidRDefault="002B33DB" w:rsidP="002B33DB">
            <w:pPr>
              <w:adjustRightInd w:val="0"/>
              <w:spacing w:before="60" w:after="60"/>
              <w:rPr>
                <w:b/>
                <w:color w:val="000000"/>
              </w:rPr>
            </w:pPr>
            <w:r w:rsidRPr="00F66232">
              <w:rPr>
                <w:b/>
                <w:color w:val="000000"/>
              </w:rPr>
              <w:t>Eye</w:t>
            </w:r>
          </w:p>
        </w:tc>
        <w:tc>
          <w:tcPr>
            <w:tcW w:w="1011" w:type="dxa"/>
            <w:tcBorders>
              <w:top w:val="single" w:sz="2" w:space="0" w:color="000000"/>
              <w:bottom w:val="single" w:sz="2" w:space="0" w:color="000000"/>
            </w:tcBorders>
            <w:shd w:val="clear" w:color="auto" w:fill="FFFFFF"/>
            <w:tcMar>
              <w:left w:w="60" w:type="dxa"/>
              <w:right w:w="60" w:type="dxa"/>
            </w:tcMar>
          </w:tcPr>
          <w:p w14:paraId="3EC9C3AF" w14:textId="77777777" w:rsidR="002B33DB" w:rsidRDefault="002B33DB" w:rsidP="002B33DB">
            <w:pPr>
              <w:adjustRightInd w:val="0"/>
              <w:spacing w:before="60" w:after="60"/>
              <w:rPr>
                <w:color w:val="000000"/>
              </w:rPr>
            </w:pPr>
          </w:p>
        </w:tc>
        <w:tc>
          <w:tcPr>
            <w:tcW w:w="720" w:type="dxa"/>
            <w:tcBorders>
              <w:top w:val="single" w:sz="2" w:space="0" w:color="000000"/>
              <w:bottom w:val="single" w:sz="2" w:space="0" w:color="000000"/>
            </w:tcBorders>
            <w:shd w:val="clear" w:color="auto" w:fill="FFFFFF"/>
            <w:tcMar>
              <w:left w:w="60" w:type="dxa"/>
              <w:right w:w="60" w:type="dxa"/>
            </w:tcMar>
          </w:tcPr>
          <w:p w14:paraId="5D64F8B9" w14:textId="77777777" w:rsidR="002B33DB" w:rsidRDefault="002B33DB" w:rsidP="002B33DB">
            <w:pPr>
              <w:adjustRightInd w:val="0"/>
              <w:spacing w:before="60" w:after="60"/>
              <w:jc w:val="center"/>
              <w:rPr>
                <w:color w:val="000000"/>
              </w:rPr>
            </w:pPr>
          </w:p>
        </w:tc>
        <w:tc>
          <w:tcPr>
            <w:tcW w:w="1114" w:type="dxa"/>
            <w:tcBorders>
              <w:top w:val="single" w:sz="2" w:space="0" w:color="000000"/>
              <w:bottom w:val="single" w:sz="2" w:space="0" w:color="000000"/>
            </w:tcBorders>
            <w:shd w:val="clear" w:color="auto" w:fill="FFFFFF"/>
            <w:tcMar>
              <w:left w:w="60" w:type="dxa"/>
              <w:right w:w="60" w:type="dxa"/>
            </w:tcMar>
          </w:tcPr>
          <w:p w14:paraId="05A6BD7B" w14:textId="77777777" w:rsidR="002B33DB" w:rsidRDefault="002B33DB" w:rsidP="002B33DB">
            <w:pPr>
              <w:adjustRightInd w:val="0"/>
              <w:spacing w:before="60" w:after="60"/>
              <w:jc w:val="center"/>
              <w:rPr>
                <w:color w:val="000000"/>
              </w:rPr>
            </w:pPr>
          </w:p>
        </w:tc>
        <w:tc>
          <w:tcPr>
            <w:tcW w:w="1586" w:type="dxa"/>
            <w:tcBorders>
              <w:top w:val="single" w:sz="2" w:space="0" w:color="000000"/>
              <w:bottom w:val="single" w:sz="2" w:space="0" w:color="000000"/>
              <w:right w:val="single" w:sz="6" w:space="0" w:color="000000"/>
            </w:tcBorders>
            <w:shd w:val="clear" w:color="auto" w:fill="FFFFFF"/>
            <w:tcMar>
              <w:left w:w="60" w:type="dxa"/>
              <w:right w:w="60" w:type="dxa"/>
            </w:tcMar>
          </w:tcPr>
          <w:p w14:paraId="68BFDD37" w14:textId="77777777" w:rsidR="002B33DB" w:rsidRDefault="002B33DB" w:rsidP="002B33DB">
            <w:pPr>
              <w:adjustRightInd w:val="0"/>
              <w:spacing w:before="60" w:after="60"/>
              <w:jc w:val="center"/>
              <w:rPr>
                <w:color w:val="000000"/>
              </w:rPr>
            </w:pPr>
          </w:p>
        </w:tc>
      </w:tr>
      <w:tr w:rsidR="006E40F7" w14:paraId="709F493C"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5E4904B7" w14:textId="77777777" w:rsidR="002B33DB" w:rsidRPr="00F66232" w:rsidRDefault="002B33DB" w:rsidP="002B33DB">
            <w:pPr>
              <w:adjustRightInd w:val="0"/>
              <w:spacing w:before="60" w:after="60"/>
              <w:rPr>
                <w:color w:val="000000"/>
              </w:rPr>
            </w:pPr>
            <w:r w:rsidRPr="00F66232">
              <w:rPr>
                <w:color w:val="000000"/>
              </w:rPr>
              <w:t>Aniridia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246BC45"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B16A19"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740226A"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751479" w14:textId="77777777" w:rsidR="002B33DB" w:rsidRDefault="002B33DB" w:rsidP="002B33DB">
            <w:pPr>
              <w:adjustRightInd w:val="0"/>
              <w:spacing w:before="60" w:after="60"/>
              <w:jc w:val="center"/>
              <w:rPr>
                <w:color w:val="000000"/>
              </w:rPr>
            </w:pPr>
            <w:r>
              <w:rPr>
                <w:color w:val="000000"/>
              </w:rPr>
              <w:t>-</w:t>
            </w:r>
          </w:p>
        </w:tc>
      </w:tr>
      <w:tr w:rsidR="006E40F7" w14:paraId="586896A1"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29C9767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0D35E45"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7D45422"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7AC78BC"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A0C313" w14:textId="77777777" w:rsidR="002B33DB" w:rsidRDefault="002B33DB" w:rsidP="002B33DB">
            <w:pPr>
              <w:adjustRightInd w:val="0"/>
              <w:spacing w:before="60" w:after="60"/>
              <w:jc w:val="center"/>
              <w:rPr>
                <w:color w:val="000000"/>
              </w:rPr>
            </w:pPr>
            <w:r>
              <w:rPr>
                <w:color w:val="000000"/>
              </w:rPr>
              <w:t>-</w:t>
            </w:r>
          </w:p>
        </w:tc>
      </w:tr>
      <w:tr w:rsidR="006E40F7" w14:paraId="6799F65D"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3F67797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FAB1E3E"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B43F2F"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7E8E848" w14:textId="77777777" w:rsidR="002B33DB" w:rsidRDefault="002B33DB" w:rsidP="002B33DB">
            <w:pPr>
              <w:adjustRightInd w:val="0"/>
              <w:spacing w:before="60" w:after="60"/>
              <w:jc w:val="center"/>
              <w:rPr>
                <w:color w:val="000000"/>
              </w:rPr>
            </w:pPr>
            <w:r>
              <w:rPr>
                <w:color w:val="000000"/>
              </w:rPr>
              <w:t>0.56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23F5CF" w14:textId="77777777" w:rsidR="002B33DB" w:rsidRDefault="002B33DB" w:rsidP="002B33DB">
            <w:pPr>
              <w:adjustRightInd w:val="0"/>
              <w:spacing w:before="60" w:after="60"/>
              <w:jc w:val="center"/>
              <w:rPr>
                <w:color w:val="000000"/>
              </w:rPr>
            </w:pPr>
            <w:r>
              <w:rPr>
                <w:color w:val="000000"/>
              </w:rPr>
              <w:t>0.07-2.04</w:t>
            </w:r>
          </w:p>
        </w:tc>
      </w:tr>
      <w:tr w:rsidR="006E40F7" w14:paraId="29EB43EB"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188D4AD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F7CFA03"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890321B"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EDF411A" w14:textId="77777777" w:rsidR="002B33DB" w:rsidRDefault="002B33DB" w:rsidP="002B33DB">
            <w:pPr>
              <w:adjustRightInd w:val="0"/>
              <w:spacing w:before="60" w:after="60"/>
              <w:jc w:val="center"/>
              <w:rPr>
                <w:color w:val="000000"/>
              </w:rPr>
            </w:pPr>
            <w:r>
              <w:rPr>
                <w:color w:val="000000"/>
              </w:rPr>
              <w:t>0.80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D14FB2" w14:textId="77777777" w:rsidR="002B33DB" w:rsidRDefault="002B33DB" w:rsidP="002B33DB">
            <w:pPr>
              <w:adjustRightInd w:val="0"/>
              <w:spacing w:before="60" w:after="60"/>
              <w:jc w:val="center"/>
              <w:rPr>
                <w:color w:val="000000"/>
              </w:rPr>
            </w:pPr>
            <w:r>
              <w:rPr>
                <w:color w:val="000000"/>
              </w:rPr>
              <w:t>0.22-2.04</w:t>
            </w:r>
          </w:p>
        </w:tc>
      </w:tr>
      <w:tr w:rsidR="006E40F7" w14:paraId="62CDCB50"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4199698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5736EF6"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74AF4E"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F76184F"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8F416E" w14:textId="77777777" w:rsidR="002B33DB" w:rsidRDefault="002B33DB" w:rsidP="002B33DB">
            <w:pPr>
              <w:adjustRightInd w:val="0"/>
              <w:spacing w:before="60" w:after="60"/>
              <w:jc w:val="center"/>
              <w:rPr>
                <w:color w:val="000000"/>
              </w:rPr>
            </w:pPr>
            <w:r>
              <w:rPr>
                <w:color w:val="000000"/>
              </w:rPr>
              <w:t>-</w:t>
            </w:r>
          </w:p>
        </w:tc>
      </w:tr>
      <w:tr w:rsidR="006E40F7" w14:paraId="47FFBCF1"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BFD984D" w14:textId="77777777" w:rsidR="002B33DB" w:rsidRPr="00F66232" w:rsidRDefault="002B33DB" w:rsidP="002B33DB">
            <w:pPr>
              <w:adjustRightInd w:val="0"/>
              <w:spacing w:before="60" w:after="60"/>
              <w:rPr>
                <w:color w:val="000000"/>
              </w:rPr>
            </w:pPr>
            <w:r w:rsidRPr="00F66232">
              <w:rPr>
                <w:color w:val="000000"/>
              </w:rPr>
              <w:t>Anophthalmia/Microphthalmia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AC88C74"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AC106C0"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A2CA799"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268D19" w14:textId="77777777" w:rsidR="002B33DB" w:rsidRDefault="002B33DB" w:rsidP="002B33DB">
            <w:pPr>
              <w:adjustRightInd w:val="0"/>
              <w:spacing w:before="60" w:after="60"/>
              <w:jc w:val="center"/>
              <w:rPr>
                <w:color w:val="000000"/>
              </w:rPr>
            </w:pPr>
            <w:r>
              <w:rPr>
                <w:color w:val="000000"/>
              </w:rPr>
              <w:t>0.05-10.74</w:t>
            </w:r>
          </w:p>
        </w:tc>
      </w:tr>
      <w:tr w:rsidR="006E40F7" w14:paraId="0F481D0C"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3900409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9BBC9C9"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438FC70"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939150C" w14:textId="77777777" w:rsidR="002B33DB" w:rsidRDefault="002B33DB" w:rsidP="002B33DB">
            <w:pPr>
              <w:adjustRightInd w:val="0"/>
              <w:spacing w:before="60" w:after="60"/>
              <w:jc w:val="center"/>
              <w:rPr>
                <w:color w:val="000000"/>
              </w:rPr>
            </w:pPr>
            <w:r>
              <w:rPr>
                <w:color w:val="000000"/>
              </w:rPr>
              <w:t>2.56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E96EAF" w14:textId="77777777" w:rsidR="002B33DB" w:rsidRDefault="002B33DB" w:rsidP="002B33DB">
            <w:pPr>
              <w:adjustRightInd w:val="0"/>
              <w:spacing w:before="60" w:after="60"/>
              <w:jc w:val="center"/>
              <w:rPr>
                <w:color w:val="000000"/>
              </w:rPr>
            </w:pPr>
            <w:r>
              <w:rPr>
                <w:color w:val="000000"/>
              </w:rPr>
              <w:t>0.83-5.97</w:t>
            </w:r>
          </w:p>
        </w:tc>
      </w:tr>
      <w:tr w:rsidR="006E40F7" w14:paraId="04D0BC12"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5C8F174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87D9273"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4684FCD"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0CA0EEA" w14:textId="77777777" w:rsidR="002B33DB" w:rsidRDefault="002B33DB" w:rsidP="002B33DB">
            <w:pPr>
              <w:adjustRightInd w:val="0"/>
              <w:spacing w:before="60" w:after="60"/>
              <w:jc w:val="center"/>
              <w:rPr>
                <w:color w:val="000000"/>
              </w:rPr>
            </w:pPr>
            <w:r>
              <w:rPr>
                <w:color w:val="000000"/>
              </w:rPr>
              <w:t>0.28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AAFDA0" w14:textId="77777777" w:rsidR="002B33DB" w:rsidRDefault="002B33DB" w:rsidP="002B33DB">
            <w:pPr>
              <w:adjustRightInd w:val="0"/>
              <w:spacing w:before="60" w:after="60"/>
              <w:jc w:val="center"/>
              <w:rPr>
                <w:color w:val="000000"/>
              </w:rPr>
            </w:pPr>
            <w:r>
              <w:rPr>
                <w:color w:val="000000"/>
              </w:rPr>
              <w:t>0.01-1.57</w:t>
            </w:r>
          </w:p>
        </w:tc>
      </w:tr>
      <w:tr w:rsidR="006E40F7" w14:paraId="79182A83"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56CBA2F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D374F1E"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E321FE"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D9BDCEB" w14:textId="77777777" w:rsidR="002B33DB" w:rsidRDefault="002B33DB" w:rsidP="002B33DB">
            <w:pPr>
              <w:adjustRightInd w:val="0"/>
              <w:spacing w:before="60" w:after="60"/>
              <w:jc w:val="center"/>
              <w:rPr>
                <w:color w:val="000000"/>
              </w:rPr>
            </w:pPr>
            <w:r>
              <w:rPr>
                <w:color w:val="000000"/>
              </w:rPr>
              <w:t>0.80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7726CB" w14:textId="77777777" w:rsidR="002B33DB" w:rsidRDefault="002B33DB" w:rsidP="002B33DB">
            <w:pPr>
              <w:adjustRightInd w:val="0"/>
              <w:spacing w:before="60" w:after="60"/>
              <w:jc w:val="center"/>
              <w:rPr>
                <w:color w:val="000000"/>
              </w:rPr>
            </w:pPr>
            <w:r>
              <w:rPr>
                <w:color w:val="000000"/>
              </w:rPr>
              <w:t>0.22-2.04</w:t>
            </w:r>
          </w:p>
        </w:tc>
      </w:tr>
      <w:tr w:rsidR="006E40F7" w14:paraId="62D28128"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F23CB9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B463E32"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0CCAB94"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6DF1512" w14:textId="77777777" w:rsidR="002B33DB" w:rsidRDefault="002B33DB" w:rsidP="002B33DB">
            <w:pPr>
              <w:adjustRightInd w:val="0"/>
              <w:spacing w:before="60" w:after="60"/>
              <w:jc w:val="center"/>
              <w:rPr>
                <w:color w:val="000000"/>
              </w:rPr>
            </w:pPr>
            <w:r>
              <w:rPr>
                <w:color w:val="000000"/>
              </w:rPr>
              <w:t>2.40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38383F" w14:textId="77777777" w:rsidR="002B33DB" w:rsidRDefault="002B33DB" w:rsidP="002B33DB">
            <w:pPr>
              <w:adjustRightInd w:val="0"/>
              <w:spacing w:before="60" w:after="60"/>
              <w:jc w:val="center"/>
              <w:rPr>
                <w:color w:val="000000"/>
              </w:rPr>
            </w:pPr>
            <w:r>
              <w:rPr>
                <w:color w:val="000000"/>
              </w:rPr>
              <w:t>1.04-4.73</w:t>
            </w:r>
          </w:p>
        </w:tc>
      </w:tr>
      <w:tr w:rsidR="006E40F7" w14:paraId="54EDC736"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0B1C52E" w14:textId="77777777" w:rsidR="002B33DB" w:rsidRPr="00F66232" w:rsidRDefault="002B33DB" w:rsidP="002B33DB">
            <w:pPr>
              <w:adjustRightInd w:val="0"/>
              <w:spacing w:before="60" w:after="60"/>
              <w:rPr>
                <w:color w:val="000000"/>
              </w:rPr>
            </w:pPr>
            <w:r w:rsidRPr="00F66232">
              <w:rPr>
                <w:color w:val="000000"/>
              </w:rPr>
              <w:t>Congenital Glaucoma, Congenital Cataract</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EE653E4"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52D5E64"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88B193E"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541D1E" w14:textId="77777777" w:rsidR="002B33DB" w:rsidRDefault="002B33DB" w:rsidP="002B33DB">
            <w:pPr>
              <w:adjustRightInd w:val="0"/>
              <w:spacing w:before="60" w:after="60"/>
              <w:jc w:val="center"/>
              <w:rPr>
                <w:color w:val="000000"/>
              </w:rPr>
            </w:pPr>
            <w:r>
              <w:rPr>
                <w:color w:val="000000"/>
              </w:rPr>
              <w:t>0.05-10.74</w:t>
            </w:r>
          </w:p>
        </w:tc>
      </w:tr>
      <w:tr w:rsidR="006E40F7" w14:paraId="6EF6ED06"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41004F1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3E7E5F9"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26E6483"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012D460" w14:textId="77777777" w:rsidR="002B33DB" w:rsidRDefault="002B33DB" w:rsidP="002B33DB">
            <w:pPr>
              <w:adjustRightInd w:val="0"/>
              <w:spacing w:before="60" w:after="60"/>
              <w:jc w:val="center"/>
              <w:rPr>
                <w:color w:val="000000"/>
              </w:rPr>
            </w:pPr>
            <w:r>
              <w:rPr>
                <w:color w:val="000000"/>
              </w:rPr>
              <w:t>6.14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6A3818" w14:textId="77777777" w:rsidR="002B33DB" w:rsidRDefault="002B33DB" w:rsidP="002B33DB">
            <w:pPr>
              <w:adjustRightInd w:val="0"/>
              <w:spacing w:before="60" w:after="60"/>
              <w:jc w:val="center"/>
              <w:rPr>
                <w:color w:val="000000"/>
              </w:rPr>
            </w:pPr>
            <w:r>
              <w:rPr>
                <w:color w:val="000000"/>
              </w:rPr>
              <w:t>3.17-10.72</w:t>
            </w:r>
          </w:p>
        </w:tc>
      </w:tr>
      <w:tr w:rsidR="006E40F7" w14:paraId="2F1C618A"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11EFE63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B5F4FCD"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2854F6D"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F44EE46" w14:textId="77777777" w:rsidR="002B33DB" w:rsidRDefault="002B33DB" w:rsidP="002B33DB">
            <w:pPr>
              <w:adjustRightInd w:val="0"/>
              <w:spacing w:before="60" w:after="60"/>
              <w:jc w:val="center"/>
              <w:rPr>
                <w:color w:val="000000"/>
              </w:rPr>
            </w:pPr>
            <w:r>
              <w:rPr>
                <w:color w:val="000000"/>
              </w:rPr>
              <w:t>3.38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75DFEC" w14:textId="77777777" w:rsidR="002B33DB" w:rsidRDefault="002B33DB" w:rsidP="002B33DB">
            <w:pPr>
              <w:adjustRightInd w:val="0"/>
              <w:spacing w:before="60" w:after="60"/>
              <w:jc w:val="center"/>
              <w:rPr>
                <w:color w:val="000000"/>
              </w:rPr>
            </w:pPr>
            <w:r>
              <w:rPr>
                <w:color w:val="000000"/>
              </w:rPr>
              <w:t>1.75-5.91</w:t>
            </w:r>
          </w:p>
        </w:tc>
      </w:tr>
      <w:tr w:rsidR="006E40F7" w14:paraId="1217C3D4"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6ED6A7E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BF4084F"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BEF8BCE" w14:textId="77777777" w:rsidR="002B33DB" w:rsidRDefault="002B33DB" w:rsidP="002B33DB">
            <w:pPr>
              <w:adjustRightInd w:val="0"/>
              <w:spacing w:before="60" w:after="60"/>
              <w:jc w:val="center"/>
              <w:rPr>
                <w:color w:val="000000"/>
              </w:rPr>
            </w:pPr>
            <w:r>
              <w:rPr>
                <w:color w:val="000000"/>
              </w:rPr>
              <w:t>21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FD30DCA" w14:textId="77777777" w:rsidR="002B33DB" w:rsidRDefault="002B33DB" w:rsidP="002B33DB">
            <w:pPr>
              <w:adjustRightInd w:val="0"/>
              <w:spacing w:before="60" w:after="60"/>
              <w:jc w:val="center"/>
              <w:rPr>
                <w:color w:val="000000"/>
              </w:rPr>
            </w:pPr>
            <w:r>
              <w:rPr>
                <w:color w:val="000000"/>
              </w:rPr>
              <w:t>4.19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C4E1CF" w14:textId="77777777" w:rsidR="002B33DB" w:rsidRDefault="002B33DB" w:rsidP="002B33DB">
            <w:pPr>
              <w:adjustRightInd w:val="0"/>
              <w:spacing w:before="60" w:after="60"/>
              <w:jc w:val="center"/>
              <w:rPr>
                <w:color w:val="000000"/>
              </w:rPr>
            </w:pPr>
            <w:r>
              <w:rPr>
                <w:color w:val="000000"/>
              </w:rPr>
              <w:t>2.59-6.41</w:t>
            </w:r>
          </w:p>
        </w:tc>
      </w:tr>
      <w:tr w:rsidR="006E40F7" w14:paraId="7425F73C"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4C058A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21516AB"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137378"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B4171CD" w14:textId="77777777" w:rsidR="002B33DB" w:rsidRDefault="002B33DB" w:rsidP="002B33DB">
            <w:pPr>
              <w:adjustRightInd w:val="0"/>
              <w:spacing w:before="60" w:after="60"/>
              <w:jc w:val="center"/>
              <w:rPr>
                <w:color w:val="000000"/>
              </w:rPr>
            </w:pPr>
            <w:r>
              <w:rPr>
                <w:color w:val="000000"/>
              </w:rPr>
              <w:t>3.30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8B78995" w14:textId="77777777" w:rsidR="002B33DB" w:rsidRDefault="002B33DB" w:rsidP="002B33DB">
            <w:pPr>
              <w:adjustRightInd w:val="0"/>
              <w:spacing w:before="60" w:after="60"/>
              <w:jc w:val="center"/>
              <w:rPr>
                <w:color w:val="000000"/>
              </w:rPr>
            </w:pPr>
            <w:r>
              <w:rPr>
                <w:color w:val="000000"/>
              </w:rPr>
              <w:t>1.65-5.90</w:t>
            </w:r>
          </w:p>
        </w:tc>
      </w:tr>
      <w:tr w:rsidR="006E40F7" w14:paraId="255532D8"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6F8ABE64" w14:textId="4DEFFCD6" w:rsidR="002B33DB" w:rsidRPr="00F66232" w:rsidRDefault="002B33DB" w:rsidP="002B33DB">
            <w:pPr>
              <w:adjustRightInd w:val="0"/>
              <w:spacing w:before="60" w:after="60"/>
              <w:rPr>
                <w:color w:val="000000"/>
              </w:rPr>
            </w:pPr>
            <w:r w:rsidRPr="00F66232">
              <w:rPr>
                <w:color w:val="000000"/>
              </w:rPr>
              <w:t>Other Eye</w:t>
            </w:r>
            <w:r w:rsidR="00625248" w:rsidRPr="002C44E5">
              <w:rPr>
                <w:vertAlign w:val="superscript"/>
              </w:rPr>
              <w:t>2</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8B6FD70"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2575F2"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B2AB0F6"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D3A45B" w14:textId="77777777" w:rsidR="002B33DB" w:rsidRDefault="002B33DB" w:rsidP="002B33DB">
            <w:pPr>
              <w:adjustRightInd w:val="0"/>
              <w:spacing w:before="60" w:after="60"/>
              <w:jc w:val="center"/>
              <w:rPr>
                <w:color w:val="000000"/>
              </w:rPr>
            </w:pPr>
            <w:r>
              <w:rPr>
                <w:color w:val="000000"/>
              </w:rPr>
              <w:t>0.47-13.93</w:t>
            </w:r>
          </w:p>
        </w:tc>
      </w:tr>
      <w:tr w:rsidR="006E40F7" w14:paraId="4A1294AD"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508C3EA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F4BFFEE"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1A62BF3" w14:textId="77777777" w:rsidR="002B33DB" w:rsidRDefault="002B33DB" w:rsidP="002B33DB">
            <w:pPr>
              <w:adjustRightInd w:val="0"/>
              <w:spacing w:before="60" w:after="60"/>
              <w:jc w:val="center"/>
              <w:rPr>
                <w:color w:val="000000"/>
              </w:rPr>
            </w:pPr>
            <w:r>
              <w:rPr>
                <w:color w:val="000000"/>
              </w:rPr>
              <w:t>16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EF0BEA1" w14:textId="77777777" w:rsidR="002B33DB" w:rsidRDefault="002B33DB" w:rsidP="002B33DB">
            <w:pPr>
              <w:adjustRightInd w:val="0"/>
              <w:spacing w:before="60" w:after="60"/>
              <w:jc w:val="center"/>
              <w:rPr>
                <w:color w:val="000000"/>
              </w:rPr>
            </w:pPr>
            <w:r>
              <w:rPr>
                <w:color w:val="000000"/>
              </w:rPr>
              <w:t>8.18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CDE68D" w14:textId="77777777" w:rsidR="002B33DB" w:rsidRDefault="002B33DB" w:rsidP="002B33DB">
            <w:pPr>
              <w:adjustRightInd w:val="0"/>
              <w:spacing w:before="60" w:after="60"/>
              <w:jc w:val="center"/>
              <w:rPr>
                <w:color w:val="000000"/>
              </w:rPr>
            </w:pPr>
            <w:r>
              <w:rPr>
                <w:color w:val="000000"/>
              </w:rPr>
              <w:t>4.68-13.29</w:t>
            </w:r>
          </w:p>
        </w:tc>
      </w:tr>
      <w:tr w:rsidR="006E40F7" w14:paraId="71DFC2BF"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45DE887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525177E"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B02F857"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BFE0AF5" w14:textId="77777777" w:rsidR="002B33DB" w:rsidRDefault="002B33DB" w:rsidP="002B33DB">
            <w:pPr>
              <w:adjustRightInd w:val="0"/>
              <w:spacing w:before="60" w:after="60"/>
              <w:jc w:val="center"/>
              <w:rPr>
                <w:color w:val="000000"/>
              </w:rPr>
            </w:pPr>
            <w:r>
              <w:rPr>
                <w:color w:val="000000"/>
              </w:rPr>
              <w:t>2.82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F71B51" w14:textId="77777777" w:rsidR="002B33DB" w:rsidRDefault="002B33DB" w:rsidP="002B33DB">
            <w:pPr>
              <w:adjustRightInd w:val="0"/>
              <w:spacing w:before="60" w:after="60"/>
              <w:jc w:val="center"/>
              <w:rPr>
                <w:color w:val="000000"/>
              </w:rPr>
            </w:pPr>
            <w:r>
              <w:rPr>
                <w:color w:val="000000"/>
              </w:rPr>
              <w:t>1.35-5.19</w:t>
            </w:r>
          </w:p>
        </w:tc>
      </w:tr>
      <w:tr w:rsidR="006E40F7" w14:paraId="674EBEA3"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303F0EC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E279A39"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0546F0C" w14:textId="77777777" w:rsidR="002B33DB" w:rsidRDefault="002B33DB" w:rsidP="002B33DB">
            <w:pPr>
              <w:adjustRightInd w:val="0"/>
              <w:spacing w:before="60" w:after="60"/>
              <w:jc w:val="center"/>
              <w:rPr>
                <w:color w:val="000000"/>
              </w:rPr>
            </w:pPr>
            <w:r>
              <w:rPr>
                <w:color w:val="000000"/>
              </w:rPr>
              <w:t>25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235003E" w14:textId="77777777" w:rsidR="002B33DB" w:rsidRDefault="002B33DB" w:rsidP="002B33DB">
            <w:pPr>
              <w:adjustRightInd w:val="0"/>
              <w:spacing w:before="60" w:after="60"/>
              <w:jc w:val="center"/>
              <w:rPr>
                <w:color w:val="000000"/>
              </w:rPr>
            </w:pPr>
            <w:r>
              <w:rPr>
                <w:color w:val="000000"/>
              </w:rPr>
              <w:t>4.99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571F0B" w14:textId="77777777" w:rsidR="002B33DB" w:rsidRDefault="002B33DB" w:rsidP="002B33DB">
            <w:pPr>
              <w:adjustRightInd w:val="0"/>
              <w:spacing w:before="60" w:after="60"/>
              <w:jc w:val="center"/>
              <w:rPr>
                <w:color w:val="000000"/>
              </w:rPr>
            </w:pPr>
            <w:r>
              <w:rPr>
                <w:color w:val="000000"/>
              </w:rPr>
              <w:t>3.23-7.37</w:t>
            </w:r>
          </w:p>
        </w:tc>
      </w:tr>
      <w:tr w:rsidR="006E40F7" w14:paraId="1575E67F"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52F464A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4C65B06"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89EAE6D" w14:textId="77777777" w:rsidR="002B33DB" w:rsidRDefault="002B33DB" w:rsidP="002B33DB">
            <w:pPr>
              <w:adjustRightInd w:val="0"/>
              <w:spacing w:before="60" w:after="60"/>
              <w:jc w:val="center"/>
              <w:rPr>
                <w:color w:val="000000"/>
              </w:rPr>
            </w:pPr>
            <w:r>
              <w:rPr>
                <w:color w:val="000000"/>
              </w:rPr>
              <w:t>14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A965CC0" w14:textId="77777777" w:rsidR="002B33DB" w:rsidRDefault="002B33DB" w:rsidP="002B33DB">
            <w:pPr>
              <w:adjustRightInd w:val="0"/>
              <w:spacing w:before="60" w:after="60"/>
              <w:jc w:val="center"/>
              <w:rPr>
                <w:color w:val="000000"/>
              </w:rPr>
            </w:pPr>
            <w:r>
              <w:rPr>
                <w:color w:val="000000"/>
              </w:rPr>
              <w:t>4.20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70DA5C" w14:textId="77777777" w:rsidR="002B33DB" w:rsidRDefault="002B33DB" w:rsidP="002B33DB">
            <w:pPr>
              <w:adjustRightInd w:val="0"/>
              <w:spacing w:before="60" w:after="60"/>
              <w:jc w:val="center"/>
              <w:rPr>
                <w:color w:val="000000"/>
              </w:rPr>
            </w:pPr>
            <w:r>
              <w:rPr>
                <w:color w:val="000000"/>
              </w:rPr>
              <w:t>2.29-7.04</w:t>
            </w:r>
          </w:p>
        </w:tc>
      </w:tr>
      <w:tr w:rsidR="006E40F7" w14:paraId="27E1A173" w14:textId="77777777" w:rsidTr="00873452">
        <w:trPr>
          <w:cantSplit/>
          <w:jc w:val="center"/>
        </w:trPr>
        <w:tc>
          <w:tcPr>
            <w:tcW w:w="4625" w:type="dxa"/>
            <w:tcBorders>
              <w:top w:val="single" w:sz="2" w:space="0" w:color="000000"/>
            </w:tcBorders>
            <w:shd w:val="clear" w:color="auto" w:fill="FFFFFF"/>
            <w:tcMar>
              <w:left w:w="60" w:type="dxa"/>
              <w:right w:w="60" w:type="dxa"/>
            </w:tcMar>
          </w:tcPr>
          <w:p w14:paraId="29E3931E" w14:textId="77777777" w:rsidR="002B33DB" w:rsidRPr="00F66232"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1A8FB57A"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1631B90D"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0C94F640"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49B7B683" w14:textId="77777777" w:rsidR="002B33DB" w:rsidRDefault="002B33DB" w:rsidP="002B33DB">
            <w:pPr>
              <w:adjustRightInd w:val="0"/>
              <w:spacing w:before="60" w:after="60"/>
              <w:jc w:val="center"/>
              <w:rPr>
                <w:color w:val="000000"/>
              </w:rPr>
            </w:pPr>
          </w:p>
        </w:tc>
      </w:tr>
      <w:tr w:rsidR="006E40F7" w14:paraId="460EEF50" w14:textId="77777777" w:rsidTr="00873452">
        <w:trPr>
          <w:cantSplit/>
          <w:jc w:val="center"/>
        </w:trPr>
        <w:tc>
          <w:tcPr>
            <w:tcW w:w="4625" w:type="dxa"/>
            <w:shd w:val="clear" w:color="auto" w:fill="FFFFFF"/>
            <w:tcMar>
              <w:left w:w="60" w:type="dxa"/>
              <w:right w:w="60" w:type="dxa"/>
            </w:tcMar>
          </w:tcPr>
          <w:p w14:paraId="67185F44" w14:textId="77777777" w:rsidR="002B33DB" w:rsidRPr="00F66232" w:rsidRDefault="002B33DB" w:rsidP="002B33DB">
            <w:pPr>
              <w:adjustRightInd w:val="0"/>
              <w:spacing w:before="60" w:after="60"/>
              <w:rPr>
                <w:b/>
                <w:color w:val="000000"/>
              </w:rPr>
            </w:pPr>
          </w:p>
        </w:tc>
        <w:tc>
          <w:tcPr>
            <w:tcW w:w="1011" w:type="dxa"/>
            <w:shd w:val="clear" w:color="auto" w:fill="FFFFFF"/>
            <w:tcMar>
              <w:left w:w="60" w:type="dxa"/>
              <w:right w:w="60" w:type="dxa"/>
            </w:tcMar>
          </w:tcPr>
          <w:p w14:paraId="2D0B9855" w14:textId="77777777" w:rsidR="002B33DB" w:rsidRDefault="002B33DB" w:rsidP="002B33DB">
            <w:pPr>
              <w:adjustRightInd w:val="0"/>
              <w:spacing w:before="60" w:after="60"/>
              <w:rPr>
                <w:color w:val="000000"/>
              </w:rPr>
            </w:pPr>
          </w:p>
        </w:tc>
        <w:tc>
          <w:tcPr>
            <w:tcW w:w="720" w:type="dxa"/>
            <w:shd w:val="clear" w:color="auto" w:fill="FFFFFF"/>
            <w:tcMar>
              <w:left w:w="60" w:type="dxa"/>
              <w:right w:w="60" w:type="dxa"/>
            </w:tcMar>
          </w:tcPr>
          <w:p w14:paraId="30DFCC8C" w14:textId="77777777" w:rsidR="002B33DB" w:rsidRDefault="002B33DB" w:rsidP="002B33DB">
            <w:pPr>
              <w:adjustRightInd w:val="0"/>
              <w:spacing w:before="60" w:after="60"/>
              <w:jc w:val="center"/>
              <w:rPr>
                <w:color w:val="000000"/>
              </w:rPr>
            </w:pPr>
          </w:p>
        </w:tc>
        <w:tc>
          <w:tcPr>
            <w:tcW w:w="1114" w:type="dxa"/>
            <w:shd w:val="clear" w:color="auto" w:fill="FFFFFF"/>
            <w:tcMar>
              <w:left w:w="60" w:type="dxa"/>
              <w:right w:w="60" w:type="dxa"/>
            </w:tcMar>
          </w:tcPr>
          <w:p w14:paraId="14B6DE45" w14:textId="77777777" w:rsidR="002B33DB" w:rsidRDefault="002B33DB" w:rsidP="002B33DB">
            <w:pPr>
              <w:adjustRightInd w:val="0"/>
              <w:spacing w:before="60" w:after="60"/>
              <w:jc w:val="center"/>
              <w:rPr>
                <w:color w:val="000000"/>
              </w:rPr>
            </w:pPr>
          </w:p>
        </w:tc>
        <w:tc>
          <w:tcPr>
            <w:tcW w:w="1586" w:type="dxa"/>
            <w:shd w:val="clear" w:color="auto" w:fill="FFFFFF"/>
            <w:tcMar>
              <w:left w:w="60" w:type="dxa"/>
              <w:right w:w="60" w:type="dxa"/>
            </w:tcMar>
          </w:tcPr>
          <w:p w14:paraId="4679B483" w14:textId="77777777" w:rsidR="002B33DB" w:rsidRDefault="002B33DB" w:rsidP="002B33DB">
            <w:pPr>
              <w:adjustRightInd w:val="0"/>
              <w:spacing w:before="60" w:after="60"/>
              <w:jc w:val="center"/>
              <w:rPr>
                <w:color w:val="000000"/>
              </w:rPr>
            </w:pPr>
          </w:p>
        </w:tc>
      </w:tr>
      <w:tr w:rsidR="006E40F7" w14:paraId="42255ABC" w14:textId="77777777" w:rsidTr="00873452">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45FFB537" w14:textId="77777777" w:rsidR="002B33DB" w:rsidRPr="00F66232" w:rsidRDefault="002B33DB" w:rsidP="002B33DB">
            <w:pPr>
              <w:adjustRightInd w:val="0"/>
              <w:spacing w:before="60" w:after="60"/>
              <w:rPr>
                <w:b/>
                <w:color w:val="000000"/>
              </w:rPr>
            </w:pPr>
            <w:r w:rsidRPr="00F66232">
              <w:rPr>
                <w:b/>
                <w:color w:val="000000"/>
              </w:rPr>
              <w:lastRenderedPageBreak/>
              <w:t>Ear</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7DD7E10F" w14:textId="77777777" w:rsidR="002B33DB" w:rsidRDefault="002B33DB" w:rsidP="002B33DB">
            <w:pPr>
              <w:adjustRightInd w:val="0"/>
              <w:spacing w:before="60" w:after="60"/>
              <w:rPr>
                <w:color w:val="000000"/>
              </w:rPr>
            </w:pPr>
          </w:p>
        </w:tc>
        <w:tc>
          <w:tcPr>
            <w:tcW w:w="720" w:type="dxa"/>
            <w:tcBorders>
              <w:left w:val="single" w:sz="2" w:space="0" w:color="000000"/>
              <w:bottom w:val="single" w:sz="2" w:space="0" w:color="000000"/>
              <w:right w:val="nil"/>
            </w:tcBorders>
            <w:shd w:val="clear" w:color="auto" w:fill="FFFFFF"/>
            <w:tcMar>
              <w:left w:w="60" w:type="dxa"/>
              <w:right w:w="60" w:type="dxa"/>
            </w:tcMar>
          </w:tcPr>
          <w:p w14:paraId="5DE1F3BC" w14:textId="77777777" w:rsidR="002B33DB" w:rsidRDefault="002B33DB" w:rsidP="002B33DB">
            <w:pPr>
              <w:adjustRightInd w:val="0"/>
              <w:spacing w:before="60" w:after="60"/>
              <w:jc w:val="center"/>
              <w:rPr>
                <w:color w:val="000000"/>
              </w:rPr>
            </w:pPr>
          </w:p>
        </w:tc>
        <w:tc>
          <w:tcPr>
            <w:tcW w:w="1114" w:type="dxa"/>
            <w:tcBorders>
              <w:left w:val="single" w:sz="2" w:space="0" w:color="000000"/>
              <w:bottom w:val="single" w:sz="2" w:space="0" w:color="000000"/>
              <w:right w:val="nil"/>
            </w:tcBorders>
            <w:shd w:val="clear" w:color="auto" w:fill="FFFFFF"/>
            <w:tcMar>
              <w:left w:w="60" w:type="dxa"/>
              <w:right w:w="60" w:type="dxa"/>
            </w:tcMar>
          </w:tcPr>
          <w:p w14:paraId="405053BB" w14:textId="77777777" w:rsidR="002B33DB" w:rsidRDefault="002B33DB" w:rsidP="002B33DB">
            <w:pPr>
              <w:adjustRightInd w:val="0"/>
              <w:spacing w:before="60" w:after="60"/>
              <w:jc w:val="center"/>
              <w:rPr>
                <w:color w:val="000000"/>
              </w:rPr>
            </w:pP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64A8FE01" w14:textId="77777777" w:rsidR="002B33DB" w:rsidRDefault="002B33DB" w:rsidP="002B33DB">
            <w:pPr>
              <w:adjustRightInd w:val="0"/>
              <w:spacing w:before="60" w:after="60"/>
              <w:jc w:val="center"/>
              <w:rPr>
                <w:color w:val="000000"/>
              </w:rPr>
            </w:pPr>
          </w:p>
        </w:tc>
      </w:tr>
      <w:tr w:rsidR="006E40F7" w14:paraId="0FBACDA6"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E16A721" w14:textId="77777777" w:rsidR="002B33DB" w:rsidRPr="00F66232" w:rsidRDefault="002B33DB" w:rsidP="002B33DB">
            <w:pPr>
              <w:adjustRightInd w:val="0"/>
              <w:spacing w:before="60" w:after="60"/>
              <w:rPr>
                <w:color w:val="000000"/>
              </w:rPr>
            </w:pPr>
            <w:r w:rsidRPr="00F66232">
              <w:rPr>
                <w:color w:val="000000"/>
              </w:rPr>
              <w:t>Anotia/Microtia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61665BF"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44A122D"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8A80E41"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37BF82" w14:textId="77777777" w:rsidR="002B33DB" w:rsidRDefault="002B33DB" w:rsidP="002B33DB">
            <w:pPr>
              <w:adjustRightInd w:val="0"/>
              <w:spacing w:before="60" w:after="60"/>
              <w:jc w:val="center"/>
              <w:rPr>
                <w:color w:val="000000"/>
              </w:rPr>
            </w:pPr>
            <w:r>
              <w:rPr>
                <w:color w:val="000000"/>
              </w:rPr>
              <w:t>0.05-10.74</w:t>
            </w:r>
          </w:p>
        </w:tc>
      </w:tr>
      <w:tr w:rsidR="006E40F7" w14:paraId="0EC9FE65"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0C70109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239BFBC"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C7D5654"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F65B5D9" w14:textId="77777777" w:rsidR="002B33DB" w:rsidRDefault="002B33DB" w:rsidP="002B33DB">
            <w:pPr>
              <w:adjustRightInd w:val="0"/>
              <w:spacing w:before="60" w:after="60"/>
              <w:jc w:val="center"/>
              <w:rPr>
                <w:color w:val="000000"/>
              </w:rPr>
            </w:pPr>
            <w:r>
              <w:rPr>
                <w:color w:val="000000"/>
              </w:rPr>
              <w:t>3.58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FE1DCC" w14:textId="77777777" w:rsidR="002B33DB" w:rsidRDefault="002B33DB" w:rsidP="002B33DB">
            <w:pPr>
              <w:adjustRightInd w:val="0"/>
              <w:spacing w:before="60" w:after="60"/>
              <w:jc w:val="center"/>
              <w:rPr>
                <w:color w:val="000000"/>
              </w:rPr>
            </w:pPr>
            <w:r>
              <w:rPr>
                <w:color w:val="000000"/>
              </w:rPr>
              <w:t>1.44-7.37</w:t>
            </w:r>
          </w:p>
        </w:tc>
      </w:tr>
      <w:tr w:rsidR="006E40F7" w14:paraId="776D3A57"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76310FB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33544C3"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D9BBFC9" w14:textId="77777777" w:rsidR="002B33DB" w:rsidRDefault="002B33DB" w:rsidP="002B33DB">
            <w:pPr>
              <w:adjustRightInd w:val="0"/>
              <w:spacing w:before="60" w:after="60"/>
              <w:jc w:val="center"/>
              <w:rPr>
                <w:color w:val="000000"/>
              </w:rPr>
            </w:pPr>
            <w:r>
              <w:rPr>
                <w:color w:val="000000"/>
              </w:rPr>
              <w:t>13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B195EC9" w14:textId="77777777" w:rsidR="002B33DB" w:rsidRDefault="002B33DB" w:rsidP="002B33DB">
            <w:pPr>
              <w:adjustRightInd w:val="0"/>
              <w:spacing w:before="60" w:after="60"/>
              <w:jc w:val="center"/>
              <w:rPr>
                <w:color w:val="000000"/>
              </w:rPr>
            </w:pPr>
            <w:r>
              <w:rPr>
                <w:color w:val="000000"/>
              </w:rPr>
              <w:t>3.67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55F38D" w14:textId="77777777" w:rsidR="002B33DB" w:rsidRDefault="002B33DB" w:rsidP="002B33DB">
            <w:pPr>
              <w:adjustRightInd w:val="0"/>
              <w:spacing w:before="60" w:after="60"/>
              <w:jc w:val="center"/>
              <w:rPr>
                <w:color w:val="000000"/>
              </w:rPr>
            </w:pPr>
            <w:r>
              <w:rPr>
                <w:color w:val="000000"/>
              </w:rPr>
              <w:t>1.95-6.27</w:t>
            </w:r>
          </w:p>
        </w:tc>
      </w:tr>
      <w:tr w:rsidR="006E40F7" w14:paraId="2EC30345"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34641EC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FFEA0C5"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66AA0E5"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3AB70A5" w14:textId="77777777" w:rsidR="002B33DB" w:rsidRDefault="002B33DB" w:rsidP="002B33DB">
            <w:pPr>
              <w:adjustRightInd w:val="0"/>
              <w:spacing w:before="60" w:after="60"/>
              <w:jc w:val="center"/>
              <w:rPr>
                <w:color w:val="000000"/>
              </w:rPr>
            </w:pPr>
            <w:r>
              <w:rPr>
                <w:color w:val="000000"/>
              </w:rPr>
              <w:t>2.39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0D42A9" w14:textId="77777777" w:rsidR="002B33DB" w:rsidRDefault="002B33DB" w:rsidP="002B33DB">
            <w:pPr>
              <w:adjustRightInd w:val="0"/>
              <w:spacing w:before="60" w:after="60"/>
              <w:jc w:val="center"/>
              <w:rPr>
                <w:color w:val="000000"/>
              </w:rPr>
            </w:pPr>
            <w:r>
              <w:rPr>
                <w:color w:val="000000"/>
              </w:rPr>
              <w:t>1.24-4.18</w:t>
            </w:r>
          </w:p>
        </w:tc>
      </w:tr>
      <w:tr w:rsidR="006E40F7" w14:paraId="2AE89940"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A61388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EC33278"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173F6BE"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8CDA5FF" w14:textId="77777777" w:rsidR="002B33DB" w:rsidRDefault="002B33DB" w:rsidP="002B33DB">
            <w:pPr>
              <w:adjustRightInd w:val="0"/>
              <w:spacing w:before="60" w:after="60"/>
              <w:jc w:val="center"/>
              <w:rPr>
                <w:color w:val="000000"/>
              </w:rPr>
            </w:pPr>
            <w:r>
              <w:rPr>
                <w:color w:val="000000"/>
              </w:rPr>
              <w:t>1.50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6612B6" w14:textId="77777777" w:rsidR="002B33DB" w:rsidRDefault="002B33DB" w:rsidP="002B33DB">
            <w:pPr>
              <w:adjustRightInd w:val="0"/>
              <w:spacing w:before="60" w:after="60"/>
              <w:jc w:val="center"/>
              <w:rPr>
                <w:color w:val="000000"/>
              </w:rPr>
            </w:pPr>
            <w:r>
              <w:rPr>
                <w:color w:val="000000"/>
              </w:rPr>
              <w:t>0.49-3.50</w:t>
            </w:r>
          </w:p>
        </w:tc>
      </w:tr>
      <w:tr w:rsidR="006E40F7" w14:paraId="37D84EBA"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384BEA84" w14:textId="26E54A22" w:rsidR="002B33DB" w:rsidRPr="00F66232" w:rsidRDefault="002B33DB" w:rsidP="002B33DB">
            <w:pPr>
              <w:adjustRightInd w:val="0"/>
              <w:spacing w:before="60" w:after="60"/>
              <w:rPr>
                <w:color w:val="000000"/>
              </w:rPr>
            </w:pPr>
            <w:r w:rsidRPr="00F66232">
              <w:rPr>
                <w:color w:val="000000"/>
              </w:rPr>
              <w:t>Other Ear</w:t>
            </w:r>
            <w:r w:rsidR="0045676D" w:rsidRPr="002C44E5">
              <w:rPr>
                <w:vertAlign w:val="superscript"/>
              </w:rPr>
              <w:t>2</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370A19E"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2F5182C"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FAD076F"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02F0B0" w14:textId="77777777" w:rsidR="002B33DB" w:rsidRDefault="002B33DB" w:rsidP="002B33DB">
            <w:pPr>
              <w:adjustRightInd w:val="0"/>
              <w:spacing w:before="60" w:after="60"/>
              <w:jc w:val="center"/>
              <w:rPr>
                <w:color w:val="000000"/>
              </w:rPr>
            </w:pPr>
            <w:r>
              <w:rPr>
                <w:color w:val="000000"/>
              </w:rPr>
              <w:t>-</w:t>
            </w:r>
          </w:p>
        </w:tc>
      </w:tr>
      <w:tr w:rsidR="006E40F7" w14:paraId="22D67FEE"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005117A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2053297"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72AB4A"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6221558" w14:textId="77777777" w:rsidR="002B33DB" w:rsidRDefault="002B33DB" w:rsidP="002B33DB">
            <w:pPr>
              <w:adjustRightInd w:val="0"/>
              <w:spacing w:before="60" w:after="60"/>
              <w:jc w:val="center"/>
              <w:rPr>
                <w:color w:val="000000"/>
              </w:rPr>
            </w:pPr>
            <w:r>
              <w:rPr>
                <w:color w:val="000000"/>
              </w:rPr>
              <w:t>3.58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99942E" w14:textId="77777777" w:rsidR="002B33DB" w:rsidRDefault="002B33DB" w:rsidP="002B33DB">
            <w:pPr>
              <w:adjustRightInd w:val="0"/>
              <w:spacing w:before="60" w:after="60"/>
              <w:jc w:val="center"/>
              <w:rPr>
                <w:color w:val="000000"/>
              </w:rPr>
            </w:pPr>
            <w:r>
              <w:rPr>
                <w:color w:val="000000"/>
              </w:rPr>
              <w:t>1.44-7.37</w:t>
            </w:r>
          </w:p>
        </w:tc>
      </w:tr>
      <w:tr w:rsidR="006E40F7" w14:paraId="3843129C"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19F6916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335AC69"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23F941" w14:textId="77777777" w:rsidR="002B33DB" w:rsidRDefault="002B33DB" w:rsidP="002B33DB">
            <w:pPr>
              <w:adjustRightInd w:val="0"/>
              <w:spacing w:before="60" w:after="60"/>
              <w:jc w:val="center"/>
              <w:rPr>
                <w:color w:val="000000"/>
              </w:rPr>
            </w:pPr>
            <w:r>
              <w:rPr>
                <w:color w:val="000000"/>
              </w:rPr>
              <w:t>22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81E2CE5" w14:textId="77777777" w:rsidR="002B33DB" w:rsidRDefault="002B33DB" w:rsidP="002B33DB">
            <w:pPr>
              <w:adjustRightInd w:val="0"/>
              <w:spacing w:before="60" w:after="60"/>
              <w:jc w:val="center"/>
              <w:rPr>
                <w:color w:val="000000"/>
              </w:rPr>
            </w:pPr>
            <w:r>
              <w:rPr>
                <w:color w:val="000000"/>
              </w:rPr>
              <w:t>6.21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AD37D0" w14:textId="77777777" w:rsidR="002B33DB" w:rsidRDefault="002B33DB" w:rsidP="002B33DB">
            <w:pPr>
              <w:adjustRightInd w:val="0"/>
              <w:spacing w:before="60" w:after="60"/>
              <w:jc w:val="center"/>
              <w:rPr>
                <w:color w:val="000000"/>
              </w:rPr>
            </w:pPr>
            <w:r>
              <w:rPr>
                <w:color w:val="000000"/>
              </w:rPr>
              <w:t>3.89-9.40</w:t>
            </w:r>
          </w:p>
        </w:tc>
      </w:tr>
      <w:tr w:rsidR="006E40F7" w14:paraId="7F7028F3"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002DC1A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66B6C2C"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221D6E4" w14:textId="77777777" w:rsidR="002B33DB" w:rsidRDefault="002B33DB" w:rsidP="002B33DB">
            <w:pPr>
              <w:adjustRightInd w:val="0"/>
              <w:spacing w:before="60" w:after="60"/>
              <w:jc w:val="center"/>
              <w:rPr>
                <w:color w:val="000000"/>
              </w:rPr>
            </w:pPr>
            <w:r>
              <w:rPr>
                <w:color w:val="000000"/>
              </w:rPr>
              <w:t>31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73D90C4" w14:textId="77777777" w:rsidR="002B33DB" w:rsidRDefault="002B33DB" w:rsidP="002B33DB">
            <w:pPr>
              <w:adjustRightInd w:val="0"/>
              <w:spacing w:before="60" w:after="60"/>
              <w:jc w:val="center"/>
              <w:rPr>
                <w:color w:val="000000"/>
              </w:rPr>
            </w:pPr>
            <w:r>
              <w:rPr>
                <w:color w:val="000000"/>
              </w:rPr>
              <w:t>6.19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E781EC" w14:textId="77777777" w:rsidR="002B33DB" w:rsidRDefault="002B33DB" w:rsidP="002B33DB">
            <w:pPr>
              <w:adjustRightInd w:val="0"/>
              <w:spacing w:before="60" w:after="60"/>
              <w:jc w:val="center"/>
              <w:rPr>
                <w:color w:val="000000"/>
              </w:rPr>
            </w:pPr>
            <w:r>
              <w:rPr>
                <w:color w:val="000000"/>
              </w:rPr>
              <w:t>4.20-8.78</w:t>
            </w:r>
          </w:p>
        </w:tc>
      </w:tr>
      <w:tr w:rsidR="006E40F7" w14:paraId="48E7A49D"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CDFF9E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782BD8E"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DAEB1A0" w14:textId="77777777" w:rsidR="002B33DB" w:rsidRDefault="002B33DB" w:rsidP="002B33DB">
            <w:pPr>
              <w:adjustRightInd w:val="0"/>
              <w:spacing w:before="60" w:after="60"/>
              <w:jc w:val="center"/>
              <w:rPr>
                <w:color w:val="000000"/>
              </w:rPr>
            </w:pPr>
            <w:r>
              <w:rPr>
                <w:color w:val="000000"/>
              </w:rPr>
              <w:t>25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1E11413" w14:textId="77777777" w:rsidR="002B33DB" w:rsidRDefault="002B33DB" w:rsidP="002B33DB">
            <w:pPr>
              <w:adjustRightInd w:val="0"/>
              <w:spacing w:before="60" w:after="60"/>
              <w:jc w:val="center"/>
              <w:rPr>
                <w:color w:val="000000"/>
              </w:rPr>
            </w:pPr>
            <w:r>
              <w:rPr>
                <w:color w:val="000000"/>
              </w:rPr>
              <w:t>7.49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CC0BA5" w14:textId="77777777" w:rsidR="002B33DB" w:rsidRDefault="002B33DB" w:rsidP="002B33DB">
            <w:pPr>
              <w:adjustRightInd w:val="0"/>
              <w:spacing w:before="60" w:after="60"/>
              <w:jc w:val="center"/>
              <w:rPr>
                <w:color w:val="000000"/>
              </w:rPr>
            </w:pPr>
            <w:r>
              <w:rPr>
                <w:color w:val="000000"/>
              </w:rPr>
              <w:t>4.85-11.06</w:t>
            </w:r>
          </w:p>
        </w:tc>
      </w:tr>
      <w:tr w:rsidR="006E40F7" w14:paraId="72783CA1" w14:textId="77777777" w:rsidTr="00873452">
        <w:trPr>
          <w:cantSplit/>
          <w:jc w:val="center"/>
        </w:trPr>
        <w:tc>
          <w:tcPr>
            <w:tcW w:w="4625" w:type="dxa"/>
            <w:tcBorders>
              <w:top w:val="nil"/>
              <w:left w:val="single" w:sz="6" w:space="0" w:color="000000"/>
              <w:bottom w:val="single" w:sz="2" w:space="0" w:color="000000"/>
              <w:right w:val="nil"/>
            </w:tcBorders>
            <w:shd w:val="clear" w:color="auto" w:fill="FFFFFF"/>
            <w:tcMar>
              <w:left w:w="60" w:type="dxa"/>
              <w:right w:w="60" w:type="dxa"/>
            </w:tcMar>
          </w:tcPr>
          <w:p w14:paraId="79A2F58C" w14:textId="77777777" w:rsidR="002B33DB" w:rsidRPr="00F66232" w:rsidRDefault="002B33DB" w:rsidP="002B33DB">
            <w:pPr>
              <w:adjustRightInd w:val="0"/>
              <w:spacing w:before="60" w:after="60"/>
              <w:rPr>
                <w:b/>
                <w:color w:val="000000"/>
              </w:rPr>
            </w:pPr>
            <w:r w:rsidRPr="00F66232">
              <w:rPr>
                <w:b/>
                <w:color w:val="000000"/>
              </w:rPr>
              <w:t>Cardiovascular</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BB2E5E1"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929E9D8"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7FCB5BE"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D535A8" w14:textId="77777777" w:rsidR="002B33DB" w:rsidRDefault="002B33DB" w:rsidP="002B33DB">
            <w:pPr>
              <w:adjustRightInd w:val="0"/>
              <w:spacing w:before="60" w:after="60"/>
              <w:jc w:val="center"/>
              <w:rPr>
                <w:color w:val="000000"/>
              </w:rPr>
            </w:pPr>
          </w:p>
        </w:tc>
      </w:tr>
      <w:tr w:rsidR="006E40F7" w14:paraId="00A9A5DC" w14:textId="77777777" w:rsidTr="00873452">
        <w:trPr>
          <w:cantSplit/>
          <w:jc w:val="center"/>
        </w:trPr>
        <w:tc>
          <w:tcPr>
            <w:tcW w:w="4625" w:type="dxa"/>
            <w:tcBorders>
              <w:top w:val="nil"/>
              <w:left w:val="single" w:sz="6" w:space="0" w:color="000000"/>
              <w:bottom w:val="single" w:sz="2" w:space="0" w:color="000000"/>
              <w:right w:val="nil"/>
            </w:tcBorders>
            <w:shd w:val="clear" w:color="auto" w:fill="FFFFFF"/>
            <w:tcMar>
              <w:left w:w="60" w:type="dxa"/>
              <w:right w:w="60" w:type="dxa"/>
            </w:tcMar>
          </w:tcPr>
          <w:p w14:paraId="09BADB16" w14:textId="77777777" w:rsidR="002B33DB" w:rsidRPr="002C44E5" w:rsidRDefault="002B33DB" w:rsidP="002B33DB">
            <w:pPr>
              <w:adjustRightInd w:val="0"/>
              <w:spacing w:before="60" w:after="60"/>
              <w:rPr>
                <w:b/>
                <w:i/>
                <w:color w:val="000000"/>
              </w:rPr>
            </w:pPr>
            <w:r w:rsidRPr="002C44E5">
              <w:rPr>
                <w:b/>
                <w:i/>
                <w:color w:val="000000"/>
              </w:rPr>
              <w:t>Anomalous Pulmonary Venous Connection</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073925D"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CC2DC8A"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A938368"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8250E7D" w14:textId="77777777" w:rsidR="002B33DB" w:rsidRDefault="002B33DB" w:rsidP="002B33DB">
            <w:pPr>
              <w:adjustRightInd w:val="0"/>
              <w:spacing w:before="60" w:after="60"/>
              <w:jc w:val="center"/>
              <w:rPr>
                <w:color w:val="000000"/>
              </w:rPr>
            </w:pPr>
          </w:p>
        </w:tc>
      </w:tr>
      <w:tr w:rsidR="006E40F7" w14:paraId="2C34CD80" w14:textId="77777777" w:rsidTr="00873452">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74C913D" w14:textId="459DF3DA" w:rsidR="002B33DB" w:rsidRPr="00F66232" w:rsidRDefault="002B33DB" w:rsidP="002B33DB">
            <w:pPr>
              <w:adjustRightInd w:val="0"/>
              <w:spacing w:before="60" w:after="60"/>
              <w:rPr>
                <w:color w:val="000000"/>
              </w:rPr>
            </w:pPr>
            <w:r w:rsidRPr="00F66232">
              <w:rPr>
                <w:color w:val="000000"/>
              </w:rPr>
              <w:t>Anomalous Pulmonary Venous Connection</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F6C7A00"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F9110C1"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B3C8788"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282C34" w14:textId="77777777" w:rsidR="002B33DB" w:rsidRDefault="002B33DB" w:rsidP="002B33DB">
            <w:pPr>
              <w:adjustRightInd w:val="0"/>
              <w:spacing w:before="60" w:after="60"/>
              <w:jc w:val="center"/>
              <w:rPr>
                <w:color w:val="000000"/>
              </w:rPr>
            </w:pPr>
            <w:r>
              <w:rPr>
                <w:color w:val="000000"/>
              </w:rPr>
              <w:t>-</w:t>
            </w:r>
          </w:p>
        </w:tc>
      </w:tr>
      <w:tr w:rsidR="006E40F7" w14:paraId="4D864E9D"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00BC7A4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9AC846F"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A617376"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79752B5" w14:textId="77777777" w:rsidR="002B33DB" w:rsidRDefault="002B33DB" w:rsidP="002B33DB">
            <w:pPr>
              <w:adjustRightInd w:val="0"/>
              <w:spacing w:before="60" w:after="60"/>
              <w:jc w:val="center"/>
              <w:rPr>
                <w:color w:val="000000"/>
              </w:rPr>
            </w:pPr>
            <w:r>
              <w:rPr>
                <w:color w:val="000000"/>
              </w:rPr>
              <w:t>2.05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4C9F41" w14:textId="77777777" w:rsidR="002B33DB" w:rsidRDefault="002B33DB" w:rsidP="002B33DB">
            <w:pPr>
              <w:adjustRightInd w:val="0"/>
              <w:spacing w:before="60" w:after="60"/>
              <w:jc w:val="center"/>
              <w:rPr>
                <w:color w:val="000000"/>
              </w:rPr>
            </w:pPr>
            <w:r>
              <w:rPr>
                <w:color w:val="000000"/>
              </w:rPr>
              <w:t>0.56-5.24</w:t>
            </w:r>
          </w:p>
        </w:tc>
      </w:tr>
      <w:tr w:rsidR="006E40F7" w14:paraId="5EE5852B"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3482BA3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62FDB3B"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4FA1FD4"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AA3E719" w14:textId="77777777" w:rsidR="002B33DB" w:rsidRDefault="002B33DB" w:rsidP="002B33DB">
            <w:pPr>
              <w:adjustRightInd w:val="0"/>
              <w:spacing w:before="60" w:after="60"/>
              <w:jc w:val="center"/>
              <w:rPr>
                <w:color w:val="000000"/>
              </w:rPr>
            </w:pPr>
            <w:r>
              <w:rPr>
                <w:color w:val="000000"/>
              </w:rPr>
              <w:t>1.41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CE5972E" w14:textId="77777777" w:rsidR="002B33DB" w:rsidRDefault="002B33DB" w:rsidP="002B33DB">
            <w:pPr>
              <w:adjustRightInd w:val="0"/>
              <w:spacing w:before="60" w:after="60"/>
              <w:jc w:val="center"/>
              <w:rPr>
                <w:color w:val="000000"/>
              </w:rPr>
            </w:pPr>
            <w:r>
              <w:rPr>
                <w:color w:val="000000"/>
              </w:rPr>
              <w:t>0.46-3.29</w:t>
            </w:r>
          </w:p>
        </w:tc>
      </w:tr>
      <w:tr w:rsidR="006E40F7" w14:paraId="5AEE3937" w14:textId="77777777" w:rsidTr="00873452">
        <w:trPr>
          <w:cantSplit/>
          <w:jc w:val="center"/>
        </w:trPr>
        <w:tc>
          <w:tcPr>
            <w:tcW w:w="4625" w:type="dxa"/>
            <w:vMerge/>
            <w:tcBorders>
              <w:left w:val="single" w:sz="6" w:space="0" w:color="000000"/>
              <w:right w:val="nil"/>
            </w:tcBorders>
            <w:shd w:val="clear" w:color="auto" w:fill="FFFFFF"/>
            <w:tcMar>
              <w:left w:w="60" w:type="dxa"/>
              <w:right w:w="60" w:type="dxa"/>
            </w:tcMar>
          </w:tcPr>
          <w:p w14:paraId="2632AB1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0D9B353"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AC12C34"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FC99173" w14:textId="77777777" w:rsidR="002B33DB" w:rsidRDefault="002B33DB" w:rsidP="002B33DB">
            <w:pPr>
              <w:adjustRightInd w:val="0"/>
              <w:spacing w:before="60" w:after="60"/>
              <w:jc w:val="center"/>
              <w:rPr>
                <w:color w:val="000000"/>
              </w:rPr>
            </w:pPr>
            <w:r>
              <w:rPr>
                <w:color w:val="000000"/>
              </w:rPr>
              <w:t>2.00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DD9D74" w14:textId="77777777" w:rsidR="002B33DB" w:rsidRDefault="002B33DB" w:rsidP="002B33DB">
            <w:pPr>
              <w:adjustRightInd w:val="0"/>
              <w:spacing w:before="60" w:after="60"/>
              <w:jc w:val="center"/>
              <w:rPr>
                <w:color w:val="000000"/>
              </w:rPr>
            </w:pPr>
            <w:r>
              <w:rPr>
                <w:color w:val="000000"/>
              </w:rPr>
              <w:t>0.96-3.67</w:t>
            </w:r>
          </w:p>
        </w:tc>
      </w:tr>
      <w:tr w:rsidR="006E40F7" w14:paraId="69E0249B" w14:textId="77777777" w:rsidTr="00873452">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015D72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0EC141D"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BCC7CAB" w14:textId="77777777" w:rsidR="002B33DB" w:rsidRDefault="002B33DB" w:rsidP="002B33DB">
            <w:pPr>
              <w:adjustRightInd w:val="0"/>
              <w:spacing w:before="60" w:after="60"/>
              <w:jc w:val="center"/>
              <w:rPr>
                <w:color w:val="000000"/>
              </w:rPr>
            </w:pPr>
            <w:r>
              <w:rPr>
                <w:color w:val="000000"/>
              </w:rPr>
              <w:t>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ED79552" w14:textId="77777777" w:rsidR="002B33DB" w:rsidRDefault="002B33DB" w:rsidP="002B33DB">
            <w:pPr>
              <w:adjustRightInd w:val="0"/>
              <w:spacing w:before="60" w:after="60"/>
              <w:jc w:val="center"/>
              <w:rPr>
                <w:color w:val="000000"/>
              </w:rPr>
            </w:pPr>
            <w:r>
              <w:rPr>
                <w:color w:val="000000"/>
              </w:rPr>
              <w:t>2.70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884587" w14:textId="77777777" w:rsidR="002B33DB" w:rsidRDefault="002B33DB" w:rsidP="002B33DB">
            <w:pPr>
              <w:adjustRightInd w:val="0"/>
              <w:spacing w:before="60" w:after="60"/>
              <w:jc w:val="center"/>
              <w:rPr>
                <w:color w:val="000000"/>
              </w:rPr>
            </w:pPr>
            <w:r>
              <w:rPr>
                <w:color w:val="000000"/>
              </w:rPr>
              <w:t>1.23-5.12</w:t>
            </w:r>
          </w:p>
        </w:tc>
      </w:tr>
      <w:tr w:rsidR="006E40F7" w14:paraId="3B8798B1" w14:textId="77777777" w:rsidTr="00873452">
        <w:trPr>
          <w:cantSplit/>
          <w:jc w:val="center"/>
        </w:trPr>
        <w:tc>
          <w:tcPr>
            <w:tcW w:w="4625" w:type="dxa"/>
            <w:tcBorders>
              <w:top w:val="nil"/>
              <w:left w:val="single" w:sz="6" w:space="0" w:color="000000"/>
              <w:bottom w:val="single" w:sz="2" w:space="0" w:color="000000"/>
              <w:right w:val="nil"/>
            </w:tcBorders>
            <w:shd w:val="clear" w:color="auto" w:fill="FFFFFF"/>
            <w:tcMar>
              <w:left w:w="60" w:type="dxa"/>
              <w:right w:w="60" w:type="dxa"/>
            </w:tcMar>
          </w:tcPr>
          <w:p w14:paraId="56E942F9" w14:textId="77777777" w:rsidR="002B33DB" w:rsidRPr="002C44E5" w:rsidRDefault="002B33DB" w:rsidP="002B33DB">
            <w:pPr>
              <w:adjustRightInd w:val="0"/>
              <w:spacing w:before="60" w:after="60"/>
              <w:rPr>
                <w:b/>
                <w:i/>
                <w:color w:val="000000"/>
              </w:rPr>
            </w:pPr>
            <w:r w:rsidRPr="002C44E5">
              <w:rPr>
                <w:b/>
                <w:i/>
                <w:color w:val="000000"/>
              </w:rPr>
              <w:t>Atrioventricular Canal Defects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DBB1D2D"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E5B3592"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C22DCEF"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0828DD2" w14:textId="77777777" w:rsidR="002B33DB" w:rsidRDefault="002B33DB" w:rsidP="002B33DB">
            <w:pPr>
              <w:adjustRightInd w:val="0"/>
              <w:spacing w:before="60" w:after="60"/>
              <w:jc w:val="center"/>
              <w:rPr>
                <w:color w:val="000000"/>
              </w:rPr>
            </w:pPr>
          </w:p>
        </w:tc>
      </w:tr>
      <w:tr w:rsidR="006E40F7" w14:paraId="36EB4A80" w14:textId="77777777" w:rsidTr="0045676D">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5BF98B40" w14:textId="1E8AD760" w:rsidR="002B33DB" w:rsidRPr="00F66232" w:rsidRDefault="0045676D" w:rsidP="002B33DB">
            <w:pPr>
              <w:adjustRightInd w:val="0"/>
              <w:spacing w:before="60" w:after="60"/>
              <w:rPr>
                <w:color w:val="000000"/>
              </w:rPr>
            </w:pPr>
            <w:r>
              <w:rPr>
                <w:color w:val="000000"/>
              </w:rPr>
              <w:t>Atrial Septal Defect (</w:t>
            </w:r>
            <w:r w:rsidR="002B33DB" w:rsidRPr="00F66232">
              <w:rPr>
                <w:color w:val="000000"/>
              </w:rPr>
              <w:t>ASD</w:t>
            </w:r>
            <w:r>
              <w:rPr>
                <w:color w:val="000000"/>
              </w:rPr>
              <w:t>)</w:t>
            </w:r>
            <w:r w:rsidR="002B33DB" w:rsidRPr="00F66232">
              <w:rPr>
                <w:color w:val="000000"/>
              </w:rPr>
              <w:t xml:space="preserve"> Primum</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F6004FF"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1AC6FF1"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F4F716D"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BF4CA0" w14:textId="77777777" w:rsidR="002B33DB" w:rsidRDefault="002B33DB" w:rsidP="002B33DB">
            <w:pPr>
              <w:adjustRightInd w:val="0"/>
              <w:spacing w:before="60" w:after="60"/>
              <w:jc w:val="center"/>
              <w:rPr>
                <w:color w:val="000000"/>
              </w:rPr>
            </w:pPr>
            <w:r>
              <w:rPr>
                <w:color w:val="000000"/>
              </w:rPr>
              <w:t>-</w:t>
            </w:r>
          </w:p>
        </w:tc>
      </w:tr>
      <w:tr w:rsidR="006E40F7" w14:paraId="71E1AA57"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B95E91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11AFF7A"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3C7BE1E"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0D553B9"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F9BD57" w14:textId="77777777" w:rsidR="002B33DB" w:rsidRDefault="002B33DB" w:rsidP="002B33DB">
            <w:pPr>
              <w:adjustRightInd w:val="0"/>
              <w:spacing w:before="60" w:after="60"/>
              <w:jc w:val="center"/>
              <w:rPr>
                <w:color w:val="000000"/>
              </w:rPr>
            </w:pPr>
            <w:r>
              <w:rPr>
                <w:color w:val="000000"/>
              </w:rPr>
              <w:t>-</w:t>
            </w:r>
          </w:p>
        </w:tc>
      </w:tr>
      <w:tr w:rsidR="006E40F7" w14:paraId="3B751B9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950AF7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76906D5"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37EAAE"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332CBC3" w14:textId="77777777" w:rsidR="002B33DB" w:rsidRDefault="002B33DB" w:rsidP="002B33DB">
            <w:pPr>
              <w:adjustRightInd w:val="0"/>
              <w:spacing w:before="60" w:after="60"/>
              <w:jc w:val="center"/>
              <w:rPr>
                <w:color w:val="000000"/>
              </w:rPr>
            </w:pPr>
            <w:r>
              <w:rPr>
                <w:color w:val="000000"/>
              </w:rPr>
              <w:t>0.28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BFB450" w14:textId="77777777" w:rsidR="002B33DB" w:rsidRDefault="002B33DB" w:rsidP="002B33DB">
            <w:pPr>
              <w:adjustRightInd w:val="0"/>
              <w:spacing w:before="60" w:after="60"/>
              <w:jc w:val="center"/>
              <w:rPr>
                <w:color w:val="000000"/>
              </w:rPr>
            </w:pPr>
            <w:r>
              <w:rPr>
                <w:color w:val="000000"/>
              </w:rPr>
              <w:t>0.01-1.57</w:t>
            </w:r>
          </w:p>
        </w:tc>
      </w:tr>
      <w:tr w:rsidR="006E40F7" w14:paraId="7042B83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6AFF7A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7BC70F2"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45E55C"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B7CAE0B" w14:textId="77777777" w:rsidR="002B33DB" w:rsidRDefault="002B33DB" w:rsidP="002B33DB">
            <w:pPr>
              <w:adjustRightInd w:val="0"/>
              <w:spacing w:before="60" w:after="60"/>
              <w:jc w:val="center"/>
              <w:rPr>
                <w:color w:val="000000"/>
              </w:rPr>
            </w:pPr>
            <w:r>
              <w:rPr>
                <w:color w:val="000000"/>
              </w:rPr>
              <w:t>0.20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2DE1F7" w14:textId="77777777" w:rsidR="002B33DB" w:rsidRDefault="002B33DB" w:rsidP="002B33DB">
            <w:pPr>
              <w:adjustRightInd w:val="0"/>
              <w:spacing w:before="60" w:after="60"/>
              <w:jc w:val="center"/>
              <w:rPr>
                <w:color w:val="000000"/>
              </w:rPr>
            </w:pPr>
            <w:r>
              <w:rPr>
                <w:color w:val="000000"/>
              </w:rPr>
              <w:t>0.01-1.11</w:t>
            </w:r>
          </w:p>
        </w:tc>
      </w:tr>
      <w:tr w:rsidR="006E40F7" w14:paraId="18E517F2"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4AA2F19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81A6027"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6E7AA82"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0851E1D" w14:textId="77777777" w:rsidR="002B33DB" w:rsidRDefault="002B33DB" w:rsidP="002B33DB">
            <w:pPr>
              <w:adjustRightInd w:val="0"/>
              <w:spacing w:before="60" w:after="60"/>
              <w:jc w:val="center"/>
              <w:rPr>
                <w:color w:val="000000"/>
              </w:rPr>
            </w:pPr>
            <w:r>
              <w:rPr>
                <w:color w:val="000000"/>
              </w:rPr>
              <w:t>0.30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E0ECB1" w14:textId="77777777" w:rsidR="002B33DB" w:rsidRDefault="002B33DB" w:rsidP="002B33DB">
            <w:pPr>
              <w:adjustRightInd w:val="0"/>
              <w:spacing w:before="60" w:after="60"/>
              <w:jc w:val="center"/>
              <w:rPr>
                <w:color w:val="000000"/>
              </w:rPr>
            </w:pPr>
            <w:r>
              <w:rPr>
                <w:color w:val="000000"/>
              </w:rPr>
              <w:t>0.01-1.67</w:t>
            </w:r>
          </w:p>
        </w:tc>
      </w:tr>
      <w:tr w:rsidR="006E40F7" w14:paraId="233CDEFC"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7D469FE" w14:textId="77777777" w:rsidR="002B33DB" w:rsidRPr="00F66232" w:rsidRDefault="002B33DB" w:rsidP="002B33DB">
            <w:pPr>
              <w:adjustRightInd w:val="0"/>
              <w:spacing w:before="60" w:after="60"/>
              <w:rPr>
                <w:color w:val="000000"/>
              </w:rPr>
            </w:pPr>
            <w:r w:rsidRPr="00F66232">
              <w:rPr>
                <w:color w:val="000000"/>
              </w:rPr>
              <w:t>Common Atrium</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AF30F44"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99D5CF2"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503A76D"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3ACFA6" w14:textId="77777777" w:rsidR="002B33DB" w:rsidRDefault="002B33DB" w:rsidP="002B33DB">
            <w:pPr>
              <w:adjustRightInd w:val="0"/>
              <w:spacing w:before="60" w:after="60"/>
              <w:jc w:val="center"/>
              <w:rPr>
                <w:color w:val="000000"/>
              </w:rPr>
            </w:pPr>
            <w:r>
              <w:rPr>
                <w:color w:val="000000"/>
              </w:rPr>
              <w:t>-</w:t>
            </w:r>
          </w:p>
        </w:tc>
      </w:tr>
      <w:tr w:rsidR="006E40F7" w14:paraId="6F5B63A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1432E8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95DE297"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1CA8F00"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2DCCC2A"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9146F1" w14:textId="77777777" w:rsidR="002B33DB" w:rsidRDefault="002B33DB" w:rsidP="002B33DB">
            <w:pPr>
              <w:adjustRightInd w:val="0"/>
              <w:spacing w:before="60" w:after="60"/>
              <w:jc w:val="center"/>
              <w:rPr>
                <w:color w:val="000000"/>
              </w:rPr>
            </w:pPr>
            <w:r>
              <w:rPr>
                <w:color w:val="000000"/>
              </w:rPr>
              <w:t>-</w:t>
            </w:r>
          </w:p>
        </w:tc>
      </w:tr>
      <w:tr w:rsidR="006E40F7" w14:paraId="22D8C2D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00B61F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FBA78FA"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C001C2"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41061BE" w14:textId="77777777" w:rsidR="002B33DB" w:rsidRDefault="002B33DB" w:rsidP="002B33DB">
            <w:pPr>
              <w:adjustRightInd w:val="0"/>
              <w:spacing w:before="60" w:after="60"/>
              <w:jc w:val="center"/>
              <w:rPr>
                <w:color w:val="000000"/>
              </w:rPr>
            </w:pPr>
            <w:r>
              <w:rPr>
                <w:color w:val="000000"/>
              </w:rPr>
              <w:t>0.28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828FEF" w14:textId="77777777" w:rsidR="002B33DB" w:rsidRDefault="002B33DB" w:rsidP="002B33DB">
            <w:pPr>
              <w:adjustRightInd w:val="0"/>
              <w:spacing w:before="60" w:after="60"/>
              <w:jc w:val="center"/>
              <w:rPr>
                <w:color w:val="000000"/>
              </w:rPr>
            </w:pPr>
            <w:r>
              <w:rPr>
                <w:color w:val="000000"/>
              </w:rPr>
              <w:t>0.01-1.57</w:t>
            </w:r>
          </w:p>
        </w:tc>
      </w:tr>
      <w:tr w:rsidR="006E40F7" w14:paraId="6FE72AA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0B7144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A92031F"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8E8492"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C809362"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A2CEE0" w14:textId="77777777" w:rsidR="002B33DB" w:rsidRDefault="002B33DB" w:rsidP="002B33DB">
            <w:pPr>
              <w:adjustRightInd w:val="0"/>
              <w:spacing w:before="60" w:after="60"/>
              <w:jc w:val="center"/>
              <w:rPr>
                <w:color w:val="000000"/>
              </w:rPr>
            </w:pPr>
            <w:r>
              <w:rPr>
                <w:color w:val="000000"/>
              </w:rPr>
              <w:t>-</w:t>
            </w:r>
          </w:p>
        </w:tc>
      </w:tr>
      <w:tr w:rsidR="006E40F7" w14:paraId="0332FF80"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125C739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FCADB0A"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4420C84"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4E6DD6D"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C95E49" w14:textId="77777777" w:rsidR="002B33DB" w:rsidRDefault="002B33DB" w:rsidP="002B33DB">
            <w:pPr>
              <w:adjustRightInd w:val="0"/>
              <w:spacing w:before="60" w:after="60"/>
              <w:jc w:val="center"/>
              <w:rPr>
                <w:color w:val="000000"/>
              </w:rPr>
            </w:pPr>
            <w:r>
              <w:rPr>
                <w:color w:val="000000"/>
              </w:rPr>
              <w:t>-</w:t>
            </w:r>
          </w:p>
        </w:tc>
      </w:tr>
      <w:tr w:rsidR="006E40F7" w14:paraId="0A01217A" w14:textId="77777777" w:rsidTr="002C44E5">
        <w:trPr>
          <w:cantSplit/>
          <w:jc w:val="center"/>
        </w:trPr>
        <w:tc>
          <w:tcPr>
            <w:tcW w:w="4625" w:type="dxa"/>
            <w:tcBorders>
              <w:top w:val="single" w:sz="2" w:space="0" w:color="000000"/>
            </w:tcBorders>
            <w:shd w:val="clear" w:color="auto" w:fill="FFFFFF"/>
            <w:tcMar>
              <w:left w:w="60" w:type="dxa"/>
              <w:right w:w="60" w:type="dxa"/>
            </w:tcMar>
          </w:tcPr>
          <w:p w14:paraId="2D56B497" w14:textId="77777777" w:rsidR="002B33DB" w:rsidRPr="00F66232"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725ADC25"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22BC68BC"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310AC05A"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0481FE30" w14:textId="77777777" w:rsidR="002B33DB" w:rsidRDefault="002B33DB" w:rsidP="002B33DB">
            <w:pPr>
              <w:adjustRightInd w:val="0"/>
              <w:spacing w:before="60" w:after="60"/>
              <w:jc w:val="center"/>
              <w:rPr>
                <w:color w:val="000000"/>
              </w:rPr>
            </w:pPr>
          </w:p>
        </w:tc>
      </w:tr>
      <w:tr w:rsidR="006E40F7" w14:paraId="6A2D5195" w14:textId="77777777" w:rsidTr="002C44E5">
        <w:trPr>
          <w:cantSplit/>
          <w:jc w:val="center"/>
        </w:trPr>
        <w:tc>
          <w:tcPr>
            <w:tcW w:w="4625" w:type="dxa"/>
            <w:shd w:val="clear" w:color="auto" w:fill="FFFFFF"/>
            <w:tcMar>
              <w:left w:w="60" w:type="dxa"/>
              <w:right w:w="60" w:type="dxa"/>
            </w:tcMar>
          </w:tcPr>
          <w:p w14:paraId="5680710B" w14:textId="77777777" w:rsidR="002B33DB" w:rsidRPr="00F66232" w:rsidRDefault="002B33DB" w:rsidP="002B33DB">
            <w:pPr>
              <w:adjustRightInd w:val="0"/>
              <w:spacing w:before="60" w:after="60"/>
              <w:rPr>
                <w:color w:val="000000"/>
              </w:rPr>
            </w:pPr>
          </w:p>
        </w:tc>
        <w:tc>
          <w:tcPr>
            <w:tcW w:w="1011" w:type="dxa"/>
            <w:shd w:val="clear" w:color="auto" w:fill="FFFFFF"/>
            <w:tcMar>
              <w:left w:w="60" w:type="dxa"/>
              <w:right w:w="60" w:type="dxa"/>
            </w:tcMar>
          </w:tcPr>
          <w:p w14:paraId="187D9EE6" w14:textId="77777777" w:rsidR="002B33DB" w:rsidRDefault="002B33DB" w:rsidP="002B33DB">
            <w:pPr>
              <w:adjustRightInd w:val="0"/>
              <w:spacing w:before="60" w:after="60"/>
              <w:rPr>
                <w:color w:val="000000"/>
              </w:rPr>
            </w:pPr>
          </w:p>
        </w:tc>
        <w:tc>
          <w:tcPr>
            <w:tcW w:w="720" w:type="dxa"/>
            <w:shd w:val="clear" w:color="auto" w:fill="FFFFFF"/>
            <w:tcMar>
              <w:left w:w="60" w:type="dxa"/>
              <w:right w:w="60" w:type="dxa"/>
            </w:tcMar>
          </w:tcPr>
          <w:p w14:paraId="26459740" w14:textId="77777777" w:rsidR="002B33DB" w:rsidRDefault="002B33DB" w:rsidP="002B33DB">
            <w:pPr>
              <w:adjustRightInd w:val="0"/>
              <w:spacing w:before="60" w:after="60"/>
              <w:jc w:val="center"/>
              <w:rPr>
                <w:color w:val="000000"/>
              </w:rPr>
            </w:pPr>
          </w:p>
        </w:tc>
        <w:tc>
          <w:tcPr>
            <w:tcW w:w="1114" w:type="dxa"/>
            <w:shd w:val="clear" w:color="auto" w:fill="FFFFFF"/>
            <w:tcMar>
              <w:left w:w="60" w:type="dxa"/>
              <w:right w:w="60" w:type="dxa"/>
            </w:tcMar>
          </w:tcPr>
          <w:p w14:paraId="56C846D8" w14:textId="77777777" w:rsidR="002B33DB" w:rsidRDefault="002B33DB" w:rsidP="002B33DB">
            <w:pPr>
              <w:adjustRightInd w:val="0"/>
              <w:spacing w:before="60" w:after="60"/>
              <w:jc w:val="center"/>
              <w:rPr>
                <w:color w:val="000000"/>
              </w:rPr>
            </w:pPr>
          </w:p>
        </w:tc>
        <w:tc>
          <w:tcPr>
            <w:tcW w:w="1586" w:type="dxa"/>
            <w:shd w:val="clear" w:color="auto" w:fill="FFFFFF"/>
            <w:tcMar>
              <w:left w:w="60" w:type="dxa"/>
              <w:right w:w="60" w:type="dxa"/>
            </w:tcMar>
          </w:tcPr>
          <w:p w14:paraId="5C52A914" w14:textId="77777777" w:rsidR="002B33DB" w:rsidRDefault="002B33DB" w:rsidP="002B33DB">
            <w:pPr>
              <w:adjustRightInd w:val="0"/>
              <w:spacing w:before="60" w:after="60"/>
              <w:jc w:val="center"/>
              <w:rPr>
                <w:color w:val="000000"/>
              </w:rPr>
            </w:pPr>
          </w:p>
        </w:tc>
      </w:tr>
      <w:tr w:rsidR="006E40F7" w14:paraId="15CE310B" w14:textId="77777777" w:rsidTr="002C44E5">
        <w:trPr>
          <w:cantSplit/>
          <w:jc w:val="center"/>
        </w:trPr>
        <w:tc>
          <w:tcPr>
            <w:tcW w:w="4625" w:type="dxa"/>
            <w:shd w:val="clear" w:color="auto" w:fill="FFFFFF"/>
            <w:tcMar>
              <w:left w:w="60" w:type="dxa"/>
              <w:right w:w="60" w:type="dxa"/>
            </w:tcMar>
          </w:tcPr>
          <w:p w14:paraId="679FC1DB" w14:textId="77777777" w:rsidR="002B33DB" w:rsidRPr="00F66232" w:rsidRDefault="002B33DB" w:rsidP="002B33DB">
            <w:pPr>
              <w:adjustRightInd w:val="0"/>
              <w:spacing w:before="60" w:after="60"/>
              <w:rPr>
                <w:color w:val="000000"/>
              </w:rPr>
            </w:pPr>
          </w:p>
        </w:tc>
        <w:tc>
          <w:tcPr>
            <w:tcW w:w="1011" w:type="dxa"/>
            <w:shd w:val="clear" w:color="auto" w:fill="FFFFFF"/>
            <w:tcMar>
              <w:left w:w="60" w:type="dxa"/>
              <w:right w:w="60" w:type="dxa"/>
            </w:tcMar>
          </w:tcPr>
          <w:p w14:paraId="76DCCAA4" w14:textId="77777777" w:rsidR="002B33DB" w:rsidRDefault="002B33DB" w:rsidP="002B33DB">
            <w:pPr>
              <w:adjustRightInd w:val="0"/>
              <w:spacing w:before="60" w:after="60"/>
              <w:rPr>
                <w:color w:val="000000"/>
              </w:rPr>
            </w:pPr>
          </w:p>
        </w:tc>
        <w:tc>
          <w:tcPr>
            <w:tcW w:w="720" w:type="dxa"/>
            <w:shd w:val="clear" w:color="auto" w:fill="FFFFFF"/>
            <w:tcMar>
              <w:left w:w="60" w:type="dxa"/>
              <w:right w:w="60" w:type="dxa"/>
            </w:tcMar>
          </w:tcPr>
          <w:p w14:paraId="0F56FEDA" w14:textId="77777777" w:rsidR="002B33DB" w:rsidRDefault="002B33DB" w:rsidP="002B33DB">
            <w:pPr>
              <w:adjustRightInd w:val="0"/>
              <w:spacing w:before="60" w:after="60"/>
              <w:jc w:val="center"/>
              <w:rPr>
                <w:color w:val="000000"/>
              </w:rPr>
            </w:pPr>
          </w:p>
        </w:tc>
        <w:tc>
          <w:tcPr>
            <w:tcW w:w="1114" w:type="dxa"/>
            <w:shd w:val="clear" w:color="auto" w:fill="FFFFFF"/>
            <w:tcMar>
              <w:left w:w="60" w:type="dxa"/>
              <w:right w:w="60" w:type="dxa"/>
            </w:tcMar>
          </w:tcPr>
          <w:p w14:paraId="177B9BAF" w14:textId="77777777" w:rsidR="002B33DB" w:rsidRDefault="002B33DB" w:rsidP="002B33DB">
            <w:pPr>
              <w:adjustRightInd w:val="0"/>
              <w:spacing w:before="60" w:after="60"/>
              <w:jc w:val="center"/>
              <w:rPr>
                <w:color w:val="000000"/>
              </w:rPr>
            </w:pPr>
          </w:p>
        </w:tc>
        <w:tc>
          <w:tcPr>
            <w:tcW w:w="1586" w:type="dxa"/>
            <w:shd w:val="clear" w:color="auto" w:fill="FFFFFF"/>
            <w:tcMar>
              <w:left w:w="60" w:type="dxa"/>
              <w:right w:w="60" w:type="dxa"/>
            </w:tcMar>
          </w:tcPr>
          <w:p w14:paraId="7C103BAC" w14:textId="77777777" w:rsidR="002B33DB" w:rsidRDefault="002B33DB" w:rsidP="002B33DB">
            <w:pPr>
              <w:adjustRightInd w:val="0"/>
              <w:spacing w:before="60" w:after="60"/>
              <w:jc w:val="center"/>
              <w:rPr>
                <w:color w:val="000000"/>
              </w:rPr>
            </w:pPr>
          </w:p>
        </w:tc>
      </w:tr>
      <w:tr w:rsidR="006E40F7" w14:paraId="64AE4986" w14:textId="77777777" w:rsidTr="002C44E5">
        <w:trPr>
          <w:cantSplit/>
          <w:jc w:val="center"/>
        </w:trPr>
        <w:tc>
          <w:tcPr>
            <w:tcW w:w="4625" w:type="dxa"/>
            <w:tcBorders>
              <w:top w:val="nil"/>
            </w:tcBorders>
            <w:shd w:val="clear" w:color="auto" w:fill="FFFFFF"/>
            <w:tcMar>
              <w:left w:w="60" w:type="dxa"/>
              <w:right w:w="60" w:type="dxa"/>
            </w:tcMar>
          </w:tcPr>
          <w:p w14:paraId="223C3AB4" w14:textId="77777777" w:rsidR="002B33DB" w:rsidRPr="00F66232" w:rsidRDefault="002B33DB" w:rsidP="002B33DB">
            <w:pPr>
              <w:adjustRightInd w:val="0"/>
              <w:spacing w:before="60" w:after="60"/>
              <w:rPr>
                <w:color w:val="000000"/>
              </w:rPr>
            </w:pPr>
          </w:p>
        </w:tc>
        <w:tc>
          <w:tcPr>
            <w:tcW w:w="1011" w:type="dxa"/>
            <w:shd w:val="clear" w:color="auto" w:fill="FFFFFF"/>
            <w:tcMar>
              <w:left w:w="60" w:type="dxa"/>
              <w:right w:w="60" w:type="dxa"/>
            </w:tcMar>
          </w:tcPr>
          <w:p w14:paraId="7BA4DEB5" w14:textId="77777777" w:rsidR="002B33DB" w:rsidRDefault="002B33DB" w:rsidP="002B33DB">
            <w:pPr>
              <w:adjustRightInd w:val="0"/>
              <w:spacing w:before="60" w:after="60"/>
              <w:rPr>
                <w:color w:val="000000"/>
              </w:rPr>
            </w:pPr>
          </w:p>
        </w:tc>
        <w:tc>
          <w:tcPr>
            <w:tcW w:w="720" w:type="dxa"/>
            <w:shd w:val="clear" w:color="auto" w:fill="FFFFFF"/>
            <w:tcMar>
              <w:left w:w="60" w:type="dxa"/>
              <w:right w:w="60" w:type="dxa"/>
            </w:tcMar>
          </w:tcPr>
          <w:p w14:paraId="7F00C55A" w14:textId="77777777" w:rsidR="002B33DB" w:rsidRDefault="002B33DB" w:rsidP="002B33DB">
            <w:pPr>
              <w:adjustRightInd w:val="0"/>
              <w:spacing w:before="60" w:after="60"/>
              <w:jc w:val="center"/>
              <w:rPr>
                <w:color w:val="000000"/>
              </w:rPr>
            </w:pPr>
          </w:p>
        </w:tc>
        <w:tc>
          <w:tcPr>
            <w:tcW w:w="1114" w:type="dxa"/>
            <w:shd w:val="clear" w:color="auto" w:fill="FFFFFF"/>
            <w:tcMar>
              <w:left w:w="60" w:type="dxa"/>
              <w:right w:w="60" w:type="dxa"/>
            </w:tcMar>
          </w:tcPr>
          <w:p w14:paraId="5BA01AC9" w14:textId="77777777" w:rsidR="002B33DB" w:rsidRDefault="002B33DB" w:rsidP="002B33DB">
            <w:pPr>
              <w:adjustRightInd w:val="0"/>
              <w:spacing w:before="60" w:after="60"/>
              <w:jc w:val="center"/>
              <w:rPr>
                <w:color w:val="000000"/>
              </w:rPr>
            </w:pPr>
          </w:p>
        </w:tc>
        <w:tc>
          <w:tcPr>
            <w:tcW w:w="1586" w:type="dxa"/>
            <w:shd w:val="clear" w:color="auto" w:fill="FFFFFF"/>
            <w:tcMar>
              <w:left w:w="60" w:type="dxa"/>
              <w:right w:w="60" w:type="dxa"/>
            </w:tcMar>
          </w:tcPr>
          <w:p w14:paraId="28306C0F" w14:textId="77777777" w:rsidR="002B33DB" w:rsidRDefault="002B33DB" w:rsidP="002B33DB">
            <w:pPr>
              <w:adjustRightInd w:val="0"/>
              <w:spacing w:before="60" w:after="60"/>
              <w:jc w:val="center"/>
              <w:rPr>
                <w:color w:val="000000"/>
              </w:rPr>
            </w:pPr>
          </w:p>
        </w:tc>
      </w:tr>
      <w:tr w:rsidR="006E40F7" w14:paraId="71DDA438"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D477DDD" w14:textId="77777777" w:rsidR="002B33DB" w:rsidRPr="00F66232" w:rsidRDefault="002B33DB" w:rsidP="002B33DB">
            <w:pPr>
              <w:adjustRightInd w:val="0"/>
              <w:spacing w:before="60" w:after="60"/>
              <w:rPr>
                <w:color w:val="000000"/>
              </w:rPr>
            </w:pPr>
            <w:r w:rsidRPr="00F66232">
              <w:rPr>
                <w:color w:val="000000"/>
              </w:rPr>
              <w:lastRenderedPageBreak/>
              <w:t>Complete Atrioventricular Canal Defect</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0AB43525"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E678636" w14:textId="77777777" w:rsidR="002B33DB" w:rsidRDefault="002B33DB" w:rsidP="002B33DB">
            <w:pPr>
              <w:adjustRightInd w:val="0"/>
              <w:spacing w:before="60" w:after="60"/>
              <w:jc w:val="center"/>
              <w:rPr>
                <w:color w:val="000000"/>
              </w:rPr>
            </w:pPr>
            <w:r>
              <w:rPr>
                <w:color w:val="000000"/>
              </w:rPr>
              <w:t>1</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2494A12E" w14:textId="77777777" w:rsidR="002B33DB" w:rsidRDefault="002B33DB" w:rsidP="002B33DB">
            <w:pPr>
              <w:adjustRightInd w:val="0"/>
              <w:spacing w:before="60" w:after="60"/>
              <w:jc w:val="center"/>
              <w:rPr>
                <w:color w:val="000000"/>
              </w:rPr>
            </w:pPr>
            <w:r>
              <w:rPr>
                <w:color w:val="000000"/>
              </w:rPr>
              <w:t>1.93</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74F83A33" w14:textId="77777777" w:rsidR="002B33DB" w:rsidRDefault="002B33DB" w:rsidP="002B33DB">
            <w:pPr>
              <w:adjustRightInd w:val="0"/>
              <w:spacing w:before="60" w:after="60"/>
              <w:jc w:val="center"/>
              <w:rPr>
                <w:color w:val="000000"/>
              </w:rPr>
            </w:pPr>
            <w:r>
              <w:rPr>
                <w:color w:val="000000"/>
              </w:rPr>
              <w:t>0.05-10.74</w:t>
            </w:r>
          </w:p>
        </w:tc>
      </w:tr>
      <w:tr w:rsidR="006E40F7" w14:paraId="27B7219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EF1F58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365E9C8"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7C66309" w14:textId="77777777" w:rsidR="002B33DB" w:rsidRDefault="002B33DB" w:rsidP="002B33DB">
            <w:pPr>
              <w:adjustRightInd w:val="0"/>
              <w:spacing w:before="60" w:after="60"/>
              <w:jc w:val="center"/>
              <w:rPr>
                <w:color w:val="000000"/>
              </w:rPr>
            </w:pPr>
            <w:r>
              <w:rPr>
                <w:color w:val="000000"/>
              </w:rPr>
              <w:t>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0D2581E" w14:textId="77777777" w:rsidR="002B33DB" w:rsidRDefault="002B33DB" w:rsidP="002B33DB">
            <w:pPr>
              <w:adjustRightInd w:val="0"/>
              <w:spacing w:before="60" w:after="60"/>
              <w:jc w:val="center"/>
              <w:rPr>
                <w:color w:val="000000"/>
              </w:rPr>
            </w:pPr>
            <w:r>
              <w:rPr>
                <w:color w:val="000000"/>
              </w:rPr>
              <w:t>4.60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8B3683" w14:textId="77777777" w:rsidR="002B33DB" w:rsidRDefault="002B33DB" w:rsidP="002B33DB">
            <w:pPr>
              <w:adjustRightInd w:val="0"/>
              <w:spacing w:before="60" w:after="60"/>
              <w:jc w:val="center"/>
              <w:rPr>
                <w:color w:val="000000"/>
              </w:rPr>
            </w:pPr>
            <w:r>
              <w:rPr>
                <w:color w:val="000000"/>
              </w:rPr>
              <w:t>2.10-8.74</w:t>
            </w:r>
          </w:p>
        </w:tc>
      </w:tr>
      <w:tr w:rsidR="006E40F7" w14:paraId="1759B4D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790B489"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56AD053"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C6D0DA" w14:textId="77777777" w:rsidR="002B33DB" w:rsidRDefault="002B33DB" w:rsidP="002B33DB">
            <w:pPr>
              <w:adjustRightInd w:val="0"/>
              <w:spacing w:before="60" w:after="60"/>
              <w:jc w:val="center"/>
              <w:rPr>
                <w:color w:val="000000"/>
              </w:rPr>
            </w:pPr>
            <w:r>
              <w:rPr>
                <w:color w:val="000000"/>
              </w:rPr>
              <w:t>13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F4706B9" w14:textId="77777777" w:rsidR="002B33DB" w:rsidRDefault="002B33DB" w:rsidP="002B33DB">
            <w:pPr>
              <w:adjustRightInd w:val="0"/>
              <w:spacing w:before="60" w:after="60"/>
              <w:jc w:val="center"/>
              <w:rPr>
                <w:color w:val="000000"/>
              </w:rPr>
            </w:pPr>
            <w:r>
              <w:rPr>
                <w:color w:val="000000"/>
              </w:rPr>
              <w:t>3.67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D9C4A5" w14:textId="77777777" w:rsidR="002B33DB" w:rsidRDefault="002B33DB" w:rsidP="002B33DB">
            <w:pPr>
              <w:adjustRightInd w:val="0"/>
              <w:spacing w:before="60" w:after="60"/>
              <w:jc w:val="center"/>
              <w:rPr>
                <w:color w:val="000000"/>
              </w:rPr>
            </w:pPr>
            <w:r>
              <w:rPr>
                <w:color w:val="000000"/>
              </w:rPr>
              <w:t>1.95-6.27</w:t>
            </w:r>
          </w:p>
        </w:tc>
      </w:tr>
      <w:tr w:rsidR="006E40F7" w14:paraId="5B968D97"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77AD60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E726A91"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66F1F35" w14:textId="77777777" w:rsidR="002B33DB" w:rsidRDefault="002B33DB" w:rsidP="002B33DB">
            <w:pPr>
              <w:adjustRightInd w:val="0"/>
              <w:spacing w:before="60" w:after="60"/>
              <w:jc w:val="center"/>
              <w:rPr>
                <w:color w:val="000000"/>
              </w:rPr>
            </w:pPr>
            <w:r>
              <w:rPr>
                <w:color w:val="000000"/>
              </w:rPr>
              <w:t>16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00D08B2" w14:textId="77777777" w:rsidR="002B33DB" w:rsidRDefault="002B33DB" w:rsidP="002B33DB">
            <w:pPr>
              <w:adjustRightInd w:val="0"/>
              <w:spacing w:before="60" w:after="60"/>
              <w:jc w:val="center"/>
              <w:rPr>
                <w:color w:val="000000"/>
              </w:rPr>
            </w:pPr>
            <w:r>
              <w:rPr>
                <w:color w:val="000000"/>
              </w:rPr>
              <w:t>3.19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1389B3" w14:textId="77777777" w:rsidR="002B33DB" w:rsidRDefault="002B33DB" w:rsidP="002B33DB">
            <w:pPr>
              <w:adjustRightInd w:val="0"/>
              <w:spacing w:before="60" w:after="60"/>
              <w:jc w:val="center"/>
              <w:rPr>
                <w:color w:val="000000"/>
              </w:rPr>
            </w:pPr>
            <w:r>
              <w:rPr>
                <w:color w:val="000000"/>
              </w:rPr>
              <w:t>1.83-5.19</w:t>
            </w:r>
          </w:p>
        </w:tc>
      </w:tr>
      <w:tr w:rsidR="006E40F7" w14:paraId="0508ECE0"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9C2B38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D6EC597"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D9F39DA" w14:textId="77777777" w:rsidR="002B33DB" w:rsidRDefault="002B33DB" w:rsidP="002B33DB">
            <w:pPr>
              <w:adjustRightInd w:val="0"/>
              <w:spacing w:before="60" w:after="60"/>
              <w:jc w:val="center"/>
              <w:rPr>
                <w:color w:val="000000"/>
              </w:rPr>
            </w:pPr>
            <w:r>
              <w:rPr>
                <w:color w:val="000000"/>
              </w:rPr>
              <w:t>25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07B2DC0" w14:textId="77777777" w:rsidR="002B33DB" w:rsidRDefault="002B33DB" w:rsidP="002B33DB">
            <w:pPr>
              <w:adjustRightInd w:val="0"/>
              <w:spacing w:before="60" w:after="60"/>
              <w:jc w:val="center"/>
              <w:rPr>
                <w:color w:val="000000"/>
              </w:rPr>
            </w:pPr>
            <w:r>
              <w:rPr>
                <w:color w:val="000000"/>
              </w:rPr>
              <w:t>7.49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96D227" w14:textId="77777777" w:rsidR="002B33DB" w:rsidRDefault="002B33DB" w:rsidP="002B33DB">
            <w:pPr>
              <w:adjustRightInd w:val="0"/>
              <w:spacing w:before="60" w:after="60"/>
              <w:jc w:val="center"/>
              <w:rPr>
                <w:color w:val="000000"/>
              </w:rPr>
            </w:pPr>
            <w:r>
              <w:rPr>
                <w:color w:val="000000"/>
              </w:rPr>
              <w:t>4.85-11.06</w:t>
            </w:r>
          </w:p>
        </w:tc>
      </w:tr>
      <w:tr w:rsidR="006E40F7" w14:paraId="0816EB7C"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2741006" w14:textId="6A963D59" w:rsidR="002B33DB" w:rsidRPr="00F66232" w:rsidRDefault="002B33DB" w:rsidP="00834F2A">
            <w:pPr>
              <w:adjustRightInd w:val="0"/>
              <w:spacing w:before="60" w:after="60"/>
              <w:rPr>
                <w:color w:val="000000"/>
              </w:rPr>
            </w:pPr>
            <w:r w:rsidRPr="00F66232">
              <w:rPr>
                <w:color w:val="000000"/>
              </w:rPr>
              <w:t xml:space="preserve">Endocardial Cushion </w:t>
            </w:r>
            <w:r w:rsidR="00D20D82">
              <w:rPr>
                <w:color w:val="000000"/>
              </w:rPr>
              <w:t>Defect</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99792AD"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6E2ECEF"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AA870DB"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FE47D7" w14:textId="77777777" w:rsidR="002B33DB" w:rsidRDefault="002B33DB" w:rsidP="002B33DB">
            <w:pPr>
              <w:adjustRightInd w:val="0"/>
              <w:spacing w:before="60" w:after="60"/>
              <w:jc w:val="center"/>
              <w:rPr>
                <w:color w:val="000000"/>
              </w:rPr>
            </w:pPr>
            <w:r>
              <w:rPr>
                <w:color w:val="000000"/>
              </w:rPr>
              <w:t>0.05-10.74</w:t>
            </w:r>
          </w:p>
        </w:tc>
      </w:tr>
      <w:tr w:rsidR="006E40F7" w14:paraId="396D1CC0"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254A89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4D3CF8B"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CCDCD8E"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E53940E"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763C444" w14:textId="77777777" w:rsidR="002B33DB" w:rsidRDefault="002B33DB" w:rsidP="002B33DB">
            <w:pPr>
              <w:adjustRightInd w:val="0"/>
              <w:spacing w:before="60" w:after="60"/>
              <w:jc w:val="center"/>
              <w:rPr>
                <w:color w:val="000000"/>
              </w:rPr>
            </w:pPr>
            <w:r>
              <w:rPr>
                <w:color w:val="000000"/>
              </w:rPr>
              <w:t>-</w:t>
            </w:r>
          </w:p>
        </w:tc>
      </w:tr>
      <w:tr w:rsidR="006E40F7" w14:paraId="76F78E2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9F4C67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E6FBA53"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F4BC0DF"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832DFC2"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BF10E3" w14:textId="77777777" w:rsidR="002B33DB" w:rsidRDefault="002B33DB" w:rsidP="002B33DB">
            <w:pPr>
              <w:adjustRightInd w:val="0"/>
              <w:spacing w:before="60" w:after="60"/>
              <w:jc w:val="center"/>
              <w:rPr>
                <w:color w:val="000000"/>
              </w:rPr>
            </w:pPr>
            <w:r>
              <w:rPr>
                <w:color w:val="000000"/>
              </w:rPr>
              <w:t>-</w:t>
            </w:r>
          </w:p>
        </w:tc>
      </w:tr>
      <w:tr w:rsidR="006E40F7" w14:paraId="6F4791C0"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2158F7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02EA206"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80AA46E"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B531183" w14:textId="77777777" w:rsidR="002B33DB" w:rsidRDefault="002B33DB" w:rsidP="002B33DB">
            <w:pPr>
              <w:adjustRightInd w:val="0"/>
              <w:spacing w:before="60" w:after="60"/>
              <w:jc w:val="center"/>
              <w:rPr>
                <w:color w:val="000000"/>
              </w:rPr>
            </w:pPr>
            <w:r>
              <w:rPr>
                <w:color w:val="000000"/>
              </w:rPr>
              <w:t>1.60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D3AAAD" w14:textId="77777777" w:rsidR="002B33DB" w:rsidRDefault="002B33DB" w:rsidP="002B33DB">
            <w:pPr>
              <w:adjustRightInd w:val="0"/>
              <w:spacing w:before="60" w:after="60"/>
              <w:jc w:val="center"/>
              <w:rPr>
                <w:color w:val="000000"/>
              </w:rPr>
            </w:pPr>
            <w:r>
              <w:rPr>
                <w:color w:val="000000"/>
              </w:rPr>
              <w:t>0.69-3.15</w:t>
            </w:r>
          </w:p>
        </w:tc>
      </w:tr>
      <w:tr w:rsidR="006E40F7" w14:paraId="1FBE0B7E"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7AF69F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F80DBE9"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812F71"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005EBED" w14:textId="77777777" w:rsidR="002B33DB" w:rsidRDefault="002B33DB" w:rsidP="002B33DB">
            <w:pPr>
              <w:adjustRightInd w:val="0"/>
              <w:spacing w:before="60" w:after="60"/>
              <w:jc w:val="center"/>
              <w:rPr>
                <w:color w:val="000000"/>
              </w:rPr>
            </w:pPr>
            <w:r>
              <w:rPr>
                <w:color w:val="000000"/>
              </w:rPr>
              <w:t>2.10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38AFD3" w14:textId="77777777" w:rsidR="002B33DB" w:rsidRDefault="002B33DB" w:rsidP="002B33DB">
            <w:pPr>
              <w:adjustRightInd w:val="0"/>
              <w:spacing w:before="60" w:after="60"/>
              <w:jc w:val="center"/>
              <w:rPr>
                <w:color w:val="000000"/>
              </w:rPr>
            </w:pPr>
            <w:r>
              <w:rPr>
                <w:color w:val="000000"/>
              </w:rPr>
              <w:t>0.84-4.32</w:t>
            </w:r>
          </w:p>
        </w:tc>
      </w:tr>
      <w:tr w:rsidR="006E40F7" w14:paraId="0F2E878E"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58CBB272" w14:textId="628226DC" w:rsidR="002B33DB" w:rsidRPr="00F66232" w:rsidRDefault="0045676D" w:rsidP="002B33DB">
            <w:pPr>
              <w:adjustRightInd w:val="0"/>
              <w:spacing w:before="60" w:after="60"/>
              <w:rPr>
                <w:color w:val="000000"/>
              </w:rPr>
            </w:pPr>
            <w:r>
              <w:rPr>
                <w:color w:val="000000"/>
              </w:rPr>
              <w:t>Ventricular Septal Defect (</w:t>
            </w:r>
            <w:r w:rsidR="002B33DB" w:rsidRPr="00F66232">
              <w:rPr>
                <w:color w:val="000000"/>
              </w:rPr>
              <w:t>VSD</w:t>
            </w:r>
            <w:r>
              <w:rPr>
                <w:color w:val="000000"/>
              </w:rPr>
              <w:t>)</w:t>
            </w:r>
            <w:r w:rsidR="002B33DB" w:rsidRPr="00F66232">
              <w:rPr>
                <w:color w:val="000000"/>
              </w:rPr>
              <w:t>, Canal Type</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98998CE"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EB7E50F"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FDB6290"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6120A8" w14:textId="77777777" w:rsidR="002B33DB" w:rsidRDefault="002B33DB" w:rsidP="002B33DB">
            <w:pPr>
              <w:adjustRightInd w:val="0"/>
              <w:spacing w:before="60" w:after="60"/>
              <w:jc w:val="center"/>
              <w:rPr>
                <w:color w:val="000000"/>
              </w:rPr>
            </w:pPr>
            <w:r>
              <w:rPr>
                <w:color w:val="000000"/>
              </w:rPr>
              <w:t>-</w:t>
            </w:r>
          </w:p>
        </w:tc>
      </w:tr>
      <w:tr w:rsidR="006E40F7" w14:paraId="7CEFC37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71300B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F104EAA"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A6C133"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B4E9B85"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1B0F691" w14:textId="77777777" w:rsidR="002B33DB" w:rsidRDefault="002B33DB" w:rsidP="002B33DB">
            <w:pPr>
              <w:adjustRightInd w:val="0"/>
              <w:spacing w:before="60" w:after="60"/>
              <w:jc w:val="center"/>
              <w:rPr>
                <w:color w:val="000000"/>
              </w:rPr>
            </w:pPr>
            <w:r>
              <w:rPr>
                <w:color w:val="000000"/>
              </w:rPr>
              <w:t>-</w:t>
            </w:r>
          </w:p>
        </w:tc>
      </w:tr>
      <w:tr w:rsidR="006E40F7" w14:paraId="003B050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52A54D9"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405BE1C"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B5AF145"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AE6A747" w14:textId="77777777" w:rsidR="002B33DB" w:rsidRDefault="002B33DB" w:rsidP="002B33DB">
            <w:pPr>
              <w:adjustRightInd w:val="0"/>
              <w:spacing w:before="60" w:after="60"/>
              <w:jc w:val="center"/>
              <w:rPr>
                <w:color w:val="000000"/>
              </w:rPr>
            </w:pPr>
            <w:r>
              <w:rPr>
                <w:color w:val="000000"/>
              </w:rPr>
              <w:t>0.28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AC2602" w14:textId="77777777" w:rsidR="002B33DB" w:rsidRDefault="002B33DB" w:rsidP="002B33DB">
            <w:pPr>
              <w:adjustRightInd w:val="0"/>
              <w:spacing w:before="60" w:after="60"/>
              <w:jc w:val="center"/>
              <w:rPr>
                <w:color w:val="000000"/>
              </w:rPr>
            </w:pPr>
            <w:r>
              <w:rPr>
                <w:color w:val="000000"/>
              </w:rPr>
              <w:t>0.01-1.57</w:t>
            </w:r>
          </w:p>
        </w:tc>
      </w:tr>
      <w:tr w:rsidR="006E40F7" w14:paraId="3B17463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33D93F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C627F8B"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9C3AF52"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3299CA1" w14:textId="77777777" w:rsidR="002B33DB" w:rsidRDefault="002B33DB" w:rsidP="002B33DB">
            <w:pPr>
              <w:adjustRightInd w:val="0"/>
              <w:spacing w:before="60" w:after="60"/>
              <w:jc w:val="center"/>
              <w:rPr>
                <w:color w:val="000000"/>
              </w:rPr>
            </w:pPr>
            <w:r>
              <w:rPr>
                <w:color w:val="000000"/>
              </w:rPr>
              <w:t>0.40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6A9D09" w14:textId="77777777" w:rsidR="002B33DB" w:rsidRDefault="002B33DB" w:rsidP="002B33DB">
            <w:pPr>
              <w:adjustRightInd w:val="0"/>
              <w:spacing w:before="60" w:after="60"/>
              <w:jc w:val="center"/>
              <w:rPr>
                <w:color w:val="000000"/>
              </w:rPr>
            </w:pPr>
            <w:r>
              <w:rPr>
                <w:color w:val="000000"/>
              </w:rPr>
              <w:t>0.05-1.44</w:t>
            </w:r>
          </w:p>
        </w:tc>
      </w:tr>
      <w:tr w:rsidR="006E40F7" w14:paraId="32B265B9"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6EDDE6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E794218"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CE99385"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7CD3872" w14:textId="77777777" w:rsidR="002B33DB" w:rsidRDefault="002B33DB" w:rsidP="002B33DB">
            <w:pPr>
              <w:adjustRightInd w:val="0"/>
              <w:spacing w:before="60" w:after="60"/>
              <w:jc w:val="center"/>
              <w:rPr>
                <w:color w:val="000000"/>
              </w:rPr>
            </w:pPr>
            <w:r>
              <w:rPr>
                <w:color w:val="000000"/>
              </w:rPr>
              <w:t>0.90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FB532B" w14:textId="77777777" w:rsidR="002B33DB" w:rsidRDefault="002B33DB" w:rsidP="002B33DB">
            <w:pPr>
              <w:adjustRightInd w:val="0"/>
              <w:spacing w:before="60" w:after="60"/>
              <w:jc w:val="center"/>
              <w:rPr>
                <w:color w:val="000000"/>
              </w:rPr>
            </w:pPr>
            <w:r>
              <w:rPr>
                <w:color w:val="000000"/>
              </w:rPr>
              <w:t>0.19-2.63</w:t>
            </w:r>
          </w:p>
        </w:tc>
      </w:tr>
      <w:tr w:rsidR="006E40F7" w14:paraId="47DBC4C9" w14:textId="77777777" w:rsidTr="002C44E5">
        <w:trPr>
          <w:cantSplit/>
          <w:jc w:val="center"/>
        </w:trPr>
        <w:tc>
          <w:tcPr>
            <w:tcW w:w="4625" w:type="dxa"/>
            <w:tcBorders>
              <w:top w:val="single" w:sz="2" w:space="0" w:color="000000"/>
              <w:left w:val="single" w:sz="6" w:space="0" w:color="000000"/>
              <w:bottom w:val="single" w:sz="2" w:space="0" w:color="000000"/>
            </w:tcBorders>
            <w:shd w:val="clear" w:color="auto" w:fill="FFFFFF"/>
            <w:tcMar>
              <w:left w:w="60" w:type="dxa"/>
              <w:right w:w="60" w:type="dxa"/>
            </w:tcMar>
          </w:tcPr>
          <w:p w14:paraId="00F54087" w14:textId="77777777" w:rsidR="002B33DB" w:rsidRPr="002C44E5" w:rsidRDefault="002B33DB" w:rsidP="002B33DB">
            <w:pPr>
              <w:adjustRightInd w:val="0"/>
              <w:spacing w:before="60" w:after="60"/>
              <w:rPr>
                <w:b/>
                <w:i/>
                <w:color w:val="000000"/>
              </w:rPr>
            </w:pPr>
            <w:r w:rsidRPr="002C44E5">
              <w:rPr>
                <w:b/>
                <w:i/>
                <w:color w:val="000000"/>
              </w:rPr>
              <w:t>Conotruncal (Outlet) and Aortic Arch</w:t>
            </w:r>
          </w:p>
        </w:tc>
        <w:tc>
          <w:tcPr>
            <w:tcW w:w="1011" w:type="dxa"/>
            <w:tcBorders>
              <w:top w:val="single" w:sz="2" w:space="0" w:color="000000"/>
              <w:bottom w:val="single" w:sz="2" w:space="0" w:color="000000"/>
            </w:tcBorders>
            <w:shd w:val="clear" w:color="auto" w:fill="FFFFFF"/>
            <w:tcMar>
              <w:left w:w="60" w:type="dxa"/>
              <w:right w:w="60" w:type="dxa"/>
            </w:tcMar>
          </w:tcPr>
          <w:p w14:paraId="5BB9381C" w14:textId="77777777" w:rsidR="002B33DB" w:rsidRDefault="002B33DB" w:rsidP="002B33DB">
            <w:pPr>
              <w:adjustRightInd w:val="0"/>
              <w:spacing w:before="60" w:after="60"/>
              <w:rPr>
                <w:color w:val="000000"/>
              </w:rPr>
            </w:pPr>
          </w:p>
        </w:tc>
        <w:tc>
          <w:tcPr>
            <w:tcW w:w="720" w:type="dxa"/>
            <w:tcBorders>
              <w:top w:val="single" w:sz="2" w:space="0" w:color="000000"/>
              <w:bottom w:val="single" w:sz="2" w:space="0" w:color="000000"/>
            </w:tcBorders>
            <w:shd w:val="clear" w:color="auto" w:fill="FFFFFF"/>
            <w:tcMar>
              <w:left w:w="60" w:type="dxa"/>
              <w:right w:w="60" w:type="dxa"/>
            </w:tcMar>
          </w:tcPr>
          <w:p w14:paraId="6BAA656F" w14:textId="77777777" w:rsidR="002B33DB" w:rsidRDefault="002B33DB" w:rsidP="002B33DB">
            <w:pPr>
              <w:adjustRightInd w:val="0"/>
              <w:spacing w:before="60" w:after="60"/>
              <w:jc w:val="center"/>
              <w:rPr>
                <w:color w:val="000000"/>
              </w:rPr>
            </w:pPr>
          </w:p>
        </w:tc>
        <w:tc>
          <w:tcPr>
            <w:tcW w:w="1114" w:type="dxa"/>
            <w:tcBorders>
              <w:top w:val="single" w:sz="2" w:space="0" w:color="000000"/>
              <w:bottom w:val="single" w:sz="2" w:space="0" w:color="000000"/>
            </w:tcBorders>
            <w:shd w:val="clear" w:color="auto" w:fill="FFFFFF"/>
            <w:tcMar>
              <w:left w:w="60" w:type="dxa"/>
              <w:right w:w="60" w:type="dxa"/>
            </w:tcMar>
          </w:tcPr>
          <w:p w14:paraId="030241C6" w14:textId="77777777" w:rsidR="002B33DB" w:rsidRDefault="002B33DB" w:rsidP="002B33DB">
            <w:pPr>
              <w:adjustRightInd w:val="0"/>
              <w:spacing w:before="60" w:after="60"/>
              <w:jc w:val="center"/>
              <w:rPr>
                <w:color w:val="000000"/>
              </w:rPr>
            </w:pPr>
          </w:p>
        </w:tc>
        <w:tc>
          <w:tcPr>
            <w:tcW w:w="1586" w:type="dxa"/>
            <w:tcBorders>
              <w:top w:val="single" w:sz="2" w:space="0" w:color="000000"/>
              <w:bottom w:val="single" w:sz="2" w:space="0" w:color="000000"/>
              <w:right w:val="single" w:sz="6" w:space="0" w:color="000000"/>
            </w:tcBorders>
            <w:shd w:val="clear" w:color="auto" w:fill="FFFFFF"/>
            <w:tcMar>
              <w:left w:w="60" w:type="dxa"/>
              <w:right w:w="60" w:type="dxa"/>
            </w:tcMar>
          </w:tcPr>
          <w:p w14:paraId="08A1F25E" w14:textId="77777777" w:rsidR="002B33DB" w:rsidRDefault="002B33DB" w:rsidP="002B33DB">
            <w:pPr>
              <w:adjustRightInd w:val="0"/>
              <w:spacing w:before="60" w:after="60"/>
              <w:jc w:val="center"/>
              <w:rPr>
                <w:color w:val="000000"/>
              </w:rPr>
            </w:pPr>
          </w:p>
        </w:tc>
      </w:tr>
      <w:tr w:rsidR="006E40F7" w14:paraId="25029965"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55192C2D" w14:textId="77777777" w:rsidR="002B33DB" w:rsidRPr="00F66232" w:rsidRDefault="002B33DB" w:rsidP="002B33DB">
            <w:pPr>
              <w:adjustRightInd w:val="0"/>
              <w:spacing w:before="60" w:after="60"/>
              <w:rPr>
                <w:color w:val="000000"/>
              </w:rPr>
            </w:pPr>
            <w:r w:rsidRPr="00F66232">
              <w:rPr>
                <w:color w:val="000000"/>
              </w:rPr>
              <w:t>Double Outlet Right Ventricle</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1C08ABF"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2979768"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C983856"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B626FD" w14:textId="77777777" w:rsidR="002B33DB" w:rsidRDefault="002B33DB" w:rsidP="002B33DB">
            <w:pPr>
              <w:adjustRightInd w:val="0"/>
              <w:spacing w:before="60" w:after="60"/>
              <w:jc w:val="center"/>
              <w:rPr>
                <w:color w:val="000000"/>
              </w:rPr>
            </w:pPr>
            <w:r>
              <w:rPr>
                <w:color w:val="000000"/>
              </w:rPr>
              <w:t>0.05-10.74</w:t>
            </w:r>
          </w:p>
        </w:tc>
      </w:tr>
      <w:tr w:rsidR="006E40F7" w14:paraId="25D03AF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FC3773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8C1ED79"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2C0091C"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C2A3BF5" w14:textId="77777777" w:rsidR="002B33DB" w:rsidRDefault="002B33DB" w:rsidP="002B33DB">
            <w:pPr>
              <w:adjustRightInd w:val="0"/>
              <w:spacing w:before="60" w:after="60"/>
              <w:jc w:val="center"/>
              <w:rPr>
                <w:color w:val="000000"/>
              </w:rPr>
            </w:pPr>
            <w:r>
              <w:rPr>
                <w:color w:val="000000"/>
              </w:rPr>
              <w:t>3.58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4AF61B" w14:textId="77777777" w:rsidR="002B33DB" w:rsidRDefault="002B33DB" w:rsidP="002B33DB">
            <w:pPr>
              <w:adjustRightInd w:val="0"/>
              <w:spacing w:before="60" w:after="60"/>
              <w:jc w:val="center"/>
              <w:rPr>
                <w:color w:val="000000"/>
              </w:rPr>
            </w:pPr>
            <w:r>
              <w:rPr>
                <w:color w:val="000000"/>
              </w:rPr>
              <w:t>1.44-7.37</w:t>
            </w:r>
          </w:p>
        </w:tc>
      </w:tr>
      <w:tr w:rsidR="006E40F7" w14:paraId="3BF7718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07297F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73D3CE6"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355E652"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171BC6C" w14:textId="77777777" w:rsidR="002B33DB" w:rsidRDefault="002B33DB" w:rsidP="002B33DB">
            <w:pPr>
              <w:adjustRightInd w:val="0"/>
              <w:spacing w:before="60" w:after="60"/>
              <w:jc w:val="center"/>
              <w:rPr>
                <w:color w:val="000000"/>
              </w:rPr>
            </w:pPr>
            <w:r>
              <w:rPr>
                <w:color w:val="000000"/>
              </w:rPr>
              <w:t>1.97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562C8A" w14:textId="77777777" w:rsidR="002B33DB" w:rsidRDefault="002B33DB" w:rsidP="002B33DB">
            <w:pPr>
              <w:adjustRightInd w:val="0"/>
              <w:spacing w:before="60" w:after="60"/>
              <w:jc w:val="center"/>
              <w:rPr>
                <w:color w:val="000000"/>
              </w:rPr>
            </w:pPr>
            <w:r>
              <w:rPr>
                <w:color w:val="000000"/>
              </w:rPr>
              <w:t>0.79-4.07</w:t>
            </w:r>
          </w:p>
        </w:tc>
      </w:tr>
      <w:tr w:rsidR="006E40F7" w14:paraId="58A59590"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ECB98F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3B73F47"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034596"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0914736" w14:textId="77777777" w:rsidR="002B33DB" w:rsidRDefault="002B33DB" w:rsidP="002B33DB">
            <w:pPr>
              <w:adjustRightInd w:val="0"/>
              <w:spacing w:before="60" w:after="60"/>
              <w:jc w:val="center"/>
              <w:rPr>
                <w:color w:val="000000"/>
              </w:rPr>
            </w:pPr>
            <w:r>
              <w:rPr>
                <w:color w:val="000000"/>
              </w:rPr>
              <w:t>2.20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65B38B" w14:textId="77777777" w:rsidR="002B33DB" w:rsidRDefault="002B33DB" w:rsidP="002B33DB">
            <w:pPr>
              <w:adjustRightInd w:val="0"/>
              <w:spacing w:before="60" w:after="60"/>
              <w:jc w:val="center"/>
              <w:rPr>
                <w:color w:val="000000"/>
              </w:rPr>
            </w:pPr>
            <w:r>
              <w:rPr>
                <w:color w:val="000000"/>
              </w:rPr>
              <w:t>1.10-3.93</w:t>
            </w:r>
          </w:p>
        </w:tc>
      </w:tr>
      <w:tr w:rsidR="006E40F7" w14:paraId="5348E300"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6367ACB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B5B1825"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BA077B"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BBDAA76" w14:textId="77777777" w:rsidR="002B33DB" w:rsidRDefault="002B33DB" w:rsidP="002B33DB">
            <w:pPr>
              <w:adjustRightInd w:val="0"/>
              <w:spacing w:before="60" w:after="60"/>
              <w:jc w:val="center"/>
              <w:rPr>
                <w:color w:val="000000"/>
              </w:rPr>
            </w:pPr>
            <w:r>
              <w:rPr>
                <w:color w:val="000000"/>
              </w:rPr>
              <w:t>2.10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415439" w14:textId="77777777" w:rsidR="002B33DB" w:rsidRDefault="002B33DB" w:rsidP="002B33DB">
            <w:pPr>
              <w:adjustRightInd w:val="0"/>
              <w:spacing w:before="60" w:after="60"/>
              <w:jc w:val="center"/>
              <w:rPr>
                <w:color w:val="000000"/>
              </w:rPr>
            </w:pPr>
            <w:r>
              <w:rPr>
                <w:color w:val="000000"/>
              </w:rPr>
              <w:t>0.84-4.32</w:t>
            </w:r>
          </w:p>
        </w:tc>
      </w:tr>
      <w:tr w:rsidR="006E40F7" w14:paraId="579FF27D"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E395E1A" w14:textId="77777777" w:rsidR="002B33DB" w:rsidRPr="00F66232" w:rsidRDefault="002B33DB" w:rsidP="002B33DB">
            <w:pPr>
              <w:adjustRightInd w:val="0"/>
              <w:spacing w:before="60" w:after="60"/>
              <w:rPr>
                <w:color w:val="000000"/>
              </w:rPr>
            </w:pPr>
            <w:r w:rsidRPr="00F66232">
              <w:rPr>
                <w:color w:val="000000"/>
              </w:rPr>
              <w:t>Interrupted Aortic Arch, Type B</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9DBE2E2"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39BF755"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16C3BB1"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3AB78A" w14:textId="77777777" w:rsidR="002B33DB" w:rsidRDefault="002B33DB" w:rsidP="002B33DB">
            <w:pPr>
              <w:adjustRightInd w:val="0"/>
              <w:spacing w:before="60" w:after="60"/>
              <w:jc w:val="center"/>
              <w:rPr>
                <w:color w:val="000000"/>
              </w:rPr>
            </w:pPr>
            <w:r>
              <w:rPr>
                <w:color w:val="000000"/>
              </w:rPr>
              <w:t>0.05-10.74</w:t>
            </w:r>
          </w:p>
        </w:tc>
      </w:tr>
      <w:tr w:rsidR="006E40F7" w14:paraId="5B09EA5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E26841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6A5F39F"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77FD401"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DF521DF"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215D6D" w14:textId="77777777" w:rsidR="002B33DB" w:rsidRDefault="002B33DB" w:rsidP="002B33DB">
            <w:pPr>
              <w:adjustRightInd w:val="0"/>
              <w:spacing w:before="60" w:after="60"/>
              <w:jc w:val="center"/>
              <w:rPr>
                <w:color w:val="000000"/>
              </w:rPr>
            </w:pPr>
            <w:r>
              <w:rPr>
                <w:color w:val="000000"/>
              </w:rPr>
              <w:t>0.01-2.85</w:t>
            </w:r>
          </w:p>
        </w:tc>
      </w:tr>
      <w:tr w:rsidR="006E40F7" w14:paraId="189D0E0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6704AA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CED895E"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FBBAFAA"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E4F08C3"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10125C" w14:textId="77777777" w:rsidR="002B33DB" w:rsidRDefault="002B33DB" w:rsidP="002B33DB">
            <w:pPr>
              <w:adjustRightInd w:val="0"/>
              <w:spacing w:before="60" w:after="60"/>
              <w:jc w:val="center"/>
              <w:rPr>
                <w:color w:val="000000"/>
              </w:rPr>
            </w:pPr>
            <w:r>
              <w:rPr>
                <w:color w:val="000000"/>
              </w:rPr>
              <w:t>-</w:t>
            </w:r>
          </w:p>
        </w:tc>
      </w:tr>
      <w:tr w:rsidR="006E40F7" w14:paraId="32F4E36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C2F8AF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6F21113"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85D15B"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BBD6687" w14:textId="77777777" w:rsidR="002B33DB" w:rsidRDefault="002B33DB" w:rsidP="002B33DB">
            <w:pPr>
              <w:adjustRightInd w:val="0"/>
              <w:spacing w:before="60" w:after="60"/>
              <w:jc w:val="center"/>
              <w:rPr>
                <w:color w:val="000000"/>
              </w:rPr>
            </w:pPr>
            <w:r>
              <w:rPr>
                <w:color w:val="000000"/>
              </w:rPr>
              <w:t>0.20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13140B" w14:textId="77777777" w:rsidR="002B33DB" w:rsidRDefault="002B33DB" w:rsidP="002B33DB">
            <w:pPr>
              <w:adjustRightInd w:val="0"/>
              <w:spacing w:before="60" w:after="60"/>
              <w:jc w:val="center"/>
              <w:rPr>
                <w:color w:val="000000"/>
              </w:rPr>
            </w:pPr>
            <w:r>
              <w:rPr>
                <w:color w:val="000000"/>
              </w:rPr>
              <w:t>0.01-1.11</w:t>
            </w:r>
          </w:p>
        </w:tc>
      </w:tr>
      <w:tr w:rsidR="006E40F7" w14:paraId="3426092C"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7C3E3F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10D71DE"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D62424"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13578C2"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6671BC" w14:textId="77777777" w:rsidR="002B33DB" w:rsidRDefault="002B33DB" w:rsidP="002B33DB">
            <w:pPr>
              <w:adjustRightInd w:val="0"/>
              <w:spacing w:before="60" w:after="60"/>
              <w:jc w:val="center"/>
              <w:rPr>
                <w:color w:val="000000"/>
              </w:rPr>
            </w:pPr>
            <w:r>
              <w:rPr>
                <w:color w:val="000000"/>
              </w:rPr>
              <w:t>-</w:t>
            </w:r>
          </w:p>
        </w:tc>
      </w:tr>
      <w:tr w:rsidR="006E40F7" w14:paraId="167E8220"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323AA897" w14:textId="1B2DE3BD" w:rsidR="002B33DB" w:rsidRPr="00F66232" w:rsidRDefault="002B33DB" w:rsidP="000A24F8">
            <w:pPr>
              <w:adjustRightInd w:val="0"/>
              <w:spacing w:before="60" w:after="60"/>
              <w:rPr>
                <w:color w:val="000000"/>
              </w:rPr>
            </w:pPr>
            <w:r w:rsidRPr="00F66232">
              <w:rPr>
                <w:color w:val="000000"/>
              </w:rPr>
              <w:t>Tetralogy of Fallot</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F6266E6"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D124851"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16D1F32"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529DD9" w14:textId="77777777" w:rsidR="002B33DB" w:rsidRDefault="002B33DB" w:rsidP="002B33DB">
            <w:pPr>
              <w:adjustRightInd w:val="0"/>
              <w:spacing w:before="60" w:after="60"/>
              <w:jc w:val="center"/>
              <w:rPr>
                <w:color w:val="000000"/>
              </w:rPr>
            </w:pPr>
            <w:r>
              <w:rPr>
                <w:color w:val="000000"/>
              </w:rPr>
              <w:t>0.47-13.93</w:t>
            </w:r>
          </w:p>
        </w:tc>
      </w:tr>
      <w:tr w:rsidR="006E40F7" w14:paraId="365FDE9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E52B58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609F254"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6A2398A"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8861F5F" w14:textId="77777777" w:rsidR="002B33DB" w:rsidRDefault="002B33DB" w:rsidP="002B33DB">
            <w:pPr>
              <w:adjustRightInd w:val="0"/>
              <w:spacing w:before="60" w:after="60"/>
              <w:jc w:val="center"/>
              <w:rPr>
                <w:color w:val="000000"/>
              </w:rPr>
            </w:pPr>
            <w:r>
              <w:rPr>
                <w:color w:val="000000"/>
              </w:rPr>
              <w:t>3.58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6E8136" w14:textId="77777777" w:rsidR="002B33DB" w:rsidRDefault="002B33DB" w:rsidP="002B33DB">
            <w:pPr>
              <w:adjustRightInd w:val="0"/>
              <w:spacing w:before="60" w:after="60"/>
              <w:jc w:val="center"/>
              <w:rPr>
                <w:color w:val="000000"/>
              </w:rPr>
            </w:pPr>
            <w:r>
              <w:rPr>
                <w:color w:val="000000"/>
              </w:rPr>
              <w:t>1.44-7.37</w:t>
            </w:r>
          </w:p>
        </w:tc>
      </w:tr>
      <w:tr w:rsidR="006E40F7" w14:paraId="3023A2E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6EA346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1E7F63B"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ADE077B" w14:textId="77777777" w:rsidR="002B33DB" w:rsidRDefault="002B33DB" w:rsidP="002B33DB">
            <w:pPr>
              <w:adjustRightInd w:val="0"/>
              <w:spacing w:before="60" w:after="60"/>
              <w:jc w:val="center"/>
              <w:rPr>
                <w:color w:val="000000"/>
              </w:rPr>
            </w:pPr>
            <w:r>
              <w:rPr>
                <w:color w:val="000000"/>
              </w:rPr>
              <w:t>17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2D1CF8E" w14:textId="77777777" w:rsidR="002B33DB" w:rsidRDefault="002B33DB" w:rsidP="002B33DB">
            <w:pPr>
              <w:adjustRightInd w:val="0"/>
              <w:spacing w:before="60" w:after="60"/>
              <w:jc w:val="center"/>
              <w:rPr>
                <w:color w:val="000000"/>
              </w:rPr>
            </w:pPr>
            <w:r>
              <w:rPr>
                <w:color w:val="000000"/>
              </w:rPr>
              <w:t>4.80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143434" w14:textId="77777777" w:rsidR="002B33DB" w:rsidRDefault="002B33DB" w:rsidP="002B33DB">
            <w:pPr>
              <w:adjustRightInd w:val="0"/>
              <w:spacing w:before="60" w:after="60"/>
              <w:jc w:val="center"/>
              <w:rPr>
                <w:color w:val="000000"/>
              </w:rPr>
            </w:pPr>
            <w:r>
              <w:rPr>
                <w:color w:val="000000"/>
              </w:rPr>
              <w:t>2.79-7.68</w:t>
            </w:r>
          </w:p>
        </w:tc>
      </w:tr>
      <w:tr w:rsidR="006E40F7" w14:paraId="16D4486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22C727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E30528A"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EDB5604" w14:textId="77777777" w:rsidR="002B33DB" w:rsidRDefault="002B33DB" w:rsidP="002B33DB">
            <w:pPr>
              <w:adjustRightInd w:val="0"/>
              <w:spacing w:before="60" w:after="60"/>
              <w:jc w:val="center"/>
              <w:rPr>
                <w:color w:val="000000"/>
              </w:rPr>
            </w:pPr>
            <w:r>
              <w:rPr>
                <w:color w:val="000000"/>
              </w:rPr>
              <w:t>30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F7FC825" w14:textId="77777777" w:rsidR="002B33DB" w:rsidRDefault="002B33DB" w:rsidP="002B33DB">
            <w:pPr>
              <w:adjustRightInd w:val="0"/>
              <w:spacing w:before="60" w:after="60"/>
              <w:jc w:val="center"/>
              <w:rPr>
                <w:color w:val="000000"/>
              </w:rPr>
            </w:pPr>
            <w:r>
              <w:rPr>
                <w:color w:val="000000"/>
              </w:rPr>
              <w:t>5.99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2E147A" w14:textId="77777777" w:rsidR="002B33DB" w:rsidRDefault="002B33DB" w:rsidP="002B33DB">
            <w:pPr>
              <w:adjustRightInd w:val="0"/>
              <w:spacing w:before="60" w:after="60"/>
              <w:jc w:val="center"/>
              <w:rPr>
                <w:color w:val="000000"/>
              </w:rPr>
            </w:pPr>
            <w:r>
              <w:rPr>
                <w:color w:val="000000"/>
              </w:rPr>
              <w:t>4.04-8.55</w:t>
            </w:r>
          </w:p>
        </w:tc>
      </w:tr>
      <w:tr w:rsidR="006E40F7" w14:paraId="59B154EE"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68EAD7E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469D17A"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A95E1E7" w14:textId="77777777" w:rsidR="002B33DB" w:rsidRDefault="002B33DB" w:rsidP="002B33DB">
            <w:pPr>
              <w:adjustRightInd w:val="0"/>
              <w:spacing w:before="60" w:after="60"/>
              <w:jc w:val="center"/>
              <w:rPr>
                <w:color w:val="000000"/>
              </w:rPr>
            </w:pPr>
            <w:r>
              <w:rPr>
                <w:color w:val="000000"/>
              </w:rPr>
              <w:t>21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30837AE" w14:textId="77777777" w:rsidR="002B33DB" w:rsidRDefault="002B33DB" w:rsidP="002B33DB">
            <w:pPr>
              <w:adjustRightInd w:val="0"/>
              <w:spacing w:before="60" w:after="60"/>
              <w:jc w:val="center"/>
              <w:rPr>
                <w:color w:val="000000"/>
              </w:rPr>
            </w:pPr>
            <w:r>
              <w:rPr>
                <w:color w:val="000000"/>
              </w:rPr>
              <w:t>6.30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4CE31C" w14:textId="77777777" w:rsidR="002B33DB" w:rsidRDefault="002B33DB" w:rsidP="002B33DB">
            <w:pPr>
              <w:adjustRightInd w:val="0"/>
              <w:spacing w:before="60" w:after="60"/>
              <w:jc w:val="center"/>
              <w:rPr>
                <w:color w:val="000000"/>
              </w:rPr>
            </w:pPr>
            <w:r>
              <w:rPr>
                <w:color w:val="000000"/>
              </w:rPr>
              <w:t>3.90-9.62</w:t>
            </w:r>
          </w:p>
        </w:tc>
      </w:tr>
      <w:tr w:rsidR="006E40F7" w14:paraId="5970F66F" w14:textId="77777777" w:rsidTr="002C44E5">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4829C5A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58FCC5E"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89FF6EE"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BD0FEED"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D08452" w14:textId="77777777" w:rsidR="002B33DB" w:rsidRDefault="002B33DB" w:rsidP="002B33DB">
            <w:pPr>
              <w:adjustRightInd w:val="0"/>
              <w:spacing w:before="60" w:after="60"/>
              <w:jc w:val="center"/>
              <w:rPr>
                <w:color w:val="000000"/>
              </w:rPr>
            </w:pPr>
          </w:p>
        </w:tc>
      </w:tr>
      <w:tr w:rsidR="006E40F7" w14:paraId="2CC480DA" w14:textId="77777777" w:rsidTr="002C44E5">
        <w:trPr>
          <w:cantSplit/>
          <w:jc w:val="center"/>
        </w:trPr>
        <w:tc>
          <w:tcPr>
            <w:tcW w:w="4625" w:type="dxa"/>
            <w:tcBorders>
              <w:top w:val="single" w:sz="2" w:space="0" w:color="000000"/>
            </w:tcBorders>
            <w:shd w:val="clear" w:color="auto" w:fill="FFFFFF"/>
            <w:tcMar>
              <w:left w:w="60" w:type="dxa"/>
              <w:right w:w="60" w:type="dxa"/>
            </w:tcMar>
          </w:tcPr>
          <w:p w14:paraId="03140B4D" w14:textId="77777777" w:rsidR="002B33DB" w:rsidRPr="00F66232"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33023E79"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782375F5"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03712C39"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27BA2FB2" w14:textId="77777777" w:rsidR="002B33DB" w:rsidRDefault="002B33DB" w:rsidP="002B33DB">
            <w:pPr>
              <w:adjustRightInd w:val="0"/>
              <w:spacing w:before="60" w:after="60"/>
              <w:jc w:val="center"/>
              <w:rPr>
                <w:color w:val="000000"/>
              </w:rPr>
            </w:pPr>
          </w:p>
        </w:tc>
      </w:tr>
      <w:tr w:rsidR="006E40F7" w14:paraId="145F4CEC" w14:textId="77777777" w:rsidTr="000A24F8">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9900616" w14:textId="677BBA62" w:rsidR="002B33DB" w:rsidRPr="00F66232" w:rsidRDefault="002B33DB" w:rsidP="002B33DB">
            <w:pPr>
              <w:adjustRightInd w:val="0"/>
              <w:spacing w:before="60" w:after="60"/>
              <w:rPr>
                <w:color w:val="000000"/>
              </w:rPr>
            </w:pPr>
            <w:r w:rsidRPr="00F66232">
              <w:rPr>
                <w:color w:val="000000"/>
              </w:rPr>
              <w:lastRenderedPageBreak/>
              <w:t>Truncus</w:t>
            </w:r>
            <w:r w:rsidR="00577E9D">
              <w:rPr>
                <w:color w:val="000000"/>
              </w:rPr>
              <w:t xml:space="preserve"> Arteriosus (Common Truncus)</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75463A21"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2230F069" w14:textId="77777777" w:rsidR="002B33DB" w:rsidRDefault="002B33DB" w:rsidP="002B33DB">
            <w:pPr>
              <w:adjustRightInd w:val="0"/>
              <w:spacing w:before="60" w:after="60"/>
              <w:jc w:val="center"/>
              <w:rPr>
                <w:color w:val="000000"/>
              </w:rPr>
            </w:pPr>
            <w:r>
              <w:rPr>
                <w:color w:val="000000"/>
              </w:rPr>
              <w:t>1</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4A83BFB0" w14:textId="77777777" w:rsidR="002B33DB" w:rsidRDefault="002B33DB" w:rsidP="002B33DB">
            <w:pPr>
              <w:adjustRightInd w:val="0"/>
              <w:spacing w:before="60" w:after="60"/>
              <w:jc w:val="center"/>
              <w:rPr>
                <w:color w:val="000000"/>
              </w:rPr>
            </w:pPr>
            <w:r>
              <w:rPr>
                <w:color w:val="000000"/>
              </w:rPr>
              <w:t>1.93</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3B5DB115" w14:textId="77777777" w:rsidR="002B33DB" w:rsidRDefault="002B33DB" w:rsidP="002B33DB">
            <w:pPr>
              <w:adjustRightInd w:val="0"/>
              <w:spacing w:before="60" w:after="60"/>
              <w:jc w:val="center"/>
              <w:rPr>
                <w:color w:val="000000"/>
              </w:rPr>
            </w:pPr>
            <w:r>
              <w:rPr>
                <w:color w:val="000000"/>
              </w:rPr>
              <w:t>0.05-10.74</w:t>
            </w:r>
          </w:p>
        </w:tc>
      </w:tr>
      <w:tr w:rsidR="006E40F7" w14:paraId="541780E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716A87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B4AAA70"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A795B29"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CAB10E1" w14:textId="77777777" w:rsidR="002B33DB" w:rsidRDefault="002B33DB" w:rsidP="002B33DB">
            <w:pPr>
              <w:adjustRightInd w:val="0"/>
              <w:spacing w:before="60" w:after="60"/>
              <w:jc w:val="center"/>
              <w:rPr>
                <w:color w:val="000000"/>
              </w:rPr>
            </w:pPr>
            <w:r>
              <w:rPr>
                <w:color w:val="000000"/>
              </w:rPr>
              <w:t>1.02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B37189" w14:textId="77777777" w:rsidR="002B33DB" w:rsidRDefault="002B33DB" w:rsidP="002B33DB">
            <w:pPr>
              <w:adjustRightInd w:val="0"/>
              <w:spacing w:before="60" w:after="60"/>
              <w:jc w:val="center"/>
              <w:rPr>
                <w:color w:val="000000"/>
              </w:rPr>
            </w:pPr>
            <w:r>
              <w:rPr>
                <w:color w:val="000000"/>
              </w:rPr>
              <w:t>0.12-3.69</w:t>
            </w:r>
          </w:p>
        </w:tc>
      </w:tr>
      <w:tr w:rsidR="006E40F7" w14:paraId="02CEBB2C"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4B888C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6647EAE"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85CB61F"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7C3A618"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C7B099" w14:textId="77777777" w:rsidR="002B33DB" w:rsidRDefault="002B33DB" w:rsidP="002B33DB">
            <w:pPr>
              <w:adjustRightInd w:val="0"/>
              <w:spacing w:before="60" w:after="60"/>
              <w:jc w:val="center"/>
              <w:rPr>
                <w:color w:val="000000"/>
              </w:rPr>
            </w:pPr>
            <w:r>
              <w:rPr>
                <w:color w:val="000000"/>
              </w:rPr>
              <w:t>-</w:t>
            </w:r>
          </w:p>
        </w:tc>
      </w:tr>
      <w:tr w:rsidR="006E40F7" w14:paraId="40B867C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FEF357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6E1FB35"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66EF1DA"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9410A9E" w14:textId="77777777" w:rsidR="002B33DB" w:rsidRDefault="002B33DB" w:rsidP="002B33DB">
            <w:pPr>
              <w:adjustRightInd w:val="0"/>
              <w:spacing w:before="60" w:after="60"/>
              <w:jc w:val="center"/>
              <w:rPr>
                <w:color w:val="000000"/>
              </w:rPr>
            </w:pPr>
            <w:r>
              <w:rPr>
                <w:color w:val="000000"/>
              </w:rPr>
              <w:t>0.80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4121BF" w14:textId="77777777" w:rsidR="002B33DB" w:rsidRDefault="002B33DB" w:rsidP="002B33DB">
            <w:pPr>
              <w:adjustRightInd w:val="0"/>
              <w:spacing w:before="60" w:after="60"/>
              <w:jc w:val="center"/>
              <w:rPr>
                <w:color w:val="000000"/>
              </w:rPr>
            </w:pPr>
            <w:r>
              <w:rPr>
                <w:color w:val="000000"/>
              </w:rPr>
              <w:t>0.22-2.04</w:t>
            </w:r>
          </w:p>
        </w:tc>
      </w:tr>
      <w:tr w:rsidR="006E40F7" w14:paraId="3762D61A"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D7199B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A225D85"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36A6399"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37BCBD6" w14:textId="77777777" w:rsidR="002B33DB" w:rsidRDefault="002B33DB" w:rsidP="002B33DB">
            <w:pPr>
              <w:adjustRightInd w:val="0"/>
              <w:spacing w:before="60" w:after="60"/>
              <w:jc w:val="center"/>
              <w:rPr>
                <w:color w:val="000000"/>
              </w:rPr>
            </w:pPr>
            <w:r>
              <w:rPr>
                <w:color w:val="000000"/>
              </w:rPr>
              <w:t>0.60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478FC2" w14:textId="77777777" w:rsidR="002B33DB" w:rsidRDefault="002B33DB" w:rsidP="002B33DB">
            <w:pPr>
              <w:adjustRightInd w:val="0"/>
              <w:spacing w:before="60" w:after="60"/>
              <w:jc w:val="center"/>
              <w:rPr>
                <w:color w:val="000000"/>
              </w:rPr>
            </w:pPr>
            <w:r>
              <w:rPr>
                <w:color w:val="000000"/>
              </w:rPr>
              <w:t>0.07-2.17</w:t>
            </w:r>
          </w:p>
        </w:tc>
      </w:tr>
      <w:tr w:rsidR="006E40F7" w14:paraId="58095428" w14:textId="77777777" w:rsidTr="002C44E5">
        <w:trPr>
          <w:cantSplit/>
          <w:jc w:val="center"/>
        </w:trPr>
        <w:tc>
          <w:tcPr>
            <w:tcW w:w="4625" w:type="dxa"/>
            <w:vMerge w:val="restart"/>
            <w:tcBorders>
              <w:left w:val="single" w:sz="6" w:space="0" w:color="000000"/>
              <w:right w:val="nil"/>
            </w:tcBorders>
            <w:shd w:val="clear" w:color="auto" w:fill="FFFFFF"/>
            <w:tcMar>
              <w:left w:w="60" w:type="dxa"/>
              <w:right w:w="60" w:type="dxa"/>
            </w:tcMar>
          </w:tcPr>
          <w:p w14:paraId="65BC6801" w14:textId="20A35394" w:rsidR="002B33DB" w:rsidRPr="00F66232" w:rsidRDefault="00A95306" w:rsidP="002B33DB">
            <w:pPr>
              <w:adjustRightInd w:val="0"/>
              <w:spacing w:before="60" w:after="60"/>
              <w:rPr>
                <w:color w:val="000000"/>
              </w:rPr>
            </w:pPr>
            <w:r>
              <w:rPr>
                <w:color w:val="000000"/>
              </w:rPr>
              <w:t>D</w:t>
            </w:r>
            <w:r w:rsidR="002B33DB">
              <w:rPr>
                <w:color w:val="000000"/>
              </w:rPr>
              <w:t>extro</w:t>
            </w:r>
            <w:r w:rsidR="002B33DB" w:rsidRPr="00F66232">
              <w:rPr>
                <w:color w:val="000000"/>
              </w:rPr>
              <w:t>-Transposition of the Great Arteries</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07EECFEC"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6FAB573D" w14:textId="77777777" w:rsidR="002B33DB" w:rsidRDefault="002B33DB" w:rsidP="002B33DB">
            <w:pPr>
              <w:adjustRightInd w:val="0"/>
              <w:spacing w:before="60" w:after="60"/>
              <w:jc w:val="center"/>
              <w:rPr>
                <w:color w:val="000000"/>
              </w:rPr>
            </w:pPr>
            <w:r>
              <w:rPr>
                <w:color w:val="000000"/>
              </w:rPr>
              <w:t>1</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1B3EBC71" w14:textId="77777777" w:rsidR="002B33DB" w:rsidRDefault="002B33DB" w:rsidP="002B33DB">
            <w:pPr>
              <w:adjustRightInd w:val="0"/>
              <w:spacing w:before="60" w:after="60"/>
              <w:jc w:val="center"/>
              <w:rPr>
                <w:color w:val="000000"/>
              </w:rPr>
            </w:pPr>
            <w:r>
              <w:rPr>
                <w:color w:val="000000"/>
              </w:rPr>
              <w:t>1.93</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50D00980" w14:textId="77777777" w:rsidR="002B33DB" w:rsidRDefault="002B33DB" w:rsidP="002B33DB">
            <w:pPr>
              <w:adjustRightInd w:val="0"/>
              <w:spacing w:before="60" w:after="60"/>
              <w:jc w:val="center"/>
              <w:rPr>
                <w:color w:val="000000"/>
              </w:rPr>
            </w:pPr>
            <w:r>
              <w:rPr>
                <w:color w:val="000000"/>
              </w:rPr>
              <w:t>0.05-10.74</w:t>
            </w:r>
          </w:p>
        </w:tc>
      </w:tr>
      <w:tr w:rsidR="006E40F7" w14:paraId="046BFDB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8EE6881"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D2C253B"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19D38C0"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7970262" w14:textId="77777777" w:rsidR="002B33DB" w:rsidRDefault="002B33DB" w:rsidP="002B33DB">
            <w:pPr>
              <w:adjustRightInd w:val="0"/>
              <w:spacing w:before="60" w:after="60"/>
              <w:jc w:val="center"/>
              <w:rPr>
                <w:color w:val="000000"/>
              </w:rPr>
            </w:pPr>
            <w:r>
              <w:rPr>
                <w:color w:val="000000"/>
              </w:rPr>
              <w:t>3.07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431AE8" w14:textId="77777777" w:rsidR="002B33DB" w:rsidRDefault="002B33DB" w:rsidP="002B33DB">
            <w:pPr>
              <w:adjustRightInd w:val="0"/>
              <w:spacing w:before="60" w:after="60"/>
              <w:jc w:val="center"/>
              <w:rPr>
                <w:color w:val="000000"/>
              </w:rPr>
            </w:pPr>
            <w:r>
              <w:rPr>
                <w:color w:val="000000"/>
              </w:rPr>
              <w:t>1.13-6.68</w:t>
            </w:r>
          </w:p>
        </w:tc>
      </w:tr>
      <w:tr w:rsidR="006E40F7" w14:paraId="35A7052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DF026C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10B571C"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19B253"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3DAFC3C" w14:textId="77777777" w:rsidR="002B33DB" w:rsidRDefault="002B33DB" w:rsidP="002B33DB">
            <w:pPr>
              <w:adjustRightInd w:val="0"/>
              <w:spacing w:before="60" w:after="60"/>
              <w:jc w:val="center"/>
              <w:rPr>
                <w:color w:val="000000"/>
              </w:rPr>
            </w:pPr>
            <w:r>
              <w:rPr>
                <w:color w:val="000000"/>
              </w:rPr>
              <w:t>2.26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0B5ACC" w14:textId="77777777" w:rsidR="002B33DB" w:rsidRDefault="002B33DB" w:rsidP="002B33DB">
            <w:pPr>
              <w:adjustRightInd w:val="0"/>
              <w:spacing w:before="60" w:after="60"/>
              <w:jc w:val="center"/>
              <w:rPr>
                <w:color w:val="000000"/>
              </w:rPr>
            </w:pPr>
            <w:r>
              <w:rPr>
                <w:color w:val="000000"/>
              </w:rPr>
              <w:t>0.97-4.45</w:t>
            </w:r>
          </w:p>
        </w:tc>
      </w:tr>
      <w:tr w:rsidR="006E40F7" w14:paraId="40E4F1D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37D4FC1"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9698DDB"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173F63B" w14:textId="77777777" w:rsidR="002B33DB" w:rsidRDefault="002B33DB" w:rsidP="002B33DB">
            <w:pPr>
              <w:adjustRightInd w:val="0"/>
              <w:spacing w:before="60" w:after="60"/>
              <w:jc w:val="center"/>
              <w:rPr>
                <w:color w:val="000000"/>
              </w:rPr>
            </w:pPr>
            <w:r>
              <w:rPr>
                <w:color w:val="000000"/>
              </w:rPr>
              <w:t>16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8BA0FF3" w14:textId="77777777" w:rsidR="002B33DB" w:rsidRDefault="002B33DB" w:rsidP="002B33DB">
            <w:pPr>
              <w:adjustRightInd w:val="0"/>
              <w:spacing w:before="60" w:after="60"/>
              <w:jc w:val="center"/>
              <w:rPr>
                <w:color w:val="000000"/>
              </w:rPr>
            </w:pPr>
            <w:r>
              <w:rPr>
                <w:color w:val="000000"/>
              </w:rPr>
              <w:t>3.19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02A0F0" w14:textId="77777777" w:rsidR="002B33DB" w:rsidRDefault="002B33DB" w:rsidP="002B33DB">
            <w:pPr>
              <w:adjustRightInd w:val="0"/>
              <w:spacing w:before="60" w:after="60"/>
              <w:jc w:val="center"/>
              <w:rPr>
                <w:color w:val="000000"/>
              </w:rPr>
            </w:pPr>
            <w:r>
              <w:rPr>
                <w:color w:val="000000"/>
              </w:rPr>
              <w:t>1.83-5.19</w:t>
            </w:r>
          </w:p>
        </w:tc>
      </w:tr>
      <w:tr w:rsidR="006E40F7" w14:paraId="1C8B83A1"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A1F09C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3C7832C"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7FFDAF8"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D802779" w14:textId="77777777" w:rsidR="002B33DB" w:rsidRDefault="002B33DB" w:rsidP="002B33DB">
            <w:pPr>
              <w:adjustRightInd w:val="0"/>
              <w:spacing w:before="60" w:after="60"/>
              <w:jc w:val="center"/>
              <w:rPr>
                <w:color w:val="000000"/>
              </w:rPr>
            </w:pPr>
            <w:r>
              <w:rPr>
                <w:color w:val="000000"/>
              </w:rPr>
              <w:t>3.00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771C75" w14:textId="77777777" w:rsidR="002B33DB" w:rsidRDefault="002B33DB" w:rsidP="002B33DB">
            <w:pPr>
              <w:adjustRightInd w:val="0"/>
              <w:spacing w:before="60" w:after="60"/>
              <w:jc w:val="center"/>
              <w:rPr>
                <w:color w:val="000000"/>
              </w:rPr>
            </w:pPr>
            <w:r>
              <w:rPr>
                <w:color w:val="000000"/>
              </w:rPr>
              <w:t>1.44-5.51</w:t>
            </w:r>
          </w:p>
        </w:tc>
      </w:tr>
      <w:tr w:rsidR="006E40F7" w14:paraId="2C3C18C1" w14:textId="77777777" w:rsidTr="002C44E5">
        <w:trPr>
          <w:cantSplit/>
          <w:jc w:val="center"/>
        </w:trPr>
        <w:tc>
          <w:tcPr>
            <w:tcW w:w="4625" w:type="dxa"/>
            <w:tcBorders>
              <w:top w:val="single" w:sz="2" w:space="0" w:color="000000"/>
              <w:left w:val="single" w:sz="6" w:space="0" w:color="000000"/>
              <w:bottom w:val="single" w:sz="2" w:space="0" w:color="000000"/>
            </w:tcBorders>
            <w:shd w:val="clear" w:color="auto" w:fill="FFFFFF"/>
            <w:tcMar>
              <w:left w:w="60" w:type="dxa"/>
              <w:right w:w="60" w:type="dxa"/>
            </w:tcMar>
          </w:tcPr>
          <w:p w14:paraId="2F458A23" w14:textId="77777777" w:rsidR="002B33DB" w:rsidRPr="002C44E5" w:rsidRDefault="002B33DB" w:rsidP="002B33DB">
            <w:pPr>
              <w:adjustRightInd w:val="0"/>
              <w:spacing w:before="60" w:after="60"/>
              <w:rPr>
                <w:b/>
                <w:i/>
                <w:color w:val="000000"/>
              </w:rPr>
            </w:pPr>
            <w:r w:rsidRPr="002C44E5">
              <w:rPr>
                <w:b/>
                <w:i/>
                <w:color w:val="000000"/>
              </w:rPr>
              <w:t>Ebstein Anomaly</w:t>
            </w:r>
          </w:p>
        </w:tc>
        <w:tc>
          <w:tcPr>
            <w:tcW w:w="1011" w:type="dxa"/>
            <w:tcBorders>
              <w:top w:val="single" w:sz="2" w:space="0" w:color="000000"/>
              <w:bottom w:val="single" w:sz="2" w:space="0" w:color="000000"/>
            </w:tcBorders>
            <w:shd w:val="clear" w:color="auto" w:fill="FFFFFF"/>
            <w:tcMar>
              <w:left w:w="60" w:type="dxa"/>
              <w:right w:w="60" w:type="dxa"/>
            </w:tcMar>
          </w:tcPr>
          <w:p w14:paraId="19D1219B" w14:textId="77777777" w:rsidR="002B33DB" w:rsidRDefault="002B33DB" w:rsidP="002B33DB">
            <w:pPr>
              <w:adjustRightInd w:val="0"/>
              <w:spacing w:before="60" w:after="60"/>
              <w:rPr>
                <w:color w:val="000000"/>
              </w:rPr>
            </w:pPr>
          </w:p>
        </w:tc>
        <w:tc>
          <w:tcPr>
            <w:tcW w:w="720" w:type="dxa"/>
            <w:tcBorders>
              <w:top w:val="single" w:sz="2" w:space="0" w:color="000000"/>
              <w:bottom w:val="single" w:sz="2" w:space="0" w:color="000000"/>
            </w:tcBorders>
            <w:shd w:val="clear" w:color="auto" w:fill="FFFFFF"/>
            <w:tcMar>
              <w:left w:w="60" w:type="dxa"/>
              <w:right w:w="60" w:type="dxa"/>
            </w:tcMar>
          </w:tcPr>
          <w:p w14:paraId="0702F654" w14:textId="77777777" w:rsidR="002B33DB" w:rsidRDefault="002B33DB" w:rsidP="002B33DB">
            <w:pPr>
              <w:adjustRightInd w:val="0"/>
              <w:spacing w:before="60" w:after="60"/>
              <w:jc w:val="center"/>
              <w:rPr>
                <w:color w:val="000000"/>
              </w:rPr>
            </w:pPr>
          </w:p>
        </w:tc>
        <w:tc>
          <w:tcPr>
            <w:tcW w:w="1114" w:type="dxa"/>
            <w:tcBorders>
              <w:top w:val="single" w:sz="2" w:space="0" w:color="000000"/>
              <w:bottom w:val="single" w:sz="2" w:space="0" w:color="000000"/>
            </w:tcBorders>
            <w:shd w:val="clear" w:color="auto" w:fill="FFFFFF"/>
            <w:tcMar>
              <w:left w:w="60" w:type="dxa"/>
              <w:right w:w="60" w:type="dxa"/>
            </w:tcMar>
          </w:tcPr>
          <w:p w14:paraId="17B09EC7" w14:textId="77777777" w:rsidR="002B33DB" w:rsidRDefault="002B33DB" w:rsidP="002B33DB">
            <w:pPr>
              <w:adjustRightInd w:val="0"/>
              <w:spacing w:before="60" w:after="60"/>
              <w:jc w:val="center"/>
              <w:rPr>
                <w:color w:val="000000"/>
              </w:rPr>
            </w:pPr>
          </w:p>
        </w:tc>
        <w:tc>
          <w:tcPr>
            <w:tcW w:w="1586" w:type="dxa"/>
            <w:tcBorders>
              <w:top w:val="single" w:sz="2" w:space="0" w:color="000000"/>
              <w:bottom w:val="single" w:sz="2" w:space="0" w:color="000000"/>
              <w:right w:val="single" w:sz="6" w:space="0" w:color="000000"/>
            </w:tcBorders>
            <w:shd w:val="clear" w:color="auto" w:fill="FFFFFF"/>
            <w:tcMar>
              <w:left w:w="60" w:type="dxa"/>
              <w:right w:w="60" w:type="dxa"/>
            </w:tcMar>
          </w:tcPr>
          <w:p w14:paraId="6DC7FCDA" w14:textId="77777777" w:rsidR="002B33DB" w:rsidRDefault="002B33DB" w:rsidP="002B33DB">
            <w:pPr>
              <w:adjustRightInd w:val="0"/>
              <w:spacing w:before="60" w:after="60"/>
              <w:jc w:val="center"/>
              <w:rPr>
                <w:color w:val="000000"/>
              </w:rPr>
            </w:pPr>
          </w:p>
        </w:tc>
      </w:tr>
      <w:tr w:rsidR="006E40F7" w14:paraId="568E5208"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188E6AA0" w14:textId="77777777" w:rsidR="002B33DB" w:rsidRPr="00F66232" w:rsidRDefault="002B33DB" w:rsidP="002B33DB">
            <w:pPr>
              <w:adjustRightInd w:val="0"/>
              <w:spacing w:before="60" w:after="60"/>
              <w:rPr>
                <w:color w:val="000000"/>
              </w:rPr>
            </w:pPr>
            <w:r w:rsidRPr="00F66232">
              <w:rPr>
                <w:color w:val="000000"/>
              </w:rPr>
              <w:t>Ebstein Anomaly</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A9D2CAE"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AC7DDA9"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08F7D0E"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BD41B3" w14:textId="77777777" w:rsidR="002B33DB" w:rsidRDefault="002B33DB" w:rsidP="002B33DB">
            <w:pPr>
              <w:adjustRightInd w:val="0"/>
              <w:spacing w:before="60" w:after="60"/>
              <w:jc w:val="center"/>
              <w:rPr>
                <w:color w:val="000000"/>
              </w:rPr>
            </w:pPr>
            <w:r>
              <w:rPr>
                <w:color w:val="000000"/>
              </w:rPr>
              <w:t>-</w:t>
            </w:r>
          </w:p>
        </w:tc>
      </w:tr>
      <w:tr w:rsidR="006E40F7" w14:paraId="6BE86FC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CEDED3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EB28843"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224309"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772A229"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C3DC54" w14:textId="77777777" w:rsidR="002B33DB" w:rsidRDefault="002B33DB" w:rsidP="002B33DB">
            <w:pPr>
              <w:adjustRightInd w:val="0"/>
              <w:spacing w:before="60" w:after="60"/>
              <w:jc w:val="center"/>
              <w:rPr>
                <w:color w:val="000000"/>
              </w:rPr>
            </w:pPr>
            <w:r>
              <w:rPr>
                <w:color w:val="000000"/>
              </w:rPr>
              <w:t>-</w:t>
            </w:r>
          </w:p>
        </w:tc>
      </w:tr>
      <w:tr w:rsidR="006E40F7" w14:paraId="0C743C8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F145F3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B966114"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31725C4"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A10A074" w14:textId="77777777" w:rsidR="002B33DB" w:rsidRDefault="002B33DB" w:rsidP="002B33DB">
            <w:pPr>
              <w:adjustRightInd w:val="0"/>
              <w:spacing w:before="60" w:after="60"/>
              <w:jc w:val="center"/>
              <w:rPr>
                <w:color w:val="000000"/>
              </w:rPr>
            </w:pPr>
            <w:r>
              <w:rPr>
                <w:color w:val="000000"/>
              </w:rPr>
              <w:t>0.56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AE84A3A" w14:textId="77777777" w:rsidR="002B33DB" w:rsidRDefault="002B33DB" w:rsidP="002B33DB">
            <w:pPr>
              <w:adjustRightInd w:val="0"/>
              <w:spacing w:before="60" w:after="60"/>
              <w:jc w:val="center"/>
              <w:rPr>
                <w:color w:val="000000"/>
              </w:rPr>
            </w:pPr>
            <w:r>
              <w:rPr>
                <w:color w:val="000000"/>
              </w:rPr>
              <w:t>0.07-2.04</w:t>
            </w:r>
          </w:p>
        </w:tc>
      </w:tr>
      <w:tr w:rsidR="006E40F7" w14:paraId="265F173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2420BD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ACDDF73"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7020129"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2F37F8C" w14:textId="77777777" w:rsidR="002B33DB" w:rsidRDefault="002B33DB" w:rsidP="002B33DB">
            <w:pPr>
              <w:adjustRightInd w:val="0"/>
              <w:spacing w:before="60" w:after="60"/>
              <w:jc w:val="center"/>
              <w:rPr>
                <w:color w:val="000000"/>
              </w:rPr>
            </w:pPr>
            <w:r>
              <w:rPr>
                <w:color w:val="000000"/>
              </w:rPr>
              <w:t>0.40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710F26" w14:textId="77777777" w:rsidR="002B33DB" w:rsidRDefault="002B33DB" w:rsidP="002B33DB">
            <w:pPr>
              <w:adjustRightInd w:val="0"/>
              <w:spacing w:before="60" w:after="60"/>
              <w:jc w:val="center"/>
              <w:rPr>
                <w:color w:val="000000"/>
              </w:rPr>
            </w:pPr>
            <w:r>
              <w:rPr>
                <w:color w:val="000000"/>
              </w:rPr>
              <w:t>0.05-1.44</w:t>
            </w:r>
          </w:p>
        </w:tc>
      </w:tr>
      <w:tr w:rsidR="006E40F7" w14:paraId="144F2906"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90AA73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8BCF991"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4BEDF55"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98A876F" w14:textId="77777777" w:rsidR="002B33DB" w:rsidRDefault="002B33DB" w:rsidP="002B33DB">
            <w:pPr>
              <w:adjustRightInd w:val="0"/>
              <w:spacing w:before="60" w:after="60"/>
              <w:jc w:val="center"/>
              <w:rPr>
                <w:color w:val="000000"/>
              </w:rPr>
            </w:pPr>
            <w:r>
              <w:rPr>
                <w:color w:val="000000"/>
              </w:rPr>
              <w:t>0.90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7A9912" w14:textId="77777777" w:rsidR="002B33DB" w:rsidRDefault="002B33DB" w:rsidP="002B33DB">
            <w:pPr>
              <w:adjustRightInd w:val="0"/>
              <w:spacing w:before="60" w:after="60"/>
              <w:jc w:val="center"/>
              <w:rPr>
                <w:color w:val="000000"/>
              </w:rPr>
            </w:pPr>
            <w:r>
              <w:rPr>
                <w:color w:val="000000"/>
              </w:rPr>
              <w:t>0.19-2.63</w:t>
            </w:r>
          </w:p>
        </w:tc>
      </w:tr>
      <w:tr w:rsidR="006E40F7" w14:paraId="20588A59" w14:textId="77777777" w:rsidTr="002C44E5">
        <w:trPr>
          <w:cantSplit/>
          <w:jc w:val="center"/>
        </w:trPr>
        <w:tc>
          <w:tcPr>
            <w:tcW w:w="4625" w:type="dxa"/>
            <w:tcBorders>
              <w:top w:val="single" w:sz="2" w:space="0" w:color="000000"/>
              <w:left w:val="single" w:sz="6" w:space="0" w:color="000000"/>
              <w:bottom w:val="single" w:sz="2" w:space="0" w:color="000000"/>
            </w:tcBorders>
            <w:shd w:val="clear" w:color="auto" w:fill="FFFFFF"/>
            <w:tcMar>
              <w:left w:w="60" w:type="dxa"/>
              <w:right w:w="60" w:type="dxa"/>
            </w:tcMar>
          </w:tcPr>
          <w:p w14:paraId="3BE58AB8" w14:textId="77777777" w:rsidR="002B33DB" w:rsidRPr="002C44E5" w:rsidRDefault="002B33DB" w:rsidP="002B33DB">
            <w:pPr>
              <w:adjustRightInd w:val="0"/>
              <w:spacing w:before="60" w:after="60"/>
              <w:rPr>
                <w:b/>
                <w:i/>
                <w:color w:val="000000"/>
              </w:rPr>
            </w:pPr>
            <w:r w:rsidRPr="002C44E5">
              <w:rPr>
                <w:b/>
                <w:i/>
                <w:color w:val="000000"/>
              </w:rPr>
              <w:t>Heterotaxy (Laterality Defects)</w:t>
            </w:r>
          </w:p>
        </w:tc>
        <w:tc>
          <w:tcPr>
            <w:tcW w:w="1011" w:type="dxa"/>
            <w:tcBorders>
              <w:top w:val="single" w:sz="2" w:space="0" w:color="000000"/>
              <w:bottom w:val="single" w:sz="2" w:space="0" w:color="000000"/>
            </w:tcBorders>
            <w:shd w:val="clear" w:color="auto" w:fill="FFFFFF"/>
            <w:tcMar>
              <w:left w:w="60" w:type="dxa"/>
              <w:right w:w="60" w:type="dxa"/>
            </w:tcMar>
          </w:tcPr>
          <w:p w14:paraId="70078FE1" w14:textId="77777777" w:rsidR="002B33DB" w:rsidRDefault="002B33DB" w:rsidP="002B33DB">
            <w:pPr>
              <w:adjustRightInd w:val="0"/>
              <w:spacing w:before="60" w:after="60"/>
              <w:rPr>
                <w:color w:val="000000"/>
              </w:rPr>
            </w:pPr>
          </w:p>
        </w:tc>
        <w:tc>
          <w:tcPr>
            <w:tcW w:w="720" w:type="dxa"/>
            <w:tcBorders>
              <w:top w:val="single" w:sz="2" w:space="0" w:color="000000"/>
              <w:bottom w:val="single" w:sz="2" w:space="0" w:color="000000"/>
            </w:tcBorders>
            <w:shd w:val="clear" w:color="auto" w:fill="FFFFFF"/>
            <w:tcMar>
              <w:left w:w="60" w:type="dxa"/>
              <w:right w:w="60" w:type="dxa"/>
            </w:tcMar>
          </w:tcPr>
          <w:p w14:paraId="6D279F2D" w14:textId="77777777" w:rsidR="002B33DB" w:rsidRDefault="002B33DB" w:rsidP="002B33DB">
            <w:pPr>
              <w:adjustRightInd w:val="0"/>
              <w:spacing w:before="60" w:after="60"/>
              <w:jc w:val="center"/>
              <w:rPr>
                <w:color w:val="000000"/>
              </w:rPr>
            </w:pPr>
          </w:p>
        </w:tc>
        <w:tc>
          <w:tcPr>
            <w:tcW w:w="1114" w:type="dxa"/>
            <w:tcBorders>
              <w:top w:val="single" w:sz="2" w:space="0" w:color="000000"/>
              <w:bottom w:val="single" w:sz="2" w:space="0" w:color="000000"/>
            </w:tcBorders>
            <w:shd w:val="clear" w:color="auto" w:fill="FFFFFF"/>
            <w:tcMar>
              <w:left w:w="60" w:type="dxa"/>
              <w:right w:w="60" w:type="dxa"/>
            </w:tcMar>
          </w:tcPr>
          <w:p w14:paraId="24126587" w14:textId="77777777" w:rsidR="002B33DB" w:rsidRDefault="002B33DB" w:rsidP="002B33DB">
            <w:pPr>
              <w:adjustRightInd w:val="0"/>
              <w:spacing w:before="60" w:after="60"/>
              <w:jc w:val="center"/>
              <w:rPr>
                <w:color w:val="000000"/>
              </w:rPr>
            </w:pPr>
          </w:p>
        </w:tc>
        <w:tc>
          <w:tcPr>
            <w:tcW w:w="1586" w:type="dxa"/>
            <w:tcBorders>
              <w:top w:val="single" w:sz="2" w:space="0" w:color="000000"/>
              <w:bottom w:val="single" w:sz="2" w:space="0" w:color="000000"/>
              <w:right w:val="single" w:sz="6" w:space="0" w:color="000000"/>
            </w:tcBorders>
            <w:shd w:val="clear" w:color="auto" w:fill="FFFFFF"/>
            <w:tcMar>
              <w:left w:w="60" w:type="dxa"/>
              <w:right w:w="60" w:type="dxa"/>
            </w:tcMar>
          </w:tcPr>
          <w:p w14:paraId="70CDC056" w14:textId="77777777" w:rsidR="002B33DB" w:rsidRDefault="002B33DB" w:rsidP="002B33DB">
            <w:pPr>
              <w:adjustRightInd w:val="0"/>
              <w:spacing w:before="60" w:after="60"/>
              <w:jc w:val="center"/>
              <w:rPr>
                <w:color w:val="000000"/>
              </w:rPr>
            </w:pPr>
          </w:p>
        </w:tc>
      </w:tr>
      <w:tr w:rsidR="006E40F7" w14:paraId="0B5A2AA4"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7FC02968" w14:textId="77777777" w:rsidR="002B33DB" w:rsidRPr="00F66232" w:rsidRDefault="002B33DB" w:rsidP="002B33DB">
            <w:pPr>
              <w:adjustRightInd w:val="0"/>
              <w:spacing w:before="60" w:after="60"/>
              <w:rPr>
                <w:color w:val="000000"/>
              </w:rPr>
            </w:pPr>
            <w:r w:rsidRPr="00F66232">
              <w:rPr>
                <w:color w:val="000000"/>
              </w:rPr>
              <w:t>Heterotaxy</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A017A03"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5B288E6"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D3AC827"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1D6FE3" w14:textId="77777777" w:rsidR="002B33DB" w:rsidRDefault="002B33DB" w:rsidP="002B33DB">
            <w:pPr>
              <w:adjustRightInd w:val="0"/>
              <w:spacing w:before="60" w:after="60"/>
              <w:jc w:val="center"/>
              <w:rPr>
                <w:color w:val="000000"/>
              </w:rPr>
            </w:pPr>
            <w:r>
              <w:rPr>
                <w:color w:val="000000"/>
              </w:rPr>
              <w:t>0.05-10.74</w:t>
            </w:r>
          </w:p>
        </w:tc>
      </w:tr>
      <w:tr w:rsidR="006E40F7" w14:paraId="0B006B1F"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D227A8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EC308D9"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374014"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1A2118B" w14:textId="77777777" w:rsidR="002B33DB" w:rsidRDefault="002B33DB" w:rsidP="002B33DB">
            <w:pPr>
              <w:adjustRightInd w:val="0"/>
              <w:spacing w:before="60" w:after="60"/>
              <w:jc w:val="center"/>
              <w:rPr>
                <w:color w:val="000000"/>
              </w:rPr>
            </w:pPr>
            <w:r>
              <w:rPr>
                <w:color w:val="000000"/>
              </w:rPr>
              <w:t>2.56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879F8B" w14:textId="77777777" w:rsidR="002B33DB" w:rsidRDefault="002B33DB" w:rsidP="002B33DB">
            <w:pPr>
              <w:adjustRightInd w:val="0"/>
              <w:spacing w:before="60" w:after="60"/>
              <w:jc w:val="center"/>
              <w:rPr>
                <w:color w:val="000000"/>
              </w:rPr>
            </w:pPr>
            <w:r>
              <w:rPr>
                <w:color w:val="000000"/>
              </w:rPr>
              <w:t>0.83-5.97</w:t>
            </w:r>
          </w:p>
        </w:tc>
      </w:tr>
      <w:tr w:rsidR="006E40F7" w14:paraId="6205A98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A1A381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AE77EAF"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F3EAB9"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1808B4F" w14:textId="77777777" w:rsidR="002B33DB" w:rsidRDefault="002B33DB" w:rsidP="002B33DB">
            <w:pPr>
              <w:adjustRightInd w:val="0"/>
              <w:spacing w:before="60" w:after="60"/>
              <w:jc w:val="center"/>
              <w:rPr>
                <w:color w:val="000000"/>
              </w:rPr>
            </w:pPr>
            <w:r>
              <w:rPr>
                <w:color w:val="000000"/>
              </w:rPr>
              <w:t>1.41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6D0FD8" w14:textId="77777777" w:rsidR="002B33DB" w:rsidRDefault="002B33DB" w:rsidP="002B33DB">
            <w:pPr>
              <w:adjustRightInd w:val="0"/>
              <w:spacing w:before="60" w:after="60"/>
              <w:jc w:val="center"/>
              <w:rPr>
                <w:color w:val="000000"/>
              </w:rPr>
            </w:pPr>
            <w:r>
              <w:rPr>
                <w:color w:val="000000"/>
              </w:rPr>
              <w:t>0.46-3.29</w:t>
            </w:r>
          </w:p>
        </w:tc>
      </w:tr>
      <w:tr w:rsidR="006E40F7" w14:paraId="0C3A643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E44D5F1"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1D03FBE"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2A108D" w14:textId="77777777" w:rsidR="002B33DB" w:rsidRDefault="002B33DB" w:rsidP="002B33DB">
            <w:pPr>
              <w:adjustRightInd w:val="0"/>
              <w:spacing w:before="60" w:after="60"/>
              <w:jc w:val="center"/>
              <w:rPr>
                <w:color w:val="000000"/>
              </w:rPr>
            </w:pPr>
            <w:r>
              <w:rPr>
                <w:color w:val="000000"/>
              </w:rPr>
              <w:t>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1C9B15D" w14:textId="77777777" w:rsidR="002B33DB" w:rsidRDefault="002B33DB" w:rsidP="002B33DB">
            <w:pPr>
              <w:adjustRightInd w:val="0"/>
              <w:spacing w:before="60" w:after="60"/>
              <w:jc w:val="center"/>
              <w:rPr>
                <w:color w:val="000000"/>
              </w:rPr>
            </w:pPr>
            <w:r>
              <w:rPr>
                <w:color w:val="000000"/>
              </w:rPr>
              <w:t>1.80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A619D8" w14:textId="77777777" w:rsidR="002B33DB" w:rsidRDefault="002B33DB" w:rsidP="002B33DB">
            <w:pPr>
              <w:adjustRightInd w:val="0"/>
              <w:spacing w:before="60" w:after="60"/>
              <w:jc w:val="center"/>
              <w:rPr>
                <w:color w:val="000000"/>
              </w:rPr>
            </w:pPr>
            <w:r>
              <w:rPr>
                <w:color w:val="000000"/>
              </w:rPr>
              <w:t>0.82-3.41</w:t>
            </w:r>
          </w:p>
        </w:tc>
      </w:tr>
      <w:tr w:rsidR="006E40F7" w14:paraId="4193B722"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72439E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3CD0552"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51BE14"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9F5F44F" w14:textId="77777777" w:rsidR="002B33DB" w:rsidRDefault="002B33DB" w:rsidP="002B33DB">
            <w:pPr>
              <w:adjustRightInd w:val="0"/>
              <w:spacing w:before="60" w:after="60"/>
              <w:jc w:val="center"/>
              <w:rPr>
                <w:color w:val="000000"/>
              </w:rPr>
            </w:pPr>
            <w:r>
              <w:rPr>
                <w:color w:val="000000"/>
              </w:rPr>
              <w:t>1.20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AA5BE2" w14:textId="77777777" w:rsidR="002B33DB" w:rsidRDefault="002B33DB" w:rsidP="002B33DB">
            <w:pPr>
              <w:adjustRightInd w:val="0"/>
              <w:spacing w:before="60" w:after="60"/>
              <w:jc w:val="center"/>
              <w:rPr>
                <w:color w:val="000000"/>
              </w:rPr>
            </w:pPr>
            <w:r>
              <w:rPr>
                <w:color w:val="000000"/>
              </w:rPr>
              <w:t>0.33-3.07</w:t>
            </w:r>
          </w:p>
        </w:tc>
      </w:tr>
      <w:tr w:rsidR="006E40F7" w14:paraId="19FFE531" w14:textId="77777777" w:rsidTr="002C44E5">
        <w:trPr>
          <w:cantSplit/>
          <w:jc w:val="center"/>
        </w:trPr>
        <w:tc>
          <w:tcPr>
            <w:tcW w:w="4625" w:type="dxa"/>
            <w:tcBorders>
              <w:top w:val="nil"/>
              <w:left w:val="single" w:sz="6" w:space="0" w:color="000000"/>
              <w:bottom w:val="single" w:sz="2" w:space="0" w:color="000000"/>
              <w:right w:val="nil"/>
            </w:tcBorders>
            <w:shd w:val="clear" w:color="auto" w:fill="FFFFFF"/>
            <w:tcMar>
              <w:left w:w="60" w:type="dxa"/>
              <w:right w:w="60" w:type="dxa"/>
            </w:tcMar>
          </w:tcPr>
          <w:p w14:paraId="5AE55882" w14:textId="77777777" w:rsidR="002B33DB" w:rsidRPr="002C44E5" w:rsidRDefault="002B33DB" w:rsidP="002B33DB">
            <w:pPr>
              <w:adjustRightInd w:val="0"/>
              <w:spacing w:before="60" w:after="60"/>
              <w:rPr>
                <w:b/>
                <w:i/>
                <w:color w:val="000000"/>
              </w:rPr>
            </w:pPr>
            <w:r w:rsidRPr="002C44E5">
              <w:rPr>
                <w:b/>
                <w:i/>
                <w:color w:val="000000"/>
              </w:rPr>
              <w:t>Left-Sided Obstruction</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B81662B"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E394B87"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7132D99"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C8F8DC" w14:textId="77777777" w:rsidR="002B33DB" w:rsidRDefault="002B33DB" w:rsidP="002B33DB">
            <w:pPr>
              <w:adjustRightInd w:val="0"/>
              <w:spacing w:before="60" w:after="60"/>
              <w:jc w:val="center"/>
              <w:rPr>
                <w:color w:val="000000"/>
              </w:rPr>
            </w:pPr>
          </w:p>
        </w:tc>
      </w:tr>
      <w:tr w:rsidR="006E40F7" w14:paraId="261C82DE" w14:textId="77777777" w:rsidTr="000A24F8">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9085767" w14:textId="62959604" w:rsidR="002B33DB" w:rsidRPr="00F66232" w:rsidRDefault="002B33DB" w:rsidP="000A24F8">
            <w:pPr>
              <w:adjustRightInd w:val="0"/>
              <w:spacing w:before="60" w:after="60"/>
              <w:rPr>
                <w:color w:val="000000"/>
              </w:rPr>
            </w:pPr>
            <w:r w:rsidRPr="00F66232">
              <w:rPr>
                <w:color w:val="000000"/>
              </w:rPr>
              <w:t xml:space="preserve">Aortic Arch Atresia without </w:t>
            </w:r>
            <w:r w:rsidR="00E2481E">
              <w:rPr>
                <w:color w:val="000000"/>
              </w:rPr>
              <w:t>Hypoplastic Left Heart</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00DD2A7"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D57080A"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EDC4A64"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1EA13E" w14:textId="77777777" w:rsidR="002B33DB" w:rsidRDefault="002B33DB" w:rsidP="002B33DB">
            <w:pPr>
              <w:adjustRightInd w:val="0"/>
              <w:spacing w:before="60" w:after="60"/>
              <w:jc w:val="center"/>
              <w:rPr>
                <w:color w:val="000000"/>
              </w:rPr>
            </w:pPr>
            <w:r>
              <w:rPr>
                <w:color w:val="000000"/>
              </w:rPr>
              <w:t>-</w:t>
            </w:r>
          </w:p>
        </w:tc>
      </w:tr>
      <w:tr w:rsidR="006E40F7" w14:paraId="6B0DDB7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ED5531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8E18E65"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2087E5"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B0A0F71"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FF452E" w14:textId="77777777" w:rsidR="002B33DB" w:rsidRDefault="002B33DB" w:rsidP="002B33DB">
            <w:pPr>
              <w:adjustRightInd w:val="0"/>
              <w:spacing w:before="60" w:after="60"/>
              <w:jc w:val="center"/>
              <w:rPr>
                <w:color w:val="000000"/>
              </w:rPr>
            </w:pPr>
            <w:r>
              <w:rPr>
                <w:color w:val="000000"/>
              </w:rPr>
              <w:t>0.01-2.85</w:t>
            </w:r>
          </w:p>
        </w:tc>
      </w:tr>
      <w:tr w:rsidR="006E40F7" w14:paraId="0196ECD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DA9315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ED66046"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1382176"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168A960"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3684F0" w14:textId="77777777" w:rsidR="002B33DB" w:rsidRDefault="002B33DB" w:rsidP="002B33DB">
            <w:pPr>
              <w:adjustRightInd w:val="0"/>
              <w:spacing w:before="60" w:after="60"/>
              <w:jc w:val="center"/>
              <w:rPr>
                <w:color w:val="000000"/>
              </w:rPr>
            </w:pPr>
            <w:r>
              <w:rPr>
                <w:color w:val="000000"/>
              </w:rPr>
              <w:t>-</w:t>
            </w:r>
          </w:p>
        </w:tc>
      </w:tr>
      <w:tr w:rsidR="006E40F7" w14:paraId="01B4D40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607CA8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3F20E50"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81BF3E8"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368EF8A"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BA35F6" w14:textId="77777777" w:rsidR="002B33DB" w:rsidRDefault="002B33DB" w:rsidP="002B33DB">
            <w:pPr>
              <w:adjustRightInd w:val="0"/>
              <w:spacing w:before="60" w:after="60"/>
              <w:jc w:val="center"/>
              <w:rPr>
                <w:color w:val="000000"/>
              </w:rPr>
            </w:pPr>
            <w:r>
              <w:rPr>
                <w:color w:val="000000"/>
              </w:rPr>
              <w:t>-</w:t>
            </w:r>
          </w:p>
        </w:tc>
      </w:tr>
      <w:tr w:rsidR="006E40F7" w14:paraId="4C10F911"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1136796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1DBC64C"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75341B4"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00C6609"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B36AB2" w14:textId="77777777" w:rsidR="002B33DB" w:rsidRDefault="002B33DB" w:rsidP="002B33DB">
            <w:pPr>
              <w:adjustRightInd w:val="0"/>
              <w:spacing w:before="60" w:after="60"/>
              <w:jc w:val="center"/>
              <w:rPr>
                <w:color w:val="000000"/>
              </w:rPr>
            </w:pPr>
            <w:r>
              <w:rPr>
                <w:color w:val="000000"/>
              </w:rPr>
              <w:t>-</w:t>
            </w:r>
          </w:p>
        </w:tc>
      </w:tr>
      <w:tr w:rsidR="006E40F7" w14:paraId="71EB02DF" w14:textId="77777777" w:rsidTr="002C44E5">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62F589B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0B0FAB1"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08DF72C"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1502689"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E302B0" w14:textId="77777777" w:rsidR="002B33DB" w:rsidRDefault="002B33DB" w:rsidP="002B33DB">
            <w:pPr>
              <w:adjustRightInd w:val="0"/>
              <w:spacing w:before="60" w:after="60"/>
              <w:jc w:val="center"/>
              <w:rPr>
                <w:color w:val="000000"/>
              </w:rPr>
            </w:pPr>
          </w:p>
        </w:tc>
      </w:tr>
      <w:tr w:rsidR="006E40F7" w14:paraId="1CB80D07" w14:textId="77777777" w:rsidTr="002C44E5">
        <w:trPr>
          <w:cantSplit/>
          <w:jc w:val="center"/>
        </w:trPr>
        <w:tc>
          <w:tcPr>
            <w:tcW w:w="4625" w:type="dxa"/>
            <w:tcBorders>
              <w:top w:val="single" w:sz="2" w:space="0" w:color="000000"/>
            </w:tcBorders>
            <w:shd w:val="clear" w:color="auto" w:fill="FFFFFF"/>
            <w:tcMar>
              <w:left w:w="60" w:type="dxa"/>
              <w:right w:w="60" w:type="dxa"/>
            </w:tcMar>
          </w:tcPr>
          <w:p w14:paraId="422FE92D" w14:textId="77777777" w:rsidR="002B33DB" w:rsidRPr="00F66232"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431141AF"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0811A45B"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27DAD901"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11C3B9B5" w14:textId="77777777" w:rsidR="002B33DB" w:rsidRDefault="002B33DB" w:rsidP="002B33DB">
            <w:pPr>
              <w:adjustRightInd w:val="0"/>
              <w:spacing w:before="60" w:after="60"/>
              <w:jc w:val="center"/>
              <w:rPr>
                <w:color w:val="000000"/>
              </w:rPr>
            </w:pPr>
          </w:p>
        </w:tc>
      </w:tr>
      <w:tr w:rsidR="006E40F7" w14:paraId="1052CFE5" w14:textId="77777777" w:rsidTr="002C44E5">
        <w:trPr>
          <w:cantSplit/>
          <w:jc w:val="center"/>
        </w:trPr>
        <w:tc>
          <w:tcPr>
            <w:tcW w:w="4625" w:type="dxa"/>
            <w:tcBorders>
              <w:top w:val="nil"/>
            </w:tcBorders>
            <w:shd w:val="clear" w:color="auto" w:fill="FFFFFF"/>
            <w:tcMar>
              <w:left w:w="60" w:type="dxa"/>
              <w:right w:w="60" w:type="dxa"/>
            </w:tcMar>
          </w:tcPr>
          <w:p w14:paraId="5BD888D4" w14:textId="77777777" w:rsidR="002B33DB" w:rsidRPr="00F66232" w:rsidRDefault="002B33DB" w:rsidP="002B33DB">
            <w:pPr>
              <w:adjustRightInd w:val="0"/>
              <w:spacing w:before="60" w:after="60"/>
              <w:rPr>
                <w:color w:val="000000"/>
              </w:rPr>
            </w:pPr>
          </w:p>
        </w:tc>
        <w:tc>
          <w:tcPr>
            <w:tcW w:w="1011" w:type="dxa"/>
            <w:tcBorders>
              <w:top w:val="nil"/>
            </w:tcBorders>
            <w:shd w:val="clear" w:color="auto" w:fill="FFFFFF"/>
            <w:tcMar>
              <w:left w:w="60" w:type="dxa"/>
              <w:right w:w="60" w:type="dxa"/>
            </w:tcMar>
          </w:tcPr>
          <w:p w14:paraId="1D060B34" w14:textId="77777777" w:rsidR="002B33DB" w:rsidRDefault="002B33DB" w:rsidP="002B33DB">
            <w:pPr>
              <w:adjustRightInd w:val="0"/>
              <w:spacing w:before="60" w:after="60"/>
              <w:rPr>
                <w:color w:val="000000"/>
              </w:rPr>
            </w:pPr>
          </w:p>
        </w:tc>
        <w:tc>
          <w:tcPr>
            <w:tcW w:w="720" w:type="dxa"/>
            <w:tcBorders>
              <w:top w:val="nil"/>
            </w:tcBorders>
            <w:shd w:val="clear" w:color="auto" w:fill="FFFFFF"/>
            <w:tcMar>
              <w:left w:w="60" w:type="dxa"/>
              <w:right w:w="60" w:type="dxa"/>
            </w:tcMar>
          </w:tcPr>
          <w:p w14:paraId="0BE889BC" w14:textId="77777777" w:rsidR="002B33DB" w:rsidRDefault="002B33DB" w:rsidP="002B33DB">
            <w:pPr>
              <w:adjustRightInd w:val="0"/>
              <w:spacing w:before="60" w:after="60"/>
              <w:jc w:val="center"/>
              <w:rPr>
                <w:color w:val="000000"/>
              </w:rPr>
            </w:pPr>
          </w:p>
        </w:tc>
        <w:tc>
          <w:tcPr>
            <w:tcW w:w="1114" w:type="dxa"/>
            <w:tcBorders>
              <w:top w:val="nil"/>
            </w:tcBorders>
            <w:shd w:val="clear" w:color="auto" w:fill="FFFFFF"/>
            <w:tcMar>
              <w:left w:w="60" w:type="dxa"/>
              <w:right w:w="60" w:type="dxa"/>
            </w:tcMar>
          </w:tcPr>
          <w:p w14:paraId="72F89B7B" w14:textId="77777777" w:rsidR="002B33DB" w:rsidRDefault="002B33DB" w:rsidP="002B33DB">
            <w:pPr>
              <w:adjustRightInd w:val="0"/>
              <w:spacing w:before="60" w:after="60"/>
              <w:jc w:val="center"/>
              <w:rPr>
                <w:color w:val="000000"/>
              </w:rPr>
            </w:pPr>
          </w:p>
        </w:tc>
        <w:tc>
          <w:tcPr>
            <w:tcW w:w="1586" w:type="dxa"/>
            <w:tcBorders>
              <w:top w:val="nil"/>
            </w:tcBorders>
            <w:shd w:val="clear" w:color="auto" w:fill="FFFFFF"/>
            <w:tcMar>
              <w:left w:w="60" w:type="dxa"/>
              <w:right w:w="60" w:type="dxa"/>
            </w:tcMar>
          </w:tcPr>
          <w:p w14:paraId="4671A1A3" w14:textId="77777777" w:rsidR="002B33DB" w:rsidRDefault="002B33DB" w:rsidP="002B33DB">
            <w:pPr>
              <w:adjustRightInd w:val="0"/>
              <w:spacing w:before="60" w:after="60"/>
              <w:jc w:val="center"/>
              <w:rPr>
                <w:color w:val="000000"/>
              </w:rPr>
            </w:pPr>
          </w:p>
        </w:tc>
      </w:tr>
      <w:tr w:rsidR="006E40F7" w14:paraId="7D482603" w14:textId="77777777" w:rsidTr="002C44E5">
        <w:trPr>
          <w:cantSplit/>
          <w:jc w:val="center"/>
        </w:trPr>
        <w:tc>
          <w:tcPr>
            <w:tcW w:w="4625" w:type="dxa"/>
            <w:tcBorders>
              <w:top w:val="nil"/>
            </w:tcBorders>
            <w:shd w:val="clear" w:color="auto" w:fill="FFFFFF"/>
            <w:tcMar>
              <w:left w:w="60" w:type="dxa"/>
              <w:right w:w="60" w:type="dxa"/>
            </w:tcMar>
          </w:tcPr>
          <w:p w14:paraId="53FE4A53" w14:textId="77777777" w:rsidR="002B33DB" w:rsidRPr="00F66232" w:rsidRDefault="002B33DB" w:rsidP="002B33DB">
            <w:pPr>
              <w:adjustRightInd w:val="0"/>
              <w:spacing w:before="60" w:after="60"/>
              <w:rPr>
                <w:color w:val="000000"/>
              </w:rPr>
            </w:pPr>
          </w:p>
        </w:tc>
        <w:tc>
          <w:tcPr>
            <w:tcW w:w="1011" w:type="dxa"/>
            <w:tcBorders>
              <w:top w:val="nil"/>
            </w:tcBorders>
            <w:shd w:val="clear" w:color="auto" w:fill="FFFFFF"/>
            <w:tcMar>
              <w:left w:w="60" w:type="dxa"/>
              <w:right w:w="60" w:type="dxa"/>
            </w:tcMar>
          </w:tcPr>
          <w:p w14:paraId="5D762C97" w14:textId="77777777" w:rsidR="002B33DB" w:rsidRDefault="002B33DB" w:rsidP="002B33DB">
            <w:pPr>
              <w:adjustRightInd w:val="0"/>
              <w:spacing w:before="60" w:after="60"/>
              <w:rPr>
                <w:color w:val="000000"/>
              </w:rPr>
            </w:pPr>
          </w:p>
        </w:tc>
        <w:tc>
          <w:tcPr>
            <w:tcW w:w="720" w:type="dxa"/>
            <w:tcBorders>
              <w:top w:val="nil"/>
            </w:tcBorders>
            <w:shd w:val="clear" w:color="auto" w:fill="FFFFFF"/>
            <w:tcMar>
              <w:left w:w="60" w:type="dxa"/>
              <w:right w:w="60" w:type="dxa"/>
            </w:tcMar>
          </w:tcPr>
          <w:p w14:paraId="19997FEA" w14:textId="77777777" w:rsidR="002B33DB" w:rsidRDefault="002B33DB" w:rsidP="002B33DB">
            <w:pPr>
              <w:adjustRightInd w:val="0"/>
              <w:spacing w:before="60" w:after="60"/>
              <w:jc w:val="center"/>
              <w:rPr>
                <w:color w:val="000000"/>
              </w:rPr>
            </w:pPr>
          </w:p>
        </w:tc>
        <w:tc>
          <w:tcPr>
            <w:tcW w:w="1114" w:type="dxa"/>
            <w:tcBorders>
              <w:top w:val="nil"/>
            </w:tcBorders>
            <w:shd w:val="clear" w:color="auto" w:fill="FFFFFF"/>
            <w:tcMar>
              <w:left w:w="60" w:type="dxa"/>
              <w:right w:w="60" w:type="dxa"/>
            </w:tcMar>
          </w:tcPr>
          <w:p w14:paraId="30CCEC6E" w14:textId="77777777" w:rsidR="002B33DB" w:rsidRDefault="002B33DB" w:rsidP="002B33DB">
            <w:pPr>
              <w:adjustRightInd w:val="0"/>
              <w:spacing w:before="60" w:after="60"/>
              <w:jc w:val="center"/>
              <w:rPr>
                <w:color w:val="000000"/>
              </w:rPr>
            </w:pPr>
          </w:p>
        </w:tc>
        <w:tc>
          <w:tcPr>
            <w:tcW w:w="1586" w:type="dxa"/>
            <w:tcBorders>
              <w:top w:val="nil"/>
            </w:tcBorders>
            <w:shd w:val="clear" w:color="auto" w:fill="FFFFFF"/>
            <w:tcMar>
              <w:left w:w="60" w:type="dxa"/>
              <w:right w:w="60" w:type="dxa"/>
            </w:tcMar>
          </w:tcPr>
          <w:p w14:paraId="4097092F" w14:textId="77777777" w:rsidR="002B33DB" w:rsidRDefault="002B33DB" w:rsidP="002B33DB">
            <w:pPr>
              <w:adjustRightInd w:val="0"/>
              <w:spacing w:before="60" w:after="60"/>
              <w:jc w:val="center"/>
              <w:rPr>
                <w:color w:val="000000"/>
              </w:rPr>
            </w:pPr>
          </w:p>
        </w:tc>
      </w:tr>
      <w:tr w:rsidR="006E40F7" w14:paraId="48484F11" w14:textId="77777777" w:rsidTr="002C44E5">
        <w:trPr>
          <w:cantSplit/>
          <w:jc w:val="center"/>
        </w:trPr>
        <w:tc>
          <w:tcPr>
            <w:tcW w:w="4625" w:type="dxa"/>
            <w:tcBorders>
              <w:top w:val="nil"/>
            </w:tcBorders>
            <w:shd w:val="clear" w:color="auto" w:fill="FFFFFF"/>
            <w:tcMar>
              <w:left w:w="60" w:type="dxa"/>
              <w:right w:w="60" w:type="dxa"/>
            </w:tcMar>
          </w:tcPr>
          <w:p w14:paraId="53E74E67" w14:textId="77777777" w:rsidR="002B33DB" w:rsidRPr="00F66232" w:rsidRDefault="002B33DB" w:rsidP="002B33DB">
            <w:pPr>
              <w:adjustRightInd w:val="0"/>
              <w:spacing w:before="60" w:after="60"/>
              <w:rPr>
                <w:color w:val="000000"/>
              </w:rPr>
            </w:pPr>
          </w:p>
        </w:tc>
        <w:tc>
          <w:tcPr>
            <w:tcW w:w="1011" w:type="dxa"/>
            <w:tcBorders>
              <w:top w:val="nil"/>
            </w:tcBorders>
            <w:shd w:val="clear" w:color="auto" w:fill="FFFFFF"/>
            <w:tcMar>
              <w:left w:w="60" w:type="dxa"/>
              <w:right w:w="60" w:type="dxa"/>
            </w:tcMar>
          </w:tcPr>
          <w:p w14:paraId="6BB7B549" w14:textId="77777777" w:rsidR="002B33DB" w:rsidRDefault="002B33DB" w:rsidP="002B33DB">
            <w:pPr>
              <w:adjustRightInd w:val="0"/>
              <w:spacing w:before="60" w:after="60"/>
              <w:rPr>
                <w:color w:val="000000"/>
              </w:rPr>
            </w:pPr>
          </w:p>
        </w:tc>
        <w:tc>
          <w:tcPr>
            <w:tcW w:w="720" w:type="dxa"/>
            <w:tcBorders>
              <w:top w:val="nil"/>
            </w:tcBorders>
            <w:shd w:val="clear" w:color="auto" w:fill="FFFFFF"/>
            <w:tcMar>
              <w:left w:w="60" w:type="dxa"/>
              <w:right w:w="60" w:type="dxa"/>
            </w:tcMar>
          </w:tcPr>
          <w:p w14:paraId="01B292A1" w14:textId="77777777" w:rsidR="002B33DB" w:rsidRDefault="002B33DB" w:rsidP="002B33DB">
            <w:pPr>
              <w:adjustRightInd w:val="0"/>
              <w:spacing w:before="60" w:after="60"/>
              <w:jc w:val="center"/>
              <w:rPr>
                <w:color w:val="000000"/>
              </w:rPr>
            </w:pPr>
          </w:p>
        </w:tc>
        <w:tc>
          <w:tcPr>
            <w:tcW w:w="1114" w:type="dxa"/>
            <w:tcBorders>
              <w:top w:val="nil"/>
            </w:tcBorders>
            <w:shd w:val="clear" w:color="auto" w:fill="FFFFFF"/>
            <w:tcMar>
              <w:left w:w="60" w:type="dxa"/>
              <w:right w:w="60" w:type="dxa"/>
            </w:tcMar>
          </w:tcPr>
          <w:p w14:paraId="3AAFED8D" w14:textId="77777777" w:rsidR="002B33DB" w:rsidRDefault="002B33DB" w:rsidP="002B33DB">
            <w:pPr>
              <w:adjustRightInd w:val="0"/>
              <w:spacing w:before="60" w:after="60"/>
              <w:jc w:val="center"/>
              <w:rPr>
                <w:color w:val="000000"/>
              </w:rPr>
            </w:pPr>
          </w:p>
        </w:tc>
        <w:tc>
          <w:tcPr>
            <w:tcW w:w="1586" w:type="dxa"/>
            <w:tcBorders>
              <w:top w:val="nil"/>
            </w:tcBorders>
            <w:shd w:val="clear" w:color="auto" w:fill="FFFFFF"/>
            <w:tcMar>
              <w:left w:w="60" w:type="dxa"/>
              <w:right w:w="60" w:type="dxa"/>
            </w:tcMar>
          </w:tcPr>
          <w:p w14:paraId="0A390382" w14:textId="77777777" w:rsidR="002B33DB" w:rsidRDefault="002B33DB" w:rsidP="002B33DB">
            <w:pPr>
              <w:adjustRightInd w:val="0"/>
              <w:spacing w:before="60" w:after="60"/>
              <w:jc w:val="center"/>
              <w:rPr>
                <w:color w:val="000000"/>
              </w:rPr>
            </w:pPr>
          </w:p>
        </w:tc>
      </w:tr>
      <w:tr w:rsidR="006E40F7" w14:paraId="3329EA22"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190E2BE6" w14:textId="77777777" w:rsidR="002B33DB" w:rsidRPr="00F66232" w:rsidRDefault="002B33DB" w:rsidP="002B33DB">
            <w:pPr>
              <w:adjustRightInd w:val="0"/>
              <w:spacing w:before="60" w:after="60"/>
              <w:rPr>
                <w:color w:val="000000"/>
              </w:rPr>
            </w:pPr>
            <w:r w:rsidRPr="00F66232">
              <w:rPr>
                <w:color w:val="000000"/>
              </w:rPr>
              <w:lastRenderedPageBreak/>
              <w:t>Aortic Valve Stenosis</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4FB6DF89"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5AA6176" w14:textId="77777777" w:rsidR="002B33DB" w:rsidRDefault="002B33DB" w:rsidP="002B33DB">
            <w:pPr>
              <w:adjustRightInd w:val="0"/>
              <w:spacing w:before="60" w:after="60"/>
              <w:jc w:val="center"/>
              <w:rPr>
                <w:color w:val="000000"/>
              </w:rPr>
            </w:pPr>
            <w:r>
              <w:rPr>
                <w:color w:val="000000"/>
              </w:rPr>
              <w:t>0</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6469CBC6" w14:textId="77777777" w:rsidR="002B33DB" w:rsidRDefault="002B33DB" w:rsidP="002B33DB">
            <w:pPr>
              <w:adjustRightInd w:val="0"/>
              <w:spacing w:before="60" w:after="60"/>
              <w:jc w:val="center"/>
              <w:rPr>
                <w:color w:val="000000"/>
              </w:rPr>
            </w:pPr>
            <w:r>
              <w:rPr>
                <w:color w:val="000000"/>
              </w:rPr>
              <w:t>0</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49BB57F3" w14:textId="77777777" w:rsidR="002B33DB" w:rsidRDefault="002B33DB" w:rsidP="002B33DB">
            <w:pPr>
              <w:adjustRightInd w:val="0"/>
              <w:spacing w:before="60" w:after="60"/>
              <w:jc w:val="center"/>
              <w:rPr>
                <w:color w:val="000000"/>
              </w:rPr>
            </w:pPr>
            <w:r>
              <w:rPr>
                <w:color w:val="000000"/>
              </w:rPr>
              <w:t>-</w:t>
            </w:r>
          </w:p>
        </w:tc>
      </w:tr>
      <w:tr w:rsidR="006E40F7" w14:paraId="2FB288E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A07E08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B3EAF5B"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EDA14FE"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F64336F" w14:textId="77777777" w:rsidR="002B33DB" w:rsidRDefault="002B33DB" w:rsidP="002B33DB">
            <w:pPr>
              <w:adjustRightInd w:val="0"/>
              <w:spacing w:before="60" w:after="60"/>
              <w:jc w:val="center"/>
              <w:rPr>
                <w:color w:val="000000"/>
              </w:rPr>
            </w:pPr>
            <w:r>
              <w:rPr>
                <w:color w:val="000000"/>
              </w:rPr>
              <w:t>1.02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15F706" w14:textId="77777777" w:rsidR="002B33DB" w:rsidRDefault="002B33DB" w:rsidP="002B33DB">
            <w:pPr>
              <w:adjustRightInd w:val="0"/>
              <w:spacing w:before="60" w:after="60"/>
              <w:jc w:val="center"/>
              <w:rPr>
                <w:color w:val="000000"/>
              </w:rPr>
            </w:pPr>
            <w:r>
              <w:rPr>
                <w:color w:val="000000"/>
              </w:rPr>
              <w:t>0.12-3.69</w:t>
            </w:r>
          </w:p>
        </w:tc>
      </w:tr>
      <w:tr w:rsidR="006E40F7" w14:paraId="2FCCF84F"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F3A088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0675A93"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80A8036"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5E5640C" w14:textId="77777777" w:rsidR="002B33DB" w:rsidRDefault="002B33DB" w:rsidP="002B33DB">
            <w:pPr>
              <w:adjustRightInd w:val="0"/>
              <w:spacing w:before="60" w:after="60"/>
              <w:jc w:val="center"/>
              <w:rPr>
                <w:color w:val="000000"/>
              </w:rPr>
            </w:pPr>
            <w:r>
              <w:rPr>
                <w:color w:val="000000"/>
              </w:rPr>
              <w:t>1.69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3BDE53" w14:textId="77777777" w:rsidR="002B33DB" w:rsidRDefault="002B33DB" w:rsidP="002B33DB">
            <w:pPr>
              <w:adjustRightInd w:val="0"/>
              <w:spacing w:before="60" w:after="60"/>
              <w:jc w:val="center"/>
              <w:rPr>
                <w:color w:val="000000"/>
              </w:rPr>
            </w:pPr>
            <w:r>
              <w:rPr>
                <w:color w:val="000000"/>
              </w:rPr>
              <w:t>0.62-3.68</w:t>
            </w:r>
          </w:p>
        </w:tc>
      </w:tr>
      <w:tr w:rsidR="006E40F7" w14:paraId="3D10931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55EC69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FF56B2A"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51D2212"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9B0D119" w14:textId="77777777" w:rsidR="002B33DB" w:rsidRDefault="002B33DB" w:rsidP="002B33DB">
            <w:pPr>
              <w:adjustRightInd w:val="0"/>
              <w:spacing w:before="60" w:after="60"/>
              <w:jc w:val="center"/>
              <w:rPr>
                <w:color w:val="000000"/>
              </w:rPr>
            </w:pPr>
            <w:r>
              <w:rPr>
                <w:color w:val="000000"/>
              </w:rPr>
              <w:t>1.20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528DA4" w14:textId="77777777" w:rsidR="002B33DB" w:rsidRDefault="002B33DB" w:rsidP="002B33DB">
            <w:pPr>
              <w:adjustRightInd w:val="0"/>
              <w:spacing w:before="60" w:after="60"/>
              <w:jc w:val="center"/>
              <w:rPr>
                <w:color w:val="000000"/>
              </w:rPr>
            </w:pPr>
            <w:r>
              <w:rPr>
                <w:color w:val="000000"/>
              </w:rPr>
              <w:t>0.44-2.61</w:t>
            </w:r>
          </w:p>
        </w:tc>
      </w:tr>
      <w:tr w:rsidR="006E40F7" w14:paraId="585790D8"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FE789E9"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0A27E19"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4CC3F60"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AA82BDB" w14:textId="77777777" w:rsidR="002B33DB" w:rsidRDefault="002B33DB" w:rsidP="002B33DB">
            <w:pPr>
              <w:adjustRightInd w:val="0"/>
              <w:spacing w:before="60" w:after="60"/>
              <w:jc w:val="center"/>
              <w:rPr>
                <w:color w:val="000000"/>
              </w:rPr>
            </w:pPr>
            <w:r>
              <w:rPr>
                <w:color w:val="000000"/>
              </w:rPr>
              <w:t>1.20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A72C33" w14:textId="77777777" w:rsidR="002B33DB" w:rsidRDefault="002B33DB" w:rsidP="002B33DB">
            <w:pPr>
              <w:adjustRightInd w:val="0"/>
              <w:spacing w:before="60" w:after="60"/>
              <w:jc w:val="center"/>
              <w:rPr>
                <w:color w:val="000000"/>
              </w:rPr>
            </w:pPr>
            <w:r>
              <w:rPr>
                <w:color w:val="000000"/>
              </w:rPr>
              <w:t>0.33-3.07</w:t>
            </w:r>
          </w:p>
        </w:tc>
      </w:tr>
      <w:tr w:rsidR="006E40F7" w14:paraId="5F57CCAB"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325C9319" w14:textId="77777777" w:rsidR="002B33DB" w:rsidRPr="00F66232" w:rsidRDefault="002B33DB" w:rsidP="002B33DB">
            <w:pPr>
              <w:adjustRightInd w:val="0"/>
              <w:spacing w:before="60" w:after="60"/>
              <w:rPr>
                <w:color w:val="000000"/>
              </w:rPr>
            </w:pPr>
            <w:r w:rsidRPr="00F66232">
              <w:rPr>
                <w:color w:val="000000"/>
              </w:rPr>
              <w:t>Coarctation of Aorta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483FDC0"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6AA7627"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483BA58" w14:textId="77777777" w:rsidR="002B33DB" w:rsidRDefault="002B33DB" w:rsidP="002B33DB">
            <w:pPr>
              <w:adjustRightInd w:val="0"/>
              <w:spacing w:before="60" w:after="60"/>
              <w:jc w:val="center"/>
              <w:rPr>
                <w:color w:val="000000"/>
              </w:rPr>
            </w:pPr>
            <w:r>
              <w:rPr>
                <w:color w:val="000000"/>
              </w:rPr>
              <w:t>5.78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908554" w14:textId="77777777" w:rsidR="002B33DB" w:rsidRDefault="002B33DB" w:rsidP="002B33DB">
            <w:pPr>
              <w:adjustRightInd w:val="0"/>
              <w:spacing w:before="60" w:after="60"/>
              <w:jc w:val="center"/>
              <w:rPr>
                <w:color w:val="000000"/>
              </w:rPr>
            </w:pPr>
            <w:r>
              <w:rPr>
                <w:color w:val="000000"/>
              </w:rPr>
              <w:t>1.19-16.90</w:t>
            </w:r>
          </w:p>
        </w:tc>
      </w:tr>
      <w:tr w:rsidR="006E40F7" w14:paraId="5A03317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6539E3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0E901D1"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5F768FF"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F83CFB6" w14:textId="77777777" w:rsidR="002B33DB" w:rsidRDefault="002B33DB" w:rsidP="002B33DB">
            <w:pPr>
              <w:adjustRightInd w:val="0"/>
              <w:spacing w:before="60" w:after="60"/>
              <w:jc w:val="center"/>
              <w:rPr>
                <w:color w:val="000000"/>
              </w:rPr>
            </w:pPr>
            <w:r>
              <w:rPr>
                <w:color w:val="000000"/>
              </w:rPr>
              <w:t>3.07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EC4411F" w14:textId="77777777" w:rsidR="002B33DB" w:rsidRDefault="002B33DB" w:rsidP="002B33DB">
            <w:pPr>
              <w:adjustRightInd w:val="0"/>
              <w:spacing w:before="60" w:after="60"/>
              <w:jc w:val="center"/>
              <w:rPr>
                <w:color w:val="000000"/>
              </w:rPr>
            </w:pPr>
            <w:r>
              <w:rPr>
                <w:color w:val="000000"/>
              </w:rPr>
              <w:t>1.13-6.68</w:t>
            </w:r>
          </w:p>
        </w:tc>
      </w:tr>
      <w:tr w:rsidR="006E40F7" w14:paraId="5491D2C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78D1E4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BCEB221"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9461E6" w14:textId="77777777" w:rsidR="002B33DB" w:rsidRDefault="002B33DB" w:rsidP="002B33DB">
            <w:pPr>
              <w:adjustRightInd w:val="0"/>
              <w:spacing w:before="60" w:after="60"/>
              <w:jc w:val="center"/>
              <w:rPr>
                <w:color w:val="000000"/>
              </w:rPr>
            </w:pPr>
            <w:r>
              <w:rPr>
                <w:color w:val="000000"/>
              </w:rPr>
              <w:t>13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E7C7A17" w14:textId="77777777" w:rsidR="002B33DB" w:rsidRDefault="002B33DB" w:rsidP="002B33DB">
            <w:pPr>
              <w:adjustRightInd w:val="0"/>
              <w:spacing w:before="60" w:after="60"/>
              <w:jc w:val="center"/>
              <w:rPr>
                <w:color w:val="000000"/>
              </w:rPr>
            </w:pPr>
            <w:r>
              <w:rPr>
                <w:color w:val="000000"/>
              </w:rPr>
              <w:t>3.67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648D69" w14:textId="77777777" w:rsidR="002B33DB" w:rsidRDefault="002B33DB" w:rsidP="002B33DB">
            <w:pPr>
              <w:adjustRightInd w:val="0"/>
              <w:spacing w:before="60" w:after="60"/>
              <w:jc w:val="center"/>
              <w:rPr>
                <w:color w:val="000000"/>
              </w:rPr>
            </w:pPr>
            <w:r>
              <w:rPr>
                <w:color w:val="000000"/>
              </w:rPr>
              <w:t>1.95-6.27</w:t>
            </w:r>
          </w:p>
        </w:tc>
      </w:tr>
      <w:tr w:rsidR="006E40F7" w14:paraId="444B46BB"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951049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42B3528"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8A320DC" w14:textId="77777777" w:rsidR="002B33DB" w:rsidRDefault="002B33DB" w:rsidP="002B33DB">
            <w:pPr>
              <w:adjustRightInd w:val="0"/>
              <w:spacing w:before="60" w:after="60"/>
              <w:jc w:val="center"/>
              <w:rPr>
                <w:color w:val="000000"/>
              </w:rPr>
            </w:pPr>
            <w:r>
              <w:rPr>
                <w:color w:val="000000"/>
              </w:rPr>
              <w:t>36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5309641" w14:textId="77777777" w:rsidR="002B33DB" w:rsidRDefault="002B33DB" w:rsidP="002B33DB">
            <w:pPr>
              <w:adjustRightInd w:val="0"/>
              <w:spacing w:before="60" w:after="60"/>
              <w:jc w:val="center"/>
              <w:rPr>
                <w:color w:val="000000"/>
              </w:rPr>
            </w:pPr>
            <w:r>
              <w:rPr>
                <w:color w:val="000000"/>
              </w:rPr>
              <w:t>7.18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00F887" w14:textId="77777777" w:rsidR="002B33DB" w:rsidRDefault="002B33DB" w:rsidP="002B33DB">
            <w:pPr>
              <w:adjustRightInd w:val="0"/>
              <w:spacing w:before="60" w:after="60"/>
              <w:jc w:val="center"/>
              <w:rPr>
                <w:color w:val="000000"/>
              </w:rPr>
            </w:pPr>
            <w:r>
              <w:rPr>
                <w:color w:val="000000"/>
              </w:rPr>
              <w:t>5.03-9.95</w:t>
            </w:r>
          </w:p>
        </w:tc>
      </w:tr>
      <w:tr w:rsidR="006E40F7" w14:paraId="224C495E"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16E55F29"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8805898"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ED3C1F7"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CC51F95" w14:textId="77777777" w:rsidR="002B33DB" w:rsidRDefault="002B33DB" w:rsidP="002B33DB">
            <w:pPr>
              <w:adjustRightInd w:val="0"/>
              <w:spacing w:before="60" w:after="60"/>
              <w:jc w:val="center"/>
              <w:rPr>
                <w:color w:val="000000"/>
              </w:rPr>
            </w:pPr>
            <w:r>
              <w:rPr>
                <w:color w:val="000000"/>
              </w:rPr>
              <w:t>3.30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5984E6" w14:textId="77777777" w:rsidR="002B33DB" w:rsidRDefault="002B33DB" w:rsidP="002B33DB">
            <w:pPr>
              <w:adjustRightInd w:val="0"/>
              <w:spacing w:before="60" w:after="60"/>
              <w:jc w:val="center"/>
              <w:rPr>
                <w:color w:val="000000"/>
              </w:rPr>
            </w:pPr>
            <w:r>
              <w:rPr>
                <w:color w:val="000000"/>
              </w:rPr>
              <w:t>1.65-5.90</w:t>
            </w:r>
          </w:p>
        </w:tc>
      </w:tr>
      <w:tr w:rsidR="006E40F7" w14:paraId="026CA74D" w14:textId="77777777" w:rsidTr="002C44E5">
        <w:trPr>
          <w:cantSplit/>
          <w:jc w:val="center"/>
        </w:trPr>
        <w:tc>
          <w:tcPr>
            <w:tcW w:w="4625" w:type="dxa"/>
            <w:vMerge w:val="restart"/>
            <w:tcBorders>
              <w:left w:val="single" w:sz="6" w:space="0" w:color="000000"/>
              <w:right w:val="nil"/>
            </w:tcBorders>
            <w:shd w:val="clear" w:color="auto" w:fill="FFFFFF"/>
            <w:tcMar>
              <w:left w:w="60" w:type="dxa"/>
              <w:right w:w="60" w:type="dxa"/>
            </w:tcMar>
          </w:tcPr>
          <w:p w14:paraId="63A75E82" w14:textId="77777777" w:rsidR="002B33DB" w:rsidRPr="00F66232" w:rsidRDefault="002B33DB" w:rsidP="002B33DB">
            <w:pPr>
              <w:adjustRightInd w:val="0"/>
              <w:spacing w:before="60" w:after="60"/>
              <w:rPr>
                <w:color w:val="000000"/>
              </w:rPr>
            </w:pPr>
            <w:r w:rsidRPr="00F66232">
              <w:rPr>
                <w:color w:val="000000"/>
              </w:rPr>
              <w:t>Hypoplastic Left Heart Syndrome</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26E18662"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4ED1952" w14:textId="77777777" w:rsidR="002B33DB" w:rsidRDefault="002B33DB" w:rsidP="002B33DB">
            <w:pPr>
              <w:adjustRightInd w:val="0"/>
              <w:spacing w:before="60" w:after="60"/>
              <w:jc w:val="center"/>
              <w:rPr>
                <w:color w:val="000000"/>
              </w:rPr>
            </w:pPr>
            <w:r>
              <w:rPr>
                <w:color w:val="000000"/>
              </w:rPr>
              <w:t>0</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06F12FB7" w14:textId="77777777" w:rsidR="002B33DB" w:rsidRDefault="002B33DB" w:rsidP="002B33DB">
            <w:pPr>
              <w:adjustRightInd w:val="0"/>
              <w:spacing w:before="60" w:after="60"/>
              <w:jc w:val="center"/>
              <w:rPr>
                <w:color w:val="000000"/>
              </w:rPr>
            </w:pPr>
            <w:r>
              <w:rPr>
                <w:color w:val="000000"/>
              </w:rPr>
              <w:t>0</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6DC0398C" w14:textId="77777777" w:rsidR="002B33DB" w:rsidRDefault="002B33DB" w:rsidP="002B33DB">
            <w:pPr>
              <w:adjustRightInd w:val="0"/>
              <w:spacing w:before="60" w:after="60"/>
              <w:jc w:val="center"/>
              <w:rPr>
                <w:color w:val="000000"/>
              </w:rPr>
            </w:pPr>
            <w:r>
              <w:rPr>
                <w:color w:val="000000"/>
              </w:rPr>
              <w:t>-</w:t>
            </w:r>
          </w:p>
        </w:tc>
      </w:tr>
      <w:tr w:rsidR="006E40F7" w14:paraId="23D595F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D5AD69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0E8343B"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7289B32"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BD685E2" w14:textId="77777777" w:rsidR="002B33DB" w:rsidRDefault="002B33DB" w:rsidP="002B33DB">
            <w:pPr>
              <w:adjustRightInd w:val="0"/>
              <w:spacing w:before="60" w:after="60"/>
              <w:jc w:val="center"/>
              <w:rPr>
                <w:color w:val="000000"/>
              </w:rPr>
            </w:pPr>
            <w:r>
              <w:rPr>
                <w:color w:val="000000"/>
              </w:rPr>
              <w:t>2.56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DB1C32" w14:textId="77777777" w:rsidR="002B33DB" w:rsidRDefault="002B33DB" w:rsidP="002B33DB">
            <w:pPr>
              <w:adjustRightInd w:val="0"/>
              <w:spacing w:before="60" w:after="60"/>
              <w:jc w:val="center"/>
              <w:rPr>
                <w:color w:val="000000"/>
              </w:rPr>
            </w:pPr>
            <w:r>
              <w:rPr>
                <w:color w:val="000000"/>
              </w:rPr>
              <w:t>0.83-5.97</w:t>
            </w:r>
          </w:p>
        </w:tc>
      </w:tr>
      <w:tr w:rsidR="006E40F7" w14:paraId="6AE6E16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3E7CCF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EB0346A"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8D7C849"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92B6313" w14:textId="77777777" w:rsidR="002B33DB" w:rsidRDefault="002B33DB" w:rsidP="002B33DB">
            <w:pPr>
              <w:adjustRightInd w:val="0"/>
              <w:spacing w:before="60" w:after="60"/>
              <w:jc w:val="center"/>
              <w:rPr>
                <w:color w:val="000000"/>
              </w:rPr>
            </w:pPr>
            <w:r>
              <w:rPr>
                <w:color w:val="000000"/>
              </w:rPr>
              <w:t>2.26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849F7A" w14:textId="77777777" w:rsidR="002B33DB" w:rsidRDefault="002B33DB" w:rsidP="002B33DB">
            <w:pPr>
              <w:adjustRightInd w:val="0"/>
              <w:spacing w:before="60" w:after="60"/>
              <w:jc w:val="center"/>
              <w:rPr>
                <w:color w:val="000000"/>
              </w:rPr>
            </w:pPr>
            <w:r>
              <w:rPr>
                <w:color w:val="000000"/>
              </w:rPr>
              <w:t>0.97-4.45</w:t>
            </w:r>
          </w:p>
        </w:tc>
      </w:tr>
      <w:tr w:rsidR="006E40F7" w14:paraId="66D3116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6626E09"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9241087"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79B1342" w14:textId="77777777" w:rsidR="002B33DB" w:rsidRDefault="002B33DB" w:rsidP="002B33DB">
            <w:pPr>
              <w:adjustRightInd w:val="0"/>
              <w:spacing w:before="60" w:after="60"/>
              <w:jc w:val="center"/>
              <w:rPr>
                <w:color w:val="000000"/>
              </w:rPr>
            </w:pPr>
            <w:r>
              <w:rPr>
                <w:color w:val="000000"/>
              </w:rPr>
              <w:t>18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33ED3B9" w14:textId="77777777" w:rsidR="002B33DB" w:rsidRDefault="002B33DB" w:rsidP="002B33DB">
            <w:pPr>
              <w:adjustRightInd w:val="0"/>
              <w:spacing w:before="60" w:after="60"/>
              <w:jc w:val="center"/>
              <w:rPr>
                <w:color w:val="000000"/>
              </w:rPr>
            </w:pPr>
            <w:r>
              <w:rPr>
                <w:color w:val="000000"/>
              </w:rPr>
              <w:t>3.59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4D26B6" w14:textId="77777777" w:rsidR="002B33DB" w:rsidRDefault="002B33DB" w:rsidP="002B33DB">
            <w:pPr>
              <w:adjustRightInd w:val="0"/>
              <w:spacing w:before="60" w:after="60"/>
              <w:jc w:val="center"/>
              <w:rPr>
                <w:color w:val="000000"/>
              </w:rPr>
            </w:pPr>
            <w:r>
              <w:rPr>
                <w:color w:val="000000"/>
              </w:rPr>
              <w:t>2.13-5.68</w:t>
            </w:r>
          </w:p>
        </w:tc>
      </w:tr>
      <w:tr w:rsidR="006E40F7" w14:paraId="5D635E3A"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4A4F4481"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E03E985"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722794B"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0941440" w14:textId="77777777" w:rsidR="002B33DB" w:rsidRDefault="002B33DB" w:rsidP="002B33DB">
            <w:pPr>
              <w:adjustRightInd w:val="0"/>
              <w:spacing w:before="60" w:after="60"/>
              <w:jc w:val="center"/>
              <w:rPr>
                <w:color w:val="000000"/>
              </w:rPr>
            </w:pPr>
            <w:r>
              <w:rPr>
                <w:color w:val="000000"/>
              </w:rPr>
              <w:t>2.40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D9CB92" w14:textId="77777777" w:rsidR="002B33DB" w:rsidRDefault="002B33DB" w:rsidP="002B33DB">
            <w:pPr>
              <w:adjustRightInd w:val="0"/>
              <w:spacing w:before="60" w:after="60"/>
              <w:jc w:val="center"/>
              <w:rPr>
                <w:color w:val="000000"/>
              </w:rPr>
            </w:pPr>
            <w:r>
              <w:rPr>
                <w:color w:val="000000"/>
              </w:rPr>
              <w:t>1.04-4.73</w:t>
            </w:r>
          </w:p>
        </w:tc>
      </w:tr>
      <w:tr w:rsidR="006E40F7" w14:paraId="40D3301D"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822CE22" w14:textId="77777777" w:rsidR="002B33DB" w:rsidRPr="00F66232" w:rsidRDefault="002B33DB" w:rsidP="002B33DB">
            <w:pPr>
              <w:adjustRightInd w:val="0"/>
              <w:spacing w:before="60" w:after="60"/>
              <w:rPr>
                <w:color w:val="000000"/>
              </w:rPr>
            </w:pPr>
            <w:r w:rsidRPr="00F66232">
              <w:rPr>
                <w:color w:val="000000"/>
              </w:rPr>
              <w:t>Interrupted Aortic Arch (Type A and NOS)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A4AB9E0"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FC9CA2D"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B5DE74F"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7F75B2" w14:textId="77777777" w:rsidR="002B33DB" w:rsidRDefault="002B33DB" w:rsidP="002B33DB">
            <w:pPr>
              <w:adjustRightInd w:val="0"/>
              <w:spacing w:before="60" w:after="60"/>
              <w:jc w:val="center"/>
              <w:rPr>
                <w:color w:val="000000"/>
              </w:rPr>
            </w:pPr>
            <w:r>
              <w:rPr>
                <w:color w:val="000000"/>
              </w:rPr>
              <w:t>-</w:t>
            </w:r>
          </w:p>
        </w:tc>
      </w:tr>
      <w:tr w:rsidR="006E40F7" w14:paraId="261A28B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0E9AB8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F65BEC5"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D5460EA"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916ABB7"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C65E3E" w14:textId="77777777" w:rsidR="002B33DB" w:rsidRDefault="002B33DB" w:rsidP="002B33DB">
            <w:pPr>
              <w:adjustRightInd w:val="0"/>
              <w:spacing w:before="60" w:after="60"/>
              <w:jc w:val="center"/>
              <w:rPr>
                <w:color w:val="000000"/>
              </w:rPr>
            </w:pPr>
            <w:r>
              <w:rPr>
                <w:color w:val="000000"/>
              </w:rPr>
              <w:t>0.01-2.85</w:t>
            </w:r>
          </w:p>
        </w:tc>
      </w:tr>
      <w:tr w:rsidR="006E40F7" w14:paraId="1FBBD5FB"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498FD8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C42DFFD"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C97AC5F"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1BCB2F1"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29C01D" w14:textId="77777777" w:rsidR="002B33DB" w:rsidRDefault="002B33DB" w:rsidP="002B33DB">
            <w:pPr>
              <w:adjustRightInd w:val="0"/>
              <w:spacing w:before="60" w:after="60"/>
              <w:jc w:val="center"/>
              <w:rPr>
                <w:color w:val="000000"/>
              </w:rPr>
            </w:pPr>
            <w:r>
              <w:rPr>
                <w:color w:val="000000"/>
              </w:rPr>
              <w:t>-</w:t>
            </w:r>
          </w:p>
        </w:tc>
      </w:tr>
      <w:tr w:rsidR="006E40F7" w14:paraId="1C89A2F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40CAF91"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5B7F5AF"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593AA1"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32AF64C" w14:textId="77777777" w:rsidR="002B33DB" w:rsidRDefault="002B33DB" w:rsidP="002B33DB">
            <w:pPr>
              <w:adjustRightInd w:val="0"/>
              <w:spacing w:before="60" w:after="60"/>
              <w:jc w:val="center"/>
              <w:rPr>
                <w:color w:val="000000"/>
              </w:rPr>
            </w:pPr>
            <w:r>
              <w:rPr>
                <w:color w:val="000000"/>
              </w:rPr>
              <w:t>0.20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237AA36" w14:textId="77777777" w:rsidR="002B33DB" w:rsidRDefault="002B33DB" w:rsidP="002B33DB">
            <w:pPr>
              <w:adjustRightInd w:val="0"/>
              <w:spacing w:before="60" w:after="60"/>
              <w:jc w:val="center"/>
              <w:rPr>
                <w:color w:val="000000"/>
              </w:rPr>
            </w:pPr>
            <w:r>
              <w:rPr>
                <w:color w:val="000000"/>
              </w:rPr>
              <w:t>0.01-1.11</w:t>
            </w:r>
          </w:p>
        </w:tc>
      </w:tr>
      <w:tr w:rsidR="006E40F7" w14:paraId="09087CB2"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673DFDA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037D4CA"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8EB3848"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2DACF0A"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4584E7" w14:textId="77777777" w:rsidR="002B33DB" w:rsidRDefault="002B33DB" w:rsidP="002B33DB">
            <w:pPr>
              <w:adjustRightInd w:val="0"/>
              <w:spacing w:before="60" w:after="60"/>
              <w:jc w:val="center"/>
              <w:rPr>
                <w:color w:val="000000"/>
              </w:rPr>
            </w:pPr>
            <w:r>
              <w:rPr>
                <w:color w:val="000000"/>
              </w:rPr>
              <w:t>-</w:t>
            </w:r>
          </w:p>
        </w:tc>
      </w:tr>
      <w:tr w:rsidR="006E40F7" w14:paraId="214ED11A" w14:textId="77777777" w:rsidTr="002C44E5">
        <w:trPr>
          <w:cantSplit/>
          <w:jc w:val="center"/>
        </w:trPr>
        <w:tc>
          <w:tcPr>
            <w:tcW w:w="4625" w:type="dxa"/>
            <w:tcBorders>
              <w:top w:val="single" w:sz="2" w:space="0" w:color="000000"/>
              <w:left w:val="single" w:sz="6" w:space="0" w:color="000000"/>
              <w:bottom w:val="single" w:sz="2" w:space="0" w:color="000000"/>
            </w:tcBorders>
            <w:shd w:val="clear" w:color="auto" w:fill="FFFFFF"/>
            <w:tcMar>
              <w:left w:w="60" w:type="dxa"/>
              <w:right w:w="60" w:type="dxa"/>
            </w:tcMar>
          </w:tcPr>
          <w:p w14:paraId="25A465EC" w14:textId="77777777" w:rsidR="002B33DB" w:rsidRPr="002C44E5" w:rsidRDefault="002B33DB" w:rsidP="002B33DB">
            <w:pPr>
              <w:adjustRightInd w:val="0"/>
              <w:spacing w:before="60" w:after="60"/>
              <w:rPr>
                <w:b/>
                <w:i/>
                <w:color w:val="000000"/>
              </w:rPr>
            </w:pPr>
            <w:r w:rsidRPr="002C44E5">
              <w:rPr>
                <w:b/>
                <w:i/>
                <w:color w:val="000000"/>
              </w:rPr>
              <w:t>Right-Sided Obstruction</w:t>
            </w:r>
          </w:p>
        </w:tc>
        <w:tc>
          <w:tcPr>
            <w:tcW w:w="1011" w:type="dxa"/>
            <w:tcBorders>
              <w:top w:val="single" w:sz="2" w:space="0" w:color="000000"/>
              <w:bottom w:val="single" w:sz="2" w:space="0" w:color="000000"/>
            </w:tcBorders>
            <w:shd w:val="clear" w:color="auto" w:fill="FFFFFF"/>
            <w:tcMar>
              <w:left w:w="60" w:type="dxa"/>
              <w:right w:w="60" w:type="dxa"/>
            </w:tcMar>
          </w:tcPr>
          <w:p w14:paraId="2EE6DD7C" w14:textId="77777777" w:rsidR="002B33DB" w:rsidRDefault="002B33DB" w:rsidP="002B33DB">
            <w:pPr>
              <w:adjustRightInd w:val="0"/>
              <w:spacing w:before="60" w:after="60"/>
              <w:rPr>
                <w:color w:val="000000"/>
              </w:rPr>
            </w:pPr>
          </w:p>
        </w:tc>
        <w:tc>
          <w:tcPr>
            <w:tcW w:w="720" w:type="dxa"/>
            <w:tcBorders>
              <w:top w:val="single" w:sz="2" w:space="0" w:color="000000"/>
              <w:bottom w:val="single" w:sz="2" w:space="0" w:color="000000"/>
            </w:tcBorders>
            <w:shd w:val="clear" w:color="auto" w:fill="FFFFFF"/>
            <w:tcMar>
              <w:left w:w="60" w:type="dxa"/>
              <w:right w:w="60" w:type="dxa"/>
            </w:tcMar>
          </w:tcPr>
          <w:p w14:paraId="69CBB436" w14:textId="77777777" w:rsidR="002B33DB" w:rsidRDefault="002B33DB" w:rsidP="002B33DB">
            <w:pPr>
              <w:adjustRightInd w:val="0"/>
              <w:spacing w:before="60" w:after="60"/>
              <w:jc w:val="center"/>
              <w:rPr>
                <w:color w:val="000000"/>
              </w:rPr>
            </w:pPr>
          </w:p>
        </w:tc>
        <w:tc>
          <w:tcPr>
            <w:tcW w:w="1114" w:type="dxa"/>
            <w:tcBorders>
              <w:top w:val="single" w:sz="2" w:space="0" w:color="000000"/>
              <w:bottom w:val="single" w:sz="2" w:space="0" w:color="000000"/>
            </w:tcBorders>
            <w:shd w:val="clear" w:color="auto" w:fill="FFFFFF"/>
            <w:tcMar>
              <w:left w:w="60" w:type="dxa"/>
              <w:right w:w="60" w:type="dxa"/>
            </w:tcMar>
          </w:tcPr>
          <w:p w14:paraId="46CD7779" w14:textId="77777777" w:rsidR="002B33DB" w:rsidRDefault="002B33DB" w:rsidP="002B33DB">
            <w:pPr>
              <w:adjustRightInd w:val="0"/>
              <w:spacing w:before="60" w:after="60"/>
              <w:jc w:val="center"/>
              <w:rPr>
                <w:color w:val="000000"/>
              </w:rPr>
            </w:pPr>
          </w:p>
        </w:tc>
        <w:tc>
          <w:tcPr>
            <w:tcW w:w="1586" w:type="dxa"/>
            <w:tcBorders>
              <w:top w:val="single" w:sz="2" w:space="0" w:color="000000"/>
              <w:bottom w:val="single" w:sz="2" w:space="0" w:color="000000"/>
              <w:right w:val="single" w:sz="6" w:space="0" w:color="000000"/>
            </w:tcBorders>
            <w:shd w:val="clear" w:color="auto" w:fill="FFFFFF"/>
            <w:tcMar>
              <w:left w:w="60" w:type="dxa"/>
              <w:right w:w="60" w:type="dxa"/>
            </w:tcMar>
          </w:tcPr>
          <w:p w14:paraId="536D4076" w14:textId="77777777" w:rsidR="002B33DB" w:rsidRDefault="002B33DB" w:rsidP="002B33DB">
            <w:pPr>
              <w:adjustRightInd w:val="0"/>
              <w:spacing w:before="60" w:after="60"/>
              <w:jc w:val="center"/>
              <w:rPr>
                <w:color w:val="000000"/>
              </w:rPr>
            </w:pPr>
          </w:p>
        </w:tc>
      </w:tr>
      <w:tr w:rsidR="006E40F7" w14:paraId="4AB4C338"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67B88AF0" w14:textId="77777777" w:rsidR="002B33DB" w:rsidRPr="00F66232" w:rsidRDefault="002B33DB" w:rsidP="002B33DB">
            <w:pPr>
              <w:adjustRightInd w:val="0"/>
              <w:spacing w:before="60" w:after="60"/>
              <w:rPr>
                <w:color w:val="000000"/>
              </w:rPr>
            </w:pPr>
            <w:r w:rsidRPr="00F66232">
              <w:rPr>
                <w:color w:val="000000"/>
              </w:rPr>
              <w:t>Pulmonary Stenosis, Valvular</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DB717BE"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416A5D8"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3E536CB" w14:textId="77777777" w:rsidR="002B33DB" w:rsidRDefault="002B33DB" w:rsidP="002B33DB">
            <w:pPr>
              <w:adjustRightInd w:val="0"/>
              <w:spacing w:before="60" w:after="60"/>
              <w:jc w:val="center"/>
              <w:rPr>
                <w:color w:val="000000"/>
              </w:rPr>
            </w:pPr>
            <w:r>
              <w:rPr>
                <w:color w:val="000000"/>
              </w:rPr>
              <w:t>9.64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73F618" w14:textId="77777777" w:rsidR="002B33DB" w:rsidRDefault="002B33DB" w:rsidP="002B33DB">
            <w:pPr>
              <w:adjustRightInd w:val="0"/>
              <w:spacing w:before="60" w:after="60"/>
              <w:jc w:val="center"/>
              <w:rPr>
                <w:color w:val="000000"/>
              </w:rPr>
            </w:pPr>
            <w:r>
              <w:rPr>
                <w:color w:val="000000"/>
              </w:rPr>
              <w:t>3.13-22.50</w:t>
            </w:r>
          </w:p>
        </w:tc>
      </w:tr>
      <w:tr w:rsidR="006E40F7" w14:paraId="1ACCFAB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3B226A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4813F9D"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72424D"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3665CC4" w14:textId="77777777" w:rsidR="002B33DB" w:rsidRDefault="002B33DB" w:rsidP="002B33DB">
            <w:pPr>
              <w:adjustRightInd w:val="0"/>
              <w:spacing w:before="60" w:after="60"/>
              <w:jc w:val="center"/>
              <w:rPr>
                <w:color w:val="000000"/>
              </w:rPr>
            </w:pPr>
            <w:r>
              <w:rPr>
                <w:color w:val="000000"/>
              </w:rPr>
              <w:t>5.62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01880C" w14:textId="77777777" w:rsidR="002B33DB" w:rsidRDefault="002B33DB" w:rsidP="002B33DB">
            <w:pPr>
              <w:adjustRightInd w:val="0"/>
              <w:spacing w:before="60" w:after="60"/>
              <w:jc w:val="center"/>
              <w:rPr>
                <w:color w:val="000000"/>
              </w:rPr>
            </w:pPr>
            <w:r>
              <w:rPr>
                <w:color w:val="000000"/>
              </w:rPr>
              <w:t>2.81-10.06</w:t>
            </w:r>
          </w:p>
        </w:tc>
      </w:tr>
      <w:tr w:rsidR="006E40F7" w14:paraId="68CEB31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4BB2DD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BD9CE58"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DCDE5E0" w14:textId="77777777" w:rsidR="002B33DB" w:rsidRDefault="002B33DB" w:rsidP="002B33DB">
            <w:pPr>
              <w:adjustRightInd w:val="0"/>
              <w:spacing w:before="60" w:after="60"/>
              <w:jc w:val="center"/>
              <w:rPr>
                <w:color w:val="000000"/>
              </w:rPr>
            </w:pPr>
            <w:r>
              <w:rPr>
                <w:color w:val="000000"/>
              </w:rPr>
              <w:t>26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EF8AF65" w14:textId="77777777" w:rsidR="002B33DB" w:rsidRDefault="002B33DB" w:rsidP="002B33DB">
            <w:pPr>
              <w:adjustRightInd w:val="0"/>
              <w:spacing w:before="60" w:after="60"/>
              <w:jc w:val="center"/>
              <w:rPr>
                <w:color w:val="000000"/>
              </w:rPr>
            </w:pPr>
            <w:r>
              <w:rPr>
                <w:color w:val="000000"/>
              </w:rPr>
              <w:t>7.33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6D9A8B" w14:textId="77777777" w:rsidR="002B33DB" w:rsidRDefault="002B33DB" w:rsidP="002B33DB">
            <w:pPr>
              <w:adjustRightInd w:val="0"/>
              <w:spacing w:before="60" w:after="60"/>
              <w:jc w:val="center"/>
              <w:rPr>
                <w:color w:val="000000"/>
              </w:rPr>
            </w:pPr>
            <w:r>
              <w:rPr>
                <w:color w:val="000000"/>
              </w:rPr>
              <w:t>4.79-10.75</w:t>
            </w:r>
          </w:p>
        </w:tc>
      </w:tr>
      <w:tr w:rsidR="006E40F7" w14:paraId="5138374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CB8749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B5D5711"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6E1DFF9" w14:textId="77777777" w:rsidR="002B33DB" w:rsidRDefault="002B33DB" w:rsidP="002B33DB">
            <w:pPr>
              <w:adjustRightInd w:val="0"/>
              <w:spacing w:before="60" w:after="60"/>
              <w:jc w:val="center"/>
              <w:rPr>
                <w:color w:val="000000"/>
              </w:rPr>
            </w:pPr>
            <w:r>
              <w:rPr>
                <w:color w:val="000000"/>
              </w:rPr>
              <w:t>34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25A2129" w14:textId="77777777" w:rsidR="002B33DB" w:rsidRDefault="002B33DB" w:rsidP="002B33DB">
            <w:pPr>
              <w:adjustRightInd w:val="0"/>
              <w:spacing w:before="60" w:after="60"/>
              <w:jc w:val="center"/>
              <w:rPr>
                <w:color w:val="000000"/>
              </w:rPr>
            </w:pPr>
            <w:r>
              <w:rPr>
                <w:color w:val="000000"/>
              </w:rPr>
              <w:t>6.79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B6E33C" w14:textId="77777777" w:rsidR="002B33DB" w:rsidRDefault="002B33DB" w:rsidP="002B33DB">
            <w:pPr>
              <w:adjustRightInd w:val="0"/>
              <w:spacing w:before="60" w:after="60"/>
              <w:jc w:val="center"/>
              <w:rPr>
                <w:color w:val="000000"/>
              </w:rPr>
            </w:pPr>
            <w:r>
              <w:rPr>
                <w:color w:val="000000"/>
              </w:rPr>
              <w:t>4.70-9.48</w:t>
            </w:r>
          </w:p>
        </w:tc>
      </w:tr>
      <w:tr w:rsidR="006E40F7" w14:paraId="1AE84641"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4ACBD3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1E493F8"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90D5D98" w14:textId="77777777" w:rsidR="002B33DB" w:rsidRDefault="002B33DB" w:rsidP="002B33DB">
            <w:pPr>
              <w:adjustRightInd w:val="0"/>
              <w:spacing w:before="60" w:after="60"/>
              <w:jc w:val="center"/>
              <w:rPr>
                <w:color w:val="000000"/>
              </w:rPr>
            </w:pPr>
            <w:r>
              <w:rPr>
                <w:color w:val="000000"/>
              </w:rPr>
              <w:t>35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0CC7B83" w14:textId="77777777" w:rsidR="002B33DB" w:rsidRDefault="002B33DB" w:rsidP="002B33DB">
            <w:pPr>
              <w:adjustRightInd w:val="0"/>
              <w:spacing w:before="60" w:after="60"/>
              <w:jc w:val="center"/>
              <w:rPr>
                <w:color w:val="000000"/>
              </w:rPr>
            </w:pPr>
            <w:r>
              <w:rPr>
                <w:color w:val="000000"/>
              </w:rPr>
              <w:t>10.49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AB54FC" w14:textId="77777777" w:rsidR="002B33DB" w:rsidRDefault="002B33DB" w:rsidP="002B33DB">
            <w:pPr>
              <w:adjustRightInd w:val="0"/>
              <w:spacing w:before="60" w:after="60"/>
              <w:jc w:val="center"/>
              <w:rPr>
                <w:color w:val="000000"/>
              </w:rPr>
            </w:pPr>
            <w:r>
              <w:rPr>
                <w:color w:val="000000"/>
              </w:rPr>
              <w:t>7.31-14.59</w:t>
            </w:r>
          </w:p>
        </w:tc>
      </w:tr>
      <w:tr w:rsidR="006E40F7" w14:paraId="785549CF" w14:textId="77777777" w:rsidTr="000A24F8">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5BDBE515" w14:textId="242AFD03" w:rsidR="002B33DB" w:rsidRPr="00F66232" w:rsidRDefault="002B33DB" w:rsidP="006C6B6C">
            <w:pPr>
              <w:adjustRightInd w:val="0"/>
              <w:spacing w:before="60" w:after="60"/>
              <w:rPr>
                <w:color w:val="000000"/>
              </w:rPr>
            </w:pPr>
            <w:r w:rsidRPr="00F66232">
              <w:rPr>
                <w:color w:val="000000"/>
              </w:rPr>
              <w:t xml:space="preserve">Pulmonary Valve Atresia </w:t>
            </w:r>
            <w:r w:rsidR="00E2481E">
              <w:rPr>
                <w:color w:val="000000"/>
              </w:rPr>
              <w:t xml:space="preserve">with </w:t>
            </w:r>
            <w:r w:rsidR="00625248">
              <w:rPr>
                <w:color w:val="000000"/>
              </w:rPr>
              <w:t>I</w:t>
            </w:r>
            <w:r w:rsidR="00625248" w:rsidRPr="00F66232">
              <w:rPr>
                <w:color w:val="000000"/>
              </w:rPr>
              <w:t xml:space="preserve">ntact </w:t>
            </w:r>
            <w:r w:rsidRPr="00F66232">
              <w:rPr>
                <w:color w:val="000000"/>
              </w:rPr>
              <w:t>septum</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DF03CAF"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454C830"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3909F45"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3AFEFF" w14:textId="77777777" w:rsidR="002B33DB" w:rsidRDefault="002B33DB" w:rsidP="002B33DB">
            <w:pPr>
              <w:adjustRightInd w:val="0"/>
              <w:spacing w:before="60" w:after="60"/>
              <w:jc w:val="center"/>
              <w:rPr>
                <w:color w:val="000000"/>
              </w:rPr>
            </w:pPr>
            <w:r>
              <w:rPr>
                <w:color w:val="000000"/>
              </w:rPr>
              <w:t>0.05-10.74</w:t>
            </w:r>
          </w:p>
        </w:tc>
      </w:tr>
      <w:tr w:rsidR="006E40F7" w14:paraId="1F4E518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AFD8DD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C379D37"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C9729AA"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E261AC7"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DE0AB9" w14:textId="77777777" w:rsidR="002B33DB" w:rsidRDefault="002B33DB" w:rsidP="002B33DB">
            <w:pPr>
              <w:adjustRightInd w:val="0"/>
              <w:spacing w:before="60" w:after="60"/>
              <w:jc w:val="center"/>
              <w:rPr>
                <w:color w:val="000000"/>
              </w:rPr>
            </w:pPr>
            <w:r>
              <w:rPr>
                <w:color w:val="000000"/>
              </w:rPr>
              <w:t>0.01-2.85</w:t>
            </w:r>
          </w:p>
        </w:tc>
      </w:tr>
      <w:tr w:rsidR="006E40F7" w14:paraId="1799311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A9A2DE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7DF3DC0"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A50B1E3"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4C521B7" w14:textId="77777777" w:rsidR="002B33DB" w:rsidRDefault="002B33DB" w:rsidP="002B33DB">
            <w:pPr>
              <w:adjustRightInd w:val="0"/>
              <w:spacing w:before="60" w:after="60"/>
              <w:jc w:val="center"/>
              <w:rPr>
                <w:color w:val="000000"/>
              </w:rPr>
            </w:pPr>
            <w:r>
              <w:rPr>
                <w:color w:val="000000"/>
              </w:rPr>
              <w:t>0.56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AB318F" w14:textId="77777777" w:rsidR="002B33DB" w:rsidRDefault="002B33DB" w:rsidP="002B33DB">
            <w:pPr>
              <w:adjustRightInd w:val="0"/>
              <w:spacing w:before="60" w:after="60"/>
              <w:jc w:val="center"/>
              <w:rPr>
                <w:color w:val="000000"/>
              </w:rPr>
            </w:pPr>
            <w:r>
              <w:rPr>
                <w:color w:val="000000"/>
              </w:rPr>
              <w:t>0.07-2.04</w:t>
            </w:r>
          </w:p>
        </w:tc>
      </w:tr>
      <w:tr w:rsidR="006E40F7" w14:paraId="5F8C3A8F"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AFDEA2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A0D5C26"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94E044"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36C6EF7" w14:textId="77777777" w:rsidR="002B33DB" w:rsidRDefault="002B33DB" w:rsidP="002B33DB">
            <w:pPr>
              <w:adjustRightInd w:val="0"/>
              <w:spacing w:before="60" w:after="60"/>
              <w:jc w:val="center"/>
              <w:rPr>
                <w:color w:val="000000"/>
              </w:rPr>
            </w:pPr>
            <w:r>
              <w:rPr>
                <w:color w:val="000000"/>
              </w:rPr>
              <w:t>0.40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E9C089" w14:textId="77777777" w:rsidR="002B33DB" w:rsidRDefault="002B33DB" w:rsidP="002B33DB">
            <w:pPr>
              <w:adjustRightInd w:val="0"/>
              <w:spacing w:before="60" w:after="60"/>
              <w:jc w:val="center"/>
              <w:rPr>
                <w:color w:val="000000"/>
              </w:rPr>
            </w:pPr>
            <w:r>
              <w:rPr>
                <w:color w:val="000000"/>
              </w:rPr>
              <w:t>0.05-1.44</w:t>
            </w:r>
          </w:p>
        </w:tc>
      </w:tr>
      <w:tr w:rsidR="006E40F7" w14:paraId="3BDB03EA"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1AF644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0A6D9F3"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C04172A"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3F9A8EF" w14:textId="77777777" w:rsidR="002B33DB" w:rsidRDefault="002B33DB" w:rsidP="002B33DB">
            <w:pPr>
              <w:adjustRightInd w:val="0"/>
              <w:spacing w:before="60" w:after="60"/>
              <w:jc w:val="center"/>
              <w:rPr>
                <w:color w:val="000000"/>
              </w:rPr>
            </w:pPr>
            <w:r>
              <w:rPr>
                <w:color w:val="000000"/>
              </w:rPr>
              <w:t>0.90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D2AA45" w14:textId="77777777" w:rsidR="002B33DB" w:rsidRDefault="002B33DB" w:rsidP="002B33DB">
            <w:pPr>
              <w:adjustRightInd w:val="0"/>
              <w:spacing w:before="60" w:after="60"/>
              <w:jc w:val="center"/>
              <w:rPr>
                <w:color w:val="000000"/>
              </w:rPr>
            </w:pPr>
            <w:r>
              <w:rPr>
                <w:color w:val="000000"/>
              </w:rPr>
              <w:t>0.19-2.63</w:t>
            </w:r>
          </w:p>
        </w:tc>
      </w:tr>
      <w:tr w:rsidR="006E40F7" w14:paraId="7F34F075" w14:textId="77777777" w:rsidTr="002C44E5">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3D00BB4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01EAC59"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C6CCB1"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CA76D87"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E21BBF8" w14:textId="77777777" w:rsidR="002B33DB" w:rsidRDefault="002B33DB" w:rsidP="002B33DB">
            <w:pPr>
              <w:adjustRightInd w:val="0"/>
              <w:spacing w:before="60" w:after="60"/>
              <w:jc w:val="center"/>
              <w:rPr>
                <w:color w:val="000000"/>
              </w:rPr>
            </w:pPr>
          </w:p>
        </w:tc>
      </w:tr>
      <w:tr w:rsidR="006E40F7" w14:paraId="1F7FA3F7" w14:textId="77777777" w:rsidTr="002C44E5">
        <w:trPr>
          <w:cantSplit/>
          <w:jc w:val="center"/>
        </w:trPr>
        <w:tc>
          <w:tcPr>
            <w:tcW w:w="4625" w:type="dxa"/>
            <w:tcBorders>
              <w:top w:val="single" w:sz="2" w:space="0" w:color="000000"/>
            </w:tcBorders>
            <w:shd w:val="clear" w:color="auto" w:fill="FFFFFF"/>
            <w:tcMar>
              <w:left w:w="60" w:type="dxa"/>
              <w:right w:w="60" w:type="dxa"/>
            </w:tcMar>
          </w:tcPr>
          <w:p w14:paraId="5C320298" w14:textId="77777777" w:rsidR="002B33DB" w:rsidRPr="00F66232"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059A7237"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111C582A"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076EEEDF"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45CE898C" w14:textId="77777777" w:rsidR="002B33DB" w:rsidRDefault="002B33DB" w:rsidP="002B33DB">
            <w:pPr>
              <w:adjustRightInd w:val="0"/>
              <w:spacing w:before="60" w:after="60"/>
              <w:jc w:val="center"/>
              <w:rPr>
                <w:color w:val="000000"/>
              </w:rPr>
            </w:pPr>
          </w:p>
        </w:tc>
      </w:tr>
      <w:tr w:rsidR="006E40F7" w14:paraId="368D99A6"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7EC207FA" w14:textId="77777777" w:rsidR="002B33DB" w:rsidRPr="00F66232" w:rsidRDefault="002B33DB" w:rsidP="002B33DB">
            <w:pPr>
              <w:adjustRightInd w:val="0"/>
              <w:spacing w:before="60" w:after="60"/>
              <w:rPr>
                <w:color w:val="000000"/>
              </w:rPr>
            </w:pPr>
            <w:r w:rsidRPr="00F66232">
              <w:rPr>
                <w:color w:val="000000"/>
              </w:rPr>
              <w:lastRenderedPageBreak/>
              <w:t>Pulmonary Valve Atresia with VSD</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74B90C6F"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7A1EFFDF" w14:textId="77777777" w:rsidR="002B33DB" w:rsidRDefault="002B33DB" w:rsidP="002B33DB">
            <w:pPr>
              <w:adjustRightInd w:val="0"/>
              <w:spacing w:before="60" w:after="60"/>
              <w:jc w:val="center"/>
              <w:rPr>
                <w:color w:val="000000"/>
              </w:rPr>
            </w:pPr>
            <w:r>
              <w:rPr>
                <w:color w:val="000000"/>
              </w:rPr>
              <w:t>1</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124B1077" w14:textId="77777777" w:rsidR="002B33DB" w:rsidRDefault="002B33DB" w:rsidP="002B33DB">
            <w:pPr>
              <w:adjustRightInd w:val="0"/>
              <w:spacing w:before="60" w:after="60"/>
              <w:jc w:val="center"/>
              <w:rPr>
                <w:color w:val="000000"/>
              </w:rPr>
            </w:pPr>
            <w:r>
              <w:rPr>
                <w:color w:val="000000"/>
              </w:rPr>
              <w:t>1.93</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64C361D8" w14:textId="77777777" w:rsidR="002B33DB" w:rsidRDefault="002B33DB" w:rsidP="002B33DB">
            <w:pPr>
              <w:adjustRightInd w:val="0"/>
              <w:spacing w:before="60" w:after="60"/>
              <w:jc w:val="center"/>
              <w:rPr>
                <w:color w:val="000000"/>
              </w:rPr>
            </w:pPr>
            <w:r>
              <w:rPr>
                <w:color w:val="000000"/>
              </w:rPr>
              <w:t>0.05-10.74</w:t>
            </w:r>
          </w:p>
        </w:tc>
      </w:tr>
      <w:tr w:rsidR="006E40F7" w14:paraId="034EB7E0"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14C4AA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6D897E0"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47307D"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C1BE328"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E654C4" w14:textId="77777777" w:rsidR="002B33DB" w:rsidRDefault="002B33DB" w:rsidP="002B33DB">
            <w:pPr>
              <w:adjustRightInd w:val="0"/>
              <w:spacing w:before="60" w:after="60"/>
              <w:jc w:val="center"/>
              <w:rPr>
                <w:color w:val="000000"/>
              </w:rPr>
            </w:pPr>
            <w:r>
              <w:rPr>
                <w:color w:val="000000"/>
              </w:rPr>
              <w:t>0.01-2.85</w:t>
            </w:r>
          </w:p>
        </w:tc>
      </w:tr>
      <w:tr w:rsidR="006E40F7" w14:paraId="377381B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DF0C99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9728F0F"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AE6FDC0"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AA19DA4" w14:textId="77777777" w:rsidR="002B33DB" w:rsidRDefault="002B33DB" w:rsidP="002B33DB">
            <w:pPr>
              <w:adjustRightInd w:val="0"/>
              <w:spacing w:before="60" w:after="60"/>
              <w:jc w:val="center"/>
              <w:rPr>
                <w:color w:val="000000"/>
              </w:rPr>
            </w:pPr>
            <w:r>
              <w:rPr>
                <w:color w:val="000000"/>
              </w:rPr>
              <w:t>0.56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299630" w14:textId="77777777" w:rsidR="002B33DB" w:rsidRDefault="002B33DB" w:rsidP="002B33DB">
            <w:pPr>
              <w:adjustRightInd w:val="0"/>
              <w:spacing w:before="60" w:after="60"/>
              <w:jc w:val="center"/>
              <w:rPr>
                <w:color w:val="000000"/>
              </w:rPr>
            </w:pPr>
            <w:r>
              <w:rPr>
                <w:color w:val="000000"/>
              </w:rPr>
              <w:t>0.07-2.04</w:t>
            </w:r>
          </w:p>
        </w:tc>
      </w:tr>
      <w:tr w:rsidR="006E40F7" w14:paraId="3A9EBA7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543E78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915F9A9"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B17BD82"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8CDFA78" w14:textId="77777777" w:rsidR="002B33DB" w:rsidRDefault="002B33DB" w:rsidP="002B33DB">
            <w:pPr>
              <w:adjustRightInd w:val="0"/>
              <w:spacing w:before="60" w:after="60"/>
              <w:jc w:val="center"/>
              <w:rPr>
                <w:color w:val="000000"/>
              </w:rPr>
            </w:pPr>
            <w:r>
              <w:rPr>
                <w:color w:val="000000"/>
              </w:rPr>
              <w:t>0.60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10EAA0E" w14:textId="77777777" w:rsidR="002B33DB" w:rsidRDefault="002B33DB" w:rsidP="002B33DB">
            <w:pPr>
              <w:adjustRightInd w:val="0"/>
              <w:spacing w:before="60" w:after="60"/>
              <w:jc w:val="center"/>
              <w:rPr>
                <w:color w:val="000000"/>
              </w:rPr>
            </w:pPr>
            <w:r>
              <w:rPr>
                <w:color w:val="000000"/>
              </w:rPr>
              <w:t>0.12-1.75</w:t>
            </w:r>
          </w:p>
        </w:tc>
      </w:tr>
      <w:tr w:rsidR="006E40F7" w14:paraId="4AC01F06"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664703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6312FDE"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061B4F"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D52805E" w14:textId="77777777" w:rsidR="002B33DB" w:rsidRDefault="002B33DB" w:rsidP="002B33DB">
            <w:pPr>
              <w:adjustRightInd w:val="0"/>
              <w:spacing w:before="60" w:after="60"/>
              <w:jc w:val="center"/>
              <w:rPr>
                <w:color w:val="000000"/>
              </w:rPr>
            </w:pPr>
            <w:r>
              <w:rPr>
                <w:color w:val="000000"/>
              </w:rPr>
              <w:t>0.90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134162" w14:textId="77777777" w:rsidR="002B33DB" w:rsidRDefault="002B33DB" w:rsidP="002B33DB">
            <w:pPr>
              <w:adjustRightInd w:val="0"/>
              <w:spacing w:before="60" w:after="60"/>
              <w:jc w:val="center"/>
              <w:rPr>
                <w:color w:val="000000"/>
              </w:rPr>
            </w:pPr>
            <w:r>
              <w:rPr>
                <w:color w:val="000000"/>
              </w:rPr>
              <w:t>0.19-2.63</w:t>
            </w:r>
          </w:p>
        </w:tc>
      </w:tr>
      <w:tr w:rsidR="006E40F7" w14:paraId="038149FE"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772FB87" w14:textId="77777777" w:rsidR="002B33DB" w:rsidRPr="00F66232" w:rsidRDefault="002B33DB" w:rsidP="002B33DB">
            <w:pPr>
              <w:adjustRightInd w:val="0"/>
              <w:spacing w:before="60" w:after="60"/>
              <w:rPr>
                <w:color w:val="000000"/>
              </w:rPr>
            </w:pPr>
            <w:r w:rsidRPr="00F66232">
              <w:rPr>
                <w:color w:val="000000"/>
              </w:rPr>
              <w:t>Tricuspid Valve Atresia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128356C"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E963FBC"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517DE6D"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BCA7E0" w14:textId="77777777" w:rsidR="002B33DB" w:rsidRDefault="002B33DB" w:rsidP="002B33DB">
            <w:pPr>
              <w:adjustRightInd w:val="0"/>
              <w:spacing w:before="60" w:after="60"/>
              <w:jc w:val="center"/>
              <w:rPr>
                <w:color w:val="000000"/>
              </w:rPr>
            </w:pPr>
            <w:r>
              <w:rPr>
                <w:color w:val="000000"/>
              </w:rPr>
              <w:t>-</w:t>
            </w:r>
          </w:p>
        </w:tc>
      </w:tr>
      <w:tr w:rsidR="006E40F7" w14:paraId="7D108E5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200544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1AE6B82"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B5F1ECA"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B2CE693" w14:textId="77777777" w:rsidR="002B33DB" w:rsidRDefault="002B33DB" w:rsidP="002B33DB">
            <w:pPr>
              <w:adjustRightInd w:val="0"/>
              <w:spacing w:before="60" w:after="60"/>
              <w:jc w:val="center"/>
              <w:rPr>
                <w:color w:val="000000"/>
              </w:rPr>
            </w:pPr>
            <w:r>
              <w:rPr>
                <w:color w:val="000000"/>
              </w:rPr>
              <w:t>1.02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968245" w14:textId="77777777" w:rsidR="002B33DB" w:rsidRDefault="002B33DB" w:rsidP="002B33DB">
            <w:pPr>
              <w:adjustRightInd w:val="0"/>
              <w:spacing w:before="60" w:after="60"/>
              <w:jc w:val="center"/>
              <w:rPr>
                <w:color w:val="000000"/>
              </w:rPr>
            </w:pPr>
            <w:r>
              <w:rPr>
                <w:color w:val="000000"/>
              </w:rPr>
              <w:t>0.12-3.69</w:t>
            </w:r>
          </w:p>
        </w:tc>
      </w:tr>
      <w:tr w:rsidR="006E40F7" w14:paraId="1716298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F31BAC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1D76B64"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03FA1FD"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4362567" w14:textId="77777777" w:rsidR="002B33DB" w:rsidRDefault="002B33DB" w:rsidP="002B33DB">
            <w:pPr>
              <w:adjustRightInd w:val="0"/>
              <w:spacing w:before="60" w:after="60"/>
              <w:jc w:val="center"/>
              <w:rPr>
                <w:color w:val="000000"/>
              </w:rPr>
            </w:pPr>
            <w:r>
              <w:rPr>
                <w:color w:val="000000"/>
              </w:rPr>
              <w:t>0.28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45A69F" w14:textId="77777777" w:rsidR="002B33DB" w:rsidRDefault="002B33DB" w:rsidP="002B33DB">
            <w:pPr>
              <w:adjustRightInd w:val="0"/>
              <w:spacing w:before="60" w:after="60"/>
              <w:jc w:val="center"/>
              <w:rPr>
                <w:color w:val="000000"/>
              </w:rPr>
            </w:pPr>
            <w:r>
              <w:rPr>
                <w:color w:val="000000"/>
              </w:rPr>
              <w:t>0.01-1.57</w:t>
            </w:r>
          </w:p>
        </w:tc>
      </w:tr>
      <w:tr w:rsidR="006E40F7" w14:paraId="5F6122B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844255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95959C3"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3D581E7"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0E562B1" w14:textId="77777777" w:rsidR="002B33DB" w:rsidRDefault="002B33DB" w:rsidP="002B33DB">
            <w:pPr>
              <w:adjustRightInd w:val="0"/>
              <w:spacing w:before="60" w:after="60"/>
              <w:jc w:val="center"/>
              <w:rPr>
                <w:color w:val="000000"/>
              </w:rPr>
            </w:pPr>
            <w:r>
              <w:rPr>
                <w:color w:val="000000"/>
              </w:rPr>
              <w:t>1.00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08102B" w14:textId="77777777" w:rsidR="002B33DB" w:rsidRDefault="002B33DB" w:rsidP="002B33DB">
            <w:pPr>
              <w:adjustRightInd w:val="0"/>
              <w:spacing w:before="60" w:after="60"/>
              <w:jc w:val="center"/>
              <w:rPr>
                <w:color w:val="000000"/>
              </w:rPr>
            </w:pPr>
            <w:r>
              <w:rPr>
                <w:color w:val="000000"/>
              </w:rPr>
              <w:t>0.32-2.33</w:t>
            </w:r>
          </w:p>
        </w:tc>
      </w:tr>
      <w:tr w:rsidR="006E40F7" w14:paraId="4012AF83"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C7E22F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E1159EA"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AB35892"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D59CEE7" w14:textId="77777777" w:rsidR="002B33DB" w:rsidRDefault="002B33DB" w:rsidP="002B33DB">
            <w:pPr>
              <w:adjustRightInd w:val="0"/>
              <w:spacing w:before="60" w:after="60"/>
              <w:jc w:val="center"/>
              <w:rPr>
                <w:color w:val="000000"/>
              </w:rPr>
            </w:pPr>
            <w:r>
              <w:rPr>
                <w:color w:val="000000"/>
              </w:rPr>
              <w:t>0.90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63431F" w14:textId="77777777" w:rsidR="002B33DB" w:rsidRDefault="002B33DB" w:rsidP="002B33DB">
            <w:pPr>
              <w:adjustRightInd w:val="0"/>
              <w:spacing w:before="60" w:after="60"/>
              <w:jc w:val="center"/>
              <w:rPr>
                <w:color w:val="000000"/>
              </w:rPr>
            </w:pPr>
            <w:r>
              <w:rPr>
                <w:color w:val="000000"/>
              </w:rPr>
              <w:t>0.19-2.63</w:t>
            </w:r>
          </w:p>
        </w:tc>
      </w:tr>
      <w:tr w:rsidR="006E40F7" w14:paraId="02A8EB22" w14:textId="77777777" w:rsidTr="002C44E5">
        <w:trPr>
          <w:cantSplit/>
          <w:jc w:val="center"/>
        </w:trPr>
        <w:tc>
          <w:tcPr>
            <w:tcW w:w="4625" w:type="dxa"/>
            <w:tcBorders>
              <w:left w:val="single" w:sz="6" w:space="0" w:color="000000"/>
              <w:bottom w:val="single" w:sz="2" w:space="0" w:color="000000"/>
            </w:tcBorders>
            <w:shd w:val="clear" w:color="auto" w:fill="FFFFFF"/>
            <w:tcMar>
              <w:left w:w="60" w:type="dxa"/>
              <w:right w:w="60" w:type="dxa"/>
            </w:tcMar>
          </w:tcPr>
          <w:p w14:paraId="27E417B9" w14:textId="77777777" w:rsidR="002B33DB" w:rsidRPr="002C44E5" w:rsidRDefault="002B33DB" w:rsidP="002B33DB">
            <w:pPr>
              <w:adjustRightInd w:val="0"/>
              <w:spacing w:before="60" w:after="60"/>
              <w:rPr>
                <w:b/>
                <w:i/>
                <w:color w:val="000000"/>
              </w:rPr>
            </w:pPr>
            <w:r w:rsidRPr="002C44E5">
              <w:rPr>
                <w:b/>
                <w:i/>
                <w:color w:val="000000"/>
              </w:rPr>
              <w:t>Septal Defects</w:t>
            </w:r>
          </w:p>
        </w:tc>
        <w:tc>
          <w:tcPr>
            <w:tcW w:w="1011" w:type="dxa"/>
            <w:tcBorders>
              <w:bottom w:val="single" w:sz="2" w:space="0" w:color="000000"/>
            </w:tcBorders>
            <w:shd w:val="clear" w:color="auto" w:fill="FFFFFF"/>
            <w:tcMar>
              <w:left w:w="60" w:type="dxa"/>
              <w:right w:w="60" w:type="dxa"/>
            </w:tcMar>
          </w:tcPr>
          <w:p w14:paraId="746ED398" w14:textId="77777777" w:rsidR="002B33DB" w:rsidRDefault="002B33DB" w:rsidP="002B33DB">
            <w:pPr>
              <w:adjustRightInd w:val="0"/>
              <w:spacing w:before="60" w:after="60"/>
              <w:rPr>
                <w:color w:val="000000"/>
              </w:rPr>
            </w:pPr>
          </w:p>
        </w:tc>
        <w:tc>
          <w:tcPr>
            <w:tcW w:w="720" w:type="dxa"/>
            <w:tcBorders>
              <w:bottom w:val="single" w:sz="2" w:space="0" w:color="000000"/>
            </w:tcBorders>
            <w:shd w:val="clear" w:color="auto" w:fill="FFFFFF"/>
            <w:tcMar>
              <w:left w:w="60" w:type="dxa"/>
              <w:right w:w="60" w:type="dxa"/>
            </w:tcMar>
          </w:tcPr>
          <w:p w14:paraId="5AB861AF" w14:textId="77777777" w:rsidR="002B33DB" w:rsidRDefault="002B33DB" w:rsidP="002B33DB">
            <w:pPr>
              <w:adjustRightInd w:val="0"/>
              <w:spacing w:before="60" w:after="60"/>
              <w:jc w:val="center"/>
              <w:rPr>
                <w:color w:val="000000"/>
              </w:rPr>
            </w:pPr>
          </w:p>
        </w:tc>
        <w:tc>
          <w:tcPr>
            <w:tcW w:w="1114" w:type="dxa"/>
            <w:tcBorders>
              <w:bottom w:val="single" w:sz="2" w:space="0" w:color="000000"/>
            </w:tcBorders>
            <w:shd w:val="clear" w:color="auto" w:fill="FFFFFF"/>
            <w:tcMar>
              <w:left w:w="60" w:type="dxa"/>
              <w:right w:w="60" w:type="dxa"/>
            </w:tcMar>
          </w:tcPr>
          <w:p w14:paraId="6E884CF7" w14:textId="77777777" w:rsidR="002B33DB" w:rsidRDefault="002B33DB" w:rsidP="002B33DB">
            <w:pPr>
              <w:adjustRightInd w:val="0"/>
              <w:spacing w:before="60" w:after="60"/>
              <w:jc w:val="center"/>
              <w:rPr>
                <w:color w:val="000000"/>
              </w:rPr>
            </w:pPr>
          </w:p>
        </w:tc>
        <w:tc>
          <w:tcPr>
            <w:tcW w:w="1586" w:type="dxa"/>
            <w:tcBorders>
              <w:bottom w:val="single" w:sz="2" w:space="0" w:color="000000"/>
              <w:right w:val="single" w:sz="6" w:space="0" w:color="000000"/>
            </w:tcBorders>
            <w:shd w:val="clear" w:color="auto" w:fill="FFFFFF"/>
            <w:tcMar>
              <w:left w:w="60" w:type="dxa"/>
              <w:right w:w="60" w:type="dxa"/>
            </w:tcMar>
          </w:tcPr>
          <w:p w14:paraId="7DFD8A20" w14:textId="77777777" w:rsidR="002B33DB" w:rsidRDefault="002B33DB" w:rsidP="002B33DB">
            <w:pPr>
              <w:adjustRightInd w:val="0"/>
              <w:spacing w:before="60" w:after="60"/>
              <w:jc w:val="center"/>
              <w:rPr>
                <w:color w:val="000000"/>
              </w:rPr>
            </w:pPr>
          </w:p>
        </w:tc>
      </w:tr>
      <w:tr w:rsidR="006E40F7" w14:paraId="1CB1ED8C"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551346C" w14:textId="77777777" w:rsidR="002B33DB" w:rsidRPr="00F66232" w:rsidRDefault="002B33DB" w:rsidP="002B33DB">
            <w:pPr>
              <w:adjustRightInd w:val="0"/>
              <w:spacing w:before="60" w:after="60"/>
              <w:rPr>
                <w:color w:val="000000"/>
              </w:rPr>
            </w:pPr>
            <w:r w:rsidRPr="00F66232">
              <w:rPr>
                <w:color w:val="000000"/>
              </w:rPr>
              <w:t>ASD (Secundum and NOS)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754C823"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A8EBA56" w14:textId="77777777" w:rsidR="002B33DB" w:rsidRDefault="002B33DB" w:rsidP="002B33DB">
            <w:pPr>
              <w:adjustRightInd w:val="0"/>
              <w:spacing w:before="60" w:after="60"/>
              <w:jc w:val="center"/>
              <w:rPr>
                <w:color w:val="000000"/>
              </w:rPr>
            </w:pPr>
            <w:r>
              <w:rPr>
                <w:color w:val="000000"/>
              </w:rPr>
              <w:t>14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08F43FD" w14:textId="77777777" w:rsidR="002B33DB" w:rsidRDefault="002B33DB" w:rsidP="002B33DB">
            <w:pPr>
              <w:adjustRightInd w:val="0"/>
              <w:spacing w:before="60" w:after="60"/>
              <w:jc w:val="center"/>
              <w:rPr>
                <w:color w:val="000000"/>
              </w:rPr>
            </w:pPr>
            <w:r>
              <w:rPr>
                <w:color w:val="000000"/>
              </w:rPr>
              <w:t>26.99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303D70" w14:textId="77777777" w:rsidR="002B33DB" w:rsidRDefault="002B33DB" w:rsidP="002B33DB">
            <w:pPr>
              <w:adjustRightInd w:val="0"/>
              <w:spacing w:before="60" w:after="60"/>
              <w:jc w:val="center"/>
              <w:rPr>
                <w:color w:val="000000"/>
              </w:rPr>
            </w:pPr>
            <w:r>
              <w:rPr>
                <w:color w:val="000000"/>
              </w:rPr>
              <w:t>14.76-45.29</w:t>
            </w:r>
          </w:p>
        </w:tc>
      </w:tr>
      <w:tr w:rsidR="006E40F7" w14:paraId="4EE3A17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0F2D11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E4BAF1A"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89532F" w14:textId="77777777" w:rsidR="002B33DB" w:rsidRDefault="002B33DB" w:rsidP="002B33DB">
            <w:pPr>
              <w:adjustRightInd w:val="0"/>
              <w:spacing w:before="60" w:after="60"/>
              <w:jc w:val="center"/>
              <w:rPr>
                <w:color w:val="000000"/>
              </w:rPr>
            </w:pPr>
            <w:r>
              <w:rPr>
                <w:color w:val="000000"/>
              </w:rPr>
              <w:t>36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7490AA4" w14:textId="77777777" w:rsidR="002B33DB" w:rsidRDefault="002B33DB" w:rsidP="002B33DB">
            <w:pPr>
              <w:adjustRightInd w:val="0"/>
              <w:spacing w:before="60" w:after="60"/>
              <w:jc w:val="center"/>
              <w:rPr>
                <w:color w:val="000000"/>
              </w:rPr>
            </w:pPr>
            <w:r>
              <w:rPr>
                <w:color w:val="000000"/>
              </w:rPr>
              <w:t>18.41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2A03E2" w14:textId="77777777" w:rsidR="002B33DB" w:rsidRDefault="002B33DB" w:rsidP="002B33DB">
            <w:pPr>
              <w:adjustRightInd w:val="0"/>
              <w:spacing w:before="60" w:after="60"/>
              <w:jc w:val="center"/>
              <w:rPr>
                <w:color w:val="000000"/>
              </w:rPr>
            </w:pPr>
            <w:r>
              <w:rPr>
                <w:color w:val="000000"/>
              </w:rPr>
              <w:t>12.89-25.48</w:t>
            </w:r>
          </w:p>
        </w:tc>
      </w:tr>
      <w:tr w:rsidR="006E40F7" w14:paraId="31377007"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DB5F3B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853E177"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4FD633A" w14:textId="77777777" w:rsidR="002B33DB" w:rsidRDefault="002B33DB" w:rsidP="002B33DB">
            <w:pPr>
              <w:adjustRightInd w:val="0"/>
              <w:spacing w:before="60" w:after="60"/>
              <w:jc w:val="center"/>
              <w:rPr>
                <w:color w:val="000000"/>
              </w:rPr>
            </w:pPr>
            <w:r>
              <w:rPr>
                <w:color w:val="000000"/>
              </w:rPr>
              <w:t>63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7D48F78" w14:textId="77777777" w:rsidR="002B33DB" w:rsidRDefault="002B33DB" w:rsidP="002B33DB">
            <w:pPr>
              <w:adjustRightInd w:val="0"/>
              <w:spacing w:before="60" w:after="60"/>
              <w:jc w:val="center"/>
              <w:rPr>
                <w:color w:val="000000"/>
              </w:rPr>
            </w:pPr>
            <w:r>
              <w:rPr>
                <w:color w:val="000000"/>
              </w:rPr>
              <w:t>17.77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90E1E8" w14:textId="77777777" w:rsidR="002B33DB" w:rsidRDefault="002B33DB" w:rsidP="002B33DB">
            <w:pPr>
              <w:adjustRightInd w:val="0"/>
              <w:spacing w:before="60" w:after="60"/>
              <w:jc w:val="center"/>
              <w:rPr>
                <w:color w:val="000000"/>
              </w:rPr>
            </w:pPr>
            <w:r>
              <w:rPr>
                <w:color w:val="000000"/>
              </w:rPr>
              <w:t>13.66-22.74</w:t>
            </w:r>
          </w:p>
        </w:tc>
      </w:tr>
      <w:tr w:rsidR="006E40F7" w14:paraId="22FC895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6D181D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E6F62B6"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22AA3C7" w14:textId="77777777" w:rsidR="002B33DB" w:rsidRDefault="002B33DB" w:rsidP="002B33DB">
            <w:pPr>
              <w:adjustRightInd w:val="0"/>
              <w:spacing w:before="60" w:after="60"/>
              <w:jc w:val="center"/>
              <w:rPr>
                <w:color w:val="000000"/>
              </w:rPr>
            </w:pPr>
            <w:r>
              <w:rPr>
                <w:color w:val="000000"/>
              </w:rPr>
              <w:t>114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8D9E3F5" w14:textId="77777777" w:rsidR="002B33DB" w:rsidRDefault="002B33DB" w:rsidP="002B33DB">
            <w:pPr>
              <w:adjustRightInd w:val="0"/>
              <w:spacing w:before="60" w:after="60"/>
              <w:jc w:val="center"/>
              <w:rPr>
                <w:color w:val="000000"/>
              </w:rPr>
            </w:pPr>
            <w:r>
              <w:rPr>
                <w:color w:val="000000"/>
              </w:rPr>
              <w:t>22.75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0AFF9A" w14:textId="77777777" w:rsidR="002B33DB" w:rsidRDefault="002B33DB" w:rsidP="002B33DB">
            <w:pPr>
              <w:adjustRightInd w:val="0"/>
              <w:spacing w:before="60" w:after="60"/>
              <w:jc w:val="center"/>
              <w:rPr>
                <w:color w:val="000000"/>
              </w:rPr>
            </w:pPr>
            <w:r>
              <w:rPr>
                <w:color w:val="000000"/>
              </w:rPr>
              <w:t>18.77-27.33</w:t>
            </w:r>
          </w:p>
        </w:tc>
      </w:tr>
      <w:tr w:rsidR="006E40F7" w14:paraId="17872C96"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4D2EAD7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2C2AC85"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1611374" w14:textId="77777777" w:rsidR="002B33DB" w:rsidRDefault="002B33DB" w:rsidP="002B33DB">
            <w:pPr>
              <w:adjustRightInd w:val="0"/>
              <w:spacing w:before="60" w:after="60"/>
              <w:jc w:val="center"/>
              <w:rPr>
                <w:color w:val="000000"/>
              </w:rPr>
            </w:pPr>
            <w:r>
              <w:rPr>
                <w:color w:val="000000"/>
              </w:rPr>
              <w:t>107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4341845" w14:textId="77777777" w:rsidR="002B33DB" w:rsidRDefault="002B33DB" w:rsidP="002B33DB">
            <w:pPr>
              <w:adjustRightInd w:val="0"/>
              <w:spacing w:before="60" w:after="60"/>
              <w:jc w:val="center"/>
              <w:rPr>
                <w:color w:val="000000"/>
              </w:rPr>
            </w:pPr>
            <w:r>
              <w:rPr>
                <w:color w:val="000000"/>
              </w:rPr>
              <w:t>32.08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93BB5A" w14:textId="77777777" w:rsidR="002B33DB" w:rsidRDefault="002B33DB" w:rsidP="002B33DB">
            <w:pPr>
              <w:adjustRightInd w:val="0"/>
              <w:spacing w:before="60" w:after="60"/>
              <w:jc w:val="center"/>
              <w:rPr>
                <w:color w:val="000000"/>
              </w:rPr>
            </w:pPr>
            <w:r>
              <w:rPr>
                <w:color w:val="000000"/>
              </w:rPr>
              <w:t>26.29-38.76</w:t>
            </w:r>
          </w:p>
        </w:tc>
      </w:tr>
      <w:tr w:rsidR="006E40F7" w14:paraId="12B72F45"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37C63582" w14:textId="77777777" w:rsidR="002B33DB" w:rsidRPr="00F66232" w:rsidRDefault="002B33DB" w:rsidP="002B33DB">
            <w:pPr>
              <w:adjustRightInd w:val="0"/>
              <w:spacing w:before="60" w:after="60"/>
              <w:rPr>
                <w:color w:val="000000"/>
              </w:rPr>
            </w:pPr>
            <w:r w:rsidRPr="00F66232">
              <w:rPr>
                <w:color w:val="000000"/>
              </w:rPr>
              <w:t>VSD (Membranous and NOS)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9FF8CD9"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CB4BC1" w14:textId="77777777" w:rsidR="002B33DB" w:rsidRDefault="002B33DB" w:rsidP="002B33DB">
            <w:pPr>
              <w:adjustRightInd w:val="0"/>
              <w:spacing w:before="60" w:after="60"/>
              <w:jc w:val="center"/>
              <w:rPr>
                <w:color w:val="000000"/>
              </w:rPr>
            </w:pPr>
            <w:r>
              <w:rPr>
                <w:color w:val="000000"/>
              </w:rPr>
              <w:t>14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1260CAB" w14:textId="77777777" w:rsidR="002B33DB" w:rsidRDefault="002B33DB" w:rsidP="002B33DB">
            <w:pPr>
              <w:adjustRightInd w:val="0"/>
              <w:spacing w:before="60" w:after="60"/>
              <w:jc w:val="center"/>
              <w:rPr>
                <w:color w:val="000000"/>
              </w:rPr>
            </w:pPr>
            <w:r>
              <w:rPr>
                <w:color w:val="000000"/>
              </w:rPr>
              <w:t>26.99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C0E8FE" w14:textId="77777777" w:rsidR="002B33DB" w:rsidRDefault="002B33DB" w:rsidP="002B33DB">
            <w:pPr>
              <w:adjustRightInd w:val="0"/>
              <w:spacing w:before="60" w:after="60"/>
              <w:jc w:val="center"/>
              <w:rPr>
                <w:color w:val="000000"/>
              </w:rPr>
            </w:pPr>
            <w:r>
              <w:rPr>
                <w:color w:val="000000"/>
              </w:rPr>
              <w:t>14.76-45.29</w:t>
            </w:r>
          </w:p>
        </w:tc>
      </w:tr>
      <w:tr w:rsidR="006E40F7" w14:paraId="386DD71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89D192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DD996CC"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F7AF675" w14:textId="77777777" w:rsidR="002B33DB" w:rsidRDefault="002B33DB" w:rsidP="002B33DB">
            <w:pPr>
              <w:adjustRightInd w:val="0"/>
              <w:spacing w:before="60" w:after="60"/>
              <w:jc w:val="center"/>
              <w:rPr>
                <w:color w:val="000000"/>
              </w:rPr>
            </w:pPr>
            <w:r>
              <w:rPr>
                <w:color w:val="000000"/>
              </w:rPr>
              <w:t>19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B4DEB5A" w14:textId="77777777" w:rsidR="002B33DB" w:rsidRDefault="002B33DB" w:rsidP="002B33DB">
            <w:pPr>
              <w:adjustRightInd w:val="0"/>
              <w:spacing w:before="60" w:after="60"/>
              <w:jc w:val="center"/>
              <w:rPr>
                <w:color w:val="000000"/>
              </w:rPr>
            </w:pPr>
            <w:r>
              <w:rPr>
                <w:color w:val="000000"/>
              </w:rPr>
              <w:t>9.71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4AB77B" w14:textId="77777777" w:rsidR="002B33DB" w:rsidRDefault="002B33DB" w:rsidP="002B33DB">
            <w:pPr>
              <w:adjustRightInd w:val="0"/>
              <w:spacing w:before="60" w:after="60"/>
              <w:jc w:val="center"/>
              <w:rPr>
                <w:color w:val="000000"/>
              </w:rPr>
            </w:pPr>
            <w:r>
              <w:rPr>
                <w:color w:val="000000"/>
              </w:rPr>
              <w:t>5.85-15.17</w:t>
            </w:r>
          </w:p>
        </w:tc>
      </w:tr>
      <w:tr w:rsidR="006E40F7" w14:paraId="362DE8A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8E0FB9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A20F48D"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D528223" w14:textId="77777777" w:rsidR="002B33DB" w:rsidRDefault="002B33DB" w:rsidP="002B33DB">
            <w:pPr>
              <w:adjustRightInd w:val="0"/>
              <w:spacing w:before="60" w:after="60"/>
              <w:jc w:val="center"/>
              <w:rPr>
                <w:color w:val="000000"/>
              </w:rPr>
            </w:pPr>
            <w:r>
              <w:rPr>
                <w:color w:val="000000"/>
              </w:rPr>
              <w:t>51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1576C67" w14:textId="77777777" w:rsidR="002B33DB" w:rsidRDefault="002B33DB" w:rsidP="002B33DB">
            <w:pPr>
              <w:adjustRightInd w:val="0"/>
              <w:spacing w:before="60" w:after="60"/>
              <w:jc w:val="center"/>
              <w:rPr>
                <w:color w:val="000000"/>
              </w:rPr>
            </w:pPr>
            <w:r>
              <w:rPr>
                <w:color w:val="000000"/>
              </w:rPr>
              <w:t>14.39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E696A3" w14:textId="77777777" w:rsidR="002B33DB" w:rsidRDefault="002B33DB" w:rsidP="002B33DB">
            <w:pPr>
              <w:adjustRightInd w:val="0"/>
              <w:spacing w:before="60" w:after="60"/>
              <w:jc w:val="center"/>
              <w:rPr>
                <w:color w:val="000000"/>
              </w:rPr>
            </w:pPr>
            <w:r>
              <w:rPr>
                <w:color w:val="000000"/>
              </w:rPr>
              <w:t>10.71-18.92</w:t>
            </w:r>
          </w:p>
        </w:tc>
      </w:tr>
      <w:tr w:rsidR="006E40F7" w14:paraId="0E2D2FFC"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A42DE5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25814EF"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827D530" w14:textId="77777777" w:rsidR="002B33DB" w:rsidRDefault="002B33DB" w:rsidP="002B33DB">
            <w:pPr>
              <w:adjustRightInd w:val="0"/>
              <w:spacing w:before="60" w:after="60"/>
              <w:jc w:val="center"/>
              <w:rPr>
                <w:color w:val="000000"/>
              </w:rPr>
            </w:pPr>
            <w:r>
              <w:rPr>
                <w:color w:val="000000"/>
              </w:rPr>
              <w:t>62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B2A6D67" w14:textId="77777777" w:rsidR="002B33DB" w:rsidRDefault="002B33DB" w:rsidP="002B33DB">
            <w:pPr>
              <w:adjustRightInd w:val="0"/>
              <w:spacing w:before="60" w:after="60"/>
              <w:jc w:val="center"/>
              <w:rPr>
                <w:color w:val="000000"/>
              </w:rPr>
            </w:pPr>
            <w:r>
              <w:rPr>
                <w:color w:val="000000"/>
              </w:rPr>
              <w:t>12.37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B3CF86" w14:textId="77777777" w:rsidR="002B33DB" w:rsidRDefault="002B33DB" w:rsidP="002B33DB">
            <w:pPr>
              <w:adjustRightInd w:val="0"/>
              <w:spacing w:before="60" w:after="60"/>
              <w:jc w:val="center"/>
              <w:rPr>
                <w:color w:val="000000"/>
              </w:rPr>
            </w:pPr>
            <w:r>
              <w:rPr>
                <w:color w:val="000000"/>
              </w:rPr>
              <w:t>9.49-15.86</w:t>
            </w:r>
          </w:p>
        </w:tc>
      </w:tr>
      <w:tr w:rsidR="006E40F7" w14:paraId="6A353C0B"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696840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753E434"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8664255" w14:textId="77777777" w:rsidR="002B33DB" w:rsidRDefault="002B33DB" w:rsidP="002B33DB">
            <w:pPr>
              <w:adjustRightInd w:val="0"/>
              <w:spacing w:before="60" w:after="60"/>
              <w:jc w:val="center"/>
              <w:rPr>
                <w:color w:val="000000"/>
              </w:rPr>
            </w:pPr>
            <w:r>
              <w:rPr>
                <w:color w:val="000000"/>
              </w:rPr>
              <w:t>65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60B8D7F" w14:textId="77777777" w:rsidR="002B33DB" w:rsidRDefault="002B33DB" w:rsidP="002B33DB">
            <w:pPr>
              <w:adjustRightInd w:val="0"/>
              <w:spacing w:before="60" w:after="60"/>
              <w:jc w:val="center"/>
              <w:rPr>
                <w:color w:val="000000"/>
              </w:rPr>
            </w:pPr>
            <w:r>
              <w:rPr>
                <w:color w:val="000000"/>
              </w:rPr>
              <w:t>19.48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401A14" w14:textId="77777777" w:rsidR="002B33DB" w:rsidRDefault="002B33DB" w:rsidP="002B33DB">
            <w:pPr>
              <w:adjustRightInd w:val="0"/>
              <w:spacing w:before="60" w:after="60"/>
              <w:jc w:val="center"/>
              <w:rPr>
                <w:color w:val="000000"/>
              </w:rPr>
            </w:pPr>
            <w:r>
              <w:rPr>
                <w:color w:val="000000"/>
              </w:rPr>
              <w:t>15.04-24.84</w:t>
            </w:r>
          </w:p>
        </w:tc>
      </w:tr>
      <w:tr w:rsidR="006E40F7" w14:paraId="3DC96ED6"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174D567A" w14:textId="77777777" w:rsidR="002B33DB" w:rsidRPr="00F66232" w:rsidRDefault="002B33DB" w:rsidP="002B33DB">
            <w:pPr>
              <w:adjustRightInd w:val="0"/>
              <w:spacing w:before="60" w:after="60"/>
              <w:rPr>
                <w:color w:val="000000"/>
              </w:rPr>
            </w:pPr>
            <w:r w:rsidRPr="00F66232">
              <w:rPr>
                <w:color w:val="000000"/>
              </w:rPr>
              <w:t>VSD (Muscular)</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CFB500E"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03AD260"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BA56394" w14:textId="77777777" w:rsidR="002B33DB" w:rsidRDefault="002B33DB" w:rsidP="002B33DB">
            <w:pPr>
              <w:adjustRightInd w:val="0"/>
              <w:spacing w:before="60" w:after="60"/>
              <w:jc w:val="center"/>
              <w:rPr>
                <w:color w:val="000000"/>
              </w:rPr>
            </w:pPr>
            <w:r>
              <w:rPr>
                <w:color w:val="000000"/>
              </w:rPr>
              <w:t>7.71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E9C8CE" w14:textId="77777777" w:rsidR="002B33DB" w:rsidRDefault="002B33DB" w:rsidP="002B33DB">
            <w:pPr>
              <w:adjustRightInd w:val="0"/>
              <w:spacing w:before="60" w:after="60"/>
              <w:jc w:val="center"/>
              <w:rPr>
                <w:color w:val="000000"/>
              </w:rPr>
            </w:pPr>
            <w:r>
              <w:rPr>
                <w:color w:val="000000"/>
              </w:rPr>
              <w:t>2.10-19.74</w:t>
            </w:r>
          </w:p>
        </w:tc>
      </w:tr>
      <w:tr w:rsidR="006E40F7" w14:paraId="3583503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3ADE61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1605B0A"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8917D4E" w14:textId="77777777" w:rsidR="002B33DB" w:rsidRDefault="002B33DB" w:rsidP="002B33DB">
            <w:pPr>
              <w:adjustRightInd w:val="0"/>
              <w:spacing w:before="60" w:after="60"/>
              <w:jc w:val="center"/>
              <w:rPr>
                <w:color w:val="000000"/>
              </w:rPr>
            </w:pPr>
            <w:r>
              <w:rPr>
                <w:color w:val="000000"/>
              </w:rPr>
              <w:t>19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080D7C1" w14:textId="77777777" w:rsidR="002B33DB" w:rsidRDefault="002B33DB" w:rsidP="002B33DB">
            <w:pPr>
              <w:adjustRightInd w:val="0"/>
              <w:spacing w:before="60" w:after="60"/>
              <w:jc w:val="center"/>
              <w:rPr>
                <w:color w:val="000000"/>
              </w:rPr>
            </w:pPr>
            <w:r>
              <w:rPr>
                <w:color w:val="000000"/>
              </w:rPr>
              <w:t>9.71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E1C65B" w14:textId="77777777" w:rsidR="002B33DB" w:rsidRDefault="002B33DB" w:rsidP="002B33DB">
            <w:pPr>
              <w:adjustRightInd w:val="0"/>
              <w:spacing w:before="60" w:after="60"/>
              <w:jc w:val="center"/>
              <w:rPr>
                <w:color w:val="000000"/>
              </w:rPr>
            </w:pPr>
            <w:r>
              <w:rPr>
                <w:color w:val="000000"/>
              </w:rPr>
              <w:t>5.85-15.17</w:t>
            </w:r>
          </w:p>
        </w:tc>
      </w:tr>
      <w:tr w:rsidR="006E40F7" w14:paraId="552621B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9A9794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59E0862"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AB479E8" w14:textId="77777777" w:rsidR="002B33DB" w:rsidRDefault="002B33DB" w:rsidP="002B33DB">
            <w:pPr>
              <w:adjustRightInd w:val="0"/>
              <w:spacing w:before="60" w:after="60"/>
              <w:jc w:val="center"/>
              <w:rPr>
                <w:color w:val="000000"/>
              </w:rPr>
            </w:pPr>
            <w:r>
              <w:rPr>
                <w:color w:val="000000"/>
              </w:rPr>
              <w:t>31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8B59F1C" w14:textId="77777777" w:rsidR="002B33DB" w:rsidRDefault="002B33DB" w:rsidP="002B33DB">
            <w:pPr>
              <w:adjustRightInd w:val="0"/>
              <w:spacing w:before="60" w:after="60"/>
              <w:jc w:val="center"/>
              <w:rPr>
                <w:color w:val="000000"/>
              </w:rPr>
            </w:pPr>
            <w:r>
              <w:rPr>
                <w:color w:val="000000"/>
              </w:rPr>
              <w:t>8.74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A5C93E" w14:textId="77777777" w:rsidR="002B33DB" w:rsidRDefault="002B33DB" w:rsidP="002B33DB">
            <w:pPr>
              <w:adjustRightInd w:val="0"/>
              <w:spacing w:before="60" w:after="60"/>
              <w:jc w:val="center"/>
              <w:rPr>
                <w:color w:val="000000"/>
              </w:rPr>
            </w:pPr>
            <w:r>
              <w:rPr>
                <w:color w:val="000000"/>
              </w:rPr>
              <w:t>5.94-12.41</w:t>
            </w:r>
          </w:p>
        </w:tc>
      </w:tr>
      <w:tr w:rsidR="006E40F7" w14:paraId="0D37F28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2E873A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AA97F0C"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37BBDBB" w14:textId="77777777" w:rsidR="002B33DB" w:rsidRDefault="002B33DB" w:rsidP="002B33DB">
            <w:pPr>
              <w:adjustRightInd w:val="0"/>
              <w:spacing w:before="60" w:after="60"/>
              <w:jc w:val="center"/>
              <w:rPr>
                <w:color w:val="000000"/>
              </w:rPr>
            </w:pPr>
            <w:r>
              <w:rPr>
                <w:color w:val="000000"/>
              </w:rPr>
              <w:t>67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D2AAEFC" w14:textId="77777777" w:rsidR="002B33DB" w:rsidRDefault="002B33DB" w:rsidP="002B33DB">
            <w:pPr>
              <w:adjustRightInd w:val="0"/>
              <w:spacing w:before="60" w:after="60"/>
              <w:jc w:val="center"/>
              <w:rPr>
                <w:color w:val="000000"/>
              </w:rPr>
            </w:pPr>
            <w:r>
              <w:rPr>
                <w:color w:val="000000"/>
              </w:rPr>
              <w:t>13.37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87E3B9" w14:textId="77777777" w:rsidR="002B33DB" w:rsidRDefault="002B33DB" w:rsidP="002B33DB">
            <w:pPr>
              <w:adjustRightInd w:val="0"/>
              <w:spacing w:before="60" w:after="60"/>
              <w:jc w:val="center"/>
              <w:rPr>
                <w:color w:val="000000"/>
              </w:rPr>
            </w:pPr>
            <w:r>
              <w:rPr>
                <w:color w:val="000000"/>
              </w:rPr>
              <w:t>10.36-16.98</w:t>
            </w:r>
          </w:p>
        </w:tc>
      </w:tr>
      <w:tr w:rsidR="006E40F7" w14:paraId="4F3E12EB"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65FA8A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ED56AA1"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C686E2B" w14:textId="77777777" w:rsidR="002B33DB" w:rsidRDefault="002B33DB" w:rsidP="002B33DB">
            <w:pPr>
              <w:adjustRightInd w:val="0"/>
              <w:spacing w:before="60" w:after="60"/>
              <w:jc w:val="center"/>
              <w:rPr>
                <w:color w:val="000000"/>
              </w:rPr>
            </w:pPr>
            <w:r>
              <w:rPr>
                <w:color w:val="000000"/>
              </w:rPr>
              <w:t>41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D572CA1" w14:textId="77777777" w:rsidR="002B33DB" w:rsidRDefault="002B33DB" w:rsidP="002B33DB">
            <w:pPr>
              <w:adjustRightInd w:val="0"/>
              <w:spacing w:before="60" w:after="60"/>
              <w:jc w:val="center"/>
              <w:rPr>
                <w:color w:val="000000"/>
              </w:rPr>
            </w:pPr>
            <w:r>
              <w:rPr>
                <w:color w:val="000000"/>
              </w:rPr>
              <w:t>12.29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58017E" w14:textId="77777777" w:rsidR="002B33DB" w:rsidRDefault="002B33DB" w:rsidP="002B33DB">
            <w:pPr>
              <w:adjustRightInd w:val="0"/>
              <w:spacing w:before="60" w:after="60"/>
              <w:jc w:val="center"/>
              <w:rPr>
                <w:color w:val="000000"/>
              </w:rPr>
            </w:pPr>
            <w:r>
              <w:rPr>
                <w:color w:val="000000"/>
              </w:rPr>
              <w:t>8.82-16.67</w:t>
            </w:r>
          </w:p>
        </w:tc>
      </w:tr>
      <w:tr w:rsidR="006E40F7" w14:paraId="384AF3D7"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1B689A8A" w14:textId="77777777" w:rsidR="002B33DB" w:rsidRPr="00F66232" w:rsidRDefault="002B33DB" w:rsidP="002B33DB">
            <w:pPr>
              <w:adjustRightInd w:val="0"/>
              <w:spacing w:before="60" w:after="60"/>
              <w:rPr>
                <w:color w:val="000000"/>
              </w:rPr>
            </w:pPr>
            <w:r w:rsidRPr="00F66232">
              <w:rPr>
                <w:color w:val="000000"/>
              </w:rPr>
              <w:t>VSD, Conoventricular/Malalignment</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6FD5975"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5D8F42"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04DA1D4"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462D76" w14:textId="77777777" w:rsidR="002B33DB" w:rsidRDefault="002B33DB" w:rsidP="002B33DB">
            <w:pPr>
              <w:adjustRightInd w:val="0"/>
              <w:spacing w:before="60" w:after="60"/>
              <w:jc w:val="center"/>
              <w:rPr>
                <w:color w:val="000000"/>
              </w:rPr>
            </w:pPr>
            <w:r>
              <w:rPr>
                <w:color w:val="000000"/>
              </w:rPr>
              <w:t>0.47-13.93</w:t>
            </w:r>
          </w:p>
        </w:tc>
      </w:tr>
      <w:tr w:rsidR="006E40F7" w14:paraId="11D9809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E794F3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EE05E65"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092471A"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6BE4E0C" w14:textId="77777777" w:rsidR="002B33DB" w:rsidRDefault="002B33DB" w:rsidP="002B33DB">
            <w:pPr>
              <w:adjustRightInd w:val="0"/>
              <w:spacing w:before="60" w:after="60"/>
              <w:jc w:val="center"/>
              <w:rPr>
                <w:color w:val="000000"/>
              </w:rPr>
            </w:pPr>
            <w:r>
              <w:rPr>
                <w:color w:val="000000"/>
              </w:rPr>
              <w:t>1.53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C4CC2C" w14:textId="77777777" w:rsidR="002B33DB" w:rsidRDefault="002B33DB" w:rsidP="002B33DB">
            <w:pPr>
              <w:adjustRightInd w:val="0"/>
              <w:spacing w:before="60" w:after="60"/>
              <w:jc w:val="center"/>
              <w:rPr>
                <w:color w:val="000000"/>
              </w:rPr>
            </w:pPr>
            <w:r>
              <w:rPr>
                <w:color w:val="000000"/>
              </w:rPr>
              <w:t>0.32-4.48</w:t>
            </w:r>
          </w:p>
        </w:tc>
      </w:tr>
      <w:tr w:rsidR="006E40F7" w14:paraId="4850F80B"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027503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F3C1CC6"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028C1E1"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6A2A86F" w14:textId="77777777" w:rsidR="002B33DB" w:rsidRDefault="002B33DB" w:rsidP="002B33DB">
            <w:pPr>
              <w:adjustRightInd w:val="0"/>
              <w:spacing w:before="60" w:after="60"/>
              <w:jc w:val="center"/>
              <w:rPr>
                <w:color w:val="000000"/>
              </w:rPr>
            </w:pPr>
            <w:r>
              <w:rPr>
                <w:color w:val="000000"/>
              </w:rPr>
              <w:t>1.41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924800B" w14:textId="77777777" w:rsidR="002B33DB" w:rsidRDefault="002B33DB" w:rsidP="002B33DB">
            <w:pPr>
              <w:adjustRightInd w:val="0"/>
              <w:spacing w:before="60" w:after="60"/>
              <w:jc w:val="center"/>
              <w:rPr>
                <w:color w:val="000000"/>
              </w:rPr>
            </w:pPr>
            <w:r>
              <w:rPr>
                <w:color w:val="000000"/>
              </w:rPr>
              <w:t>0.46-3.29</w:t>
            </w:r>
          </w:p>
        </w:tc>
      </w:tr>
      <w:tr w:rsidR="006E40F7" w14:paraId="7D59D41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54893D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C5D6545"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602D5B2"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5CCC809" w14:textId="77777777" w:rsidR="002B33DB" w:rsidRDefault="002B33DB" w:rsidP="002B33DB">
            <w:pPr>
              <w:adjustRightInd w:val="0"/>
              <w:spacing w:before="60" w:after="60"/>
              <w:jc w:val="center"/>
              <w:rPr>
                <w:color w:val="000000"/>
              </w:rPr>
            </w:pPr>
            <w:r>
              <w:rPr>
                <w:color w:val="000000"/>
              </w:rPr>
              <w:t>1.40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22C7DB" w14:textId="77777777" w:rsidR="002B33DB" w:rsidRDefault="002B33DB" w:rsidP="002B33DB">
            <w:pPr>
              <w:adjustRightInd w:val="0"/>
              <w:spacing w:before="60" w:after="60"/>
              <w:jc w:val="center"/>
              <w:rPr>
                <w:color w:val="000000"/>
              </w:rPr>
            </w:pPr>
            <w:r>
              <w:rPr>
                <w:color w:val="000000"/>
              </w:rPr>
              <w:t>0.56-2.88</w:t>
            </w:r>
          </w:p>
        </w:tc>
      </w:tr>
      <w:tr w:rsidR="006E40F7" w14:paraId="1CF981AC"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A29F3F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680DF09"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8F93ECE" w14:textId="77777777" w:rsidR="002B33DB" w:rsidRDefault="002B33DB" w:rsidP="002B33DB">
            <w:pPr>
              <w:adjustRightInd w:val="0"/>
              <w:spacing w:before="60" w:after="60"/>
              <w:jc w:val="center"/>
              <w:rPr>
                <w:color w:val="000000"/>
              </w:rPr>
            </w:pPr>
            <w:r>
              <w:rPr>
                <w:color w:val="000000"/>
              </w:rPr>
              <w:t>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CEB12D7" w14:textId="77777777" w:rsidR="002B33DB" w:rsidRDefault="002B33DB" w:rsidP="002B33DB">
            <w:pPr>
              <w:adjustRightInd w:val="0"/>
              <w:spacing w:before="60" w:after="60"/>
              <w:jc w:val="center"/>
              <w:rPr>
                <w:color w:val="000000"/>
              </w:rPr>
            </w:pPr>
            <w:r>
              <w:rPr>
                <w:color w:val="000000"/>
              </w:rPr>
              <w:t>2.70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3EB02D" w14:textId="77777777" w:rsidR="002B33DB" w:rsidRDefault="002B33DB" w:rsidP="002B33DB">
            <w:pPr>
              <w:adjustRightInd w:val="0"/>
              <w:spacing w:before="60" w:after="60"/>
              <w:jc w:val="center"/>
              <w:rPr>
                <w:color w:val="000000"/>
              </w:rPr>
            </w:pPr>
            <w:r>
              <w:rPr>
                <w:color w:val="000000"/>
              </w:rPr>
              <w:t>1.23-5.12</w:t>
            </w:r>
          </w:p>
        </w:tc>
      </w:tr>
      <w:tr w:rsidR="006E40F7" w14:paraId="6DA38D85" w14:textId="77777777" w:rsidTr="002C44E5">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73F27C2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891D0E4"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D0783E2"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45B52C3"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E82DEA1" w14:textId="77777777" w:rsidR="002B33DB" w:rsidRDefault="002B33DB" w:rsidP="002B33DB">
            <w:pPr>
              <w:adjustRightInd w:val="0"/>
              <w:spacing w:before="60" w:after="60"/>
              <w:jc w:val="center"/>
              <w:rPr>
                <w:color w:val="000000"/>
              </w:rPr>
            </w:pPr>
          </w:p>
        </w:tc>
      </w:tr>
      <w:tr w:rsidR="006E40F7" w14:paraId="6BBB077E" w14:textId="77777777" w:rsidTr="002C44E5">
        <w:trPr>
          <w:cantSplit/>
          <w:jc w:val="center"/>
        </w:trPr>
        <w:tc>
          <w:tcPr>
            <w:tcW w:w="4625" w:type="dxa"/>
            <w:tcBorders>
              <w:top w:val="single" w:sz="2" w:space="0" w:color="000000"/>
            </w:tcBorders>
            <w:shd w:val="clear" w:color="auto" w:fill="FFFFFF"/>
            <w:tcMar>
              <w:left w:w="60" w:type="dxa"/>
              <w:right w:w="60" w:type="dxa"/>
            </w:tcMar>
          </w:tcPr>
          <w:p w14:paraId="2AF0565D" w14:textId="77777777" w:rsidR="002B33DB" w:rsidRPr="00F66232" w:rsidRDefault="002B33DB" w:rsidP="002B33DB">
            <w:pPr>
              <w:adjustRightInd w:val="0"/>
              <w:spacing w:before="60" w:after="60"/>
              <w:rPr>
                <w:b/>
                <w:color w:val="000000"/>
              </w:rPr>
            </w:pPr>
          </w:p>
        </w:tc>
        <w:tc>
          <w:tcPr>
            <w:tcW w:w="1011" w:type="dxa"/>
            <w:tcBorders>
              <w:top w:val="single" w:sz="2" w:space="0" w:color="000000"/>
            </w:tcBorders>
            <w:shd w:val="clear" w:color="auto" w:fill="FFFFFF"/>
            <w:tcMar>
              <w:left w:w="60" w:type="dxa"/>
              <w:right w:w="60" w:type="dxa"/>
            </w:tcMar>
          </w:tcPr>
          <w:p w14:paraId="612DEE12"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3A1322E6"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0B2E9CC9"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16418C96" w14:textId="77777777" w:rsidR="002B33DB" w:rsidRDefault="002B33DB" w:rsidP="002B33DB">
            <w:pPr>
              <w:adjustRightInd w:val="0"/>
              <w:spacing w:before="60" w:after="60"/>
              <w:jc w:val="center"/>
              <w:rPr>
                <w:color w:val="000000"/>
              </w:rPr>
            </w:pPr>
          </w:p>
        </w:tc>
      </w:tr>
      <w:tr w:rsidR="006E40F7" w14:paraId="3F33A205" w14:textId="77777777" w:rsidTr="002C44E5">
        <w:trPr>
          <w:cantSplit/>
          <w:jc w:val="center"/>
        </w:trPr>
        <w:tc>
          <w:tcPr>
            <w:tcW w:w="4625" w:type="dxa"/>
            <w:tcBorders>
              <w:left w:val="single" w:sz="6" w:space="0" w:color="000000"/>
              <w:bottom w:val="single" w:sz="2" w:space="0" w:color="000000"/>
            </w:tcBorders>
            <w:shd w:val="clear" w:color="auto" w:fill="FFFFFF"/>
            <w:tcMar>
              <w:left w:w="60" w:type="dxa"/>
              <w:right w:w="60" w:type="dxa"/>
            </w:tcMar>
          </w:tcPr>
          <w:p w14:paraId="011B650A" w14:textId="20390F6B" w:rsidR="002B33DB" w:rsidRPr="002C44E5" w:rsidRDefault="002B33DB" w:rsidP="000A24F8">
            <w:pPr>
              <w:adjustRightInd w:val="0"/>
              <w:spacing w:before="60" w:after="60"/>
              <w:rPr>
                <w:b/>
                <w:i/>
                <w:color w:val="000000"/>
              </w:rPr>
            </w:pPr>
            <w:r w:rsidRPr="002C44E5">
              <w:rPr>
                <w:b/>
                <w:i/>
                <w:color w:val="000000"/>
              </w:rPr>
              <w:lastRenderedPageBreak/>
              <w:t>Single Ventricle and L</w:t>
            </w:r>
            <w:r w:rsidR="00E43472" w:rsidRPr="002C44E5">
              <w:rPr>
                <w:b/>
                <w:i/>
                <w:color w:val="000000"/>
              </w:rPr>
              <w:t>evo</w:t>
            </w:r>
            <w:r w:rsidRPr="002C44E5">
              <w:rPr>
                <w:b/>
                <w:i/>
                <w:color w:val="000000"/>
              </w:rPr>
              <w:t>-</w:t>
            </w:r>
            <w:r w:rsidR="000A24F8" w:rsidRPr="002C44E5">
              <w:rPr>
                <w:b/>
                <w:i/>
                <w:color w:val="000000"/>
              </w:rPr>
              <w:t>Transposition</w:t>
            </w:r>
          </w:p>
        </w:tc>
        <w:tc>
          <w:tcPr>
            <w:tcW w:w="1011" w:type="dxa"/>
            <w:tcBorders>
              <w:bottom w:val="single" w:sz="2" w:space="0" w:color="000000"/>
            </w:tcBorders>
            <w:shd w:val="clear" w:color="auto" w:fill="FFFFFF"/>
            <w:tcMar>
              <w:left w:w="60" w:type="dxa"/>
              <w:right w:w="60" w:type="dxa"/>
            </w:tcMar>
          </w:tcPr>
          <w:p w14:paraId="12FFD247" w14:textId="77777777" w:rsidR="002B33DB" w:rsidRDefault="002B33DB" w:rsidP="002B33DB">
            <w:pPr>
              <w:adjustRightInd w:val="0"/>
              <w:spacing w:before="60" w:after="60"/>
              <w:rPr>
                <w:color w:val="000000"/>
              </w:rPr>
            </w:pPr>
          </w:p>
        </w:tc>
        <w:tc>
          <w:tcPr>
            <w:tcW w:w="720" w:type="dxa"/>
            <w:tcBorders>
              <w:bottom w:val="single" w:sz="2" w:space="0" w:color="000000"/>
            </w:tcBorders>
            <w:shd w:val="clear" w:color="auto" w:fill="FFFFFF"/>
            <w:tcMar>
              <w:left w:w="60" w:type="dxa"/>
              <w:right w:w="60" w:type="dxa"/>
            </w:tcMar>
          </w:tcPr>
          <w:p w14:paraId="7B32B69F" w14:textId="77777777" w:rsidR="002B33DB" w:rsidRDefault="002B33DB" w:rsidP="002B33DB">
            <w:pPr>
              <w:adjustRightInd w:val="0"/>
              <w:spacing w:before="60" w:after="60"/>
              <w:jc w:val="center"/>
              <w:rPr>
                <w:color w:val="000000"/>
              </w:rPr>
            </w:pPr>
          </w:p>
        </w:tc>
        <w:tc>
          <w:tcPr>
            <w:tcW w:w="1114" w:type="dxa"/>
            <w:tcBorders>
              <w:bottom w:val="single" w:sz="2" w:space="0" w:color="000000"/>
            </w:tcBorders>
            <w:shd w:val="clear" w:color="auto" w:fill="FFFFFF"/>
            <w:tcMar>
              <w:left w:w="60" w:type="dxa"/>
              <w:right w:w="60" w:type="dxa"/>
            </w:tcMar>
          </w:tcPr>
          <w:p w14:paraId="6394EC61" w14:textId="77777777" w:rsidR="002B33DB" w:rsidRDefault="002B33DB" w:rsidP="002B33DB">
            <w:pPr>
              <w:adjustRightInd w:val="0"/>
              <w:spacing w:before="60" w:after="60"/>
              <w:jc w:val="center"/>
              <w:rPr>
                <w:color w:val="000000"/>
              </w:rPr>
            </w:pPr>
          </w:p>
        </w:tc>
        <w:tc>
          <w:tcPr>
            <w:tcW w:w="1586" w:type="dxa"/>
            <w:tcBorders>
              <w:bottom w:val="single" w:sz="2" w:space="0" w:color="000000"/>
              <w:right w:val="single" w:sz="6" w:space="0" w:color="000000"/>
            </w:tcBorders>
            <w:shd w:val="clear" w:color="auto" w:fill="FFFFFF"/>
            <w:tcMar>
              <w:left w:w="60" w:type="dxa"/>
              <w:right w:w="60" w:type="dxa"/>
            </w:tcMar>
          </w:tcPr>
          <w:p w14:paraId="633D3BFF" w14:textId="77777777" w:rsidR="002B33DB" w:rsidRDefault="002B33DB" w:rsidP="002B33DB">
            <w:pPr>
              <w:adjustRightInd w:val="0"/>
              <w:spacing w:before="60" w:after="60"/>
              <w:jc w:val="center"/>
              <w:rPr>
                <w:color w:val="000000"/>
              </w:rPr>
            </w:pPr>
          </w:p>
        </w:tc>
      </w:tr>
      <w:tr w:rsidR="006E40F7" w14:paraId="462DA270"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3ADB6160" w14:textId="748B5122" w:rsidR="002B33DB" w:rsidRPr="00F66232" w:rsidRDefault="00A95306" w:rsidP="000A24F8">
            <w:pPr>
              <w:adjustRightInd w:val="0"/>
              <w:spacing w:before="60" w:after="60"/>
              <w:rPr>
                <w:color w:val="000000"/>
              </w:rPr>
            </w:pPr>
            <w:r>
              <w:rPr>
                <w:color w:val="000000"/>
              </w:rPr>
              <w:t>L</w:t>
            </w:r>
            <w:r w:rsidR="000A24F8">
              <w:rPr>
                <w:color w:val="000000"/>
              </w:rPr>
              <w:t>evo</w:t>
            </w:r>
            <w:r w:rsidR="002B33DB" w:rsidRPr="00F66232">
              <w:rPr>
                <w:color w:val="000000"/>
              </w:rPr>
              <w:t>-</w:t>
            </w:r>
            <w:r w:rsidR="000A24F8" w:rsidRPr="00F66232">
              <w:rPr>
                <w:color w:val="000000"/>
              </w:rPr>
              <w:t>T</w:t>
            </w:r>
            <w:r w:rsidR="000A24F8">
              <w:rPr>
                <w:color w:val="000000"/>
              </w:rPr>
              <w:t>ransposition of the Great Arteries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D336543"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7C07676"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D8D4C67"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B90CD2" w14:textId="77777777" w:rsidR="002B33DB" w:rsidRDefault="002B33DB" w:rsidP="002B33DB">
            <w:pPr>
              <w:adjustRightInd w:val="0"/>
              <w:spacing w:before="60" w:after="60"/>
              <w:jc w:val="center"/>
              <w:rPr>
                <w:color w:val="000000"/>
              </w:rPr>
            </w:pPr>
            <w:r>
              <w:rPr>
                <w:color w:val="000000"/>
              </w:rPr>
              <w:t>-</w:t>
            </w:r>
          </w:p>
        </w:tc>
      </w:tr>
      <w:tr w:rsidR="006E40F7" w14:paraId="6646A13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FBD8DD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5F71AD8"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3CD8A9C"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F4B8114" w14:textId="77777777" w:rsidR="002B33DB" w:rsidRDefault="002B33DB" w:rsidP="002B33DB">
            <w:pPr>
              <w:adjustRightInd w:val="0"/>
              <w:spacing w:before="60" w:after="60"/>
              <w:jc w:val="center"/>
              <w:rPr>
                <w:color w:val="000000"/>
              </w:rPr>
            </w:pPr>
            <w:r>
              <w:rPr>
                <w:color w:val="000000"/>
              </w:rPr>
              <w:t>1.02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A3A039" w14:textId="77777777" w:rsidR="002B33DB" w:rsidRDefault="002B33DB" w:rsidP="002B33DB">
            <w:pPr>
              <w:adjustRightInd w:val="0"/>
              <w:spacing w:before="60" w:after="60"/>
              <w:jc w:val="center"/>
              <w:rPr>
                <w:color w:val="000000"/>
              </w:rPr>
            </w:pPr>
            <w:r>
              <w:rPr>
                <w:color w:val="000000"/>
              </w:rPr>
              <w:t>0.12-3.69</w:t>
            </w:r>
          </w:p>
        </w:tc>
      </w:tr>
      <w:tr w:rsidR="006E40F7" w14:paraId="052F351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EA4AF0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EDA66EB"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AB2FFF"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15D0F51"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2193C8" w14:textId="77777777" w:rsidR="002B33DB" w:rsidRDefault="002B33DB" w:rsidP="002B33DB">
            <w:pPr>
              <w:adjustRightInd w:val="0"/>
              <w:spacing w:before="60" w:after="60"/>
              <w:jc w:val="center"/>
              <w:rPr>
                <w:color w:val="000000"/>
              </w:rPr>
            </w:pPr>
            <w:r>
              <w:rPr>
                <w:color w:val="000000"/>
              </w:rPr>
              <w:t>-</w:t>
            </w:r>
          </w:p>
        </w:tc>
      </w:tr>
      <w:tr w:rsidR="006E40F7" w14:paraId="41598C8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F13F66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BE20D0A"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A1B171D"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C52B59D" w14:textId="77777777" w:rsidR="002B33DB" w:rsidRDefault="002B33DB" w:rsidP="002B33DB">
            <w:pPr>
              <w:adjustRightInd w:val="0"/>
              <w:spacing w:before="60" w:after="60"/>
              <w:jc w:val="center"/>
              <w:rPr>
                <w:color w:val="000000"/>
              </w:rPr>
            </w:pPr>
            <w:r>
              <w:rPr>
                <w:color w:val="000000"/>
              </w:rPr>
              <w:t>0.40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0E0818" w14:textId="77777777" w:rsidR="002B33DB" w:rsidRDefault="002B33DB" w:rsidP="002B33DB">
            <w:pPr>
              <w:adjustRightInd w:val="0"/>
              <w:spacing w:before="60" w:after="60"/>
              <w:jc w:val="center"/>
              <w:rPr>
                <w:color w:val="000000"/>
              </w:rPr>
            </w:pPr>
            <w:r>
              <w:rPr>
                <w:color w:val="000000"/>
              </w:rPr>
              <w:t>0.05-1.44</w:t>
            </w:r>
          </w:p>
        </w:tc>
      </w:tr>
      <w:tr w:rsidR="006E40F7" w14:paraId="567CB73B"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3713B5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9FF1F39"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B5DAFA3"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427E991" w14:textId="77777777" w:rsidR="002B33DB" w:rsidRDefault="002B33DB" w:rsidP="002B33DB">
            <w:pPr>
              <w:adjustRightInd w:val="0"/>
              <w:spacing w:before="60" w:after="60"/>
              <w:jc w:val="center"/>
              <w:rPr>
                <w:color w:val="000000"/>
              </w:rPr>
            </w:pPr>
            <w:r>
              <w:rPr>
                <w:color w:val="000000"/>
              </w:rPr>
              <w:t>0.90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3821FC" w14:textId="77777777" w:rsidR="002B33DB" w:rsidRDefault="002B33DB" w:rsidP="002B33DB">
            <w:pPr>
              <w:adjustRightInd w:val="0"/>
              <w:spacing w:before="60" w:after="60"/>
              <w:jc w:val="center"/>
              <w:rPr>
                <w:color w:val="000000"/>
              </w:rPr>
            </w:pPr>
            <w:r>
              <w:rPr>
                <w:color w:val="000000"/>
              </w:rPr>
              <w:t>0.19-2.63</w:t>
            </w:r>
          </w:p>
        </w:tc>
      </w:tr>
      <w:tr w:rsidR="006E40F7" w14:paraId="0F128762"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98E47DA" w14:textId="77777777" w:rsidR="002B33DB" w:rsidRPr="00F66232" w:rsidRDefault="002B33DB" w:rsidP="002B33DB">
            <w:pPr>
              <w:adjustRightInd w:val="0"/>
              <w:spacing w:before="60" w:after="60"/>
              <w:rPr>
                <w:color w:val="000000"/>
              </w:rPr>
            </w:pPr>
            <w:r w:rsidRPr="00F66232">
              <w:rPr>
                <w:color w:val="000000"/>
              </w:rPr>
              <w:t>Single Ventricle</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2671B83"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8973599"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BF01397"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2C35A3" w14:textId="77777777" w:rsidR="002B33DB" w:rsidRDefault="002B33DB" w:rsidP="002B33DB">
            <w:pPr>
              <w:adjustRightInd w:val="0"/>
              <w:spacing w:before="60" w:after="60"/>
              <w:jc w:val="center"/>
              <w:rPr>
                <w:color w:val="000000"/>
              </w:rPr>
            </w:pPr>
            <w:r>
              <w:rPr>
                <w:color w:val="000000"/>
              </w:rPr>
              <w:t>-</w:t>
            </w:r>
          </w:p>
        </w:tc>
      </w:tr>
      <w:tr w:rsidR="006E40F7" w14:paraId="36B8F03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4E073E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1CBFCDA"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9B0020C"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04B71D0"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59D7CE" w14:textId="77777777" w:rsidR="002B33DB" w:rsidRDefault="002B33DB" w:rsidP="002B33DB">
            <w:pPr>
              <w:adjustRightInd w:val="0"/>
              <w:spacing w:before="60" w:after="60"/>
              <w:jc w:val="center"/>
              <w:rPr>
                <w:color w:val="000000"/>
              </w:rPr>
            </w:pPr>
            <w:r>
              <w:rPr>
                <w:color w:val="000000"/>
              </w:rPr>
              <w:t>0.01-2.85</w:t>
            </w:r>
          </w:p>
        </w:tc>
      </w:tr>
      <w:tr w:rsidR="006E40F7" w14:paraId="7F516D0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FE4A2A1"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13FF838"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E224E3D"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5206875" w14:textId="77777777" w:rsidR="002B33DB" w:rsidRDefault="002B33DB" w:rsidP="002B33DB">
            <w:pPr>
              <w:adjustRightInd w:val="0"/>
              <w:spacing w:before="60" w:after="60"/>
              <w:jc w:val="center"/>
              <w:rPr>
                <w:color w:val="000000"/>
              </w:rPr>
            </w:pPr>
            <w:r>
              <w:rPr>
                <w:color w:val="000000"/>
              </w:rPr>
              <w:t>0.85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54125E" w14:textId="77777777" w:rsidR="002B33DB" w:rsidRDefault="002B33DB" w:rsidP="002B33DB">
            <w:pPr>
              <w:adjustRightInd w:val="0"/>
              <w:spacing w:before="60" w:after="60"/>
              <w:jc w:val="center"/>
              <w:rPr>
                <w:color w:val="000000"/>
              </w:rPr>
            </w:pPr>
            <w:r>
              <w:rPr>
                <w:color w:val="000000"/>
              </w:rPr>
              <w:t>0.17-2.47</w:t>
            </w:r>
          </w:p>
        </w:tc>
      </w:tr>
      <w:tr w:rsidR="006E40F7" w14:paraId="273DCEC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1D066F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30A8E82"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709F269"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3A5702C" w14:textId="77777777" w:rsidR="002B33DB" w:rsidRDefault="002B33DB" w:rsidP="002B33DB">
            <w:pPr>
              <w:adjustRightInd w:val="0"/>
              <w:spacing w:before="60" w:after="60"/>
              <w:jc w:val="center"/>
              <w:rPr>
                <w:color w:val="000000"/>
              </w:rPr>
            </w:pPr>
            <w:r>
              <w:rPr>
                <w:color w:val="000000"/>
              </w:rPr>
              <w:t>0.20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CD3382" w14:textId="77777777" w:rsidR="002B33DB" w:rsidRDefault="002B33DB" w:rsidP="002B33DB">
            <w:pPr>
              <w:adjustRightInd w:val="0"/>
              <w:spacing w:before="60" w:after="60"/>
              <w:jc w:val="center"/>
              <w:rPr>
                <w:color w:val="000000"/>
              </w:rPr>
            </w:pPr>
            <w:r>
              <w:rPr>
                <w:color w:val="000000"/>
              </w:rPr>
              <w:t>0.01-1.11</w:t>
            </w:r>
          </w:p>
        </w:tc>
      </w:tr>
      <w:tr w:rsidR="006E40F7" w14:paraId="0B277A92"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93380B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7DEAC94"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48F5C0B"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ACAE744" w14:textId="77777777" w:rsidR="002B33DB" w:rsidRDefault="002B33DB" w:rsidP="002B33DB">
            <w:pPr>
              <w:adjustRightInd w:val="0"/>
              <w:spacing w:before="60" w:after="60"/>
              <w:jc w:val="center"/>
              <w:rPr>
                <w:color w:val="000000"/>
              </w:rPr>
            </w:pPr>
            <w:r>
              <w:rPr>
                <w:color w:val="000000"/>
              </w:rPr>
              <w:t>0.30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16EA4D" w14:textId="77777777" w:rsidR="002B33DB" w:rsidRDefault="002B33DB" w:rsidP="002B33DB">
            <w:pPr>
              <w:adjustRightInd w:val="0"/>
              <w:spacing w:before="60" w:after="60"/>
              <w:jc w:val="center"/>
              <w:rPr>
                <w:color w:val="000000"/>
              </w:rPr>
            </w:pPr>
            <w:r>
              <w:rPr>
                <w:color w:val="000000"/>
              </w:rPr>
              <w:t>0.01-1.67</w:t>
            </w:r>
          </w:p>
        </w:tc>
      </w:tr>
      <w:tr w:rsidR="006E40F7" w14:paraId="17E8E458" w14:textId="77777777" w:rsidTr="002C44E5">
        <w:trPr>
          <w:cantSplit/>
          <w:jc w:val="center"/>
        </w:trPr>
        <w:tc>
          <w:tcPr>
            <w:tcW w:w="4625" w:type="dxa"/>
            <w:tcBorders>
              <w:left w:val="single" w:sz="6" w:space="0" w:color="000000"/>
              <w:bottom w:val="single" w:sz="2" w:space="0" w:color="000000"/>
            </w:tcBorders>
            <w:shd w:val="clear" w:color="auto" w:fill="FFFFFF"/>
            <w:tcMar>
              <w:left w:w="60" w:type="dxa"/>
              <w:right w:w="60" w:type="dxa"/>
            </w:tcMar>
          </w:tcPr>
          <w:p w14:paraId="0495EA6A" w14:textId="77777777" w:rsidR="002B33DB" w:rsidRPr="002C44E5" w:rsidRDefault="002B33DB" w:rsidP="002B33DB">
            <w:pPr>
              <w:adjustRightInd w:val="0"/>
              <w:spacing w:before="60" w:after="60"/>
              <w:rPr>
                <w:b/>
                <w:i/>
                <w:color w:val="000000"/>
              </w:rPr>
            </w:pPr>
            <w:r w:rsidRPr="002C44E5">
              <w:rPr>
                <w:b/>
                <w:i/>
                <w:color w:val="000000"/>
              </w:rPr>
              <w:t>Other Cardiovascular</w:t>
            </w:r>
          </w:p>
        </w:tc>
        <w:tc>
          <w:tcPr>
            <w:tcW w:w="1011" w:type="dxa"/>
            <w:tcBorders>
              <w:bottom w:val="single" w:sz="2" w:space="0" w:color="000000"/>
            </w:tcBorders>
            <w:shd w:val="clear" w:color="auto" w:fill="FFFFFF"/>
            <w:tcMar>
              <w:left w:w="60" w:type="dxa"/>
              <w:right w:w="60" w:type="dxa"/>
            </w:tcMar>
          </w:tcPr>
          <w:p w14:paraId="064EA0E7" w14:textId="77777777" w:rsidR="002B33DB" w:rsidRDefault="002B33DB" w:rsidP="002B33DB">
            <w:pPr>
              <w:adjustRightInd w:val="0"/>
              <w:spacing w:before="60" w:after="60"/>
              <w:rPr>
                <w:color w:val="000000"/>
              </w:rPr>
            </w:pPr>
          </w:p>
        </w:tc>
        <w:tc>
          <w:tcPr>
            <w:tcW w:w="720" w:type="dxa"/>
            <w:tcBorders>
              <w:bottom w:val="single" w:sz="2" w:space="0" w:color="000000"/>
            </w:tcBorders>
            <w:shd w:val="clear" w:color="auto" w:fill="FFFFFF"/>
            <w:tcMar>
              <w:left w:w="60" w:type="dxa"/>
              <w:right w:w="60" w:type="dxa"/>
            </w:tcMar>
          </w:tcPr>
          <w:p w14:paraId="117F80D5" w14:textId="77777777" w:rsidR="002B33DB" w:rsidRDefault="002B33DB" w:rsidP="002B33DB">
            <w:pPr>
              <w:adjustRightInd w:val="0"/>
              <w:spacing w:before="60" w:after="60"/>
              <w:jc w:val="center"/>
              <w:rPr>
                <w:color w:val="000000"/>
              </w:rPr>
            </w:pPr>
          </w:p>
        </w:tc>
        <w:tc>
          <w:tcPr>
            <w:tcW w:w="1114" w:type="dxa"/>
            <w:tcBorders>
              <w:bottom w:val="single" w:sz="2" w:space="0" w:color="000000"/>
            </w:tcBorders>
            <w:shd w:val="clear" w:color="auto" w:fill="FFFFFF"/>
            <w:tcMar>
              <w:left w:w="60" w:type="dxa"/>
              <w:right w:w="60" w:type="dxa"/>
            </w:tcMar>
          </w:tcPr>
          <w:p w14:paraId="637E26B8" w14:textId="77777777" w:rsidR="002B33DB" w:rsidRDefault="002B33DB" w:rsidP="002B33DB">
            <w:pPr>
              <w:adjustRightInd w:val="0"/>
              <w:spacing w:before="60" w:after="60"/>
              <w:jc w:val="center"/>
              <w:rPr>
                <w:color w:val="000000"/>
              </w:rPr>
            </w:pPr>
          </w:p>
        </w:tc>
        <w:tc>
          <w:tcPr>
            <w:tcW w:w="1586" w:type="dxa"/>
            <w:tcBorders>
              <w:bottom w:val="single" w:sz="2" w:space="0" w:color="000000"/>
              <w:right w:val="single" w:sz="6" w:space="0" w:color="000000"/>
            </w:tcBorders>
            <w:shd w:val="clear" w:color="auto" w:fill="FFFFFF"/>
            <w:tcMar>
              <w:left w:w="60" w:type="dxa"/>
              <w:right w:w="60" w:type="dxa"/>
            </w:tcMar>
          </w:tcPr>
          <w:p w14:paraId="79A05BA6" w14:textId="77777777" w:rsidR="002B33DB" w:rsidRDefault="002B33DB" w:rsidP="002B33DB">
            <w:pPr>
              <w:adjustRightInd w:val="0"/>
              <w:spacing w:before="60" w:after="60"/>
              <w:jc w:val="center"/>
              <w:rPr>
                <w:color w:val="000000"/>
              </w:rPr>
            </w:pPr>
          </w:p>
        </w:tc>
      </w:tr>
      <w:tr w:rsidR="006E40F7" w14:paraId="27A234EE"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5C8CD32B" w14:textId="6A82A3CC" w:rsidR="002B33DB" w:rsidRPr="00F66232" w:rsidRDefault="002B33DB" w:rsidP="002B33DB">
            <w:pPr>
              <w:adjustRightInd w:val="0"/>
              <w:spacing w:before="60" w:after="60"/>
              <w:rPr>
                <w:color w:val="000000"/>
              </w:rPr>
            </w:pPr>
            <w:r w:rsidRPr="00F66232">
              <w:rPr>
                <w:color w:val="000000"/>
              </w:rPr>
              <w:t>Other Cardiovascular</w:t>
            </w:r>
            <w:r w:rsidR="000A24F8" w:rsidRPr="002C44E5">
              <w:rPr>
                <w:vertAlign w:val="superscript"/>
              </w:rPr>
              <w:t>2</w:t>
            </w:r>
            <w:r w:rsidR="00DE642C">
              <w:rPr>
                <w:vertAlign w:val="superscript"/>
              </w:rPr>
              <w:t>,3</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18DF23D"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92CAED" w14:textId="77777777" w:rsidR="002B33DB" w:rsidRDefault="002B33DB" w:rsidP="002B33DB">
            <w:pPr>
              <w:adjustRightInd w:val="0"/>
              <w:spacing w:before="60" w:after="60"/>
              <w:jc w:val="center"/>
              <w:rPr>
                <w:color w:val="000000"/>
              </w:rPr>
            </w:pPr>
            <w:r>
              <w:rPr>
                <w:color w:val="000000"/>
              </w:rPr>
              <w:t>16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37FCBD9" w14:textId="77777777" w:rsidR="002B33DB" w:rsidRDefault="002B33DB" w:rsidP="002B33DB">
            <w:pPr>
              <w:adjustRightInd w:val="0"/>
              <w:spacing w:before="60" w:after="60"/>
              <w:jc w:val="center"/>
              <w:rPr>
                <w:color w:val="000000"/>
              </w:rPr>
            </w:pPr>
            <w:r>
              <w:rPr>
                <w:color w:val="000000"/>
              </w:rPr>
              <w:t>30.85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8BC374C" w14:textId="77777777" w:rsidR="002B33DB" w:rsidRDefault="002B33DB" w:rsidP="002B33DB">
            <w:pPr>
              <w:adjustRightInd w:val="0"/>
              <w:spacing w:before="60" w:after="60"/>
              <w:jc w:val="center"/>
              <w:rPr>
                <w:color w:val="000000"/>
              </w:rPr>
            </w:pPr>
            <w:r>
              <w:rPr>
                <w:color w:val="000000"/>
              </w:rPr>
              <w:t>17.63-50.09</w:t>
            </w:r>
          </w:p>
        </w:tc>
      </w:tr>
      <w:tr w:rsidR="006E40F7" w14:paraId="3777B43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4D54B8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5BF554E"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387451" w14:textId="77777777" w:rsidR="002B33DB" w:rsidRDefault="002B33DB" w:rsidP="002B33DB">
            <w:pPr>
              <w:adjustRightInd w:val="0"/>
              <w:spacing w:before="60" w:after="60"/>
              <w:jc w:val="center"/>
              <w:rPr>
                <w:color w:val="000000"/>
              </w:rPr>
            </w:pPr>
            <w:r>
              <w:rPr>
                <w:color w:val="000000"/>
              </w:rPr>
              <w:t>41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8D31F3F" w14:textId="77777777" w:rsidR="002B33DB" w:rsidRDefault="002B33DB" w:rsidP="002B33DB">
            <w:pPr>
              <w:adjustRightInd w:val="0"/>
              <w:spacing w:before="60" w:after="60"/>
              <w:jc w:val="center"/>
              <w:rPr>
                <w:color w:val="000000"/>
              </w:rPr>
            </w:pPr>
            <w:r>
              <w:rPr>
                <w:color w:val="000000"/>
              </w:rPr>
              <w:t>20.96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6262DD" w14:textId="77777777" w:rsidR="002B33DB" w:rsidRDefault="002B33DB" w:rsidP="002B33DB">
            <w:pPr>
              <w:adjustRightInd w:val="0"/>
              <w:spacing w:before="60" w:after="60"/>
              <w:jc w:val="center"/>
              <w:rPr>
                <w:color w:val="000000"/>
              </w:rPr>
            </w:pPr>
            <w:r>
              <w:rPr>
                <w:color w:val="000000"/>
              </w:rPr>
              <w:t>15.04-28.44</w:t>
            </w:r>
          </w:p>
        </w:tc>
      </w:tr>
      <w:tr w:rsidR="006E40F7" w14:paraId="69BBD3A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6498C7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E9E1C40"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2AEA27C" w14:textId="77777777" w:rsidR="002B33DB" w:rsidRDefault="002B33DB" w:rsidP="002B33DB">
            <w:pPr>
              <w:adjustRightInd w:val="0"/>
              <w:spacing w:before="60" w:after="60"/>
              <w:jc w:val="center"/>
              <w:rPr>
                <w:color w:val="000000"/>
              </w:rPr>
            </w:pPr>
            <w:r>
              <w:rPr>
                <w:color w:val="000000"/>
              </w:rPr>
              <w:t>77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09C43B8" w14:textId="77777777" w:rsidR="002B33DB" w:rsidRDefault="002B33DB" w:rsidP="002B33DB">
            <w:pPr>
              <w:adjustRightInd w:val="0"/>
              <w:spacing w:before="60" w:after="60"/>
              <w:jc w:val="center"/>
              <w:rPr>
                <w:color w:val="000000"/>
              </w:rPr>
            </w:pPr>
            <w:r>
              <w:rPr>
                <w:color w:val="000000"/>
              </w:rPr>
              <w:t>21.72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DEA710" w14:textId="77777777" w:rsidR="002B33DB" w:rsidRDefault="002B33DB" w:rsidP="002B33DB">
            <w:pPr>
              <w:adjustRightInd w:val="0"/>
              <w:spacing w:before="60" w:after="60"/>
              <w:jc w:val="center"/>
              <w:rPr>
                <w:color w:val="000000"/>
              </w:rPr>
            </w:pPr>
            <w:r>
              <w:rPr>
                <w:color w:val="000000"/>
              </w:rPr>
              <w:t>17.14-27.15</w:t>
            </w:r>
          </w:p>
        </w:tc>
      </w:tr>
      <w:tr w:rsidR="006E40F7" w14:paraId="10B53337"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5B3620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DC51890"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D4C1A9C" w14:textId="77777777" w:rsidR="002B33DB" w:rsidRDefault="002B33DB" w:rsidP="002B33DB">
            <w:pPr>
              <w:adjustRightInd w:val="0"/>
              <w:spacing w:before="60" w:after="60"/>
              <w:jc w:val="center"/>
              <w:rPr>
                <w:color w:val="000000"/>
              </w:rPr>
            </w:pPr>
            <w:r>
              <w:rPr>
                <w:color w:val="000000"/>
              </w:rPr>
              <w:t>132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BA5CBC1" w14:textId="77777777" w:rsidR="002B33DB" w:rsidRDefault="002B33DB" w:rsidP="002B33DB">
            <w:pPr>
              <w:adjustRightInd w:val="0"/>
              <w:spacing w:before="60" w:after="60"/>
              <w:jc w:val="center"/>
              <w:rPr>
                <w:color w:val="000000"/>
              </w:rPr>
            </w:pPr>
            <w:r>
              <w:rPr>
                <w:color w:val="000000"/>
              </w:rPr>
              <w:t>26.34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869955" w14:textId="77777777" w:rsidR="002B33DB" w:rsidRDefault="002B33DB" w:rsidP="002B33DB">
            <w:pPr>
              <w:adjustRightInd w:val="0"/>
              <w:spacing w:before="60" w:after="60"/>
              <w:jc w:val="center"/>
              <w:rPr>
                <w:color w:val="000000"/>
              </w:rPr>
            </w:pPr>
            <w:r>
              <w:rPr>
                <w:color w:val="000000"/>
              </w:rPr>
              <w:t>22.04-31.24</w:t>
            </w:r>
          </w:p>
        </w:tc>
      </w:tr>
      <w:tr w:rsidR="006E40F7" w14:paraId="6BBCDCA8"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127A769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F241568"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6562A79" w14:textId="77777777" w:rsidR="002B33DB" w:rsidRDefault="002B33DB" w:rsidP="002B33DB">
            <w:pPr>
              <w:adjustRightInd w:val="0"/>
              <w:spacing w:before="60" w:after="60"/>
              <w:jc w:val="center"/>
              <w:rPr>
                <w:color w:val="000000"/>
              </w:rPr>
            </w:pPr>
            <w:r>
              <w:rPr>
                <w:color w:val="000000"/>
              </w:rPr>
              <w:t>90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2A828D1" w14:textId="77777777" w:rsidR="002B33DB" w:rsidRDefault="002B33DB" w:rsidP="002B33DB">
            <w:pPr>
              <w:adjustRightInd w:val="0"/>
              <w:spacing w:before="60" w:after="60"/>
              <w:jc w:val="center"/>
              <w:rPr>
                <w:color w:val="000000"/>
              </w:rPr>
            </w:pPr>
            <w:r>
              <w:rPr>
                <w:color w:val="000000"/>
              </w:rPr>
              <w:t>26.98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32B0FF" w14:textId="77777777" w:rsidR="002B33DB" w:rsidRDefault="002B33DB" w:rsidP="002B33DB">
            <w:pPr>
              <w:adjustRightInd w:val="0"/>
              <w:spacing w:before="60" w:after="60"/>
              <w:jc w:val="center"/>
              <w:rPr>
                <w:color w:val="000000"/>
              </w:rPr>
            </w:pPr>
            <w:r>
              <w:rPr>
                <w:color w:val="000000"/>
              </w:rPr>
              <w:t>21.69-33.16</w:t>
            </w:r>
          </w:p>
        </w:tc>
      </w:tr>
      <w:tr w:rsidR="006E40F7" w14:paraId="684E6A54" w14:textId="77777777" w:rsidTr="002C44E5">
        <w:trPr>
          <w:cantSplit/>
          <w:jc w:val="center"/>
        </w:trPr>
        <w:tc>
          <w:tcPr>
            <w:tcW w:w="4625" w:type="dxa"/>
            <w:tcBorders>
              <w:top w:val="single" w:sz="2" w:space="0" w:color="000000"/>
              <w:left w:val="single" w:sz="6" w:space="0" w:color="000000"/>
              <w:bottom w:val="single" w:sz="2" w:space="0" w:color="000000"/>
            </w:tcBorders>
            <w:shd w:val="clear" w:color="auto" w:fill="FFFFFF"/>
            <w:tcMar>
              <w:left w:w="60" w:type="dxa"/>
              <w:right w:w="60" w:type="dxa"/>
            </w:tcMar>
          </w:tcPr>
          <w:p w14:paraId="476A17CF" w14:textId="77777777" w:rsidR="002B33DB" w:rsidRPr="00F66232" w:rsidRDefault="002B33DB" w:rsidP="002B33DB">
            <w:pPr>
              <w:adjustRightInd w:val="0"/>
              <w:spacing w:before="60" w:after="60"/>
              <w:rPr>
                <w:b/>
                <w:color w:val="000000"/>
              </w:rPr>
            </w:pPr>
            <w:r w:rsidRPr="00F66232">
              <w:rPr>
                <w:b/>
                <w:color w:val="000000"/>
              </w:rPr>
              <w:t>Respiratory</w:t>
            </w:r>
          </w:p>
        </w:tc>
        <w:tc>
          <w:tcPr>
            <w:tcW w:w="1011" w:type="dxa"/>
            <w:tcBorders>
              <w:top w:val="single" w:sz="2" w:space="0" w:color="000000"/>
              <w:bottom w:val="single" w:sz="2" w:space="0" w:color="000000"/>
            </w:tcBorders>
            <w:shd w:val="clear" w:color="auto" w:fill="FFFFFF"/>
            <w:tcMar>
              <w:left w:w="60" w:type="dxa"/>
              <w:right w:w="60" w:type="dxa"/>
            </w:tcMar>
          </w:tcPr>
          <w:p w14:paraId="4C2046ED" w14:textId="77777777" w:rsidR="002B33DB" w:rsidRDefault="002B33DB" w:rsidP="002B33DB">
            <w:pPr>
              <w:adjustRightInd w:val="0"/>
              <w:spacing w:before="60" w:after="60"/>
              <w:rPr>
                <w:color w:val="000000"/>
              </w:rPr>
            </w:pPr>
          </w:p>
        </w:tc>
        <w:tc>
          <w:tcPr>
            <w:tcW w:w="720" w:type="dxa"/>
            <w:tcBorders>
              <w:top w:val="single" w:sz="2" w:space="0" w:color="000000"/>
              <w:bottom w:val="single" w:sz="2" w:space="0" w:color="000000"/>
            </w:tcBorders>
            <w:shd w:val="clear" w:color="auto" w:fill="FFFFFF"/>
            <w:tcMar>
              <w:left w:w="60" w:type="dxa"/>
              <w:right w:w="60" w:type="dxa"/>
            </w:tcMar>
          </w:tcPr>
          <w:p w14:paraId="0D4DCD10" w14:textId="77777777" w:rsidR="002B33DB" w:rsidRDefault="002B33DB" w:rsidP="002B33DB">
            <w:pPr>
              <w:adjustRightInd w:val="0"/>
              <w:spacing w:before="60" w:after="60"/>
              <w:jc w:val="center"/>
              <w:rPr>
                <w:color w:val="000000"/>
              </w:rPr>
            </w:pPr>
          </w:p>
        </w:tc>
        <w:tc>
          <w:tcPr>
            <w:tcW w:w="1114" w:type="dxa"/>
            <w:tcBorders>
              <w:top w:val="single" w:sz="2" w:space="0" w:color="000000"/>
              <w:bottom w:val="single" w:sz="2" w:space="0" w:color="000000"/>
            </w:tcBorders>
            <w:shd w:val="clear" w:color="auto" w:fill="FFFFFF"/>
            <w:tcMar>
              <w:left w:w="60" w:type="dxa"/>
              <w:right w:w="60" w:type="dxa"/>
            </w:tcMar>
          </w:tcPr>
          <w:p w14:paraId="7CC0A5EB" w14:textId="77777777" w:rsidR="002B33DB" w:rsidRDefault="002B33DB" w:rsidP="002B33DB">
            <w:pPr>
              <w:adjustRightInd w:val="0"/>
              <w:spacing w:before="60" w:after="60"/>
              <w:jc w:val="center"/>
              <w:rPr>
                <w:color w:val="000000"/>
              </w:rPr>
            </w:pPr>
          </w:p>
        </w:tc>
        <w:tc>
          <w:tcPr>
            <w:tcW w:w="1586" w:type="dxa"/>
            <w:tcBorders>
              <w:top w:val="single" w:sz="2" w:space="0" w:color="000000"/>
              <w:bottom w:val="single" w:sz="2" w:space="0" w:color="000000"/>
              <w:right w:val="single" w:sz="6" w:space="0" w:color="000000"/>
            </w:tcBorders>
            <w:shd w:val="clear" w:color="auto" w:fill="FFFFFF"/>
            <w:tcMar>
              <w:left w:w="60" w:type="dxa"/>
              <w:right w:w="60" w:type="dxa"/>
            </w:tcMar>
          </w:tcPr>
          <w:p w14:paraId="05AA10AD" w14:textId="77777777" w:rsidR="002B33DB" w:rsidRDefault="002B33DB" w:rsidP="002B33DB">
            <w:pPr>
              <w:adjustRightInd w:val="0"/>
              <w:spacing w:before="60" w:after="60"/>
              <w:jc w:val="center"/>
              <w:rPr>
                <w:color w:val="000000"/>
              </w:rPr>
            </w:pPr>
          </w:p>
        </w:tc>
      </w:tr>
      <w:tr w:rsidR="006E40F7" w14:paraId="1F6263FF"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351FC2C" w14:textId="77777777" w:rsidR="002B33DB" w:rsidRPr="00F66232" w:rsidRDefault="002B33DB" w:rsidP="002B33DB">
            <w:pPr>
              <w:adjustRightInd w:val="0"/>
              <w:spacing w:before="60" w:after="60"/>
              <w:rPr>
                <w:color w:val="000000"/>
              </w:rPr>
            </w:pPr>
            <w:r w:rsidRPr="00F66232">
              <w:rPr>
                <w:color w:val="000000"/>
              </w:rPr>
              <w:t>Choanal Atresia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B43EDCB"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8063501"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12C19F1"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EBFD54" w14:textId="77777777" w:rsidR="002B33DB" w:rsidRDefault="002B33DB" w:rsidP="002B33DB">
            <w:pPr>
              <w:adjustRightInd w:val="0"/>
              <w:spacing w:before="60" w:after="60"/>
              <w:jc w:val="center"/>
              <w:rPr>
                <w:color w:val="000000"/>
              </w:rPr>
            </w:pPr>
            <w:r>
              <w:rPr>
                <w:color w:val="000000"/>
              </w:rPr>
              <w:t>-</w:t>
            </w:r>
          </w:p>
        </w:tc>
      </w:tr>
      <w:tr w:rsidR="006E40F7" w14:paraId="5AD14810"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CA2F75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2F8A0CC"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73D8F2D"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FAA5563" w14:textId="77777777" w:rsidR="002B33DB" w:rsidRDefault="002B33DB" w:rsidP="002B33DB">
            <w:pPr>
              <w:adjustRightInd w:val="0"/>
              <w:spacing w:before="60" w:after="60"/>
              <w:jc w:val="center"/>
              <w:rPr>
                <w:color w:val="000000"/>
              </w:rPr>
            </w:pPr>
            <w:r>
              <w:rPr>
                <w:color w:val="000000"/>
              </w:rPr>
              <w:t>1.02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9A9EF8" w14:textId="77777777" w:rsidR="002B33DB" w:rsidRDefault="002B33DB" w:rsidP="002B33DB">
            <w:pPr>
              <w:adjustRightInd w:val="0"/>
              <w:spacing w:before="60" w:after="60"/>
              <w:jc w:val="center"/>
              <w:rPr>
                <w:color w:val="000000"/>
              </w:rPr>
            </w:pPr>
            <w:r>
              <w:rPr>
                <w:color w:val="000000"/>
              </w:rPr>
              <w:t>0.12-3.69</w:t>
            </w:r>
          </w:p>
        </w:tc>
      </w:tr>
      <w:tr w:rsidR="006E40F7" w14:paraId="5CE04AC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9C681F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F7435F2"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846699E"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04EB108" w14:textId="77777777" w:rsidR="002B33DB" w:rsidRDefault="002B33DB" w:rsidP="002B33DB">
            <w:pPr>
              <w:adjustRightInd w:val="0"/>
              <w:spacing w:before="60" w:after="60"/>
              <w:jc w:val="center"/>
              <w:rPr>
                <w:color w:val="000000"/>
              </w:rPr>
            </w:pPr>
            <w:r>
              <w:rPr>
                <w:color w:val="000000"/>
              </w:rPr>
              <w:t>0.56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EA698F" w14:textId="77777777" w:rsidR="002B33DB" w:rsidRDefault="002B33DB" w:rsidP="002B33DB">
            <w:pPr>
              <w:adjustRightInd w:val="0"/>
              <w:spacing w:before="60" w:after="60"/>
              <w:jc w:val="center"/>
              <w:rPr>
                <w:color w:val="000000"/>
              </w:rPr>
            </w:pPr>
            <w:r>
              <w:rPr>
                <w:color w:val="000000"/>
              </w:rPr>
              <w:t>0.07-2.04</w:t>
            </w:r>
          </w:p>
        </w:tc>
      </w:tr>
      <w:tr w:rsidR="006E40F7" w14:paraId="4C4701D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3A14DC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E314F1C"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4B4EF7D"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C547416" w14:textId="77777777" w:rsidR="002B33DB" w:rsidRDefault="002B33DB" w:rsidP="002B33DB">
            <w:pPr>
              <w:adjustRightInd w:val="0"/>
              <w:spacing w:before="60" w:after="60"/>
              <w:jc w:val="center"/>
              <w:rPr>
                <w:color w:val="000000"/>
              </w:rPr>
            </w:pPr>
            <w:r>
              <w:rPr>
                <w:color w:val="000000"/>
              </w:rPr>
              <w:t>1.00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F65C7C" w14:textId="77777777" w:rsidR="002B33DB" w:rsidRDefault="002B33DB" w:rsidP="002B33DB">
            <w:pPr>
              <w:adjustRightInd w:val="0"/>
              <w:spacing w:before="60" w:after="60"/>
              <w:jc w:val="center"/>
              <w:rPr>
                <w:color w:val="000000"/>
              </w:rPr>
            </w:pPr>
            <w:r>
              <w:rPr>
                <w:color w:val="000000"/>
              </w:rPr>
              <w:t>0.32-2.33</w:t>
            </w:r>
          </w:p>
        </w:tc>
      </w:tr>
      <w:tr w:rsidR="006E40F7" w14:paraId="17126BB7"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5B1EC4F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676F71F"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F32D5D"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8201F19" w14:textId="77777777" w:rsidR="002B33DB" w:rsidRDefault="002B33DB" w:rsidP="002B33DB">
            <w:pPr>
              <w:adjustRightInd w:val="0"/>
              <w:spacing w:before="60" w:after="60"/>
              <w:jc w:val="center"/>
              <w:rPr>
                <w:color w:val="000000"/>
              </w:rPr>
            </w:pPr>
            <w:r>
              <w:rPr>
                <w:color w:val="000000"/>
              </w:rPr>
              <w:t>0.60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560BE1" w14:textId="77777777" w:rsidR="002B33DB" w:rsidRDefault="002B33DB" w:rsidP="002B33DB">
            <w:pPr>
              <w:adjustRightInd w:val="0"/>
              <w:spacing w:before="60" w:after="60"/>
              <w:jc w:val="center"/>
              <w:rPr>
                <w:color w:val="000000"/>
              </w:rPr>
            </w:pPr>
            <w:r>
              <w:rPr>
                <w:color w:val="000000"/>
              </w:rPr>
              <w:t>0.07-2.17</w:t>
            </w:r>
          </w:p>
        </w:tc>
      </w:tr>
      <w:tr w:rsidR="006E40F7" w14:paraId="031E1AB6"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38BB0F11" w14:textId="5FAF35B3" w:rsidR="002B33DB" w:rsidRPr="00F66232" w:rsidRDefault="002B33DB" w:rsidP="002B33DB">
            <w:pPr>
              <w:adjustRightInd w:val="0"/>
              <w:spacing w:before="60" w:after="60"/>
              <w:rPr>
                <w:color w:val="000000"/>
              </w:rPr>
            </w:pPr>
            <w:r w:rsidRPr="00F66232">
              <w:rPr>
                <w:color w:val="000000"/>
              </w:rPr>
              <w:t>Lung Anomalies</w:t>
            </w:r>
            <w:r w:rsidR="000A24F8" w:rsidRPr="00F26E13">
              <w:rPr>
                <w:sz w:val="18"/>
                <w:szCs w:val="18"/>
                <w:vertAlign w:val="superscript"/>
              </w:rPr>
              <w:t>2</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B3DD2DE"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DCF8ABC"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E09F9FA"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C7E80E" w14:textId="77777777" w:rsidR="002B33DB" w:rsidRDefault="002B33DB" w:rsidP="002B33DB">
            <w:pPr>
              <w:adjustRightInd w:val="0"/>
              <w:spacing w:before="60" w:after="60"/>
              <w:jc w:val="center"/>
              <w:rPr>
                <w:color w:val="000000"/>
              </w:rPr>
            </w:pPr>
            <w:r>
              <w:rPr>
                <w:color w:val="000000"/>
              </w:rPr>
              <w:t>0.05-10.74</w:t>
            </w:r>
          </w:p>
        </w:tc>
      </w:tr>
      <w:tr w:rsidR="006E40F7" w14:paraId="28B82F1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4F35F61"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79EECF8"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6F5EA0B"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3207CE4"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06408F3" w14:textId="77777777" w:rsidR="002B33DB" w:rsidRDefault="002B33DB" w:rsidP="002B33DB">
            <w:pPr>
              <w:adjustRightInd w:val="0"/>
              <w:spacing w:before="60" w:after="60"/>
              <w:jc w:val="center"/>
              <w:rPr>
                <w:color w:val="000000"/>
              </w:rPr>
            </w:pPr>
            <w:r>
              <w:rPr>
                <w:color w:val="000000"/>
              </w:rPr>
              <w:t>0.01-2.85</w:t>
            </w:r>
          </w:p>
        </w:tc>
      </w:tr>
      <w:tr w:rsidR="006E40F7" w14:paraId="5BEE35A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CF4476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263E20F"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CE4104C"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4520BF3" w14:textId="77777777" w:rsidR="002B33DB" w:rsidRDefault="002B33DB" w:rsidP="002B33DB">
            <w:pPr>
              <w:adjustRightInd w:val="0"/>
              <w:spacing w:before="60" w:after="60"/>
              <w:jc w:val="center"/>
              <w:rPr>
                <w:color w:val="000000"/>
              </w:rPr>
            </w:pPr>
            <w:r>
              <w:rPr>
                <w:color w:val="000000"/>
              </w:rPr>
              <w:t>2.82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A1600A" w14:textId="77777777" w:rsidR="002B33DB" w:rsidRDefault="002B33DB" w:rsidP="002B33DB">
            <w:pPr>
              <w:adjustRightInd w:val="0"/>
              <w:spacing w:before="60" w:after="60"/>
              <w:jc w:val="center"/>
              <w:rPr>
                <w:color w:val="000000"/>
              </w:rPr>
            </w:pPr>
            <w:r>
              <w:rPr>
                <w:color w:val="000000"/>
              </w:rPr>
              <w:t>1.35-5.19</w:t>
            </w:r>
          </w:p>
        </w:tc>
      </w:tr>
      <w:tr w:rsidR="006E40F7" w14:paraId="7783AD4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C8D0F39"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A8DE975"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141E8A0" w14:textId="77777777" w:rsidR="002B33DB" w:rsidRDefault="002B33DB" w:rsidP="002B33DB">
            <w:pPr>
              <w:adjustRightInd w:val="0"/>
              <w:spacing w:before="60" w:after="60"/>
              <w:jc w:val="center"/>
              <w:rPr>
                <w:color w:val="000000"/>
              </w:rPr>
            </w:pPr>
            <w:r>
              <w:rPr>
                <w:color w:val="000000"/>
              </w:rPr>
              <w:t>13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88601A9" w14:textId="77777777" w:rsidR="002B33DB" w:rsidRDefault="002B33DB" w:rsidP="002B33DB">
            <w:pPr>
              <w:adjustRightInd w:val="0"/>
              <w:spacing w:before="60" w:after="60"/>
              <w:jc w:val="center"/>
              <w:rPr>
                <w:color w:val="000000"/>
              </w:rPr>
            </w:pPr>
            <w:r>
              <w:rPr>
                <w:color w:val="000000"/>
              </w:rPr>
              <w:t>2.59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FAB1CC" w14:textId="77777777" w:rsidR="002B33DB" w:rsidRDefault="002B33DB" w:rsidP="002B33DB">
            <w:pPr>
              <w:adjustRightInd w:val="0"/>
              <w:spacing w:before="60" w:after="60"/>
              <w:jc w:val="center"/>
              <w:rPr>
                <w:color w:val="000000"/>
              </w:rPr>
            </w:pPr>
            <w:r>
              <w:rPr>
                <w:color w:val="000000"/>
              </w:rPr>
              <w:t>1.38-4.44</w:t>
            </w:r>
          </w:p>
        </w:tc>
      </w:tr>
      <w:tr w:rsidR="006E40F7" w14:paraId="178F6FE2"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119AA821"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530A3B8"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605D0B6"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824D486" w14:textId="77777777" w:rsidR="002B33DB" w:rsidRDefault="002B33DB" w:rsidP="002B33DB">
            <w:pPr>
              <w:adjustRightInd w:val="0"/>
              <w:spacing w:before="60" w:after="60"/>
              <w:jc w:val="center"/>
              <w:rPr>
                <w:color w:val="000000"/>
              </w:rPr>
            </w:pPr>
            <w:r>
              <w:rPr>
                <w:color w:val="000000"/>
              </w:rPr>
              <w:t>3.30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F9DC92" w14:textId="77777777" w:rsidR="002B33DB" w:rsidRDefault="002B33DB" w:rsidP="002B33DB">
            <w:pPr>
              <w:adjustRightInd w:val="0"/>
              <w:spacing w:before="60" w:after="60"/>
              <w:jc w:val="center"/>
              <w:rPr>
                <w:color w:val="000000"/>
              </w:rPr>
            </w:pPr>
            <w:r>
              <w:rPr>
                <w:color w:val="000000"/>
              </w:rPr>
              <w:t>1.65-5.90</w:t>
            </w:r>
          </w:p>
        </w:tc>
      </w:tr>
      <w:tr w:rsidR="006E40F7" w14:paraId="4D23830D" w14:textId="77777777" w:rsidTr="002C44E5">
        <w:trPr>
          <w:cantSplit/>
          <w:jc w:val="center"/>
        </w:trPr>
        <w:tc>
          <w:tcPr>
            <w:tcW w:w="4625" w:type="dxa"/>
            <w:tcBorders>
              <w:top w:val="single" w:sz="2" w:space="0" w:color="000000"/>
            </w:tcBorders>
            <w:shd w:val="clear" w:color="auto" w:fill="FFFFFF"/>
            <w:tcMar>
              <w:left w:w="60" w:type="dxa"/>
              <w:right w:w="60" w:type="dxa"/>
            </w:tcMar>
          </w:tcPr>
          <w:p w14:paraId="74C3F655" w14:textId="77777777" w:rsidR="002B33DB" w:rsidRPr="00F66232"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1CCE14CA"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2900513E"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0C39726C"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12E743DF" w14:textId="77777777" w:rsidR="002B33DB" w:rsidRDefault="002B33DB" w:rsidP="002B33DB">
            <w:pPr>
              <w:adjustRightInd w:val="0"/>
              <w:spacing w:before="60" w:after="60"/>
              <w:jc w:val="center"/>
              <w:rPr>
                <w:color w:val="000000"/>
              </w:rPr>
            </w:pPr>
          </w:p>
        </w:tc>
      </w:tr>
      <w:tr w:rsidR="006E40F7" w14:paraId="2F5BED69" w14:textId="77777777" w:rsidTr="002C44E5">
        <w:trPr>
          <w:cantSplit/>
          <w:jc w:val="center"/>
        </w:trPr>
        <w:tc>
          <w:tcPr>
            <w:tcW w:w="4625" w:type="dxa"/>
            <w:tcBorders>
              <w:top w:val="nil"/>
            </w:tcBorders>
            <w:shd w:val="clear" w:color="auto" w:fill="FFFFFF"/>
            <w:tcMar>
              <w:left w:w="60" w:type="dxa"/>
              <w:right w:w="60" w:type="dxa"/>
            </w:tcMar>
          </w:tcPr>
          <w:p w14:paraId="666756AC" w14:textId="77777777" w:rsidR="002B33DB" w:rsidRPr="00F66232" w:rsidRDefault="002B33DB" w:rsidP="002B33DB">
            <w:pPr>
              <w:adjustRightInd w:val="0"/>
              <w:spacing w:before="60" w:after="60"/>
              <w:rPr>
                <w:color w:val="000000"/>
              </w:rPr>
            </w:pPr>
          </w:p>
        </w:tc>
        <w:tc>
          <w:tcPr>
            <w:tcW w:w="1011" w:type="dxa"/>
            <w:tcBorders>
              <w:top w:val="nil"/>
            </w:tcBorders>
            <w:shd w:val="clear" w:color="auto" w:fill="FFFFFF"/>
            <w:tcMar>
              <w:left w:w="60" w:type="dxa"/>
              <w:right w:w="60" w:type="dxa"/>
            </w:tcMar>
          </w:tcPr>
          <w:p w14:paraId="2574F33B" w14:textId="77777777" w:rsidR="002B33DB" w:rsidRDefault="002B33DB" w:rsidP="002B33DB">
            <w:pPr>
              <w:adjustRightInd w:val="0"/>
              <w:spacing w:before="60" w:after="60"/>
              <w:rPr>
                <w:color w:val="000000"/>
              </w:rPr>
            </w:pPr>
          </w:p>
        </w:tc>
        <w:tc>
          <w:tcPr>
            <w:tcW w:w="720" w:type="dxa"/>
            <w:tcBorders>
              <w:top w:val="nil"/>
            </w:tcBorders>
            <w:shd w:val="clear" w:color="auto" w:fill="FFFFFF"/>
            <w:tcMar>
              <w:left w:w="60" w:type="dxa"/>
              <w:right w:w="60" w:type="dxa"/>
            </w:tcMar>
          </w:tcPr>
          <w:p w14:paraId="12A3E3BF" w14:textId="77777777" w:rsidR="002B33DB" w:rsidRDefault="002B33DB" w:rsidP="002B33DB">
            <w:pPr>
              <w:adjustRightInd w:val="0"/>
              <w:spacing w:before="60" w:after="60"/>
              <w:jc w:val="center"/>
              <w:rPr>
                <w:color w:val="000000"/>
              </w:rPr>
            </w:pPr>
          </w:p>
        </w:tc>
        <w:tc>
          <w:tcPr>
            <w:tcW w:w="1114" w:type="dxa"/>
            <w:tcBorders>
              <w:top w:val="nil"/>
            </w:tcBorders>
            <w:shd w:val="clear" w:color="auto" w:fill="FFFFFF"/>
            <w:tcMar>
              <w:left w:w="60" w:type="dxa"/>
              <w:right w:w="60" w:type="dxa"/>
            </w:tcMar>
          </w:tcPr>
          <w:p w14:paraId="3464CA8A" w14:textId="77777777" w:rsidR="002B33DB" w:rsidRDefault="002B33DB" w:rsidP="002B33DB">
            <w:pPr>
              <w:adjustRightInd w:val="0"/>
              <w:spacing w:before="60" w:after="60"/>
              <w:jc w:val="center"/>
              <w:rPr>
                <w:color w:val="000000"/>
              </w:rPr>
            </w:pPr>
          </w:p>
        </w:tc>
        <w:tc>
          <w:tcPr>
            <w:tcW w:w="1586" w:type="dxa"/>
            <w:tcBorders>
              <w:top w:val="nil"/>
            </w:tcBorders>
            <w:shd w:val="clear" w:color="auto" w:fill="FFFFFF"/>
            <w:tcMar>
              <w:left w:w="60" w:type="dxa"/>
              <w:right w:w="60" w:type="dxa"/>
            </w:tcMar>
          </w:tcPr>
          <w:p w14:paraId="19BAD3CC" w14:textId="77777777" w:rsidR="002B33DB" w:rsidRDefault="002B33DB" w:rsidP="002B33DB">
            <w:pPr>
              <w:adjustRightInd w:val="0"/>
              <w:spacing w:before="60" w:after="60"/>
              <w:jc w:val="center"/>
              <w:rPr>
                <w:color w:val="000000"/>
              </w:rPr>
            </w:pPr>
          </w:p>
        </w:tc>
      </w:tr>
      <w:tr w:rsidR="006E40F7" w14:paraId="37D944AB" w14:textId="77777777" w:rsidTr="002C44E5">
        <w:trPr>
          <w:cantSplit/>
          <w:jc w:val="center"/>
        </w:trPr>
        <w:tc>
          <w:tcPr>
            <w:tcW w:w="4625" w:type="dxa"/>
            <w:tcBorders>
              <w:top w:val="nil"/>
            </w:tcBorders>
            <w:shd w:val="clear" w:color="auto" w:fill="FFFFFF"/>
            <w:tcMar>
              <w:left w:w="60" w:type="dxa"/>
              <w:right w:w="60" w:type="dxa"/>
            </w:tcMar>
          </w:tcPr>
          <w:p w14:paraId="74AFA6BD" w14:textId="77777777" w:rsidR="002B33DB" w:rsidRPr="00F66232" w:rsidRDefault="002B33DB" w:rsidP="002B33DB">
            <w:pPr>
              <w:adjustRightInd w:val="0"/>
              <w:spacing w:before="60" w:after="60"/>
              <w:rPr>
                <w:color w:val="000000"/>
              </w:rPr>
            </w:pPr>
          </w:p>
        </w:tc>
        <w:tc>
          <w:tcPr>
            <w:tcW w:w="1011" w:type="dxa"/>
            <w:tcBorders>
              <w:top w:val="nil"/>
            </w:tcBorders>
            <w:shd w:val="clear" w:color="auto" w:fill="FFFFFF"/>
            <w:tcMar>
              <w:left w:w="60" w:type="dxa"/>
              <w:right w:w="60" w:type="dxa"/>
            </w:tcMar>
          </w:tcPr>
          <w:p w14:paraId="119C9973" w14:textId="77777777" w:rsidR="002B33DB" w:rsidRDefault="002B33DB" w:rsidP="002B33DB">
            <w:pPr>
              <w:adjustRightInd w:val="0"/>
              <w:spacing w:before="60" w:after="60"/>
              <w:rPr>
                <w:color w:val="000000"/>
              </w:rPr>
            </w:pPr>
          </w:p>
        </w:tc>
        <w:tc>
          <w:tcPr>
            <w:tcW w:w="720" w:type="dxa"/>
            <w:tcBorders>
              <w:top w:val="nil"/>
            </w:tcBorders>
            <w:shd w:val="clear" w:color="auto" w:fill="FFFFFF"/>
            <w:tcMar>
              <w:left w:w="60" w:type="dxa"/>
              <w:right w:w="60" w:type="dxa"/>
            </w:tcMar>
          </w:tcPr>
          <w:p w14:paraId="3FB77CC3" w14:textId="77777777" w:rsidR="002B33DB" w:rsidRDefault="002B33DB" w:rsidP="002B33DB">
            <w:pPr>
              <w:adjustRightInd w:val="0"/>
              <w:spacing w:before="60" w:after="60"/>
              <w:jc w:val="center"/>
              <w:rPr>
                <w:color w:val="000000"/>
              </w:rPr>
            </w:pPr>
          </w:p>
        </w:tc>
        <w:tc>
          <w:tcPr>
            <w:tcW w:w="1114" w:type="dxa"/>
            <w:tcBorders>
              <w:top w:val="nil"/>
            </w:tcBorders>
            <w:shd w:val="clear" w:color="auto" w:fill="FFFFFF"/>
            <w:tcMar>
              <w:left w:w="60" w:type="dxa"/>
              <w:right w:w="60" w:type="dxa"/>
            </w:tcMar>
          </w:tcPr>
          <w:p w14:paraId="7D3A1037" w14:textId="77777777" w:rsidR="002B33DB" w:rsidRDefault="002B33DB" w:rsidP="002B33DB">
            <w:pPr>
              <w:adjustRightInd w:val="0"/>
              <w:spacing w:before="60" w:after="60"/>
              <w:jc w:val="center"/>
              <w:rPr>
                <w:color w:val="000000"/>
              </w:rPr>
            </w:pPr>
          </w:p>
        </w:tc>
        <w:tc>
          <w:tcPr>
            <w:tcW w:w="1586" w:type="dxa"/>
            <w:tcBorders>
              <w:top w:val="nil"/>
            </w:tcBorders>
            <w:shd w:val="clear" w:color="auto" w:fill="FFFFFF"/>
            <w:tcMar>
              <w:left w:w="60" w:type="dxa"/>
              <w:right w:w="60" w:type="dxa"/>
            </w:tcMar>
          </w:tcPr>
          <w:p w14:paraId="378D03D8" w14:textId="77777777" w:rsidR="002B33DB" w:rsidRDefault="002B33DB" w:rsidP="002B33DB">
            <w:pPr>
              <w:adjustRightInd w:val="0"/>
              <w:spacing w:before="60" w:after="60"/>
              <w:jc w:val="center"/>
              <w:rPr>
                <w:color w:val="000000"/>
              </w:rPr>
            </w:pPr>
          </w:p>
        </w:tc>
      </w:tr>
      <w:tr w:rsidR="006E40F7" w14:paraId="130740FA" w14:textId="77777777" w:rsidTr="002C44E5">
        <w:trPr>
          <w:cantSplit/>
          <w:jc w:val="center"/>
        </w:trPr>
        <w:tc>
          <w:tcPr>
            <w:tcW w:w="4625" w:type="dxa"/>
            <w:tcBorders>
              <w:top w:val="nil"/>
            </w:tcBorders>
            <w:shd w:val="clear" w:color="auto" w:fill="FFFFFF"/>
            <w:tcMar>
              <w:left w:w="60" w:type="dxa"/>
              <w:right w:w="60" w:type="dxa"/>
            </w:tcMar>
          </w:tcPr>
          <w:p w14:paraId="252C2DBD" w14:textId="77777777" w:rsidR="002B33DB" w:rsidRPr="00F66232" w:rsidRDefault="002B33DB" w:rsidP="002B33DB">
            <w:pPr>
              <w:adjustRightInd w:val="0"/>
              <w:spacing w:before="60" w:after="60"/>
              <w:rPr>
                <w:color w:val="000000"/>
              </w:rPr>
            </w:pPr>
          </w:p>
        </w:tc>
        <w:tc>
          <w:tcPr>
            <w:tcW w:w="1011" w:type="dxa"/>
            <w:tcBorders>
              <w:top w:val="nil"/>
            </w:tcBorders>
            <w:shd w:val="clear" w:color="auto" w:fill="FFFFFF"/>
            <w:tcMar>
              <w:left w:w="60" w:type="dxa"/>
              <w:right w:w="60" w:type="dxa"/>
            </w:tcMar>
          </w:tcPr>
          <w:p w14:paraId="2AE3686E" w14:textId="77777777" w:rsidR="002B33DB" w:rsidRDefault="002B33DB" w:rsidP="002B33DB">
            <w:pPr>
              <w:adjustRightInd w:val="0"/>
              <w:spacing w:before="60" w:after="60"/>
              <w:rPr>
                <w:color w:val="000000"/>
              </w:rPr>
            </w:pPr>
          </w:p>
        </w:tc>
        <w:tc>
          <w:tcPr>
            <w:tcW w:w="720" w:type="dxa"/>
            <w:tcBorders>
              <w:top w:val="nil"/>
            </w:tcBorders>
            <w:shd w:val="clear" w:color="auto" w:fill="FFFFFF"/>
            <w:tcMar>
              <w:left w:w="60" w:type="dxa"/>
              <w:right w:w="60" w:type="dxa"/>
            </w:tcMar>
          </w:tcPr>
          <w:p w14:paraId="712A0359" w14:textId="77777777" w:rsidR="002B33DB" w:rsidRDefault="002B33DB" w:rsidP="002B33DB">
            <w:pPr>
              <w:adjustRightInd w:val="0"/>
              <w:spacing w:before="60" w:after="60"/>
              <w:jc w:val="center"/>
              <w:rPr>
                <w:color w:val="000000"/>
              </w:rPr>
            </w:pPr>
          </w:p>
        </w:tc>
        <w:tc>
          <w:tcPr>
            <w:tcW w:w="1114" w:type="dxa"/>
            <w:tcBorders>
              <w:top w:val="nil"/>
            </w:tcBorders>
            <w:shd w:val="clear" w:color="auto" w:fill="FFFFFF"/>
            <w:tcMar>
              <w:left w:w="60" w:type="dxa"/>
              <w:right w:w="60" w:type="dxa"/>
            </w:tcMar>
          </w:tcPr>
          <w:p w14:paraId="73CF60CB" w14:textId="77777777" w:rsidR="002B33DB" w:rsidRDefault="002B33DB" w:rsidP="002B33DB">
            <w:pPr>
              <w:adjustRightInd w:val="0"/>
              <w:spacing w:before="60" w:after="60"/>
              <w:jc w:val="center"/>
              <w:rPr>
                <w:color w:val="000000"/>
              </w:rPr>
            </w:pPr>
          </w:p>
        </w:tc>
        <w:tc>
          <w:tcPr>
            <w:tcW w:w="1586" w:type="dxa"/>
            <w:tcBorders>
              <w:top w:val="nil"/>
            </w:tcBorders>
            <w:shd w:val="clear" w:color="auto" w:fill="FFFFFF"/>
            <w:tcMar>
              <w:left w:w="60" w:type="dxa"/>
              <w:right w:w="60" w:type="dxa"/>
            </w:tcMar>
          </w:tcPr>
          <w:p w14:paraId="75C14880" w14:textId="77777777" w:rsidR="002B33DB" w:rsidRDefault="002B33DB" w:rsidP="002B33DB">
            <w:pPr>
              <w:adjustRightInd w:val="0"/>
              <w:spacing w:before="60" w:after="60"/>
              <w:jc w:val="center"/>
              <w:rPr>
                <w:color w:val="000000"/>
              </w:rPr>
            </w:pPr>
          </w:p>
        </w:tc>
      </w:tr>
      <w:tr w:rsidR="006E40F7" w14:paraId="42ABBFD4" w14:textId="77777777" w:rsidTr="002C44E5">
        <w:trPr>
          <w:cantSplit/>
          <w:jc w:val="center"/>
        </w:trPr>
        <w:tc>
          <w:tcPr>
            <w:tcW w:w="4625" w:type="dxa"/>
            <w:tcBorders>
              <w:top w:val="nil"/>
            </w:tcBorders>
            <w:shd w:val="clear" w:color="auto" w:fill="FFFFFF"/>
            <w:tcMar>
              <w:left w:w="60" w:type="dxa"/>
              <w:right w:w="60" w:type="dxa"/>
            </w:tcMar>
          </w:tcPr>
          <w:p w14:paraId="18546EA5" w14:textId="77777777" w:rsidR="002B33DB" w:rsidRPr="00F66232" w:rsidRDefault="002B33DB" w:rsidP="002B33DB">
            <w:pPr>
              <w:adjustRightInd w:val="0"/>
              <w:spacing w:before="60" w:after="60"/>
              <w:rPr>
                <w:color w:val="000000"/>
              </w:rPr>
            </w:pPr>
          </w:p>
        </w:tc>
        <w:tc>
          <w:tcPr>
            <w:tcW w:w="1011" w:type="dxa"/>
            <w:tcBorders>
              <w:top w:val="nil"/>
            </w:tcBorders>
            <w:shd w:val="clear" w:color="auto" w:fill="FFFFFF"/>
            <w:tcMar>
              <w:left w:w="60" w:type="dxa"/>
              <w:right w:w="60" w:type="dxa"/>
            </w:tcMar>
          </w:tcPr>
          <w:p w14:paraId="7A256FC7" w14:textId="77777777" w:rsidR="002B33DB" w:rsidRDefault="002B33DB" w:rsidP="002B33DB">
            <w:pPr>
              <w:adjustRightInd w:val="0"/>
              <w:spacing w:before="60" w:after="60"/>
              <w:rPr>
                <w:color w:val="000000"/>
              </w:rPr>
            </w:pPr>
          </w:p>
        </w:tc>
        <w:tc>
          <w:tcPr>
            <w:tcW w:w="720" w:type="dxa"/>
            <w:tcBorders>
              <w:top w:val="nil"/>
            </w:tcBorders>
            <w:shd w:val="clear" w:color="auto" w:fill="FFFFFF"/>
            <w:tcMar>
              <w:left w:w="60" w:type="dxa"/>
              <w:right w:w="60" w:type="dxa"/>
            </w:tcMar>
          </w:tcPr>
          <w:p w14:paraId="093E1C35" w14:textId="77777777" w:rsidR="002B33DB" w:rsidRDefault="002B33DB" w:rsidP="002B33DB">
            <w:pPr>
              <w:adjustRightInd w:val="0"/>
              <w:spacing w:before="60" w:after="60"/>
              <w:jc w:val="center"/>
              <w:rPr>
                <w:color w:val="000000"/>
              </w:rPr>
            </w:pPr>
          </w:p>
        </w:tc>
        <w:tc>
          <w:tcPr>
            <w:tcW w:w="1114" w:type="dxa"/>
            <w:tcBorders>
              <w:top w:val="nil"/>
            </w:tcBorders>
            <w:shd w:val="clear" w:color="auto" w:fill="FFFFFF"/>
            <w:tcMar>
              <w:left w:w="60" w:type="dxa"/>
              <w:right w:w="60" w:type="dxa"/>
            </w:tcMar>
          </w:tcPr>
          <w:p w14:paraId="2ECCDAEC" w14:textId="77777777" w:rsidR="002B33DB" w:rsidRDefault="002B33DB" w:rsidP="002B33DB">
            <w:pPr>
              <w:adjustRightInd w:val="0"/>
              <w:spacing w:before="60" w:after="60"/>
              <w:jc w:val="center"/>
              <w:rPr>
                <w:color w:val="000000"/>
              </w:rPr>
            </w:pPr>
          </w:p>
        </w:tc>
        <w:tc>
          <w:tcPr>
            <w:tcW w:w="1586" w:type="dxa"/>
            <w:tcBorders>
              <w:top w:val="nil"/>
            </w:tcBorders>
            <w:shd w:val="clear" w:color="auto" w:fill="FFFFFF"/>
            <w:tcMar>
              <w:left w:w="60" w:type="dxa"/>
              <w:right w:w="60" w:type="dxa"/>
            </w:tcMar>
          </w:tcPr>
          <w:p w14:paraId="03F75605" w14:textId="77777777" w:rsidR="002B33DB" w:rsidRDefault="002B33DB" w:rsidP="002B33DB">
            <w:pPr>
              <w:adjustRightInd w:val="0"/>
              <w:spacing w:before="60" w:after="60"/>
              <w:jc w:val="center"/>
              <w:rPr>
                <w:color w:val="000000"/>
              </w:rPr>
            </w:pPr>
          </w:p>
        </w:tc>
      </w:tr>
      <w:tr w:rsidR="006E40F7" w14:paraId="5454E689"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51EB02D4" w14:textId="77777777" w:rsidR="002B33DB" w:rsidRPr="00F66232" w:rsidRDefault="002B33DB" w:rsidP="002B33DB">
            <w:pPr>
              <w:adjustRightInd w:val="0"/>
              <w:spacing w:before="60" w:after="60"/>
              <w:rPr>
                <w:color w:val="000000"/>
              </w:rPr>
            </w:pPr>
            <w:r w:rsidRPr="00F66232">
              <w:rPr>
                <w:color w:val="000000"/>
              </w:rPr>
              <w:lastRenderedPageBreak/>
              <w:t>Other Respiratory</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3FD85E8D"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6AB01166" w14:textId="77777777" w:rsidR="002B33DB" w:rsidRDefault="002B33DB" w:rsidP="002B33DB">
            <w:pPr>
              <w:adjustRightInd w:val="0"/>
              <w:spacing w:before="60" w:after="60"/>
              <w:jc w:val="center"/>
              <w:rPr>
                <w:color w:val="000000"/>
              </w:rPr>
            </w:pPr>
            <w:r>
              <w:rPr>
                <w:color w:val="000000"/>
              </w:rPr>
              <w:t>1</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7F986F83" w14:textId="77777777" w:rsidR="002B33DB" w:rsidRDefault="002B33DB" w:rsidP="002B33DB">
            <w:pPr>
              <w:adjustRightInd w:val="0"/>
              <w:spacing w:before="60" w:after="60"/>
              <w:jc w:val="center"/>
              <w:rPr>
                <w:color w:val="000000"/>
              </w:rPr>
            </w:pPr>
            <w:r>
              <w:rPr>
                <w:color w:val="000000"/>
              </w:rPr>
              <w:t>1.93</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15FADF4A" w14:textId="77777777" w:rsidR="002B33DB" w:rsidRDefault="002B33DB" w:rsidP="002B33DB">
            <w:pPr>
              <w:adjustRightInd w:val="0"/>
              <w:spacing w:before="60" w:after="60"/>
              <w:jc w:val="center"/>
              <w:rPr>
                <w:color w:val="000000"/>
              </w:rPr>
            </w:pPr>
            <w:r>
              <w:rPr>
                <w:color w:val="000000"/>
              </w:rPr>
              <w:t>0.05-10.74</w:t>
            </w:r>
          </w:p>
        </w:tc>
      </w:tr>
      <w:tr w:rsidR="006E40F7" w14:paraId="5AFE0A20"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81CE8A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815B15E"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3426287"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4CAA6CA" w14:textId="77777777" w:rsidR="002B33DB" w:rsidRDefault="002B33DB" w:rsidP="002B33DB">
            <w:pPr>
              <w:adjustRightInd w:val="0"/>
              <w:spacing w:before="60" w:after="60"/>
              <w:jc w:val="center"/>
              <w:rPr>
                <w:color w:val="000000"/>
              </w:rPr>
            </w:pPr>
            <w:r>
              <w:rPr>
                <w:color w:val="000000"/>
              </w:rPr>
              <w:t>2.05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6D73BE" w14:textId="77777777" w:rsidR="002B33DB" w:rsidRDefault="002B33DB" w:rsidP="002B33DB">
            <w:pPr>
              <w:adjustRightInd w:val="0"/>
              <w:spacing w:before="60" w:after="60"/>
              <w:jc w:val="center"/>
              <w:rPr>
                <w:color w:val="000000"/>
              </w:rPr>
            </w:pPr>
            <w:r>
              <w:rPr>
                <w:color w:val="000000"/>
              </w:rPr>
              <w:t>0.56-5.24</w:t>
            </w:r>
          </w:p>
        </w:tc>
      </w:tr>
      <w:tr w:rsidR="006E40F7" w14:paraId="18727E6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ED7601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78F275C"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9E59A57"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85EABA3" w14:textId="77777777" w:rsidR="002B33DB" w:rsidRDefault="002B33DB" w:rsidP="002B33DB">
            <w:pPr>
              <w:adjustRightInd w:val="0"/>
              <w:spacing w:before="60" w:after="60"/>
              <w:jc w:val="center"/>
              <w:rPr>
                <w:color w:val="000000"/>
              </w:rPr>
            </w:pPr>
            <w:r>
              <w:rPr>
                <w:color w:val="000000"/>
              </w:rPr>
              <w:t>0.85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EB5041" w14:textId="77777777" w:rsidR="002B33DB" w:rsidRDefault="002B33DB" w:rsidP="002B33DB">
            <w:pPr>
              <w:adjustRightInd w:val="0"/>
              <w:spacing w:before="60" w:after="60"/>
              <w:jc w:val="center"/>
              <w:rPr>
                <w:color w:val="000000"/>
              </w:rPr>
            </w:pPr>
            <w:r>
              <w:rPr>
                <w:color w:val="000000"/>
              </w:rPr>
              <w:t>0.17-2.47</w:t>
            </w:r>
          </w:p>
        </w:tc>
      </w:tr>
      <w:tr w:rsidR="006E40F7" w14:paraId="20CE9437"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B67A5A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24C15DF"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BEFEA0C"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DF2A6A0" w14:textId="77777777" w:rsidR="002B33DB" w:rsidRDefault="002B33DB" w:rsidP="002B33DB">
            <w:pPr>
              <w:adjustRightInd w:val="0"/>
              <w:spacing w:before="60" w:after="60"/>
              <w:jc w:val="center"/>
              <w:rPr>
                <w:color w:val="000000"/>
              </w:rPr>
            </w:pPr>
            <w:r>
              <w:rPr>
                <w:color w:val="000000"/>
              </w:rPr>
              <w:t>1.60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EF20EA" w14:textId="77777777" w:rsidR="002B33DB" w:rsidRDefault="002B33DB" w:rsidP="002B33DB">
            <w:pPr>
              <w:adjustRightInd w:val="0"/>
              <w:spacing w:before="60" w:after="60"/>
              <w:jc w:val="center"/>
              <w:rPr>
                <w:color w:val="000000"/>
              </w:rPr>
            </w:pPr>
            <w:r>
              <w:rPr>
                <w:color w:val="000000"/>
              </w:rPr>
              <w:t>0.69-3.15</w:t>
            </w:r>
          </w:p>
        </w:tc>
      </w:tr>
      <w:tr w:rsidR="006E40F7" w14:paraId="58ADBABE"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018C85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1CA7A96"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FCDA330"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EFA21FB" w14:textId="77777777" w:rsidR="002B33DB" w:rsidRDefault="002B33DB" w:rsidP="002B33DB">
            <w:pPr>
              <w:adjustRightInd w:val="0"/>
              <w:spacing w:before="60" w:after="60"/>
              <w:jc w:val="center"/>
              <w:rPr>
                <w:color w:val="000000"/>
              </w:rPr>
            </w:pPr>
            <w:r>
              <w:rPr>
                <w:color w:val="000000"/>
              </w:rPr>
              <w:t>1.80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F68734" w14:textId="77777777" w:rsidR="002B33DB" w:rsidRDefault="002B33DB" w:rsidP="002B33DB">
            <w:pPr>
              <w:adjustRightInd w:val="0"/>
              <w:spacing w:before="60" w:after="60"/>
              <w:jc w:val="center"/>
              <w:rPr>
                <w:color w:val="000000"/>
              </w:rPr>
            </w:pPr>
            <w:r>
              <w:rPr>
                <w:color w:val="000000"/>
              </w:rPr>
              <w:t>0.66-3.91</w:t>
            </w:r>
          </w:p>
        </w:tc>
      </w:tr>
      <w:tr w:rsidR="006E40F7" w14:paraId="70A27836" w14:textId="77777777" w:rsidTr="002C44E5">
        <w:trPr>
          <w:cantSplit/>
          <w:jc w:val="center"/>
        </w:trPr>
        <w:tc>
          <w:tcPr>
            <w:tcW w:w="4625" w:type="dxa"/>
            <w:tcBorders>
              <w:top w:val="single" w:sz="2" w:space="0" w:color="000000"/>
              <w:left w:val="single" w:sz="6" w:space="0" w:color="000000"/>
              <w:bottom w:val="single" w:sz="2" w:space="0" w:color="000000"/>
            </w:tcBorders>
            <w:shd w:val="clear" w:color="auto" w:fill="FFFFFF"/>
            <w:tcMar>
              <w:left w:w="60" w:type="dxa"/>
              <w:right w:w="60" w:type="dxa"/>
            </w:tcMar>
          </w:tcPr>
          <w:p w14:paraId="1BE1F799" w14:textId="77777777" w:rsidR="002B33DB" w:rsidRPr="00F66232" w:rsidRDefault="002B33DB" w:rsidP="002B33DB">
            <w:pPr>
              <w:adjustRightInd w:val="0"/>
              <w:spacing w:before="60" w:after="60"/>
              <w:rPr>
                <w:b/>
                <w:color w:val="000000"/>
              </w:rPr>
            </w:pPr>
            <w:r w:rsidRPr="00F66232">
              <w:rPr>
                <w:b/>
                <w:color w:val="000000"/>
              </w:rPr>
              <w:t>Orofacial</w:t>
            </w:r>
          </w:p>
        </w:tc>
        <w:tc>
          <w:tcPr>
            <w:tcW w:w="1011" w:type="dxa"/>
            <w:tcBorders>
              <w:top w:val="single" w:sz="2" w:space="0" w:color="000000"/>
              <w:bottom w:val="single" w:sz="2" w:space="0" w:color="000000"/>
            </w:tcBorders>
            <w:shd w:val="clear" w:color="auto" w:fill="FFFFFF"/>
            <w:tcMar>
              <w:left w:w="60" w:type="dxa"/>
              <w:right w:w="60" w:type="dxa"/>
            </w:tcMar>
          </w:tcPr>
          <w:p w14:paraId="46E463A0" w14:textId="77777777" w:rsidR="002B33DB" w:rsidRDefault="002B33DB" w:rsidP="002B33DB">
            <w:pPr>
              <w:adjustRightInd w:val="0"/>
              <w:spacing w:before="60" w:after="60"/>
              <w:rPr>
                <w:color w:val="000000"/>
              </w:rPr>
            </w:pPr>
          </w:p>
        </w:tc>
        <w:tc>
          <w:tcPr>
            <w:tcW w:w="720" w:type="dxa"/>
            <w:tcBorders>
              <w:top w:val="single" w:sz="2" w:space="0" w:color="000000"/>
              <w:bottom w:val="single" w:sz="2" w:space="0" w:color="000000"/>
            </w:tcBorders>
            <w:shd w:val="clear" w:color="auto" w:fill="FFFFFF"/>
            <w:tcMar>
              <w:left w:w="60" w:type="dxa"/>
              <w:right w:w="60" w:type="dxa"/>
            </w:tcMar>
          </w:tcPr>
          <w:p w14:paraId="42CED00F" w14:textId="77777777" w:rsidR="002B33DB" w:rsidRDefault="002B33DB" w:rsidP="002B33DB">
            <w:pPr>
              <w:adjustRightInd w:val="0"/>
              <w:spacing w:before="60" w:after="60"/>
              <w:jc w:val="center"/>
              <w:rPr>
                <w:color w:val="000000"/>
              </w:rPr>
            </w:pPr>
          </w:p>
        </w:tc>
        <w:tc>
          <w:tcPr>
            <w:tcW w:w="1114" w:type="dxa"/>
            <w:tcBorders>
              <w:top w:val="single" w:sz="2" w:space="0" w:color="000000"/>
              <w:bottom w:val="single" w:sz="2" w:space="0" w:color="000000"/>
            </w:tcBorders>
            <w:shd w:val="clear" w:color="auto" w:fill="FFFFFF"/>
            <w:tcMar>
              <w:left w:w="60" w:type="dxa"/>
              <w:right w:w="60" w:type="dxa"/>
            </w:tcMar>
          </w:tcPr>
          <w:p w14:paraId="1310AE9C" w14:textId="77777777" w:rsidR="002B33DB" w:rsidRDefault="002B33DB" w:rsidP="002B33DB">
            <w:pPr>
              <w:adjustRightInd w:val="0"/>
              <w:spacing w:before="60" w:after="60"/>
              <w:jc w:val="center"/>
              <w:rPr>
                <w:color w:val="000000"/>
              </w:rPr>
            </w:pPr>
          </w:p>
        </w:tc>
        <w:tc>
          <w:tcPr>
            <w:tcW w:w="1586" w:type="dxa"/>
            <w:tcBorders>
              <w:top w:val="single" w:sz="2" w:space="0" w:color="000000"/>
              <w:bottom w:val="single" w:sz="2" w:space="0" w:color="000000"/>
              <w:right w:val="single" w:sz="6" w:space="0" w:color="000000"/>
            </w:tcBorders>
            <w:shd w:val="clear" w:color="auto" w:fill="FFFFFF"/>
            <w:tcMar>
              <w:left w:w="60" w:type="dxa"/>
              <w:right w:w="60" w:type="dxa"/>
            </w:tcMar>
          </w:tcPr>
          <w:p w14:paraId="02076460" w14:textId="77777777" w:rsidR="002B33DB" w:rsidRDefault="002B33DB" w:rsidP="002B33DB">
            <w:pPr>
              <w:adjustRightInd w:val="0"/>
              <w:spacing w:before="60" w:after="60"/>
              <w:jc w:val="center"/>
              <w:rPr>
                <w:color w:val="000000"/>
              </w:rPr>
            </w:pPr>
          </w:p>
        </w:tc>
      </w:tr>
      <w:tr w:rsidR="006E40F7" w14:paraId="7FBBADE3" w14:textId="77777777" w:rsidTr="000A24F8">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3EA9872" w14:textId="5BF7E156" w:rsidR="002B33DB" w:rsidRPr="00F66232" w:rsidRDefault="002B33DB" w:rsidP="000A24F8">
            <w:pPr>
              <w:adjustRightInd w:val="0"/>
              <w:spacing w:before="60" w:after="60"/>
              <w:rPr>
                <w:color w:val="000000"/>
              </w:rPr>
            </w:pPr>
            <w:r w:rsidRPr="00F66232">
              <w:rPr>
                <w:color w:val="000000"/>
              </w:rPr>
              <w:t xml:space="preserve">Cleft Lip </w:t>
            </w:r>
            <w:r w:rsidR="00E2481E">
              <w:rPr>
                <w:color w:val="000000"/>
              </w:rPr>
              <w:t>with/without</w:t>
            </w:r>
            <w:r w:rsidRPr="00F66232">
              <w:rPr>
                <w:color w:val="000000"/>
              </w:rPr>
              <w:t xml:space="preserve"> Cleft Palate</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9E71C4F"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2360D2B"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EA3F7DF"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690A44" w14:textId="77777777" w:rsidR="002B33DB" w:rsidRDefault="002B33DB" w:rsidP="002B33DB">
            <w:pPr>
              <w:adjustRightInd w:val="0"/>
              <w:spacing w:before="60" w:after="60"/>
              <w:jc w:val="center"/>
              <w:rPr>
                <w:color w:val="000000"/>
              </w:rPr>
            </w:pPr>
            <w:r>
              <w:rPr>
                <w:color w:val="000000"/>
              </w:rPr>
              <w:t>0.47-13.93</w:t>
            </w:r>
          </w:p>
        </w:tc>
      </w:tr>
      <w:tr w:rsidR="006E40F7" w14:paraId="3104549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E0ADFD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23A170A"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992D5F6" w14:textId="77777777" w:rsidR="002B33DB" w:rsidRDefault="002B33DB" w:rsidP="002B33DB">
            <w:pPr>
              <w:adjustRightInd w:val="0"/>
              <w:spacing w:before="60" w:after="60"/>
              <w:jc w:val="center"/>
              <w:rPr>
                <w:color w:val="000000"/>
              </w:rPr>
            </w:pPr>
            <w:r>
              <w:rPr>
                <w:color w:val="000000"/>
              </w:rPr>
              <w:t>14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1273DD2" w14:textId="77777777" w:rsidR="002B33DB" w:rsidRDefault="002B33DB" w:rsidP="002B33DB">
            <w:pPr>
              <w:adjustRightInd w:val="0"/>
              <w:spacing w:before="60" w:after="60"/>
              <w:jc w:val="center"/>
              <w:rPr>
                <w:color w:val="000000"/>
              </w:rPr>
            </w:pPr>
            <w:r>
              <w:rPr>
                <w:color w:val="000000"/>
              </w:rPr>
              <w:t>7.16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7B7A02" w14:textId="77777777" w:rsidR="002B33DB" w:rsidRDefault="002B33DB" w:rsidP="002B33DB">
            <w:pPr>
              <w:adjustRightInd w:val="0"/>
              <w:spacing w:before="60" w:after="60"/>
              <w:jc w:val="center"/>
              <w:rPr>
                <w:color w:val="000000"/>
              </w:rPr>
            </w:pPr>
            <w:r>
              <w:rPr>
                <w:color w:val="000000"/>
              </w:rPr>
              <w:t>3.91-12.01</w:t>
            </w:r>
          </w:p>
        </w:tc>
      </w:tr>
      <w:tr w:rsidR="006E40F7" w14:paraId="7FA55443"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E2E626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482B835"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5E17D1B" w14:textId="77777777" w:rsidR="002B33DB" w:rsidRDefault="002B33DB" w:rsidP="002B33DB">
            <w:pPr>
              <w:adjustRightInd w:val="0"/>
              <w:spacing w:before="60" w:after="60"/>
              <w:jc w:val="center"/>
              <w:rPr>
                <w:color w:val="000000"/>
              </w:rPr>
            </w:pPr>
            <w:r>
              <w:rPr>
                <w:color w:val="000000"/>
              </w:rPr>
              <w:t>37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68942F5" w14:textId="77777777" w:rsidR="002B33DB" w:rsidRDefault="002B33DB" w:rsidP="002B33DB">
            <w:pPr>
              <w:adjustRightInd w:val="0"/>
              <w:spacing w:before="60" w:after="60"/>
              <w:jc w:val="center"/>
              <w:rPr>
                <w:color w:val="000000"/>
              </w:rPr>
            </w:pPr>
            <w:r>
              <w:rPr>
                <w:color w:val="000000"/>
              </w:rPr>
              <w:t>10.44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ADA9C28" w14:textId="77777777" w:rsidR="002B33DB" w:rsidRDefault="002B33DB" w:rsidP="002B33DB">
            <w:pPr>
              <w:adjustRightInd w:val="0"/>
              <w:spacing w:before="60" w:after="60"/>
              <w:jc w:val="center"/>
              <w:rPr>
                <w:color w:val="000000"/>
              </w:rPr>
            </w:pPr>
            <w:r>
              <w:rPr>
                <w:color w:val="000000"/>
              </w:rPr>
              <w:t>7.35-14.39</w:t>
            </w:r>
          </w:p>
        </w:tc>
      </w:tr>
      <w:tr w:rsidR="006E40F7" w14:paraId="6DDE224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49E953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2CF10A8"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CBEE747" w14:textId="77777777" w:rsidR="002B33DB" w:rsidRDefault="002B33DB" w:rsidP="002B33DB">
            <w:pPr>
              <w:adjustRightInd w:val="0"/>
              <w:spacing w:before="60" w:after="60"/>
              <w:jc w:val="center"/>
              <w:rPr>
                <w:color w:val="000000"/>
              </w:rPr>
            </w:pPr>
            <w:r>
              <w:rPr>
                <w:color w:val="000000"/>
              </w:rPr>
              <w:t>47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2BB7E5C" w14:textId="77777777" w:rsidR="002B33DB" w:rsidRDefault="002B33DB" w:rsidP="002B33DB">
            <w:pPr>
              <w:adjustRightInd w:val="0"/>
              <w:spacing w:before="60" w:after="60"/>
              <w:jc w:val="center"/>
              <w:rPr>
                <w:color w:val="000000"/>
              </w:rPr>
            </w:pPr>
            <w:r>
              <w:rPr>
                <w:color w:val="000000"/>
              </w:rPr>
              <w:t>9.38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EB7B19" w14:textId="77777777" w:rsidR="002B33DB" w:rsidRDefault="002B33DB" w:rsidP="002B33DB">
            <w:pPr>
              <w:adjustRightInd w:val="0"/>
              <w:spacing w:before="60" w:after="60"/>
              <w:jc w:val="center"/>
              <w:rPr>
                <w:color w:val="000000"/>
              </w:rPr>
            </w:pPr>
            <w:r>
              <w:rPr>
                <w:color w:val="000000"/>
              </w:rPr>
              <w:t>6.89-12.47</w:t>
            </w:r>
          </w:p>
        </w:tc>
      </w:tr>
      <w:tr w:rsidR="006E40F7" w14:paraId="172F50F6"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DD6FB5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B749C0F"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93BD80" w14:textId="77777777" w:rsidR="002B33DB" w:rsidRDefault="002B33DB" w:rsidP="002B33DB">
            <w:pPr>
              <w:adjustRightInd w:val="0"/>
              <w:spacing w:before="60" w:after="60"/>
              <w:jc w:val="center"/>
              <w:rPr>
                <w:color w:val="000000"/>
              </w:rPr>
            </w:pPr>
            <w:r>
              <w:rPr>
                <w:color w:val="000000"/>
              </w:rPr>
              <w:t>40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5D98701" w14:textId="77777777" w:rsidR="002B33DB" w:rsidRDefault="002B33DB" w:rsidP="002B33DB">
            <w:pPr>
              <w:adjustRightInd w:val="0"/>
              <w:spacing w:before="60" w:after="60"/>
              <w:jc w:val="center"/>
              <w:rPr>
                <w:color w:val="000000"/>
              </w:rPr>
            </w:pPr>
            <w:r>
              <w:rPr>
                <w:color w:val="000000"/>
              </w:rPr>
              <w:t>11.99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1D1159" w14:textId="77777777" w:rsidR="002B33DB" w:rsidRDefault="002B33DB" w:rsidP="002B33DB">
            <w:pPr>
              <w:adjustRightInd w:val="0"/>
              <w:spacing w:before="60" w:after="60"/>
              <w:jc w:val="center"/>
              <w:rPr>
                <w:color w:val="000000"/>
              </w:rPr>
            </w:pPr>
            <w:r>
              <w:rPr>
                <w:color w:val="000000"/>
              </w:rPr>
              <w:t>8.57-16.33</w:t>
            </w:r>
          </w:p>
        </w:tc>
      </w:tr>
      <w:tr w:rsidR="006E40F7" w14:paraId="04CC885F" w14:textId="77777777" w:rsidTr="000A24F8">
        <w:trPr>
          <w:cantSplit/>
          <w:jc w:val="center"/>
        </w:trPr>
        <w:tc>
          <w:tcPr>
            <w:tcW w:w="4625" w:type="dxa"/>
            <w:vMerge w:val="restart"/>
            <w:tcBorders>
              <w:top w:val="single" w:sz="2" w:space="0" w:color="000000"/>
              <w:left w:val="single" w:sz="6" w:space="0" w:color="000000"/>
              <w:bottom w:val="single" w:sz="2" w:space="0" w:color="000000"/>
              <w:right w:val="nil"/>
            </w:tcBorders>
            <w:shd w:val="clear" w:color="auto" w:fill="FFFFFF"/>
            <w:tcMar>
              <w:left w:w="60" w:type="dxa"/>
              <w:right w:w="60" w:type="dxa"/>
            </w:tcMar>
          </w:tcPr>
          <w:p w14:paraId="0D41A7BD" w14:textId="4F8C97FA" w:rsidR="002B33DB" w:rsidRPr="00F66232" w:rsidRDefault="002B33DB" w:rsidP="000A24F8">
            <w:pPr>
              <w:adjustRightInd w:val="0"/>
              <w:spacing w:before="60" w:after="60"/>
              <w:rPr>
                <w:color w:val="000000"/>
              </w:rPr>
            </w:pPr>
            <w:r w:rsidRPr="00F66232">
              <w:rPr>
                <w:color w:val="000000"/>
              </w:rPr>
              <w:t xml:space="preserve">Cleft Palate </w:t>
            </w:r>
            <w:r w:rsidR="00E2481E">
              <w:rPr>
                <w:color w:val="000000"/>
              </w:rPr>
              <w:t>without</w:t>
            </w:r>
            <w:r w:rsidRPr="00F66232">
              <w:rPr>
                <w:color w:val="000000"/>
              </w:rPr>
              <w:t xml:space="preserve"> Cleft Lip</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ACCC43F"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C915C69"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F92F279" w14:textId="77777777" w:rsidR="002B33DB" w:rsidRDefault="002B33DB" w:rsidP="002B33DB">
            <w:pPr>
              <w:adjustRightInd w:val="0"/>
              <w:spacing w:before="60" w:after="60"/>
              <w:jc w:val="center"/>
              <w:rPr>
                <w:color w:val="000000"/>
              </w:rPr>
            </w:pPr>
            <w:r>
              <w:rPr>
                <w:color w:val="000000"/>
              </w:rPr>
              <w:t>7.71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6CECFE" w14:textId="77777777" w:rsidR="002B33DB" w:rsidRDefault="002B33DB" w:rsidP="002B33DB">
            <w:pPr>
              <w:adjustRightInd w:val="0"/>
              <w:spacing w:before="60" w:after="60"/>
              <w:jc w:val="center"/>
              <w:rPr>
                <w:color w:val="000000"/>
              </w:rPr>
            </w:pPr>
            <w:r>
              <w:rPr>
                <w:color w:val="000000"/>
              </w:rPr>
              <w:t>2.10-19.74</w:t>
            </w:r>
          </w:p>
        </w:tc>
      </w:tr>
      <w:tr w:rsidR="006E40F7" w14:paraId="74A9D3C1"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5984B8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E972C0D"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881C1AA" w14:textId="77777777" w:rsidR="002B33DB" w:rsidRDefault="002B33DB" w:rsidP="002B33DB">
            <w:pPr>
              <w:adjustRightInd w:val="0"/>
              <w:spacing w:before="60" w:after="60"/>
              <w:jc w:val="center"/>
              <w:rPr>
                <w:color w:val="000000"/>
              </w:rPr>
            </w:pPr>
            <w:r>
              <w:rPr>
                <w:color w:val="000000"/>
              </w:rPr>
              <w:t>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4EF99E2" w14:textId="77777777" w:rsidR="002B33DB" w:rsidRDefault="002B33DB" w:rsidP="002B33DB">
            <w:pPr>
              <w:adjustRightInd w:val="0"/>
              <w:spacing w:before="60" w:after="60"/>
              <w:jc w:val="center"/>
              <w:rPr>
                <w:color w:val="000000"/>
              </w:rPr>
            </w:pPr>
            <w:r>
              <w:rPr>
                <w:color w:val="000000"/>
              </w:rPr>
              <w:t>4.60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EF4800" w14:textId="77777777" w:rsidR="002B33DB" w:rsidRDefault="002B33DB" w:rsidP="002B33DB">
            <w:pPr>
              <w:adjustRightInd w:val="0"/>
              <w:spacing w:before="60" w:after="60"/>
              <w:jc w:val="center"/>
              <w:rPr>
                <w:color w:val="000000"/>
              </w:rPr>
            </w:pPr>
            <w:r>
              <w:rPr>
                <w:color w:val="000000"/>
              </w:rPr>
              <w:t>2.10-8.74</w:t>
            </w:r>
          </w:p>
        </w:tc>
      </w:tr>
      <w:tr w:rsidR="006E40F7" w14:paraId="52661E9E"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22D965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9EC5701"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AD26FF9" w14:textId="77777777" w:rsidR="002B33DB" w:rsidRDefault="002B33DB" w:rsidP="002B33DB">
            <w:pPr>
              <w:adjustRightInd w:val="0"/>
              <w:spacing w:before="60" w:after="60"/>
              <w:jc w:val="center"/>
              <w:rPr>
                <w:color w:val="000000"/>
              </w:rPr>
            </w:pPr>
            <w:r>
              <w:rPr>
                <w:color w:val="000000"/>
              </w:rPr>
              <w:t>24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61E5630" w14:textId="77777777" w:rsidR="002B33DB" w:rsidRDefault="002B33DB" w:rsidP="002B33DB">
            <w:pPr>
              <w:adjustRightInd w:val="0"/>
              <w:spacing w:before="60" w:after="60"/>
              <w:jc w:val="center"/>
              <w:rPr>
                <w:color w:val="000000"/>
              </w:rPr>
            </w:pPr>
            <w:r>
              <w:rPr>
                <w:color w:val="000000"/>
              </w:rPr>
              <w:t>6.77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DD21CB" w14:textId="77777777" w:rsidR="002B33DB" w:rsidRDefault="002B33DB" w:rsidP="002B33DB">
            <w:pPr>
              <w:adjustRightInd w:val="0"/>
              <w:spacing w:before="60" w:after="60"/>
              <w:jc w:val="center"/>
              <w:rPr>
                <w:color w:val="000000"/>
              </w:rPr>
            </w:pPr>
            <w:r>
              <w:rPr>
                <w:color w:val="000000"/>
              </w:rPr>
              <w:t>4.34-10.07</w:t>
            </w:r>
          </w:p>
        </w:tc>
      </w:tr>
      <w:tr w:rsidR="006E40F7" w14:paraId="26EF1EC2"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2B1843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F2B0721"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BD5735" w14:textId="77777777" w:rsidR="002B33DB" w:rsidRDefault="002B33DB" w:rsidP="002B33DB">
            <w:pPr>
              <w:adjustRightInd w:val="0"/>
              <w:spacing w:before="60" w:after="60"/>
              <w:jc w:val="center"/>
              <w:rPr>
                <w:color w:val="000000"/>
              </w:rPr>
            </w:pPr>
            <w:r>
              <w:rPr>
                <w:color w:val="000000"/>
              </w:rPr>
              <w:t>29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AC7340A" w14:textId="77777777" w:rsidR="002B33DB" w:rsidRDefault="002B33DB" w:rsidP="002B33DB">
            <w:pPr>
              <w:adjustRightInd w:val="0"/>
              <w:spacing w:before="60" w:after="60"/>
              <w:jc w:val="center"/>
              <w:rPr>
                <w:color w:val="000000"/>
              </w:rPr>
            </w:pPr>
            <w:r>
              <w:rPr>
                <w:color w:val="000000"/>
              </w:rPr>
              <w:t>5.79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244EC7" w14:textId="77777777" w:rsidR="002B33DB" w:rsidRDefault="002B33DB" w:rsidP="002B33DB">
            <w:pPr>
              <w:adjustRightInd w:val="0"/>
              <w:spacing w:before="60" w:after="60"/>
              <w:jc w:val="center"/>
              <w:rPr>
                <w:color w:val="000000"/>
              </w:rPr>
            </w:pPr>
            <w:r>
              <w:rPr>
                <w:color w:val="000000"/>
              </w:rPr>
              <w:t>3.88-8.31</w:t>
            </w:r>
          </w:p>
        </w:tc>
      </w:tr>
      <w:tr w:rsidR="006E40F7" w14:paraId="07869892"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E7BB29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A8055CE"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86883B9" w14:textId="77777777" w:rsidR="002B33DB" w:rsidRDefault="002B33DB" w:rsidP="002B33DB">
            <w:pPr>
              <w:adjustRightInd w:val="0"/>
              <w:spacing w:before="60" w:after="60"/>
              <w:jc w:val="center"/>
              <w:rPr>
                <w:color w:val="000000"/>
              </w:rPr>
            </w:pPr>
            <w:r>
              <w:rPr>
                <w:color w:val="000000"/>
              </w:rPr>
              <w:t>25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C921969" w14:textId="77777777" w:rsidR="002B33DB" w:rsidRDefault="002B33DB" w:rsidP="002B33DB">
            <w:pPr>
              <w:adjustRightInd w:val="0"/>
              <w:spacing w:before="60" w:after="60"/>
              <w:jc w:val="center"/>
              <w:rPr>
                <w:color w:val="000000"/>
              </w:rPr>
            </w:pPr>
            <w:r>
              <w:rPr>
                <w:color w:val="000000"/>
              </w:rPr>
              <w:t>7.49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E5BCBF" w14:textId="77777777" w:rsidR="002B33DB" w:rsidRDefault="002B33DB" w:rsidP="002B33DB">
            <w:pPr>
              <w:adjustRightInd w:val="0"/>
              <w:spacing w:before="60" w:after="60"/>
              <w:jc w:val="center"/>
              <w:rPr>
                <w:color w:val="000000"/>
              </w:rPr>
            </w:pPr>
            <w:r>
              <w:rPr>
                <w:color w:val="000000"/>
              </w:rPr>
              <w:t>4.85-11.06</w:t>
            </w:r>
          </w:p>
        </w:tc>
      </w:tr>
      <w:tr w:rsidR="006E40F7" w14:paraId="0B0E0EDB" w14:textId="77777777" w:rsidTr="002C44E5">
        <w:trPr>
          <w:cantSplit/>
          <w:jc w:val="center"/>
        </w:trPr>
        <w:tc>
          <w:tcPr>
            <w:tcW w:w="4625" w:type="dxa"/>
            <w:vMerge w:val="restart"/>
            <w:tcBorders>
              <w:left w:val="single" w:sz="6" w:space="0" w:color="000000"/>
              <w:bottom w:val="single" w:sz="2" w:space="0" w:color="000000"/>
              <w:right w:val="nil"/>
            </w:tcBorders>
            <w:shd w:val="clear" w:color="auto" w:fill="FFFFFF"/>
            <w:tcMar>
              <w:left w:w="60" w:type="dxa"/>
              <w:right w:w="60" w:type="dxa"/>
            </w:tcMar>
          </w:tcPr>
          <w:p w14:paraId="5197E0D2" w14:textId="77777777" w:rsidR="002B33DB" w:rsidRPr="00F66232" w:rsidRDefault="002B33DB" w:rsidP="002B33DB">
            <w:pPr>
              <w:adjustRightInd w:val="0"/>
              <w:spacing w:before="60" w:after="60"/>
              <w:rPr>
                <w:color w:val="000000"/>
              </w:rPr>
            </w:pPr>
            <w:r w:rsidRPr="00F66232">
              <w:rPr>
                <w:color w:val="000000"/>
              </w:rPr>
              <w:t>Pierre Robin Sequence</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4A98B294"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5F07ACE2" w14:textId="77777777" w:rsidR="002B33DB" w:rsidRDefault="002B33DB" w:rsidP="002B33DB">
            <w:pPr>
              <w:adjustRightInd w:val="0"/>
              <w:spacing w:before="60" w:after="60"/>
              <w:jc w:val="center"/>
              <w:rPr>
                <w:color w:val="000000"/>
              </w:rPr>
            </w:pPr>
            <w:r>
              <w:rPr>
                <w:color w:val="000000"/>
              </w:rPr>
              <w:t>1</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44804121" w14:textId="77777777" w:rsidR="002B33DB" w:rsidRDefault="002B33DB" w:rsidP="002B33DB">
            <w:pPr>
              <w:adjustRightInd w:val="0"/>
              <w:spacing w:before="60" w:after="60"/>
              <w:jc w:val="center"/>
              <w:rPr>
                <w:color w:val="000000"/>
              </w:rPr>
            </w:pPr>
            <w:r>
              <w:rPr>
                <w:color w:val="000000"/>
              </w:rPr>
              <w:t>1.93</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074F5F77" w14:textId="77777777" w:rsidR="002B33DB" w:rsidRDefault="002B33DB" w:rsidP="002B33DB">
            <w:pPr>
              <w:adjustRightInd w:val="0"/>
              <w:spacing w:before="60" w:after="60"/>
              <w:jc w:val="center"/>
              <w:rPr>
                <w:color w:val="000000"/>
              </w:rPr>
            </w:pPr>
            <w:r>
              <w:rPr>
                <w:color w:val="000000"/>
              </w:rPr>
              <w:t>0.05-10.74</w:t>
            </w:r>
          </w:p>
        </w:tc>
      </w:tr>
      <w:tr w:rsidR="006E40F7" w14:paraId="2C25C369"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55CAAF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F18BE65"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34D06A7"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D0505F7" w14:textId="77777777" w:rsidR="002B33DB" w:rsidRDefault="002B33DB" w:rsidP="002B33DB">
            <w:pPr>
              <w:adjustRightInd w:val="0"/>
              <w:spacing w:before="60" w:after="60"/>
              <w:jc w:val="center"/>
              <w:rPr>
                <w:color w:val="000000"/>
              </w:rPr>
            </w:pPr>
            <w:r>
              <w:rPr>
                <w:color w:val="000000"/>
              </w:rPr>
              <w:t>2.05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C2B1A4" w14:textId="77777777" w:rsidR="002B33DB" w:rsidRDefault="002B33DB" w:rsidP="002B33DB">
            <w:pPr>
              <w:adjustRightInd w:val="0"/>
              <w:spacing w:before="60" w:after="60"/>
              <w:jc w:val="center"/>
              <w:rPr>
                <w:color w:val="000000"/>
              </w:rPr>
            </w:pPr>
            <w:r>
              <w:rPr>
                <w:color w:val="000000"/>
              </w:rPr>
              <w:t>0.56-5.24</w:t>
            </w:r>
          </w:p>
        </w:tc>
      </w:tr>
      <w:tr w:rsidR="006E40F7" w14:paraId="724A3F3A"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FC65D0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7EB8CC4"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841005"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F678154" w14:textId="77777777" w:rsidR="002B33DB" w:rsidRDefault="002B33DB" w:rsidP="002B33DB">
            <w:pPr>
              <w:adjustRightInd w:val="0"/>
              <w:spacing w:before="60" w:after="60"/>
              <w:jc w:val="center"/>
              <w:rPr>
                <w:color w:val="000000"/>
              </w:rPr>
            </w:pPr>
            <w:r>
              <w:rPr>
                <w:color w:val="000000"/>
              </w:rPr>
              <w:t>1.69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D97AD6" w14:textId="77777777" w:rsidR="002B33DB" w:rsidRDefault="002B33DB" w:rsidP="002B33DB">
            <w:pPr>
              <w:adjustRightInd w:val="0"/>
              <w:spacing w:before="60" w:after="60"/>
              <w:jc w:val="center"/>
              <w:rPr>
                <w:color w:val="000000"/>
              </w:rPr>
            </w:pPr>
            <w:r>
              <w:rPr>
                <w:color w:val="000000"/>
              </w:rPr>
              <w:t>0.62-3.68</w:t>
            </w:r>
          </w:p>
        </w:tc>
      </w:tr>
      <w:tr w:rsidR="006E40F7" w14:paraId="754D9F31"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5688BF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6CE0175"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81ABBF9"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4AA0A76" w14:textId="77777777" w:rsidR="002B33DB" w:rsidRDefault="002B33DB" w:rsidP="002B33DB">
            <w:pPr>
              <w:adjustRightInd w:val="0"/>
              <w:spacing w:before="60" w:after="60"/>
              <w:jc w:val="center"/>
              <w:rPr>
                <w:color w:val="000000"/>
              </w:rPr>
            </w:pPr>
            <w:r>
              <w:rPr>
                <w:color w:val="000000"/>
              </w:rPr>
              <w:t>2.00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6023E4" w14:textId="77777777" w:rsidR="002B33DB" w:rsidRDefault="002B33DB" w:rsidP="002B33DB">
            <w:pPr>
              <w:adjustRightInd w:val="0"/>
              <w:spacing w:before="60" w:after="60"/>
              <w:jc w:val="center"/>
              <w:rPr>
                <w:color w:val="000000"/>
              </w:rPr>
            </w:pPr>
            <w:r>
              <w:rPr>
                <w:color w:val="000000"/>
              </w:rPr>
              <w:t>0.96-3.67</w:t>
            </w:r>
          </w:p>
        </w:tc>
      </w:tr>
      <w:tr w:rsidR="006E40F7" w14:paraId="59EF1140"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DE111F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E79F6AE"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7F970E4"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76CA216" w14:textId="77777777" w:rsidR="002B33DB" w:rsidRDefault="002B33DB" w:rsidP="002B33DB">
            <w:pPr>
              <w:adjustRightInd w:val="0"/>
              <w:spacing w:before="60" w:after="60"/>
              <w:jc w:val="center"/>
              <w:rPr>
                <w:color w:val="000000"/>
              </w:rPr>
            </w:pPr>
            <w:r>
              <w:rPr>
                <w:color w:val="000000"/>
              </w:rPr>
              <w:t>1.20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92F5DF" w14:textId="77777777" w:rsidR="002B33DB" w:rsidRDefault="002B33DB" w:rsidP="002B33DB">
            <w:pPr>
              <w:adjustRightInd w:val="0"/>
              <w:spacing w:before="60" w:after="60"/>
              <w:jc w:val="center"/>
              <w:rPr>
                <w:color w:val="000000"/>
              </w:rPr>
            </w:pPr>
            <w:r>
              <w:rPr>
                <w:color w:val="000000"/>
              </w:rPr>
              <w:t>0.33-3.07</w:t>
            </w:r>
          </w:p>
        </w:tc>
      </w:tr>
      <w:tr w:rsidR="006E40F7" w14:paraId="5C4D0E1B"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375A8A7" w14:textId="113FE9C5" w:rsidR="002B33DB" w:rsidRPr="00F66232" w:rsidRDefault="002B33DB" w:rsidP="002B33DB">
            <w:pPr>
              <w:adjustRightInd w:val="0"/>
              <w:spacing w:before="60" w:after="60"/>
              <w:rPr>
                <w:color w:val="000000"/>
              </w:rPr>
            </w:pPr>
            <w:r w:rsidRPr="00F66232">
              <w:rPr>
                <w:color w:val="000000"/>
              </w:rPr>
              <w:t>Other Orofacial</w:t>
            </w:r>
            <w:r w:rsidR="000A24F8" w:rsidRPr="00F26E13">
              <w:rPr>
                <w:sz w:val="18"/>
                <w:szCs w:val="18"/>
                <w:vertAlign w:val="superscript"/>
              </w:rPr>
              <w:t>2</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3D3F7CC"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5D5FA84"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CF876A4"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EC3F81" w14:textId="77777777" w:rsidR="002B33DB" w:rsidRDefault="002B33DB" w:rsidP="002B33DB">
            <w:pPr>
              <w:adjustRightInd w:val="0"/>
              <w:spacing w:before="60" w:after="60"/>
              <w:jc w:val="center"/>
              <w:rPr>
                <w:color w:val="000000"/>
              </w:rPr>
            </w:pPr>
            <w:r>
              <w:rPr>
                <w:color w:val="000000"/>
              </w:rPr>
              <w:t>-</w:t>
            </w:r>
          </w:p>
        </w:tc>
      </w:tr>
      <w:tr w:rsidR="006E40F7" w14:paraId="5C5BFB6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322FE4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0817C73"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2902A62"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FB6CCF1" w14:textId="77777777" w:rsidR="002B33DB" w:rsidRDefault="002B33DB" w:rsidP="002B33DB">
            <w:pPr>
              <w:adjustRightInd w:val="0"/>
              <w:spacing w:before="60" w:after="60"/>
              <w:jc w:val="center"/>
              <w:rPr>
                <w:color w:val="000000"/>
              </w:rPr>
            </w:pPr>
            <w:r>
              <w:rPr>
                <w:color w:val="000000"/>
              </w:rPr>
              <w:t>5.62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E0FD24" w14:textId="77777777" w:rsidR="002B33DB" w:rsidRDefault="002B33DB" w:rsidP="002B33DB">
            <w:pPr>
              <w:adjustRightInd w:val="0"/>
              <w:spacing w:before="60" w:after="60"/>
              <w:jc w:val="center"/>
              <w:rPr>
                <w:color w:val="000000"/>
              </w:rPr>
            </w:pPr>
            <w:r>
              <w:rPr>
                <w:color w:val="000000"/>
              </w:rPr>
              <w:t>2.81-10.06</w:t>
            </w:r>
          </w:p>
        </w:tc>
      </w:tr>
      <w:tr w:rsidR="006E40F7" w14:paraId="7C33027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FC8C0D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39BB054"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6C882BF"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54CB95F" w14:textId="77777777" w:rsidR="002B33DB" w:rsidRDefault="002B33DB" w:rsidP="002B33DB">
            <w:pPr>
              <w:adjustRightInd w:val="0"/>
              <w:spacing w:before="60" w:after="60"/>
              <w:jc w:val="center"/>
              <w:rPr>
                <w:color w:val="000000"/>
              </w:rPr>
            </w:pPr>
            <w:r>
              <w:rPr>
                <w:color w:val="000000"/>
              </w:rPr>
              <w:t>1.97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703F23" w14:textId="77777777" w:rsidR="002B33DB" w:rsidRDefault="002B33DB" w:rsidP="002B33DB">
            <w:pPr>
              <w:adjustRightInd w:val="0"/>
              <w:spacing w:before="60" w:after="60"/>
              <w:jc w:val="center"/>
              <w:rPr>
                <w:color w:val="000000"/>
              </w:rPr>
            </w:pPr>
            <w:r>
              <w:rPr>
                <w:color w:val="000000"/>
              </w:rPr>
              <w:t>0.79-4.07</w:t>
            </w:r>
          </w:p>
        </w:tc>
      </w:tr>
      <w:tr w:rsidR="006E40F7" w14:paraId="4D6C0753"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BF1BC5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3D3F34F"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529E807" w14:textId="77777777" w:rsidR="002B33DB" w:rsidRDefault="002B33DB" w:rsidP="002B33DB">
            <w:pPr>
              <w:adjustRightInd w:val="0"/>
              <w:spacing w:before="60" w:after="60"/>
              <w:jc w:val="center"/>
              <w:rPr>
                <w:color w:val="000000"/>
              </w:rPr>
            </w:pPr>
            <w:r>
              <w:rPr>
                <w:color w:val="000000"/>
              </w:rPr>
              <w:t>21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3B73593" w14:textId="77777777" w:rsidR="002B33DB" w:rsidRDefault="002B33DB" w:rsidP="002B33DB">
            <w:pPr>
              <w:adjustRightInd w:val="0"/>
              <w:spacing w:before="60" w:after="60"/>
              <w:jc w:val="center"/>
              <w:rPr>
                <w:color w:val="000000"/>
              </w:rPr>
            </w:pPr>
            <w:r>
              <w:rPr>
                <w:color w:val="000000"/>
              </w:rPr>
              <w:t>4.19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8F2ADB" w14:textId="77777777" w:rsidR="002B33DB" w:rsidRDefault="002B33DB" w:rsidP="002B33DB">
            <w:pPr>
              <w:adjustRightInd w:val="0"/>
              <w:spacing w:before="60" w:after="60"/>
              <w:jc w:val="center"/>
              <w:rPr>
                <w:color w:val="000000"/>
              </w:rPr>
            </w:pPr>
            <w:r>
              <w:rPr>
                <w:color w:val="000000"/>
              </w:rPr>
              <w:t>2.59-6.41</w:t>
            </w:r>
          </w:p>
        </w:tc>
      </w:tr>
      <w:tr w:rsidR="006E40F7" w14:paraId="6449CCA6"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4461C6F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61B5E20"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2F6F4C1"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7183EA5" w14:textId="77777777" w:rsidR="002B33DB" w:rsidRDefault="002B33DB" w:rsidP="002B33DB">
            <w:pPr>
              <w:adjustRightInd w:val="0"/>
              <w:spacing w:before="60" w:after="60"/>
              <w:jc w:val="center"/>
              <w:rPr>
                <w:color w:val="000000"/>
              </w:rPr>
            </w:pPr>
            <w:r>
              <w:rPr>
                <w:color w:val="000000"/>
              </w:rPr>
              <w:t>3.60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281210" w14:textId="77777777" w:rsidR="002B33DB" w:rsidRDefault="002B33DB" w:rsidP="002B33DB">
            <w:pPr>
              <w:adjustRightInd w:val="0"/>
              <w:spacing w:before="60" w:after="60"/>
              <w:jc w:val="center"/>
              <w:rPr>
                <w:color w:val="000000"/>
              </w:rPr>
            </w:pPr>
            <w:r>
              <w:rPr>
                <w:color w:val="000000"/>
              </w:rPr>
              <w:t>1.86-6.28</w:t>
            </w:r>
          </w:p>
        </w:tc>
      </w:tr>
      <w:tr w:rsidR="006E40F7" w14:paraId="4C084D55" w14:textId="77777777" w:rsidTr="002C44E5">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67FE610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4DDF782"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6CEA26"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75FAF49"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CD46A8D" w14:textId="77777777" w:rsidR="002B33DB" w:rsidRDefault="002B33DB" w:rsidP="002B33DB">
            <w:pPr>
              <w:adjustRightInd w:val="0"/>
              <w:spacing w:before="60" w:after="60"/>
              <w:jc w:val="center"/>
              <w:rPr>
                <w:color w:val="000000"/>
              </w:rPr>
            </w:pPr>
          </w:p>
        </w:tc>
      </w:tr>
      <w:tr w:rsidR="006E40F7" w14:paraId="5B45CFC4" w14:textId="77777777" w:rsidTr="002C44E5">
        <w:trPr>
          <w:cantSplit/>
          <w:jc w:val="center"/>
        </w:trPr>
        <w:tc>
          <w:tcPr>
            <w:tcW w:w="4625" w:type="dxa"/>
            <w:tcBorders>
              <w:top w:val="single" w:sz="2" w:space="0" w:color="000000"/>
            </w:tcBorders>
            <w:shd w:val="clear" w:color="auto" w:fill="FFFFFF"/>
            <w:tcMar>
              <w:left w:w="60" w:type="dxa"/>
              <w:right w:w="60" w:type="dxa"/>
            </w:tcMar>
          </w:tcPr>
          <w:p w14:paraId="74F21C6A" w14:textId="77777777" w:rsidR="002B33DB" w:rsidRPr="00F66232"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073917B5"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344F1E59"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5A4BFA85"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2FD6B761" w14:textId="77777777" w:rsidR="002B33DB" w:rsidRDefault="002B33DB" w:rsidP="002B33DB">
            <w:pPr>
              <w:adjustRightInd w:val="0"/>
              <w:spacing w:before="60" w:after="60"/>
              <w:jc w:val="center"/>
              <w:rPr>
                <w:color w:val="000000"/>
              </w:rPr>
            </w:pPr>
          </w:p>
        </w:tc>
      </w:tr>
      <w:tr w:rsidR="006E40F7" w14:paraId="6F7609B2" w14:textId="77777777" w:rsidTr="002C44E5">
        <w:trPr>
          <w:cantSplit/>
          <w:jc w:val="center"/>
        </w:trPr>
        <w:tc>
          <w:tcPr>
            <w:tcW w:w="4625" w:type="dxa"/>
            <w:shd w:val="clear" w:color="auto" w:fill="FFFFFF"/>
            <w:tcMar>
              <w:left w:w="60" w:type="dxa"/>
              <w:right w:w="60" w:type="dxa"/>
            </w:tcMar>
          </w:tcPr>
          <w:p w14:paraId="7E3CD82A" w14:textId="77777777" w:rsidR="002B33DB" w:rsidRPr="00F66232" w:rsidRDefault="002B33DB" w:rsidP="002B33DB">
            <w:pPr>
              <w:adjustRightInd w:val="0"/>
              <w:spacing w:before="60" w:after="60"/>
              <w:rPr>
                <w:b/>
                <w:color w:val="000000"/>
              </w:rPr>
            </w:pPr>
          </w:p>
        </w:tc>
        <w:tc>
          <w:tcPr>
            <w:tcW w:w="1011" w:type="dxa"/>
            <w:shd w:val="clear" w:color="auto" w:fill="FFFFFF"/>
            <w:tcMar>
              <w:left w:w="60" w:type="dxa"/>
              <w:right w:w="60" w:type="dxa"/>
            </w:tcMar>
          </w:tcPr>
          <w:p w14:paraId="7F3DB79E" w14:textId="77777777" w:rsidR="002B33DB" w:rsidRDefault="002B33DB" w:rsidP="002B33DB">
            <w:pPr>
              <w:adjustRightInd w:val="0"/>
              <w:spacing w:before="60" w:after="60"/>
              <w:rPr>
                <w:color w:val="000000"/>
              </w:rPr>
            </w:pPr>
          </w:p>
        </w:tc>
        <w:tc>
          <w:tcPr>
            <w:tcW w:w="720" w:type="dxa"/>
            <w:shd w:val="clear" w:color="auto" w:fill="FFFFFF"/>
            <w:tcMar>
              <w:left w:w="60" w:type="dxa"/>
              <w:right w:w="60" w:type="dxa"/>
            </w:tcMar>
          </w:tcPr>
          <w:p w14:paraId="7DBA2C0B" w14:textId="77777777" w:rsidR="002B33DB" w:rsidRDefault="002B33DB" w:rsidP="002B33DB">
            <w:pPr>
              <w:adjustRightInd w:val="0"/>
              <w:spacing w:before="60" w:after="60"/>
              <w:jc w:val="center"/>
              <w:rPr>
                <w:color w:val="000000"/>
              </w:rPr>
            </w:pPr>
          </w:p>
        </w:tc>
        <w:tc>
          <w:tcPr>
            <w:tcW w:w="1114" w:type="dxa"/>
            <w:shd w:val="clear" w:color="auto" w:fill="FFFFFF"/>
            <w:tcMar>
              <w:left w:w="60" w:type="dxa"/>
              <w:right w:w="60" w:type="dxa"/>
            </w:tcMar>
          </w:tcPr>
          <w:p w14:paraId="6A38A7BE" w14:textId="77777777" w:rsidR="002B33DB" w:rsidRDefault="002B33DB" w:rsidP="002B33DB">
            <w:pPr>
              <w:adjustRightInd w:val="0"/>
              <w:spacing w:before="60" w:after="60"/>
              <w:jc w:val="center"/>
              <w:rPr>
                <w:color w:val="000000"/>
              </w:rPr>
            </w:pPr>
          </w:p>
        </w:tc>
        <w:tc>
          <w:tcPr>
            <w:tcW w:w="1586" w:type="dxa"/>
            <w:shd w:val="clear" w:color="auto" w:fill="FFFFFF"/>
            <w:tcMar>
              <w:left w:w="60" w:type="dxa"/>
              <w:right w:w="60" w:type="dxa"/>
            </w:tcMar>
          </w:tcPr>
          <w:p w14:paraId="1A8806B5" w14:textId="77777777" w:rsidR="002B33DB" w:rsidRDefault="002B33DB" w:rsidP="002B33DB">
            <w:pPr>
              <w:adjustRightInd w:val="0"/>
              <w:spacing w:before="60" w:after="60"/>
              <w:jc w:val="center"/>
              <w:rPr>
                <w:color w:val="000000"/>
              </w:rPr>
            </w:pPr>
          </w:p>
        </w:tc>
      </w:tr>
      <w:tr w:rsidR="006E40F7" w14:paraId="71CC9FB3" w14:textId="77777777" w:rsidTr="002C44E5">
        <w:trPr>
          <w:cantSplit/>
          <w:jc w:val="center"/>
        </w:trPr>
        <w:tc>
          <w:tcPr>
            <w:tcW w:w="4625" w:type="dxa"/>
            <w:shd w:val="clear" w:color="auto" w:fill="FFFFFF"/>
            <w:tcMar>
              <w:left w:w="60" w:type="dxa"/>
              <w:right w:w="60" w:type="dxa"/>
            </w:tcMar>
          </w:tcPr>
          <w:p w14:paraId="1E5ED77E" w14:textId="77777777" w:rsidR="002B33DB" w:rsidRPr="00F66232" w:rsidRDefault="002B33DB" w:rsidP="002B33DB">
            <w:pPr>
              <w:adjustRightInd w:val="0"/>
              <w:spacing w:before="60" w:after="60"/>
              <w:rPr>
                <w:b/>
                <w:color w:val="000000"/>
              </w:rPr>
            </w:pPr>
          </w:p>
        </w:tc>
        <w:tc>
          <w:tcPr>
            <w:tcW w:w="1011" w:type="dxa"/>
            <w:shd w:val="clear" w:color="auto" w:fill="FFFFFF"/>
            <w:tcMar>
              <w:left w:w="60" w:type="dxa"/>
              <w:right w:w="60" w:type="dxa"/>
            </w:tcMar>
          </w:tcPr>
          <w:p w14:paraId="377DD0EB" w14:textId="77777777" w:rsidR="002B33DB" w:rsidRDefault="002B33DB" w:rsidP="002B33DB">
            <w:pPr>
              <w:adjustRightInd w:val="0"/>
              <w:spacing w:before="60" w:after="60"/>
              <w:rPr>
                <w:color w:val="000000"/>
              </w:rPr>
            </w:pPr>
          </w:p>
        </w:tc>
        <w:tc>
          <w:tcPr>
            <w:tcW w:w="720" w:type="dxa"/>
            <w:shd w:val="clear" w:color="auto" w:fill="FFFFFF"/>
            <w:tcMar>
              <w:left w:w="60" w:type="dxa"/>
              <w:right w:w="60" w:type="dxa"/>
            </w:tcMar>
          </w:tcPr>
          <w:p w14:paraId="70C4A088" w14:textId="77777777" w:rsidR="002B33DB" w:rsidRDefault="002B33DB" w:rsidP="002B33DB">
            <w:pPr>
              <w:adjustRightInd w:val="0"/>
              <w:spacing w:before="60" w:after="60"/>
              <w:jc w:val="center"/>
              <w:rPr>
                <w:color w:val="000000"/>
              </w:rPr>
            </w:pPr>
          </w:p>
        </w:tc>
        <w:tc>
          <w:tcPr>
            <w:tcW w:w="1114" w:type="dxa"/>
            <w:shd w:val="clear" w:color="auto" w:fill="FFFFFF"/>
            <w:tcMar>
              <w:left w:w="60" w:type="dxa"/>
              <w:right w:w="60" w:type="dxa"/>
            </w:tcMar>
          </w:tcPr>
          <w:p w14:paraId="424F8774" w14:textId="77777777" w:rsidR="002B33DB" w:rsidRDefault="002B33DB" w:rsidP="002B33DB">
            <w:pPr>
              <w:adjustRightInd w:val="0"/>
              <w:spacing w:before="60" w:after="60"/>
              <w:jc w:val="center"/>
              <w:rPr>
                <w:color w:val="000000"/>
              </w:rPr>
            </w:pPr>
          </w:p>
        </w:tc>
        <w:tc>
          <w:tcPr>
            <w:tcW w:w="1586" w:type="dxa"/>
            <w:shd w:val="clear" w:color="auto" w:fill="FFFFFF"/>
            <w:tcMar>
              <w:left w:w="60" w:type="dxa"/>
              <w:right w:w="60" w:type="dxa"/>
            </w:tcMar>
          </w:tcPr>
          <w:p w14:paraId="000C4556" w14:textId="77777777" w:rsidR="002B33DB" w:rsidRDefault="002B33DB" w:rsidP="002B33DB">
            <w:pPr>
              <w:adjustRightInd w:val="0"/>
              <w:spacing w:before="60" w:after="60"/>
              <w:jc w:val="center"/>
              <w:rPr>
                <w:color w:val="000000"/>
              </w:rPr>
            </w:pPr>
          </w:p>
        </w:tc>
      </w:tr>
      <w:tr w:rsidR="006E40F7" w14:paraId="1EFD6D17" w14:textId="77777777" w:rsidTr="002C44E5">
        <w:trPr>
          <w:cantSplit/>
          <w:jc w:val="center"/>
        </w:trPr>
        <w:tc>
          <w:tcPr>
            <w:tcW w:w="4625" w:type="dxa"/>
            <w:shd w:val="clear" w:color="auto" w:fill="FFFFFF"/>
            <w:tcMar>
              <w:left w:w="60" w:type="dxa"/>
              <w:right w:w="60" w:type="dxa"/>
            </w:tcMar>
          </w:tcPr>
          <w:p w14:paraId="52177D5B" w14:textId="77777777" w:rsidR="002B33DB" w:rsidRPr="00F66232" w:rsidRDefault="002B33DB" w:rsidP="002B33DB">
            <w:pPr>
              <w:adjustRightInd w:val="0"/>
              <w:spacing w:before="60" w:after="60"/>
              <w:rPr>
                <w:b/>
                <w:color w:val="000000"/>
              </w:rPr>
            </w:pPr>
          </w:p>
        </w:tc>
        <w:tc>
          <w:tcPr>
            <w:tcW w:w="1011" w:type="dxa"/>
            <w:shd w:val="clear" w:color="auto" w:fill="FFFFFF"/>
            <w:tcMar>
              <w:left w:w="60" w:type="dxa"/>
              <w:right w:w="60" w:type="dxa"/>
            </w:tcMar>
          </w:tcPr>
          <w:p w14:paraId="6A30DFC0" w14:textId="77777777" w:rsidR="002B33DB" w:rsidRDefault="002B33DB" w:rsidP="002B33DB">
            <w:pPr>
              <w:adjustRightInd w:val="0"/>
              <w:spacing w:before="60" w:after="60"/>
              <w:rPr>
                <w:color w:val="000000"/>
              </w:rPr>
            </w:pPr>
          </w:p>
        </w:tc>
        <w:tc>
          <w:tcPr>
            <w:tcW w:w="720" w:type="dxa"/>
            <w:shd w:val="clear" w:color="auto" w:fill="FFFFFF"/>
            <w:tcMar>
              <w:left w:w="60" w:type="dxa"/>
              <w:right w:w="60" w:type="dxa"/>
            </w:tcMar>
          </w:tcPr>
          <w:p w14:paraId="7004C4D4" w14:textId="77777777" w:rsidR="002B33DB" w:rsidRDefault="002B33DB" w:rsidP="002B33DB">
            <w:pPr>
              <w:adjustRightInd w:val="0"/>
              <w:spacing w:before="60" w:after="60"/>
              <w:jc w:val="center"/>
              <w:rPr>
                <w:color w:val="000000"/>
              </w:rPr>
            </w:pPr>
          </w:p>
        </w:tc>
        <w:tc>
          <w:tcPr>
            <w:tcW w:w="1114" w:type="dxa"/>
            <w:shd w:val="clear" w:color="auto" w:fill="FFFFFF"/>
            <w:tcMar>
              <w:left w:w="60" w:type="dxa"/>
              <w:right w:w="60" w:type="dxa"/>
            </w:tcMar>
          </w:tcPr>
          <w:p w14:paraId="01FFF16E" w14:textId="77777777" w:rsidR="002B33DB" w:rsidRDefault="002B33DB" w:rsidP="002B33DB">
            <w:pPr>
              <w:adjustRightInd w:val="0"/>
              <w:spacing w:before="60" w:after="60"/>
              <w:jc w:val="center"/>
              <w:rPr>
                <w:color w:val="000000"/>
              </w:rPr>
            </w:pPr>
          </w:p>
        </w:tc>
        <w:tc>
          <w:tcPr>
            <w:tcW w:w="1586" w:type="dxa"/>
            <w:shd w:val="clear" w:color="auto" w:fill="FFFFFF"/>
            <w:tcMar>
              <w:left w:w="60" w:type="dxa"/>
              <w:right w:w="60" w:type="dxa"/>
            </w:tcMar>
          </w:tcPr>
          <w:p w14:paraId="52DDB88A" w14:textId="77777777" w:rsidR="002B33DB" w:rsidRDefault="002B33DB" w:rsidP="002B33DB">
            <w:pPr>
              <w:adjustRightInd w:val="0"/>
              <w:spacing w:before="60" w:after="60"/>
              <w:jc w:val="center"/>
              <w:rPr>
                <w:color w:val="000000"/>
              </w:rPr>
            </w:pPr>
          </w:p>
        </w:tc>
      </w:tr>
      <w:tr w:rsidR="006E40F7" w14:paraId="52069F12" w14:textId="77777777" w:rsidTr="002C44E5">
        <w:trPr>
          <w:cantSplit/>
          <w:jc w:val="center"/>
        </w:trPr>
        <w:tc>
          <w:tcPr>
            <w:tcW w:w="4625" w:type="dxa"/>
            <w:shd w:val="clear" w:color="auto" w:fill="FFFFFF"/>
            <w:tcMar>
              <w:left w:w="60" w:type="dxa"/>
              <w:right w:w="60" w:type="dxa"/>
            </w:tcMar>
          </w:tcPr>
          <w:p w14:paraId="7B4EC57F" w14:textId="77777777" w:rsidR="002B33DB" w:rsidRPr="00F66232" w:rsidRDefault="002B33DB" w:rsidP="002B33DB">
            <w:pPr>
              <w:adjustRightInd w:val="0"/>
              <w:spacing w:before="60" w:after="60"/>
              <w:rPr>
                <w:b/>
                <w:color w:val="000000"/>
              </w:rPr>
            </w:pPr>
          </w:p>
        </w:tc>
        <w:tc>
          <w:tcPr>
            <w:tcW w:w="1011" w:type="dxa"/>
            <w:shd w:val="clear" w:color="auto" w:fill="FFFFFF"/>
            <w:tcMar>
              <w:left w:w="60" w:type="dxa"/>
              <w:right w:w="60" w:type="dxa"/>
            </w:tcMar>
          </w:tcPr>
          <w:p w14:paraId="17FB978B" w14:textId="77777777" w:rsidR="002B33DB" w:rsidRDefault="002B33DB" w:rsidP="002B33DB">
            <w:pPr>
              <w:adjustRightInd w:val="0"/>
              <w:spacing w:before="60" w:after="60"/>
              <w:rPr>
                <w:color w:val="000000"/>
              </w:rPr>
            </w:pPr>
          </w:p>
        </w:tc>
        <w:tc>
          <w:tcPr>
            <w:tcW w:w="720" w:type="dxa"/>
            <w:shd w:val="clear" w:color="auto" w:fill="FFFFFF"/>
            <w:tcMar>
              <w:left w:w="60" w:type="dxa"/>
              <w:right w:w="60" w:type="dxa"/>
            </w:tcMar>
          </w:tcPr>
          <w:p w14:paraId="29F17375" w14:textId="77777777" w:rsidR="002B33DB" w:rsidRDefault="002B33DB" w:rsidP="002B33DB">
            <w:pPr>
              <w:adjustRightInd w:val="0"/>
              <w:spacing w:before="60" w:after="60"/>
              <w:jc w:val="center"/>
              <w:rPr>
                <w:color w:val="000000"/>
              </w:rPr>
            </w:pPr>
          </w:p>
        </w:tc>
        <w:tc>
          <w:tcPr>
            <w:tcW w:w="1114" w:type="dxa"/>
            <w:shd w:val="clear" w:color="auto" w:fill="FFFFFF"/>
            <w:tcMar>
              <w:left w:w="60" w:type="dxa"/>
              <w:right w:w="60" w:type="dxa"/>
            </w:tcMar>
          </w:tcPr>
          <w:p w14:paraId="2EE71FAE" w14:textId="77777777" w:rsidR="002B33DB" w:rsidRDefault="002B33DB" w:rsidP="002B33DB">
            <w:pPr>
              <w:adjustRightInd w:val="0"/>
              <w:spacing w:before="60" w:after="60"/>
              <w:jc w:val="center"/>
              <w:rPr>
                <w:color w:val="000000"/>
              </w:rPr>
            </w:pPr>
          </w:p>
        </w:tc>
        <w:tc>
          <w:tcPr>
            <w:tcW w:w="1586" w:type="dxa"/>
            <w:shd w:val="clear" w:color="auto" w:fill="FFFFFF"/>
            <w:tcMar>
              <w:left w:w="60" w:type="dxa"/>
              <w:right w:w="60" w:type="dxa"/>
            </w:tcMar>
          </w:tcPr>
          <w:p w14:paraId="73B71752" w14:textId="77777777" w:rsidR="002B33DB" w:rsidRDefault="002B33DB" w:rsidP="002B33DB">
            <w:pPr>
              <w:adjustRightInd w:val="0"/>
              <w:spacing w:before="60" w:after="60"/>
              <w:jc w:val="center"/>
              <w:rPr>
                <w:color w:val="000000"/>
              </w:rPr>
            </w:pPr>
          </w:p>
        </w:tc>
      </w:tr>
      <w:tr w:rsidR="006E40F7" w14:paraId="39164FDA" w14:textId="77777777" w:rsidTr="002C44E5">
        <w:trPr>
          <w:cantSplit/>
          <w:jc w:val="center"/>
        </w:trPr>
        <w:tc>
          <w:tcPr>
            <w:tcW w:w="4625" w:type="dxa"/>
            <w:shd w:val="clear" w:color="auto" w:fill="FFFFFF"/>
            <w:tcMar>
              <w:left w:w="60" w:type="dxa"/>
              <w:right w:w="60" w:type="dxa"/>
            </w:tcMar>
          </w:tcPr>
          <w:p w14:paraId="63116029" w14:textId="77777777" w:rsidR="002B33DB" w:rsidRPr="00F66232" w:rsidRDefault="002B33DB" w:rsidP="002B33DB">
            <w:pPr>
              <w:adjustRightInd w:val="0"/>
              <w:spacing w:before="60" w:after="60"/>
              <w:rPr>
                <w:b/>
                <w:color w:val="000000"/>
              </w:rPr>
            </w:pPr>
          </w:p>
        </w:tc>
        <w:tc>
          <w:tcPr>
            <w:tcW w:w="1011" w:type="dxa"/>
            <w:shd w:val="clear" w:color="auto" w:fill="FFFFFF"/>
            <w:tcMar>
              <w:left w:w="60" w:type="dxa"/>
              <w:right w:w="60" w:type="dxa"/>
            </w:tcMar>
          </w:tcPr>
          <w:p w14:paraId="2CA2F0F1" w14:textId="77777777" w:rsidR="002B33DB" w:rsidRDefault="002B33DB" w:rsidP="002B33DB">
            <w:pPr>
              <w:adjustRightInd w:val="0"/>
              <w:spacing w:before="60" w:after="60"/>
              <w:rPr>
                <w:color w:val="000000"/>
              </w:rPr>
            </w:pPr>
          </w:p>
        </w:tc>
        <w:tc>
          <w:tcPr>
            <w:tcW w:w="720" w:type="dxa"/>
            <w:shd w:val="clear" w:color="auto" w:fill="FFFFFF"/>
            <w:tcMar>
              <w:left w:w="60" w:type="dxa"/>
              <w:right w:w="60" w:type="dxa"/>
            </w:tcMar>
          </w:tcPr>
          <w:p w14:paraId="0202248C" w14:textId="77777777" w:rsidR="002B33DB" w:rsidRDefault="002B33DB" w:rsidP="002B33DB">
            <w:pPr>
              <w:adjustRightInd w:val="0"/>
              <w:spacing w:before="60" w:after="60"/>
              <w:jc w:val="center"/>
              <w:rPr>
                <w:color w:val="000000"/>
              </w:rPr>
            </w:pPr>
          </w:p>
        </w:tc>
        <w:tc>
          <w:tcPr>
            <w:tcW w:w="1114" w:type="dxa"/>
            <w:shd w:val="clear" w:color="auto" w:fill="FFFFFF"/>
            <w:tcMar>
              <w:left w:w="60" w:type="dxa"/>
              <w:right w:w="60" w:type="dxa"/>
            </w:tcMar>
          </w:tcPr>
          <w:p w14:paraId="2740BDEB" w14:textId="77777777" w:rsidR="002B33DB" w:rsidRDefault="002B33DB" w:rsidP="002B33DB">
            <w:pPr>
              <w:adjustRightInd w:val="0"/>
              <w:spacing w:before="60" w:after="60"/>
              <w:jc w:val="center"/>
              <w:rPr>
                <w:color w:val="000000"/>
              </w:rPr>
            </w:pPr>
          </w:p>
        </w:tc>
        <w:tc>
          <w:tcPr>
            <w:tcW w:w="1586" w:type="dxa"/>
            <w:shd w:val="clear" w:color="auto" w:fill="FFFFFF"/>
            <w:tcMar>
              <w:left w:w="60" w:type="dxa"/>
              <w:right w:w="60" w:type="dxa"/>
            </w:tcMar>
          </w:tcPr>
          <w:p w14:paraId="79C2968B" w14:textId="77777777" w:rsidR="002B33DB" w:rsidRDefault="002B33DB" w:rsidP="002B33DB">
            <w:pPr>
              <w:adjustRightInd w:val="0"/>
              <w:spacing w:before="60" w:after="60"/>
              <w:jc w:val="center"/>
              <w:rPr>
                <w:color w:val="000000"/>
              </w:rPr>
            </w:pPr>
          </w:p>
        </w:tc>
      </w:tr>
      <w:tr w:rsidR="006E40F7" w14:paraId="6EC9B2A7" w14:textId="77777777" w:rsidTr="002C44E5">
        <w:trPr>
          <w:cantSplit/>
          <w:jc w:val="center"/>
        </w:trPr>
        <w:tc>
          <w:tcPr>
            <w:tcW w:w="4625" w:type="dxa"/>
            <w:tcBorders>
              <w:left w:val="single" w:sz="6" w:space="0" w:color="000000"/>
              <w:bottom w:val="single" w:sz="2" w:space="0" w:color="000000"/>
            </w:tcBorders>
            <w:shd w:val="clear" w:color="auto" w:fill="FFFFFF"/>
            <w:tcMar>
              <w:left w:w="60" w:type="dxa"/>
              <w:right w:w="60" w:type="dxa"/>
            </w:tcMar>
          </w:tcPr>
          <w:p w14:paraId="280233B1" w14:textId="77777777" w:rsidR="002B33DB" w:rsidRPr="00F66232" w:rsidRDefault="002B33DB" w:rsidP="002B33DB">
            <w:pPr>
              <w:adjustRightInd w:val="0"/>
              <w:spacing w:before="60" w:after="60"/>
              <w:rPr>
                <w:b/>
                <w:color w:val="000000"/>
              </w:rPr>
            </w:pPr>
            <w:r w:rsidRPr="00F66232">
              <w:rPr>
                <w:b/>
                <w:color w:val="000000"/>
              </w:rPr>
              <w:lastRenderedPageBreak/>
              <w:t>Gastrointestinal</w:t>
            </w:r>
          </w:p>
        </w:tc>
        <w:tc>
          <w:tcPr>
            <w:tcW w:w="1011" w:type="dxa"/>
            <w:tcBorders>
              <w:bottom w:val="single" w:sz="2" w:space="0" w:color="000000"/>
            </w:tcBorders>
            <w:shd w:val="clear" w:color="auto" w:fill="FFFFFF"/>
            <w:tcMar>
              <w:left w:w="60" w:type="dxa"/>
              <w:right w:w="60" w:type="dxa"/>
            </w:tcMar>
          </w:tcPr>
          <w:p w14:paraId="7785CA70" w14:textId="77777777" w:rsidR="002B33DB" w:rsidRDefault="002B33DB" w:rsidP="002B33DB">
            <w:pPr>
              <w:adjustRightInd w:val="0"/>
              <w:spacing w:before="60" w:after="60"/>
              <w:rPr>
                <w:color w:val="000000"/>
              </w:rPr>
            </w:pPr>
          </w:p>
        </w:tc>
        <w:tc>
          <w:tcPr>
            <w:tcW w:w="720" w:type="dxa"/>
            <w:tcBorders>
              <w:bottom w:val="single" w:sz="2" w:space="0" w:color="000000"/>
            </w:tcBorders>
            <w:shd w:val="clear" w:color="auto" w:fill="FFFFFF"/>
            <w:tcMar>
              <w:left w:w="60" w:type="dxa"/>
              <w:right w:w="60" w:type="dxa"/>
            </w:tcMar>
          </w:tcPr>
          <w:p w14:paraId="62B43348" w14:textId="77777777" w:rsidR="002B33DB" w:rsidRDefault="002B33DB" w:rsidP="002B33DB">
            <w:pPr>
              <w:adjustRightInd w:val="0"/>
              <w:spacing w:before="60" w:after="60"/>
              <w:jc w:val="center"/>
              <w:rPr>
                <w:color w:val="000000"/>
              </w:rPr>
            </w:pPr>
          </w:p>
        </w:tc>
        <w:tc>
          <w:tcPr>
            <w:tcW w:w="1114" w:type="dxa"/>
            <w:tcBorders>
              <w:bottom w:val="single" w:sz="2" w:space="0" w:color="000000"/>
            </w:tcBorders>
            <w:shd w:val="clear" w:color="auto" w:fill="FFFFFF"/>
            <w:tcMar>
              <w:left w:w="60" w:type="dxa"/>
              <w:right w:w="60" w:type="dxa"/>
            </w:tcMar>
          </w:tcPr>
          <w:p w14:paraId="36203017" w14:textId="77777777" w:rsidR="002B33DB" w:rsidRDefault="002B33DB" w:rsidP="002B33DB">
            <w:pPr>
              <w:adjustRightInd w:val="0"/>
              <w:spacing w:before="60" w:after="60"/>
              <w:jc w:val="center"/>
              <w:rPr>
                <w:color w:val="000000"/>
              </w:rPr>
            </w:pPr>
          </w:p>
        </w:tc>
        <w:tc>
          <w:tcPr>
            <w:tcW w:w="1586" w:type="dxa"/>
            <w:tcBorders>
              <w:bottom w:val="single" w:sz="2" w:space="0" w:color="000000"/>
              <w:right w:val="single" w:sz="6" w:space="0" w:color="000000"/>
            </w:tcBorders>
            <w:shd w:val="clear" w:color="auto" w:fill="FFFFFF"/>
            <w:tcMar>
              <w:left w:w="60" w:type="dxa"/>
              <w:right w:w="60" w:type="dxa"/>
            </w:tcMar>
          </w:tcPr>
          <w:p w14:paraId="0BE1C185" w14:textId="77777777" w:rsidR="002B33DB" w:rsidRDefault="002B33DB" w:rsidP="002B33DB">
            <w:pPr>
              <w:adjustRightInd w:val="0"/>
              <w:spacing w:before="60" w:after="60"/>
              <w:jc w:val="center"/>
              <w:rPr>
                <w:color w:val="000000"/>
              </w:rPr>
            </w:pPr>
          </w:p>
        </w:tc>
      </w:tr>
      <w:tr w:rsidR="006E40F7" w14:paraId="68E1010C"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AD7985E" w14:textId="77777777" w:rsidR="002B33DB" w:rsidRPr="00F66232" w:rsidRDefault="002B33DB" w:rsidP="002B33DB">
            <w:pPr>
              <w:adjustRightInd w:val="0"/>
              <w:spacing w:before="60" w:after="60"/>
              <w:rPr>
                <w:color w:val="000000"/>
              </w:rPr>
            </w:pPr>
            <w:r w:rsidRPr="00F66232">
              <w:rPr>
                <w:color w:val="000000"/>
              </w:rPr>
              <w:t>Biliary Atresia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BFD36F9"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C32CCB7"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3E475A6"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825417" w14:textId="77777777" w:rsidR="002B33DB" w:rsidRDefault="002B33DB" w:rsidP="002B33DB">
            <w:pPr>
              <w:adjustRightInd w:val="0"/>
              <w:spacing w:before="60" w:after="60"/>
              <w:jc w:val="center"/>
              <w:rPr>
                <w:color w:val="000000"/>
              </w:rPr>
            </w:pPr>
            <w:r>
              <w:rPr>
                <w:color w:val="000000"/>
              </w:rPr>
              <w:t>-</w:t>
            </w:r>
          </w:p>
        </w:tc>
      </w:tr>
      <w:tr w:rsidR="006E40F7" w14:paraId="5629A4B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AF20B9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2B37EB7"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B110AAC"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7D33A4E"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70A9AA" w14:textId="77777777" w:rsidR="002B33DB" w:rsidRDefault="002B33DB" w:rsidP="002B33DB">
            <w:pPr>
              <w:adjustRightInd w:val="0"/>
              <w:spacing w:before="60" w:after="60"/>
              <w:jc w:val="center"/>
              <w:rPr>
                <w:color w:val="000000"/>
              </w:rPr>
            </w:pPr>
            <w:r>
              <w:rPr>
                <w:color w:val="000000"/>
              </w:rPr>
              <w:t>-</w:t>
            </w:r>
          </w:p>
        </w:tc>
      </w:tr>
      <w:tr w:rsidR="006E40F7" w14:paraId="66E4764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6A1D98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A22D4FA"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55158DC"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CCAA1D4" w14:textId="77777777" w:rsidR="002B33DB" w:rsidRDefault="002B33DB" w:rsidP="002B33DB">
            <w:pPr>
              <w:adjustRightInd w:val="0"/>
              <w:spacing w:before="60" w:after="60"/>
              <w:jc w:val="center"/>
              <w:rPr>
                <w:color w:val="000000"/>
              </w:rPr>
            </w:pPr>
            <w:r>
              <w:rPr>
                <w:color w:val="000000"/>
              </w:rPr>
              <w:t>0.28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AEF472" w14:textId="77777777" w:rsidR="002B33DB" w:rsidRDefault="002B33DB" w:rsidP="002B33DB">
            <w:pPr>
              <w:adjustRightInd w:val="0"/>
              <w:spacing w:before="60" w:after="60"/>
              <w:jc w:val="center"/>
              <w:rPr>
                <w:color w:val="000000"/>
              </w:rPr>
            </w:pPr>
            <w:r>
              <w:rPr>
                <w:color w:val="000000"/>
              </w:rPr>
              <w:t>0.01-1.57</w:t>
            </w:r>
          </w:p>
        </w:tc>
      </w:tr>
      <w:tr w:rsidR="006E40F7" w14:paraId="2C30BDD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599885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E101439"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9E4A566"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3AA19F7" w14:textId="77777777" w:rsidR="002B33DB" w:rsidRDefault="002B33DB" w:rsidP="002B33DB">
            <w:pPr>
              <w:adjustRightInd w:val="0"/>
              <w:spacing w:before="60" w:after="60"/>
              <w:jc w:val="center"/>
              <w:rPr>
                <w:color w:val="000000"/>
              </w:rPr>
            </w:pPr>
            <w:r>
              <w:rPr>
                <w:color w:val="000000"/>
              </w:rPr>
              <w:t>0.60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B2DF64" w14:textId="77777777" w:rsidR="002B33DB" w:rsidRDefault="002B33DB" w:rsidP="002B33DB">
            <w:pPr>
              <w:adjustRightInd w:val="0"/>
              <w:spacing w:before="60" w:after="60"/>
              <w:jc w:val="center"/>
              <w:rPr>
                <w:color w:val="000000"/>
              </w:rPr>
            </w:pPr>
            <w:r>
              <w:rPr>
                <w:color w:val="000000"/>
              </w:rPr>
              <w:t>0.12-1.75</w:t>
            </w:r>
          </w:p>
        </w:tc>
      </w:tr>
      <w:tr w:rsidR="006E40F7" w14:paraId="47CC3511"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64EEE77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C33D48B"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6DB76F"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B22D61F"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7D30F6" w14:textId="77777777" w:rsidR="002B33DB" w:rsidRDefault="002B33DB" w:rsidP="002B33DB">
            <w:pPr>
              <w:adjustRightInd w:val="0"/>
              <w:spacing w:before="60" w:after="60"/>
              <w:jc w:val="center"/>
              <w:rPr>
                <w:color w:val="000000"/>
              </w:rPr>
            </w:pPr>
            <w:r>
              <w:rPr>
                <w:color w:val="000000"/>
              </w:rPr>
              <w:t>-</w:t>
            </w:r>
          </w:p>
        </w:tc>
      </w:tr>
      <w:tr w:rsidR="006E40F7" w14:paraId="4FF53401"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01CB601" w14:textId="77777777" w:rsidR="002B33DB" w:rsidRPr="00F66232" w:rsidRDefault="002B33DB" w:rsidP="002B33DB">
            <w:pPr>
              <w:adjustRightInd w:val="0"/>
              <w:spacing w:before="60" w:after="60"/>
              <w:rPr>
                <w:color w:val="000000"/>
              </w:rPr>
            </w:pPr>
            <w:r w:rsidRPr="00F66232">
              <w:rPr>
                <w:color w:val="000000"/>
              </w:rPr>
              <w:t>Esophageal Atresia/Tracheoesophageal Fistula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87EFC42"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AA05D25"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522559F"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3B6DEF" w14:textId="77777777" w:rsidR="002B33DB" w:rsidRDefault="002B33DB" w:rsidP="002B33DB">
            <w:pPr>
              <w:adjustRightInd w:val="0"/>
              <w:spacing w:before="60" w:after="60"/>
              <w:jc w:val="center"/>
              <w:rPr>
                <w:color w:val="000000"/>
              </w:rPr>
            </w:pPr>
            <w:r>
              <w:rPr>
                <w:color w:val="000000"/>
              </w:rPr>
              <w:t>0.47-13.93</w:t>
            </w:r>
          </w:p>
        </w:tc>
      </w:tr>
      <w:tr w:rsidR="006E40F7" w14:paraId="53684D7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CD8DD7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6B4BC33"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A4E38C"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6BA1E71" w14:textId="77777777" w:rsidR="002B33DB" w:rsidRDefault="002B33DB" w:rsidP="002B33DB">
            <w:pPr>
              <w:adjustRightInd w:val="0"/>
              <w:spacing w:before="60" w:after="60"/>
              <w:jc w:val="center"/>
              <w:rPr>
                <w:color w:val="000000"/>
              </w:rPr>
            </w:pPr>
            <w:r>
              <w:rPr>
                <w:color w:val="000000"/>
              </w:rPr>
              <w:t>2.56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2EB1D1" w14:textId="77777777" w:rsidR="002B33DB" w:rsidRDefault="002B33DB" w:rsidP="002B33DB">
            <w:pPr>
              <w:adjustRightInd w:val="0"/>
              <w:spacing w:before="60" w:after="60"/>
              <w:jc w:val="center"/>
              <w:rPr>
                <w:color w:val="000000"/>
              </w:rPr>
            </w:pPr>
            <w:r>
              <w:rPr>
                <w:color w:val="000000"/>
              </w:rPr>
              <w:t>0.83-5.97</w:t>
            </w:r>
          </w:p>
        </w:tc>
      </w:tr>
      <w:tr w:rsidR="006E40F7" w14:paraId="3C203A1C"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37053A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744FDF6"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CFA23A"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48F7F70" w14:textId="77777777" w:rsidR="002B33DB" w:rsidRDefault="002B33DB" w:rsidP="002B33DB">
            <w:pPr>
              <w:adjustRightInd w:val="0"/>
              <w:spacing w:before="60" w:after="60"/>
              <w:jc w:val="center"/>
              <w:rPr>
                <w:color w:val="000000"/>
              </w:rPr>
            </w:pPr>
            <w:r>
              <w:rPr>
                <w:color w:val="000000"/>
              </w:rPr>
              <w:t>1.97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18A289" w14:textId="77777777" w:rsidR="002B33DB" w:rsidRDefault="002B33DB" w:rsidP="002B33DB">
            <w:pPr>
              <w:adjustRightInd w:val="0"/>
              <w:spacing w:before="60" w:after="60"/>
              <w:jc w:val="center"/>
              <w:rPr>
                <w:color w:val="000000"/>
              </w:rPr>
            </w:pPr>
            <w:r>
              <w:rPr>
                <w:color w:val="000000"/>
              </w:rPr>
              <w:t>0.79-4.07</w:t>
            </w:r>
          </w:p>
        </w:tc>
      </w:tr>
      <w:tr w:rsidR="006E40F7" w14:paraId="65D4976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B6223E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F09408C"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0FE0197" w14:textId="77777777" w:rsidR="002B33DB" w:rsidRDefault="002B33DB" w:rsidP="002B33DB">
            <w:pPr>
              <w:adjustRightInd w:val="0"/>
              <w:spacing w:before="60" w:after="60"/>
              <w:jc w:val="center"/>
              <w:rPr>
                <w:color w:val="000000"/>
              </w:rPr>
            </w:pPr>
            <w:r>
              <w:rPr>
                <w:color w:val="000000"/>
              </w:rPr>
              <w:t>17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B8FE9AE" w14:textId="77777777" w:rsidR="002B33DB" w:rsidRDefault="002B33DB" w:rsidP="002B33DB">
            <w:pPr>
              <w:adjustRightInd w:val="0"/>
              <w:spacing w:before="60" w:after="60"/>
              <w:jc w:val="center"/>
              <w:rPr>
                <w:color w:val="000000"/>
              </w:rPr>
            </w:pPr>
            <w:r>
              <w:rPr>
                <w:color w:val="000000"/>
              </w:rPr>
              <w:t>3.39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047A4D" w14:textId="77777777" w:rsidR="002B33DB" w:rsidRDefault="002B33DB" w:rsidP="002B33DB">
            <w:pPr>
              <w:adjustRightInd w:val="0"/>
              <w:spacing w:before="60" w:after="60"/>
              <w:jc w:val="center"/>
              <w:rPr>
                <w:color w:val="000000"/>
              </w:rPr>
            </w:pPr>
            <w:r>
              <w:rPr>
                <w:color w:val="000000"/>
              </w:rPr>
              <w:t>1.98-5.43</w:t>
            </w:r>
          </w:p>
        </w:tc>
      </w:tr>
      <w:tr w:rsidR="006E40F7" w14:paraId="73790AD8"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7C0B2BE"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695ED94"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0C81656"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70DDDB2" w14:textId="77777777" w:rsidR="002B33DB" w:rsidRDefault="002B33DB" w:rsidP="002B33DB">
            <w:pPr>
              <w:adjustRightInd w:val="0"/>
              <w:spacing w:before="60" w:after="60"/>
              <w:jc w:val="center"/>
              <w:rPr>
                <w:color w:val="000000"/>
              </w:rPr>
            </w:pPr>
            <w:r>
              <w:rPr>
                <w:color w:val="000000"/>
              </w:rPr>
              <w:t>3.00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FEEA8D" w14:textId="77777777" w:rsidR="002B33DB" w:rsidRDefault="002B33DB" w:rsidP="002B33DB">
            <w:pPr>
              <w:adjustRightInd w:val="0"/>
              <w:spacing w:before="60" w:after="60"/>
              <w:jc w:val="center"/>
              <w:rPr>
                <w:color w:val="000000"/>
              </w:rPr>
            </w:pPr>
            <w:r>
              <w:rPr>
                <w:color w:val="000000"/>
              </w:rPr>
              <w:t>1.44-5.51</w:t>
            </w:r>
          </w:p>
        </w:tc>
      </w:tr>
      <w:tr w:rsidR="006E40F7" w14:paraId="707ADB3A"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5A208B1" w14:textId="77777777" w:rsidR="002B33DB" w:rsidRPr="00F66232" w:rsidRDefault="002B33DB" w:rsidP="002B33DB">
            <w:pPr>
              <w:adjustRightInd w:val="0"/>
              <w:spacing w:before="60" w:after="60"/>
              <w:rPr>
                <w:color w:val="000000"/>
              </w:rPr>
            </w:pPr>
            <w:r w:rsidRPr="00F66232">
              <w:rPr>
                <w:color w:val="000000"/>
              </w:rPr>
              <w:t>Hirschsprung Disease</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4342A52"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0485239"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18724A9"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896139A" w14:textId="77777777" w:rsidR="002B33DB" w:rsidRDefault="002B33DB" w:rsidP="002B33DB">
            <w:pPr>
              <w:adjustRightInd w:val="0"/>
              <w:spacing w:before="60" w:after="60"/>
              <w:jc w:val="center"/>
              <w:rPr>
                <w:color w:val="000000"/>
              </w:rPr>
            </w:pPr>
            <w:r>
              <w:rPr>
                <w:color w:val="000000"/>
              </w:rPr>
              <w:t>-</w:t>
            </w:r>
          </w:p>
        </w:tc>
      </w:tr>
      <w:tr w:rsidR="006E40F7" w14:paraId="51D9813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4393509"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1B46294"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036861B"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6C39871" w14:textId="77777777" w:rsidR="002B33DB" w:rsidRDefault="002B33DB" w:rsidP="002B33DB">
            <w:pPr>
              <w:adjustRightInd w:val="0"/>
              <w:spacing w:before="60" w:after="60"/>
              <w:jc w:val="center"/>
              <w:rPr>
                <w:color w:val="000000"/>
              </w:rPr>
            </w:pPr>
            <w:r>
              <w:rPr>
                <w:color w:val="000000"/>
              </w:rPr>
              <w:t>2.05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BC10B4" w14:textId="77777777" w:rsidR="002B33DB" w:rsidRDefault="002B33DB" w:rsidP="002B33DB">
            <w:pPr>
              <w:adjustRightInd w:val="0"/>
              <w:spacing w:before="60" w:after="60"/>
              <w:jc w:val="center"/>
              <w:rPr>
                <w:color w:val="000000"/>
              </w:rPr>
            </w:pPr>
            <w:r>
              <w:rPr>
                <w:color w:val="000000"/>
              </w:rPr>
              <w:t>0.56-5.24</w:t>
            </w:r>
          </w:p>
        </w:tc>
      </w:tr>
      <w:tr w:rsidR="006E40F7" w14:paraId="099102C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03EDAD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65D7AD7"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3E47B2"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F515D57" w14:textId="77777777" w:rsidR="002B33DB" w:rsidRDefault="002B33DB" w:rsidP="002B33DB">
            <w:pPr>
              <w:adjustRightInd w:val="0"/>
              <w:spacing w:before="60" w:after="60"/>
              <w:jc w:val="center"/>
              <w:rPr>
                <w:color w:val="000000"/>
              </w:rPr>
            </w:pPr>
            <w:r>
              <w:rPr>
                <w:color w:val="000000"/>
              </w:rPr>
              <w:t>1.41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76BF2C" w14:textId="77777777" w:rsidR="002B33DB" w:rsidRDefault="002B33DB" w:rsidP="002B33DB">
            <w:pPr>
              <w:adjustRightInd w:val="0"/>
              <w:spacing w:before="60" w:after="60"/>
              <w:jc w:val="center"/>
              <w:rPr>
                <w:color w:val="000000"/>
              </w:rPr>
            </w:pPr>
            <w:r>
              <w:rPr>
                <w:color w:val="000000"/>
              </w:rPr>
              <w:t>0.46-3.29</w:t>
            </w:r>
          </w:p>
        </w:tc>
      </w:tr>
      <w:tr w:rsidR="006E40F7" w14:paraId="36325F8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B23850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CB3FC85"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EB4804"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036A927" w14:textId="77777777" w:rsidR="002B33DB" w:rsidRDefault="002B33DB" w:rsidP="002B33DB">
            <w:pPr>
              <w:adjustRightInd w:val="0"/>
              <w:spacing w:before="60" w:after="60"/>
              <w:jc w:val="center"/>
              <w:rPr>
                <w:color w:val="000000"/>
              </w:rPr>
            </w:pPr>
            <w:r>
              <w:rPr>
                <w:color w:val="000000"/>
              </w:rPr>
              <w:t>2.39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0425FF" w14:textId="77777777" w:rsidR="002B33DB" w:rsidRDefault="002B33DB" w:rsidP="002B33DB">
            <w:pPr>
              <w:adjustRightInd w:val="0"/>
              <w:spacing w:before="60" w:after="60"/>
              <w:jc w:val="center"/>
              <w:rPr>
                <w:color w:val="000000"/>
              </w:rPr>
            </w:pPr>
            <w:r>
              <w:rPr>
                <w:color w:val="000000"/>
              </w:rPr>
              <w:t>1.24-4.18</w:t>
            </w:r>
          </w:p>
        </w:tc>
      </w:tr>
      <w:tr w:rsidR="006E40F7" w14:paraId="309EC731"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4587D19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67FE732"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3D52720"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34AFF25" w14:textId="77777777" w:rsidR="002B33DB" w:rsidRDefault="002B33DB" w:rsidP="002B33DB">
            <w:pPr>
              <w:adjustRightInd w:val="0"/>
              <w:spacing w:before="60" w:after="60"/>
              <w:jc w:val="center"/>
              <w:rPr>
                <w:color w:val="000000"/>
              </w:rPr>
            </w:pPr>
            <w:r>
              <w:rPr>
                <w:color w:val="000000"/>
              </w:rPr>
              <w:t>1.20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2B0654" w14:textId="77777777" w:rsidR="002B33DB" w:rsidRDefault="002B33DB" w:rsidP="002B33DB">
            <w:pPr>
              <w:adjustRightInd w:val="0"/>
              <w:spacing w:before="60" w:after="60"/>
              <w:jc w:val="center"/>
              <w:rPr>
                <w:color w:val="000000"/>
              </w:rPr>
            </w:pPr>
            <w:r>
              <w:rPr>
                <w:color w:val="000000"/>
              </w:rPr>
              <w:t>0.33-3.07</w:t>
            </w:r>
          </w:p>
        </w:tc>
      </w:tr>
      <w:tr w:rsidR="006E40F7" w14:paraId="1C6E8350"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564C743F" w14:textId="77777777" w:rsidR="002B33DB" w:rsidRPr="00F66232" w:rsidRDefault="002B33DB" w:rsidP="002B33DB">
            <w:pPr>
              <w:adjustRightInd w:val="0"/>
              <w:spacing w:before="60" w:after="60"/>
              <w:rPr>
                <w:color w:val="000000"/>
              </w:rPr>
            </w:pPr>
            <w:r w:rsidRPr="00F66232">
              <w:rPr>
                <w:color w:val="000000"/>
              </w:rPr>
              <w:t>Rectal and Large Intestinal Atresia/Stenosis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E147FBC"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7529E4"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0D4B418" w14:textId="77777777" w:rsidR="002B33DB" w:rsidRDefault="002B33DB" w:rsidP="002B33DB">
            <w:pPr>
              <w:adjustRightInd w:val="0"/>
              <w:spacing w:before="60" w:after="60"/>
              <w:jc w:val="center"/>
              <w:rPr>
                <w:color w:val="000000"/>
              </w:rPr>
            </w:pPr>
            <w:r>
              <w:rPr>
                <w:color w:val="000000"/>
              </w:rPr>
              <w:t>7.71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0DD343" w14:textId="77777777" w:rsidR="002B33DB" w:rsidRDefault="002B33DB" w:rsidP="002B33DB">
            <w:pPr>
              <w:adjustRightInd w:val="0"/>
              <w:spacing w:before="60" w:after="60"/>
              <w:jc w:val="center"/>
              <w:rPr>
                <w:color w:val="000000"/>
              </w:rPr>
            </w:pPr>
            <w:r>
              <w:rPr>
                <w:color w:val="000000"/>
              </w:rPr>
              <w:t>2.10-19.74</w:t>
            </w:r>
          </w:p>
        </w:tc>
      </w:tr>
      <w:tr w:rsidR="006E40F7" w14:paraId="3F172F8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6B062F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7D15B79"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5AEFE35" w14:textId="77777777" w:rsidR="002B33DB" w:rsidRDefault="002B33DB" w:rsidP="002B33DB">
            <w:pPr>
              <w:adjustRightInd w:val="0"/>
              <w:spacing w:before="60" w:after="60"/>
              <w:jc w:val="center"/>
              <w:rPr>
                <w:color w:val="000000"/>
              </w:rPr>
            </w:pPr>
            <w:r>
              <w:rPr>
                <w:color w:val="000000"/>
              </w:rPr>
              <w:t>13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55B1B82" w14:textId="77777777" w:rsidR="002B33DB" w:rsidRDefault="002B33DB" w:rsidP="002B33DB">
            <w:pPr>
              <w:adjustRightInd w:val="0"/>
              <w:spacing w:before="60" w:after="60"/>
              <w:jc w:val="center"/>
              <w:rPr>
                <w:color w:val="000000"/>
              </w:rPr>
            </w:pPr>
            <w:r>
              <w:rPr>
                <w:color w:val="000000"/>
              </w:rPr>
              <w:t>6.65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3B2569" w14:textId="77777777" w:rsidR="002B33DB" w:rsidRDefault="002B33DB" w:rsidP="002B33DB">
            <w:pPr>
              <w:adjustRightInd w:val="0"/>
              <w:spacing w:before="60" w:after="60"/>
              <w:jc w:val="center"/>
              <w:rPr>
                <w:color w:val="000000"/>
              </w:rPr>
            </w:pPr>
            <w:r>
              <w:rPr>
                <w:color w:val="000000"/>
              </w:rPr>
              <w:t>3.54-11.37</w:t>
            </w:r>
          </w:p>
        </w:tc>
      </w:tr>
      <w:tr w:rsidR="006E40F7" w14:paraId="16858A6B"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786DD40"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BE2DB96"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90EBC39"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557890F" w14:textId="77777777" w:rsidR="002B33DB" w:rsidRDefault="002B33DB" w:rsidP="002B33DB">
            <w:pPr>
              <w:adjustRightInd w:val="0"/>
              <w:spacing w:before="60" w:after="60"/>
              <w:jc w:val="center"/>
              <w:rPr>
                <w:color w:val="000000"/>
              </w:rPr>
            </w:pPr>
            <w:r>
              <w:rPr>
                <w:color w:val="000000"/>
              </w:rPr>
              <w:t>2.82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31E0AF" w14:textId="77777777" w:rsidR="002B33DB" w:rsidRDefault="002B33DB" w:rsidP="002B33DB">
            <w:pPr>
              <w:adjustRightInd w:val="0"/>
              <w:spacing w:before="60" w:after="60"/>
              <w:jc w:val="center"/>
              <w:rPr>
                <w:color w:val="000000"/>
              </w:rPr>
            </w:pPr>
            <w:r>
              <w:rPr>
                <w:color w:val="000000"/>
              </w:rPr>
              <w:t>1.35-5.19</w:t>
            </w:r>
          </w:p>
        </w:tc>
      </w:tr>
      <w:tr w:rsidR="006E40F7" w14:paraId="42DC46E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C1BF37B"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7586988"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5D57AEC" w14:textId="77777777" w:rsidR="002B33DB" w:rsidRDefault="002B33DB" w:rsidP="002B33DB">
            <w:pPr>
              <w:adjustRightInd w:val="0"/>
              <w:spacing w:before="60" w:after="60"/>
              <w:jc w:val="center"/>
              <w:rPr>
                <w:color w:val="000000"/>
              </w:rPr>
            </w:pPr>
            <w:r>
              <w:rPr>
                <w:color w:val="000000"/>
              </w:rPr>
              <w:t>20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9D97498" w14:textId="77777777" w:rsidR="002B33DB" w:rsidRDefault="002B33DB" w:rsidP="002B33DB">
            <w:pPr>
              <w:adjustRightInd w:val="0"/>
              <w:spacing w:before="60" w:after="60"/>
              <w:jc w:val="center"/>
              <w:rPr>
                <w:color w:val="000000"/>
              </w:rPr>
            </w:pPr>
            <w:r>
              <w:rPr>
                <w:color w:val="000000"/>
              </w:rPr>
              <w:t>3.99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5AC249" w14:textId="77777777" w:rsidR="002B33DB" w:rsidRDefault="002B33DB" w:rsidP="002B33DB">
            <w:pPr>
              <w:adjustRightInd w:val="0"/>
              <w:spacing w:before="60" w:after="60"/>
              <w:jc w:val="center"/>
              <w:rPr>
                <w:color w:val="000000"/>
              </w:rPr>
            </w:pPr>
            <w:r>
              <w:rPr>
                <w:color w:val="000000"/>
              </w:rPr>
              <w:t>2.44-6.16</w:t>
            </w:r>
          </w:p>
        </w:tc>
      </w:tr>
      <w:tr w:rsidR="006E40F7" w14:paraId="576DFA7B"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17990AB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53C3564"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1D9184A"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085BC5B" w14:textId="77777777" w:rsidR="002B33DB" w:rsidRDefault="002B33DB" w:rsidP="002B33DB">
            <w:pPr>
              <w:adjustRightInd w:val="0"/>
              <w:spacing w:before="60" w:after="60"/>
              <w:jc w:val="center"/>
              <w:rPr>
                <w:color w:val="000000"/>
              </w:rPr>
            </w:pPr>
            <w:r>
              <w:rPr>
                <w:color w:val="000000"/>
              </w:rPr>
              <w:t>3.30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97B0FE" w14:textId="77777777" w:rsidR="002B33DB" w:rsidRDefault="002B33DB" w:rsidP="002B33DB">
            <w:pPr>
              <w:adjustRightInd w:val="0"/>
              <w:spacing w:before="60" w:after="60"/>
              <w:jc w:val="center"/>
              <w:rPr>
                <w:color w:val="000000"/>
              </w:rPr>
            </w:pPr>
            <w:r>
              <w:rPr>
                <w:color w:val="000000"/>
              </w:rPr>
              <w:t>1.65-5.90</w:t>
            </w:r>
          </w:p>
        </w:tc>
      </w:tr>
      <w:tr w:rsidR="006E40F7" w14:paraId="4D89B48C" w14:textId="77777777" w:rsidTr="002C44E5">
        <w:trPr>
          <w:cantSplit/>
          <w:jc w:val="center"/>
        </w:trPr>
        <w:tc>
          <w:tcPr>
            <w:tcW w:w="4625" w:type="dxa"/>
            <w:vMerge w:val="restart"/>
            <w:tcBorders>
              <w:left w:val="single" w:sz="6" w:space="0" w:color="000000"/>
              <w:right w:val="nil"/>
            </w:tcBorders>
            <w:shd w:val="clear" w:color="auto" w:fill="FFFFFF"/>
            <w:tcMar>
              <w:left w:w="60" w:type="dxa"/>
              <w:right w:w="60" w:type="dxa"/>
            </w:tcMar>
          </w:tcPr>
          <w:p w14:paraId="312F246A" w14:textId="77777777" w:rsidR="002B33DB" w:rsidRPr="00F66232" w:rsidRDefault="002B33DB" w:rsidP="002B33DB">
            <w:pPr>
              <w:adjustRightInd w:val="0"/>
              <w:spacing w:before="60" w:after="60"/>
              <w:rPr>
                <w:color w:val="000000"/>
              </w:rPr>
            </w:pPr>
            <w:r w:rsidRPr="00F66232">
              <w:rPr>
                <w:color w:val="000000"/>
              </w:rPr>
              <w:t>Small Intestinal Atresia</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7894C747"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7EADE7A6" w14:textId="77777777" w:rsidR="002B33DB" w:rsidRDefault="002B33DB" w:rsidP="002B33DB">
            <w:pPr>
              <w:adjustRightInd w:val="0"/>
              <w:spacing w:before="60" w:after="60"/>
              <w:jc w:val="center"/>
              <w:rPr>
                <w:color w:val="000000"/>
              </w:rPr>
            </w:pPr>
            <w:r>
              <w:rPr>
                <w:color w:val="000000"/>
              </w:rPr>
              <w:t>3</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709CCB0E" w14:textId="77777777" w:rsidR="002B33DB" w:rsidRDefault="002B33DB" w:rsidP="002B33DB">
            <w:pPr>
              <w:adjustRightInd w:val="0"/>
              <w:spacing w:before="60" w:after="60"/>
              <w:jc w:val="center"/>
              <w:rPr>
                <w:color w:val="000000"/>
              </w:rPr>
            </w:pPr>
            <w:r>
              <w:rPr>
                <w:color w:val="000000"/>
              </w:rPr>
              <w:t>5.78</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4A26CCC0" w14:textId="77777777" w:rsidR="002B33DB" w:rsidRDefault="002B33DB" w:rsidP="002B33DB">
            <w:pPr>
              <w:adjustRightInd w:val="0"/>
              <w:spacing w:before="60" w:after="60"/>
              <w:jc w:val="center"/>
              <w:rPr>
                <w:color w:val="000000"/>
              </w:rPr>
            </w:pPr>
            <w:r>
              <w:rPr>
                <w:color w:val="000000"/>
              </w:rPr>
              <w:t>1.19-16.90</w:t>
            </w:r>
          </w:p>
        </w:tc>
      </w:tr>
      <w:tr w:rsidR="006E40F7" w14:paraId="3E885B5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6E02DA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1456FB6"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FDB6A7D"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F91214A" w14:textId="77777777" w:rsidR="002B33DB" w:rsidRDefault="002B33DB" w:rsidP="002B33DB">
            <w:pPr>
              <w:adjustRightInd w:val="0"/>
              <w:spacing w:before="60" w:after="60"/>
              <w:jc w:val="center"/>
              <w:rPr>
                <w:color w:val="000000"/>
              </w:rPr>
            </w:pPr>
            <w:r>
              <w:rPr>
                <w:color w:val="000000"/>
              </w:rPr>
              <w:t>1.53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B6F2AC" w14:textId="77777777" w:rsidR="002B33DB" w:rsidRDefault="002B33DB" w:rsidP="002B33DB">
            <w:pPr>
              <w:adjustRightInd w:val="0"/>
              <w:spacing w:before="60" w:after="60"/>
              <w:jc w:val="center"/>
              <w:rPr>
                <w:color w:val="000000"/>
              </w:rPr>
            </w:pPr>
            <w:r>
              <w:rPr>
                <w:color w:val="000000"/>
              </w:rPr>
              <w:t>0.32-4.48</w:t>
            </w:r>
          </w:p>
        </w:tc>
      </w:tr>
      <w:tr w:rsidR="006E40F7" w14:paraId="331EC36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02514E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9A01598"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D695817"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D65252D" w14:textId="77777777" w:rsidR="002B33DB" w:rsidRDefault="002B33DB" w:rsidP="002B33DB">
            <w:pPr>
              <w:adjustRightInd w:val="0"/>
              <w:spacing w:before="60" w:after="60"/>
              <w:jc w:val="center"/>
              <w:rPr>
                <w:color w:val="000000"/>
              </w:rPr>
            </w:pPr>
            <w:r>
              <w:rPr>
                <w:color w:val="000000"/>
              </w:rPr>
              <w:t>2.82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4FF960" w14:textId="77777777" w:rsidR="002B33DB" w:rsidRDefault="002B33DB" w:rsidP="002B33DB">
            <w:pPr>
              <w:adjustRightInd w:val="0"/>
              <w:spacing w:before="60" w:after="60"/>
              <w:jc w:val="center"/>
              <w:rPr>
                <w:color w:val="000000"/>
              </w:rPr>
            </w:pPr>
            <w:r>
              <w:rPr>
                <w:color w:val="000000"/>
              </w:rPr>
              <w:t>1.35-5.19</w:t>
            </w:r>
          </w:p>
        </w:tc>
      </w:tr>
      <w:tr w:rsidR="006E40F7" w14:paraId="396B379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E3AECA2"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594CEC0"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8CC9C06" w14:textId="77777777" w:rsidR="002B33DB" w:rsidRDefault="002B33DB" w:rsidP="002B33DB">
            <w:pPr>
              <w:adjustRightInd w:val="0"/>
              <w:spacing w:before="60" w:after="60"/>
              <w:jc w:val="center"/>
              <w:rPr>
                <w:color w:val="000000"/>
              </w:rPr>
            </w:pPr>
            <w:r>
              <w:rPr>
                <w:color w:val="000000"/>
              </w:rPr>
              <w:t>15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C8A9130" w14:textId="77777777" w:rsidR="002B33DB" w:rsidRDefault="002B33DB" w:rsidP="002B33DB">
            <w:pPr>
              <w:adjustRightInd w:val="0"/>
              <w:spacing w:before="60" w:after="60"/>
              <w:jc w:val="center"/>
              <w:rPr>
                <w:color w:val="000000"/>
              </w:rPr>
            </w:pPr>
            <w:r>
              <w:rPr>
                <w:color w:val="000000"/>
              </w:rPr>
              <w:t>2.99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F08D58" w14:textId="77777777" w:rsidR="002B33DB" w:rsidRDefault="002B33DB" w:rsidP="002B33DB">
            <w:pPr>
              <w:adjustRightInd w:val="0"/>
              <w:spacing w:before="60" w:after="60"/>
              <w:jc w:val="center"/>
              <w:rPr>
                <w:color w:val="000000"/>
              </w:rPr>
            </w:pPr>
            <w:r>
              <w:rPr>
                <w:color w:val="000000"/>
              </w:rPr>
              <w:t>1.68-4.94</w:t>
            </w:r>
          </w:p>
        </w:tc>
      </w:tr>
      <w:tr w:rsidR="006E40F7" w14:paraId="78F7274A"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613FA44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18DC8CD"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75D433B"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FE8F158" w14:textId="77777777" w:rsidR="002B33DB" w:rsidRDefault="002B33DB" w:rsidP="002B33DB">
            <w:pPr>
              <w:adjustRightInd w:val="0"/>
              <w:spacing w:before="60" w:after="60"/>
              <w:jc w:val="center"/>
              <w:rPr>
                <w:color w:val="000000"/>
              </w:rPr>
            </w:pPr>
            <w:r>
              <w:rPr>
                <w:color w:val="000000"/>
              </w:rPr>
              <w:t>3.60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7F9EAD" w14:textId="77777777" w:rsidR="002B33DB" w:rsidRDefault="002B33DB" w:rsidP="002B33DB">
            <w:pPr>
              <w:adjustRightInd w:val="0"/>
              <w:spacing w:before="60" w:after="60"/>
              <w:jc w:val="center"/>
              <w:rPr>
                <w:color w:val="000000"/>
              </w:rPr>
            </w:pPr>
            <w:r>
              <w:rPr>
                <w:color w:val="000000"/>
              </w:rPr>
              <w:t>1.86-6.28</w:t>
            </w:r>
          </w:p>
        </w:tc>
      </w:tr>
      <w:tr w:rsidR="006E40F7" w14:paraId="29E23A2F"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3CAB36EC" w14:textId="6AD1E4B5" w:rsidR="002B33DB" w:rsidRPr="00F66232" w:rsidRDefault="002B33DB" w:rsidP="002B33DB">
            <w:pPr>
              <w:adjustRightInd w:val="0"/>
              <w:spacing w:before="60" w:after="60"/>
              <w:rPr>
                <w:color w:val="000000"/>
              </w:rPr>
            </w:pPr>
            <w:r w:rsidRPr="00F66232">
              <w:rPr>
                <w:color w:val="000000"/>
              </w:rPr>
              <w:t>Other Gastrointestinal</w:t>
            </w:r>
            <w:r w:rsidR="000A24F8" w:rsidRPr="002C44E5">
              <w:rPr>
                <w:vertAlign w:val="superscript"/>
              </w:rPr>
              <w:t>2</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F66CAF0"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5840C6F"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5DE07D1" w14:textId="77777777" w:rsidR="002B33DB" w:rsidRDefault="002B33DB" w:rsidP="002B33DB">
            <w:pPr>
              <w:adjustRightInd w:val="0"/>
              <w:spacing w:before="60" w:after="60"/>
              <w:jc w:val="center"/>
              <w:rPr>
                <w:color w:val="000000"/>
              </w:rPr>
            </w:pPr>
            <w:r>
              <w:rPr>
                <w:color w:val="000000"/>
              </w:rPr>
              <w:t>11.57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DEC2C2" w14:textId="77777777" w:rsidR="002B33DB" w:rsidRDefault="002B33DB" w:rsidP="002B33DB">
            <w:pPr>
              <w:adjustRightInd w:val="0"/>
              <w:spacing w:before="60" w:after="60"/>
              <w:jc w:val="center"/>
              <w:rPr>
                <w:color w:val="000000"/>
              </w:rPr>
            </w:pPr>
            <w:r>
              <w:rPr>
                <w:color w:val="000000"/>
              </w:rPr>
              <w:t>4.25-25.18</w:t>
            </w:r>
          </w:p>
        </w:tc>
      </w:tr>
      <w:tr w:rsidR="006E40F7" w14:paraId="3B67BB2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6DEEF4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18E0DE0"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1B6FBC2" w14:textId="77777777" w:rsidR="002B33DB" w:rsidRDefault="002B33DB" w:rsidP="002B33DB">
            <w:pPr>
              <w:adjustRightInd w:val="0"/>
              <w:spacing w:before="60" w:after="60"/>
              <w:jc w:val="center"/>
              <w:rPr>
                <w:color w:val="000000"/>
              </w:rPr>
            </w:pPr>
            <w:r>
              <w:rPr>
                <w:color w:val="000000"/>
              </w:rPr>
              <w:t>15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3E4E97D" w14:textId="77777777" w:rsidR="002B33DB" w:rsidRDefault="002B33DB" w:rsidP="002B33DB">
            <w:pPr>
              <w:adjustRightInd w:val="0"/>
              <w:spacing w:before="60" w:after="60"/>
              <w:jc w:val="center"/>
              <w:rPr>
                <w:color w:val="000000"/>
              </w:rPr>
            </w:pPr>
            <w:r>
              <w:rPr>
                <w:color w:val="000000"/>
              </w:rPr>
              <w:t>7.67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DE3A19" w14:textId="77777777" w:rsidR="002B33DB" w:rsidRDefault="002B33DB" w:rsidP="002B33DB">
            <w:pPr>
              <w:adjustRightInd w:val="0"/>
              <w:spacing w:before="60" w:after="60"/>
              <w:jc w:val="center"/>
              <w:rPr>
                <w:color w:val="000000"/>
              </w:rPr>
            </w:pPr>
            <w:r>
              <w:rPr>
                <w:color w:val="000000"/>
              </w:rPr>
              <w:t>4.29-12.65</w:t>
            </w:r>
          </w:p>
        </w:tc>
      </w:tr>
      <w:tr w:rsidR="006E40F7" w14:paraId="65055ACF"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584B55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F2DBE72"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8EFEE36" w14:textId="77777777" w:rsidR="002B33DB" w:rsidRDefault="002B33DB" w:rsidP="002B33DB">
            <w:pPr>
              <w:adjustRightInd w:val="0"/>
              <w:spacing w:before="60" w:after="60"/>
              <w:jc w:val="center"/>
              <w:rPr>
                <w:color w:val="000000"/>
              </w:rPr>
            </w:pPr>
            <w:r>
              <w:rPr>
                <w:color w:val="000000"/>
              </w:rPr>
              <w:t>32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7925C71" w14:textId="77777777" w:rsidR="002B33DB" w:rsidRDefault="002B33DB" w:rsidP="002B33DB">
            <w:pPr>
              <w:adjustRightInd w:val="0"/>
              <w:spacing w:before="60" w:after="60"/>
              <w:jc w:val="center"/>
              <w:rPr>
                <w:color w:val="000000"/>
              </w:rPr>
            </w:pPr>
            <w:r>
              <w:rPr>
                <w:color w:val="000000"/>
              </w:rPr>
              <w:t>9.03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F1382F" w14:textId="77777777" w:rsidR="002B33DB" w:rsidRDefault="002B33DB" w:rsidP="002B33DB">
            <w:pPr>
              <w:adjustRightInd w:val="0"/>
              <w:spacing w:before="60" w:after="60"/>
              <w:jc w:val="center"/>
              <w:rPr>
                <w:color w:val="000000"/>
              </w:rPr>
            </w:pPr>
            <w:r>
              <w:rPr>
                <w:color w:val="000000"/>
              </w:rPr>
              <w:t>6.17-12.74</w:t>
            </w:r>
          </w:p>
        </w:tc>
      </w:tr>
      <w:tr w:rsidR="006E40F7" w14:paraId="3DBD98B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9799B1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93F2CF9"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7AD3D13" w14:textId="77777777" w:rsidR="002B33DB" w:rsidRDefault="002B33DB" w:rsidP="002B33DB">
            <w:pPr>
              <w:adjustRightInd w:val="0"/>
              <w:spacing w:before="60" w:after="60"/>
              <w:jc w:val="center"/>
              <w:rPr>
                <w:color w:val="000000"/>
              </w:rPr>
            </w:pPr>
            <w:r>
              <w:rPr>
                <w:color w:val="000000"/>
              </w:rPr>
              <w:t>31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C0CDBF8" w14:textId="77777777" w:rsidR="002B33DB" w:rsidRDefault="002B33DB" w:rsidP="002B33DB">
            <w:pPr>
              <w:adjustRightInd w:val="0"/>
              <w:spacing w:before="60" w:after="60"/>
              <w:jc w:val="center"/>
              <w:rPr>
                <w:color w:val="000000"/>
              </w:rPr>
            </w:pPr>
            <w:r>
              <w:rPr>
                <w:color w:val="000000"/>
              </w:rPr>
              <w:t>6.19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5F794E" w14:textId="77777777" w:rsidR="002B33DB" w:rsidRDefault="002B33DB" w:rsidP="002B33DB">
            <w:pPr>
              <w:adjustRightInd w:val="0"/>
              <w:spacing w:before="60" w:after="60"/>
              <w:jc w:val="center"/>
              <w:rPr>
                <w:color w:val="000000"/>
              </w:rPr>
            </w:pPr>
            <w:r>
              <w:rPr>
                <w:color w:val="000000"/>
              </w:rPr>
              <w:t>4.20-8.78</w:t>
            </w:r>
          </w:p>
        </w:tc>
      </w:tr>
      <w:tr w:rsidR="006E40F7" w14:paraId="0BADF850"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D98E6E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DDFACEC"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8F9B49F" w14:textId="77777777" w:rsidR="002B33DB" w:rsidRDefault="002B33DB" w:rsidP="002B33DB">
            <w:pPr>
              <w:adjustRightInd w:val="0"/>
              <w:spacing w:before="60" w:after="60"/>
              <w:jc w:val="center"/>
              <w:rPr>
                <w:color w:val="000000"/>
              </w:rPr>
            </w:pPr>
            <w:r>
              <w:rPr>
                <w:color w:val="000000"/>
              </w:rPr>
              <w:t>27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E931E43" w14:textId="77777777" w:rsidR="002B33DB" w:rsidRDefault="002B33DB" w:rsidP="002B33DB">
            <w:pPr>
              <w:adjustRightInd w:val="0"/>
              <w:spacing w:before="60" w:after="60"/>
              <w:jc w:val="center"/>
              <w:rPr>
                <w:color w:val="000000"/>
              </w:rPr>
            </w:pPr>
            <w:r>
              <w:rPr>
                <w:color w:val="000000"/>
              </w:rPr>
              <w:t>8.09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FCDCC2" w14:textId="77777777" w:rsidR="002B33DB" w:rsidRDefault="002B33DB" w:rsidP="002B33DB">
            <w:pPr>
              <w:adjustRightInd w:val="0"/>
              <w:spacing w:before="60" w:after="60"/>
              <w:jc w:val="center"/>
              <w:rPr>
                <w:color w:val="000000"/>
              </w:rPr>
            </w:pPr>
            <w:r>
              <w:rPr>
                <w:color w:val="000000"/>
              </w:rPr>
              <w:t>5.33-11.78</w:t>
            </w:r>
          </w:p>
        </w:tc>
      </w:tr>
      <w:tr w:rsidR="006E40F7" w14:paraId="632CFF8C" w14:textId="77777777" w:rsidTr="002C44E5">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55FE9AC5"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3846C9B"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A474582"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B4265D8"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49CC3D" w14:textId="77777777" w:rsidR="002B33DB" w:rsidRDefault="002B33DB" w:rsidP="002B33DB">
            <w:pPr>
              <w:adjustRightInd w:val="0"/>
              <w:spacing w:before="60" w:after="60"/>
              <w:jc w:val="center"/>
              <w:rPr>
                <w:color w:val="000000"/>
              </w:rPr>
            </w:pPr>
          </w:p>
        </w:tc>
      </w:tr>
      <w:tr w:rsidR="006E40F7" w14:paraId="49407A2F" w14:textId="77777777" w:rsidTr="002C44E5">
        <w:trPr>
          <w:cantSplit/>
          <w:jc w:val="center"/>
        </w:trPr>
        <w:tc>
          <w:tcPr>
            <w:tcW w:w="4625" w:type="dxa"/>
            <w:tcBorders>
              <w:top w:val="single" w:sz="2" w:space="0" w:color="000000"/>
            </w:tcBorders>
            <w:shd w:val="clear" w:color="auto" w:fill="FFFFFF"/>
            <w:tcMar>
              <w:left w:w="60" w:type="dxa"/>
              <w:right w:w="60" w:type="dxa"/>
            </w:tcMar>
          </w:tcPr>
          <w:p w14:paraId="2C1BD5E1" w14:textId="77777777" w:rsidR="002B33DB" w:rsidRPr="00F66232" w:rsidRDefault="002B33DB" w:rsidP="002B33DB">
            <w:pPr>
              <w:adjustRightInd w:val="0"/>
              <w:spacing w:before="60" w:after="60"/>
              <w:rPr>
                <w:b/>
                <w:color w:val="000000"/>
              </w:rPr>
            </w:pPr>
          </w:p>
        </w:tc>
        <w:tc>
          <w:tcPr>
            <w:tcW w:w="1011" w:type="dxa"/>
            <w:tcBorders>
              <w:top w:val="single" w:sz="2" w:space="0" w:color="000000"/>
            </w:tcBorders>
            <w:shd w:val="clear" w:color="auto" w:fill="FFFFFF"/>
            <w:tcMar>
              <w:left w:w="60" w:type="dxa"/>
              <w:right w:w="60" w:type="dxa"/>
            </w:tcMar>
          </w:tcPr>
          <w:p w14:paraId="42E8D0C9"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789E83C3"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7431BA63"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32C84D0B" w14:textId="77777777" w:rsidR="002B33DB" w:rsidRDefault="002B33DB" w:rsidP="002B33DB">
            <w:pPr>
              <w:adjustRightInd w:val="0"/>
              <w:spacing w:before="60" w:after="60"/>
              <w:jc w:val="center"/>
              <w:rPr>
                <w:color w:val="000000"/>
              </w:rPr>
            </w:pPr>
          </w:p>
        </w:tc>
      </w:tr>
      <w:tr w:rsidR="006E40F7" w14:paraId="2BF317DF" w14:textId="77777777" w:rsidTr="002C44E5">
        <w:trPr>
          <w:cantSplit/>
          <w:jc w:val="center"/>
        </w:trPr>
        <w:tc>
          <w:tcPr>
            <w:tcW w:w="4625" w:type="dxa"/>
            <w:tcBorders>
              <w:left w:val="single" w:sz="6" w:space="0" w:color="000000"/>
              <w:bottom w:val="single" w:sz="2" w:space="0" w:color="000000"/>
            </w:tcBorders>
            <w:shd w:val="clear" w:color="auto" w:fill="FFFFFF"/>
            <w:tcMar>
              <w:left w:w="60" w:type="dxa"/>
              <w:right w:w="60" w:type="dxa"/>
            </w:tcMar>
          </w:tcPr>
          <w:p w14:paraId="499C3916" w14:textId="77777777" w:rsidR="002B33DB" w:rsidRPr="00F66232" w:rsidRDefault="002B33DB" w:rsidP="002B33DB">
            <w:pPr>
              <w:adjustRightInd w:val="0"/>
              <w:spacing w:before="60" w:after="60"/>
              <w:rPr>
                <w:b/>
                <w:color w:val="000000"/>
              </w:rPr>
            </w:pPr>
            <w:r w:rsidRPr="00F66232">
              <w:rPr>
                <w:b/>
                <w:color w:val="000000"/>
              </w:rPr>
              <w:lastRenderedPageBreak/>
              <w:t>Genitourinary</w:t>
            </w:r>
          </w:p>
        </w:tc>
        <w:tc>
          <w:tcPr>
            <w:tcW w:w="1011" w:type="dxa"/>
            <w:tcBorders>
              <w:bottom w:val="single" w:sz="2" w:space="0" w:color="000000"/>
            </w:tcBorders>
            <w:shd w:val="clear" w:color="auto" w:fill="FFFFFF"/>
            <w:tcMar>
              <w:left w:w="60" w:type="dxa"/>
              <w:right w:w="60" w:type="dxa"/>
            </w:tcMar>
          </w:tcPr>
          <w:p w14:paraId="0946DCEF" w14:textId="77777777" w:rsidR="002B33DB" w:rsidRDefault="002B33DB" w:rsidP="002B33DB">
            <w:pPr>
              <w:adjustRightInd w:val="0"/>
              <w:spacing w:before="60" w:after="60"/>
              <w:rPr>
                <w:color w:val="000000"/>
              </w:rPr>
            </w:pPr>
          </w:p>
        </w:tc>
        <w:tc>
          <w:tcPr>
            <w:tcW w:w="720" w:type="dxa"/>
            <w:tcBorders>
              <w:bottom w:val="single" w:sz="2" w:space="0" w:color="000000"/>
            </w:tcBorders>
            <w:shd w:val="clear" w:color="auto" w:fill="FFFFFF"/>
            <w:tcMar>
              <w:left w:w="60" w:type="dxa"/>
              <w:right w:w="60" w:type="dxa"/>
            </w:tcMar>
          </w:tcPr>
          <w:p w14:paraId="7E966B6D" w14:textId="77777777" w:rsidR="002B33DB" w:rsidRDefault="002B33DB" w:rsidP="002B33DB">
            <w:pPr>
              <w:adjustRightInd w:val="0"/>
              <w:spacing w:before="60" w:after="60"/>
              <w:jc w:val="center"/>
              <w:rPr>
                <w:color w:val="000000"/>
              </w:rPr>
            </w:pPr>
          </w:p>
        </w:tc>
        <w:tc>
          <w:tcPr>
            <w:tcW w:w="1114" w:type="dxa"/>
            <w:tcBorders>
              <w:bottom w:val="single" w:sz="2" w:space="0" w:color="000000"/>
            </w:tcBorders>
            <w:shd w:val="clear" w:color="auto" w:fill="FFFFFF"/>
            <w:tcMar>
              <w:left w:w="60" w:type="dxa"/>
              <w:right w:w="60" w:type="dxa"/>
            </w:tcMar>
          </w:tcPr>
          <w:p w14:paraId="6BA4340C" w14:textId="77777777" w:rsidR="002B33DB" w:rsidRDefault="002B33DB" w:rsidP="002B33DB">
            <w:pPr>
              <w:adjustRightInd w:val="0"/>
              <w:spacing w:before="60" w:after="60"/>
              <w:jc w:val="center"/>
              <w:rPr>
                <w:color w:val="000000"/>
              </w:rPr>
            </w:pPr>
          </w:p>
        </w:tc>
        <w:tc>
          <w:tcPr>
            <w:tcW w:w="1586" w:type="dxa"/>
            <w:tcBorders>
              <w:bottom w:val="single" w:sz="2" w:space="0" w:color="000000"/>
              <w:right w:val="single" w:sz="6" w:space="0" w:color="000000"/>
            </w:tcBorders>
            <w:shd w:val="clear" w:color="auto" w:fill="FFFFFF"/>
            <w:tcMar>
              <w:left w:w="60" w:type="dxa"/>
              <w:right w:w="60" w:type="dxa"/>
            </w:tcMar>
          </w:tcPr>
          <w:p w14:paraId="156DAF84" w14:textId="77777777" w:rsidR="002B33DB" w:rsidRDefault="002B33DB" w:rsidP="002B33DB">
            <w:pPr>
              <w:adjustRightInd w:val="0"/>
              <w:spacing w:before="60" w:after="60"/>
              <w:jc w:val="center"/>
              <w:rPr>
                <w:color w:val="000000"/>
              </w:rPr>
            </w:pPr>
          </w:p>
        </w:tc>
      </w:tr>
      <w:tr w:rsidR="006E40F7" w14:paraId="2DA56473"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7E79357" w14:textId="77777777" w:rsidR="002B33DB" w:rsidRPr="00F66232" w:rsidRDefault="002B33DB" w:rsidP="002B33DB">
            <w:pPr>
              <w:adjustRightInd w:val="0"/>
              <w:spacing w:before="60" w:after="60"/>
              <w:rPr>
                <w:color w:val="000000"/>
              </w:rPr>
            </w:pPr>
            <w:r w:rsidRPr="00F66232">
              <w:rPr>
                <w:color w:val="000000"/>
              </w:rPr>
              <w:t>Bladder Exstrophy</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A0C3576"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16BED4C"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47B58FE"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12070D" w14:textId="77777777" w:rsidR="002B33DB" w:rsidRDefault="002B33DB" w:rsidP="002B33DB">
            <w:pPr>
              <w:adjustRightInd w:val="0"/>
              <w:spacing w:before="60" w:after="60"/>
              <w:jc w:val="center"/>
              <w:rPr>
                <w:color w:val="000000"/>
              </w:rPr>
            </w:pPr>
            <w:r>
              <w:rPr>
                <w:color w:val="000000"/>
              </w:rPr>
              <w:t>-</w:t>
            </w:r>
          </w:p>
        </w:tc>
      </w:tr>
      <w:tr w:rsidR="006E40F7" w14:paraId="1E8E3C8B"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D0B6AD1"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A0DA1FF"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80CBE2D"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BE8BF02"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F4708A" w14:textId="77777777" w:rsidR="002B33DB" w:rsidRDefault="002B33DB" w:rsidP="002B33DB">
            <w:pPr>
              <w:adjustRightInd w:val="0"/>
              <w:spacing w:before="60" w:after="60"/>
              <w:jc w:val="center"/>
              <w:rPr>
                <w:color w:val="000000"/>
              </w:rPr>
            </w:pPr>
            <w:r>
              <w:rPr>
                <w:color w:val="000000"/>
              </w:rPr>
              <w:t>0.01-2.85</w:t>
            </w:r>
          </w:p>
        </w:tc>
      </w:tr>
      <w:tr w:rsidR="006E40F7" w14:paraId="097F98F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1B5753D"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95F8FB5"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218F7D6"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2E8817E" w14:textId="77777777" w:rsidR="002B33DB" w:rsidRDefault="002B33DB" w:rsidP="002B33DB">
            <w:pPr>
              <w:adjustRightInd w:val="0"/>
              <w:spacing w:before="60" w:after="60"/>
              <w:jc w:val="center"/>
              <w:rPr>
                <w:color w:val="000000"/>
              </w:rPr>
            </w:pPr>
            <w:r>
              <w:rPr>
                <w:color w:val="000000"/>
              </w:rPr>
              <w:t>0.56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BC93D2" w14:textId="77777777" w:rsidR="002B33DB" w:rsidRDefault="002B33DB" w:rsidP="002B33DB">
            <w:pPr>
              <w:adjustRightInd w:val="0"/>
              <w:spacing w:before="60" w:after="60"/>
              <w:jc w:val="center"/>
              <w:rPr>
                <w:color w:val="000000"/>
              </w:rPr>
            </w:pPr>
            <w:r>
              <w:rPr>
                <w:color w:val="000000"/>
              </w:rPr>
              <w:t>0.07-2.04</w:t>
            </w:r>
          </w:p>
        </w:tc>
      </w:tr>
      <w:tr w:rsidR="006E40F7" w14:paraId="1815EA4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F1CD02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F69D1B1"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99E3A41"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62DD056" w14:textId="77777777" w:rsidR="002B33DB" w:rsidRDefault="002B33DB" w:rsidP="002B33DB">
            <w:pPr>
              <w:adjustRightInd w:val="0"/>
              <w:spacing w:before="60" w:after="60"/>
              <w:jc w:val="center"/>
              <w:rPr>
                <w:color w:val="000000"/>
              </w:rPr>
            </w:pPr>
            <w:r>
              <w:rPr>
                <w:color w:val="000000"/>
              </w:rPr>
              <w:t>0.40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9E75B1" w14:textId="77777777" w:rsidR="002B33DB" w:rsidRDefault="002B33DB" w:rsidP="002B33DB">
            <w:pPr>
              <w:adjustRightInd w:val="0"/>
              <w:spacing w:before="60" w:after="60"/>
              <w:jc w:val="center"/>
              <w:rPr>
                <w:color w:val="000000"/>
              </w:rPr>
            </w:pPr>
            <w:r>
              <w:rPr>
                <w:color w:val="000000"/>
              </w:rPr>
              <w:t>0.05-1.44</w:t>
            </w:r>
          </w:p>
        </w:tc>
      </w:tr>
      <w:tr w:rsidR="006E40F7" w14:paraId="1C7AD79C"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1BC9A3FA"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1A45CCD"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988FA0B"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6ED3C1B"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27B5EB" w14:textId="77777777" w:rsidR="002B33DB" w:rsidRDefault="002B33DB" w:rsidP="002B33DB">
            <w:pPr>
              <w:adjustRightInd w:val="0"/>
              <w:spacing w:before="60" w:after="60"/>
              <w:jc w:val="center"/>
              <w:rPr>
                <w:color w:val="000000"/>
              </w:rPr>
            </w:pPr>
            <w:r>
              <w:rPr>
                <w:color w:val="000000"/>
              </w:rPr>
              <w:t>-</w:t>
            </w:r>
          </w:p>
        </w:tc>
      </w:tr>
      <w:tr w:rsidR="006E40F7" w14:paraId="1A817AA4"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FAE29FB" w14:textId="77777777" w:rsidR="002B33DB" w:rsidRPr="00F66232" w:rsidRDefault="002B33DB" w:rsidP="002B33DB">
            <w:pPr>
              <w:adjustRightInd w:val="0"/>
              <w:spacing w:before="60" w:after="60"/>
              <w:rPr>
                <w:color w:val="000000"/>
              </w:rPr>
            </w:pPr>
            <w:r w:rsidRPr="00F66232">
              <w:rPr>
                <w:color w:val="000000"/>
              </w:rPr>
              <w:t>Cloacal Exstrophy</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78D3F66"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C61542"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A2A395B"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E70A42" w14:textId="77777777" w:rsidR="002B33DB" w:rsidRDefault="002B33DB" w:rsidP="002B33DB">
            <w:pPr>
              <w:adjustRightInd w:val="0"/>
              <w:spacing w:before="60" w:after="60"/>
              <w:jc w:val="center"/>
              <w:rPr>
                <w:color w:val="000000"/>
              </w:rPr>
            </w:pPr>
            <w:r>
              <w:rPr>
                <w:color w:val="000000"/>
              </w:rPr>
              <w:t>-</w:t>
            </w:r>
          </w:p>
        </w:tc>
      </w:tr>
      <w:tr w:rsidR="006E40F7" w14:paraId="447BA50B"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44AB84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18D29D4"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F8A8B59"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110AD60"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D7FFC3" w14:textId="77777777" w:rsidR="002B33DB" w:rsidRDefault="002B33DB" w:rsidP="002B33DB">
            <w:pPr>
              <w:adjustRightInd w:val="0"/>
              <w:spacing w:before="60" w:after="60"/>
              <w:jc w:val="center"/>
              <w:rPr>
                <w:color w:val="000000"/>
              </w:rPr>
            </w:pPr>
            <w:r>
              <w:rPr>
                <w:color w:val="000000"/>
              </w:rPr>
              <w:t>0.01-2.85</w:t>
            </w:r>
          </w:p>
        </w:tc>
      </w:tr>
      <w:tr w:rsidR="006E40F7" w14:paraId="2EEC83F3"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6778298"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1D9D4C4"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C42AFC"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CB1DFD5"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E4E9DB" w14:textId="77777777" w:rsidR="002B33DB" w:rsidRDefault="002B33DB" w:rsidP="002B33DB">
            <w:pPr>
              <w:adjustRightInd w:val="0"/>
              <w:spacing w:before="60" w:after="60"/>
              <w:jc w:val="center"/>
              <w:rPr>
                <w:color w:val="000000"/>
              </w:rPr>
            </w:pPr>
            <w:r>
              <w:rPr>
                <w:color w:val="000000"/>
              </w:rPr>
              <w:t>-</w:t>
            </w:r>
          </w:p>
        </w:tc>
      </w:tr>
      <w:tr w:rsidR="006E40F7" w14:paraId="4DA8D94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28ED1D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C146F9A"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70A72FD"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6EA1A1F" w14:textId="77777777" w:rsidR="002B33DB" w:rsidRDefault="002B33DB" w:rsidP="002B33DB">
            <w:pPr>
              <w:adjustRightInd w:val="0"/>
              <w:spacing w:before="60" w:after="60"/>
              <w:jc w:val="center"/>
              <w:rPr>
                <w:color w:val="000000"/>
              </w:rPr>
            </w:pPr>
            <w:r>
              <w:rPr>
                <w:color w:val="000000"/>
              </w:rPr>
              <w:t>0.20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F8D24D" w14:textId="77777777" w:rsidR="002B33DB" w:rsidRDefault="002B33DB" w:rsidP="002B33DB">
            <w:pPr>
              <w:adjustRightInd w:val="0"/>
              <w:spacing w:before="60" w:after="60"/>
              <w:jc w:val="center"/>
              <w:rPr>
                <w:color w:val="000000"/>
              </w:rPr>
            </w:pPr>
            <w:r>
              <w:rPr>
                <w:color w:val="000000"/>
              </w:rPr>
              <w:t>0.01-1.11</w:t>
            </w:r>
          </w:p>
        </w:tc>
      </w:tr>
      <w:tr w:rsidR="006E40F7" w14:paraId="6D4507F0"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61A40B4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D525DA4"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BDF4029"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EAD27CF"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DCEB8B" w14:textId="77777777" w:rsidR="002B33DB" w:rsidRDefault="002B33DB" w:rsidP="002B33DB">
            <w:pPr>
              <w:adjustRightInd w:val="0"/>
              <w:spacing w:before="60" w:after="60"/>
              <w:jc w:val="center"/>
              <w:rPr>
                <w:color w:val="000000"/>
              </w:rPr>
            </w:pPr>
            <w:r>
              <w:rPr>
                <w:color w:val="000000"/>
              </w:rPr>
              <w:t>-</w:t>
            </w:r>
          </w:p>
        </w:tc>
      </w:tr>
      <w:tr w:rsidR="006E40F7" w14:paraId="4A3F2A86"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C4E773B" w14:textId="255E3107" w:rsidR="002B33DB" w:rsidRPr="00F66232" w:rsidRDefault="002B33DB" w:rsidP="00834F2A">
            <w:pPr>
              <w:adjustRightInd w:val="0"/>
              <w:spacing w:before="60" w:after="60"/>
              <w:rPr>
                <w:color w:val="000000"/>
              </w:rPr>
            </w:pPr>
            <w:r w:rsidRPr="00F66232">
              <w:rPr>
                <w:color w:val="000000"/>
              </w:rPr>
              <w:t>Hypospadias</w:t>
            </w:r>
            <w:r w:rsidR="000A24F8" w:rsidRPr="002C44E5">
              <w:rPr>
                <w:vertAlign w:val="superscript"/>
              </w:rPr>
              <w:t>4</w:t>
            </w:r>
            <w:r w:rsidRPr="00F66232">
              <w:rPr>
                <w:color w:val="000000"/>
              </w:rPr>
              <w:t>, 1st Degree or NOS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940BB45" w14:textId="77777777" w:rsidR="002B33DB" w:rsidRPr="009C7F26" w:rsidRDefault="002B33DB" w:rsidP="002B33DB">
            <w:pPr>
              <w:adjustRightInd w:val="0"/>
              <w:spacing w:before="60" w:after="60"/>
              <w:rPr>
                <w:color w:val="000000"/>
              </w:rPr>
            </w:pPr>
            <w:r w:rsidRPr="009C7F26">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5D1FAF" w14:textId="77777777" w:rsidR="002B33DB" w:rsidRPr="009C7F26" w:rsidRDefault="002B33DB" w:rsidP="002B33DB">
            <w:pPr>
              <w:adjustRightInd w:val="0"/>
              <w:spacing w:before="60" w:after="60"/>
              <w:jc w:val="center"/>
              <w:rPr>
                <w:color w:val="000000"/>
              </w:rPr>
            </w:pPr>
            <w:r w:rsidRPr="009C7F26">
              <w:rPr>
                <w:color w:val="000000"/>
              </w:rPr>
              <w:t>13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6953958" w14:textId="77777777" w:rsidR="002B33DB" w:rsidRPr="009C7F26" w:rsidRDefault="002B33DB" w:rsidP="002B33DB">
            <w:pPr>
              <w:adjustRightInd w:val="0"/>
              <w:spacing w:before="60" w:after="60"/>
              <w:jc w:val="center"/>
              <w:rPr>
                <w:color w:val="000000"/>
              </w:rPr>
            </w:pPr>
            <w:r w:rsidRPr="009C7F26">
              <w:t>48.93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C5A45C" w14:textId="77777777" w:rsidR="002B33DB" w:rsidRPr="009C7F26" w:rsidRDefault="002B33DB" w:rsidP="002B33DB">
            <w:pPr>
              <w:adjustRightInd w:val="0"/>
              <w:spacing w:before="60" w:after="60"/>
              <w:jc w:val="center"/>
              <w:rPr>
                <w:color w:val="000000"/>
              </w:rPr>
            </w:pPr>
            <w:r w:rsidRPr="009C7F26">
              <w:t>26.05</w:t>
            </w:r>
            <w:r w:rsidRPr="009C7F26">
              <w:rPr>
                <w:color w:val="000000"/>
              </w:rPr>
              <w:t>-</w:t>
            </w:r>
            <w:r w:rsidRPr="009C7F26">
              <w:t>83.67</w:t>
            </w:r>
          </w:p>
        </w:tc>
      </w:tr>
      <w:tr w:rsidR="006E40F7" w14:paraId="2A3993BC"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44F2CFF"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C7E1612" w14:textId="77777777" w:rsidR="002B33DB" w:rsidRPr="009C7F26" w:rsidRDefault="002B33DB" w:rsidP="002B33DB">
            <w:pPr>
              <w:adjustRightInd w:val="0"/>
              <w:spacing w:before="60" w:after="60"/>
              <w:rPr>
                <w:color w:val="000000"/>
              </w:rPr>
            </w:pPr>
            <w:r w:rsidRPr="009C7F26">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C216584" w14:textId="77777777" w:rsidR="002B33DB" w:rsidRPr="009C7F26" w:rsidRDefault="002B33DB" w:rsidP="002B33DB">
            <w:pPr>
              <w:adjustRightInd w:val="0"/>
              <w:spacing w:before="60" w:after="60"/>
              <w:jc w:val="center"/>
              <w:rPr>
                <w:color w:val="000000"/>
              </w:rPr>
            </w:pPr>
            <w:r w:rsidRPr="009C7F26">
              <w:rPr>
                <w:color w:val="000000"/>
              </w:rPr>
              <w:t>27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8403C8B" w14:textId="77777777" w:rsidR="002B33DB" w:rsidRPr="009C7F26" w:rsidRDefault="002B33DB" w:rsidP="002B33DB">
            <w:pPr>
              <w:adjustRightInd w:val="0"/>
              <w:spacing w:before="60" w:after="60"/>
              <w:jc w:val="center"/>
              <w:rPr>
                <w:color w:val="000000"/>
              </w:rPr>
            </w:pPr>
            <w:r w:rsidRPr="009C7F26">
              <w:t>26.85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5F4DD3" w14:textId="77777777" w:rsidR="002B33DB" w:rsidRPr="009C7F26" w:rsidRDefault="002B33DB" w:rsidP="002B33DB">
            <w:pPr>
              <w:adjustRightInd w:val="0"/>
              <w:spacing w:before="60" w:after="60"/>
              <w:jc w:val="center"/>
              <w:rPr>
                <w:color w:val="000000"/>
              </w:rPr>
            </w:pPr>
            <w:r w:rsidRPr="009C7F26">
              <w:t>17.7-39.07</w:t>
            </w:r>
          </w:p>
        </w:tc>
      </w:tr>
      <w:tr w:rsidR="006E40F7" w14:paraId="0E26842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DE56557"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46DB6D6" w14:textId="77777777" w:rsidR="002B33DB" w:rsidRPr="009C7F26" w:rsidRDefault="002B33DB" w:rsidP="002B33DB">
            <w:pPr>
              <w:adjustRightInd w:val="0"/>
              <w:spacing w:before="60" w:after="60"/>
              <w:rPr>
                <w:color w:val="000000"/>
              </w:rPr>
            </w:pPr>
            <w:r w:rsidRPr="009C7F26">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00C0FB9" w14:textId="77777777" w:rsidR="002B33DB" w:rsidRPr="009C7F26" w:rsidRDefault="002B33DB" w:rsidP="002B33DB">
            <w:pPr>
              <w:adjustRightInd w:val="0"/>
              <w:spacing w:before="60" w:after="60"/>
              <w:jc w:val="center"/>
              <w:rPr>
                <w:color w:val="000000"/>
              </w:rPr>
            </w:pPr>
            <w:r w:rsidRPr="009C7F26">
              <w:rPr>
                <w:color w:val="000000"/>
              </w:rPr>
              <w:t>62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9C42032" w14:textId="77777777" w:rsidR="002B33DB" w:rsidRPr="009C7F26" w:rsidRDefault="002B33DB" w:rsidP="002B33DB">
            <w:pPr>
              <w:adjustRightInd w:val="0"/>
              <w:spacing w:before="60" w:after="60"/>
              <w:jc w:val="center"/>
              <w:rPr>
                <w:color w:val="000000"/>
              </w:rPr>
            </w:pPr>
            <w:r w:rsidRPr="009C7F26">
              <w:t>34.37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13FEE7" w14:textId="77777777" w:rsidR="002B33DB" w:rsidRPr="009C7F26" w:rsidRDefault="002B33DB" w:rsidP="002B33DB">
            <w:pPr>
              <w:adjustRightInd w:val="0"/>
              <w:spacing w:before="60" w:after="60"/>
              <w:jc w:val="center"/>
              <w:rPr>
                <w:color w:val="000000"/>
              </w:rPr>
            </w:pPr>
            <w:r w:rsidRPr="009C7F26">
              <w:t>26.35</w:t>
            </w:r>
            <w:r w:rsidRPr="009C7F26">
              <w:rPr>
                <w:color w:val="000000"/>
              </w:rPr>
              <w:t>-44.06</w:t>
            </w:r>
          </w:p>
        </w:tc>
      </w:tr>
      <w:tr w:rsidR="006E40F7" w14:paraId="7C3DF96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6A81099"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891AE47" w14:textId="77777777" w:rsidR="002B33DB" w:rsidRPr="009C7F26" w:rsidRDefault="002B33DB" w:rsidP="002B33DB">
            <w:pPr>
              <w:adjustRightInd w:val="0"/>
              <w:spacing w:before="60" w:after="60"/>
              <w:rPr>
                <w:color w:val="000000"/>
              </w:rPr>
            </w:pPr>
            <w:r w:rsidRPr="009C7F26">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7D79475" w14:textId="77777777" w:rsidR="002B33DB" w:rsidRPr="009C7F26" w:rsidRDefault="002B33DB" w:rsidP="002B33DB">
            <w:pPr>
              <w:adjustRightInd w:val="0"/>
              <w:spacing w:before="60" w:after="60"/>
              <w:jc w:val="center"/>
              <w:rPr>
                <w:color w:val="000000"/>
              </w:rPr>
            </w:pPr>
            <w:r w:rsidRPr="009C7F26">
              <w:rPr>
                <w:color w:val="000000"/>
              </w:rPr>
              <w:t>81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4675553" w14:textId="77777777" w:rsidR="002B33DB" w:rsidRPr="009C7F26" w:rsidRDefault="002B33DB" w:rsidP="002B33DB">
            <w:pPr>
              <w:adjustRightInd w:val="0"/>
              <w:spacing w:before="60" w:after="60"/>
              <w:jc w:val="center"/>
              <w:rPr>
                <w:color w:val="000000"/>
              </w:rPr>
            </w:pPr>
            <w:r w:rsidRPr="009C7F26">
              <w:t>31.78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411E8E" w14:textId="77777777" w:rsidR="002B33DB" w:rsidRPr="009C7F26" w:rsidRDefault="002B33DB" w:rsidP="002B33DB">
            <w:pPr>
              <w:adjustRightInd w:val="0"/>
              <w:spacing w:before="60" w:after="60"/>
              <w:jc w:val="center"/>
              <w:rPr>
                <w:color w:val="000000"/>
              </w:rPr>
            </w:pPr>
            <w:r w:rsidRPr="009C7F26">
              <w:t>25.24-39.51</w:t>
            </w:r>
          </w:p>
        </w:tc>
      </w:tr>
      <w:tr w:rsidR="006E40F7" w14:paraId="0D501CA8"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0962A7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BE780FA" w14:textId="77777777" w:rsidR="002B33DB" w:rsidRPr="009C7F26" w:rsidRDefault="002B33DB" w:rsidP="002B33DB">
            <w:pPr>
              <w:adjustRightInd w:val="0"/>
              <w:spacing w:before="60" w:after="60"/>
              <w:rPr>
                <w:color w:val="000000"/>
              </w:rPr>
            </w:pPr>
            <w:r w:rsidRPr="009C7F26">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B4BD2C3" w14:textId="77777777" w:rsidR="002B33DB" w:rsidRPr="009C7F26" w:rsidRDefault="002B33DB" w:rsidP="002B33DB">
            <w:pPr>
              <w:adjustRightInd w:val="0"/>
              <w:spacing w:before="60" w:after="60"/>
              <w:jc w:val="center"/>
              <w:rPr>
                <w:color w:val="000000"/>
              </w:rPr>
            </w:pPr>
            <w:r w:rsidRPr="009C7F26">
              <w:rPr>
                <w:color w:val="000000"/>
              </w:rPr>
              <w:t>46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6E13171" w14:textId="77777777" w:rsidR="002B33DB" w:rsidRPr="009C7F26" w:rsidRDefault="002B33DB" w:rsidP="002B33DB">
            <w:pPr>
              <w:adjustRightInd w:val="0"/>
              <w:spacing w:before="60" w:after="60"/>
              <w:jc w:val="center"/>
              <w:rPr>
                <w:color w:val="000000"/>
              </w:rPr>
            </w:pPr>
            <w:r w:rsidRPr="009C7F26">
              <w:rPr>
                <w:color w:val="000000"/>
              </w:rPr>
              <w:t>26.66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832BB81" w14:textId="77777777" w:rsidR="002B33DB" w:rsidRPr="009C7F26" w:rsidRDefault="002B33DB" w:rsidP="002B33DB">
            <w:pPr>
              <w:adjustRightInd w:val="0"/>
              <w:spacing w:before="60" w:after="60"/>
              <w:jc w:val="center"/>
              <w:rPr>
                <w:color w:val="000000"/>
              </w:rPr>
            </w:pPr>
            <w:r w:rsidRPr="009C7F26">
              <w:t>19.52-35.56</w:t>
            </w:r>
          </w:p>
        </w:tc>
      </w:tr>
      <w:tr w:rsidR="006E40F7" w14:paraId="342C8C88"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556815DF" w14:textId="298BAC57" w:rsidR="002B33DB" w:rsidRPr="00F66232" w:rsidRDefault="002B33DB" w:rsidP="000A24F8">
            <w:pPr>
              <w:adjustRightInd w:val="0"/>
              <w:spacing w:before="60" w:after="60"/>
              <w:rPr>
                <w:color w:val="000000"/>
              </w:rPr>
            </w:pPr>
            <w:r w:rsidRPr="00F66232">
              <w:rPr>
                <w:color w:val="000000"/>
              </w:rPr>
              <w:t>Hypospadias</w:t>
            </w:r>
            <w:r w:rsidR="000A24F8" w:rsidRPr="002C44E5">
              <w:rPr>
                <w:vertAlign w:val="superscript"/>
              </w:rPr>
              <w:t>4</w:t>
            </w:r>
            <w:r w:rsidRPr="00F66232">
              <w:rPr>
                <w:color w:val="000000"/>
              </w:rPr>
              <w:t>, 2nd or 3rd Degree</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51BF8BC" w14:textId="77777777" w:rsidR="002B33DB" w:rsidRPr="009C7F26" w:rsidRDefault="002B33DB" w:rsidP="002B33DB">
            <w:pPr>
              <w:adjustRightInd w:val="0"/>
              <w:spacing w:before="60" w:after="60"/>
              <w:rPr>
                <w:color w:val="000000"/>
              </w:rPr>
            </w:pPr>
            <w:r w:rsidRPr="009C7F26">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D220D46" w14:textId="77777777" w:rsidR="002B33DB" w:rsidRPr="009C7F26" w:rsidRDefault="002B33DB" w:rsidP="002B33DB">
            <w:pPr>
              <w:adjustRightInd w:val="0"/>
              <w:spacing w:before="60" w:after="60"/>
              <w:jc w:val="center"/>
              <w:rPr>
                <w:color w:val="000000"/>
              </w:rPr>
            </w:pPr>
            <w:r w:rsidRPr="009C7F26">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E64337C" w14:textId="77777777" w:rsidR="002B33DB" w:rsidRPr="009C7F26" w:rsidRDefault="002B33DB" w:rsidP="002B33DB">
            <w:pPr>
              <w:adjustRightInd w:val="0"/>
              <w:spacing w:before="60" w:after="60"/>
              <w:jc w:val="center"/>
              <w:rPr>
                <w:color w:val="000000"/>
              </w:rPr>
            </w:pPr>
            <w:r w:rsidRPr="009C7F26">
              <w:rPr>
                <w:color w:val="000000"/>
              </w:rPr>
              <w:t>18.82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17FC07" w14:textId="77777777" w:rsidR="002B33DB" w:rsidRPr="009C7F26" w:rsidRDefault="002B33DB" w:rsidP="002B33DB">
            <w:pPr>
              <w:adjustRightInd w:val="0"/>
              <w:spacing w:before="60" w:after="60"/>
              <w:jc w:val="center"/>
              <w:rPr>
                <w:color w:val="000000"/>
              </w:rPr>
            </w:pPr>
            <w:r w:rsidRPr="009C7F26">
              <w:rPr>
                <w:color w:val="000000"/>
              </w:rPr>
              <w:t>6.11-43.92</w:t>
            </w:r>
          </w:p>
        </w:tc>
      </w:tr>
      <w:tr w:rsidR="006E40F7" w14:paraId="314DC9B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C181E24"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44911A9" w14:textId="77777777" w:rsidR="002B33DB" w:rsidRPr="009C7F26" w:rsidRDefault="002B33DB" w:rsidP="002B33DB">
            <w:pPr>
              <w:adjustRightInd w:val="0"/>
              <w:spacing w:before="60" w:after="60"/>
              <w:rPr>
                <w:color w:val="000000"/>
              </w:rPr>
            </w:pPr>
            <w:r w:rsidRPr="009C7F26">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375E47" w14:textId="77777777" w:rsidR="002B33DB" w:rsidRPr="009C7F26" w:rsidRDefault="002B33DB" w:rsidP="002B33DB">
            <w:pPr>
              <w:adjustRightInd w:val="0"/>
              <w:spacing w:before="60" w:after="60"/>
              <w:jc w:val="center"/>
              <w:rPr>
                <w:color w:val="000000"/>
              </w:rPr>
            </w:pPr>
            <w:r w:rsidRPr="009C7F26">
              <w:rPr>
                <w:color w:val="000000"/>
              </w:rPr>
              <w:t>24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128BA7C" w14:textId="77777777" w:rsidR="002B33DB" w:rsidRPr="009C7F26" w:rsidRDefault="002B33DB" w:rsidP="002B33DB">
            <w:pPr>
              <w:adjustRightInd w:val="0"/>
              <w:spacing w:before="60" w:after="60"/>
              <w:jc w:val="center"/>
              <w:rPr>
                <w:color w:val="000000"/>
              </w:rPr>
            </w:pPr>
            <w:r w:rsidRPr="009C7F26">
              <w:rPr>
                <w:color w:val="000000"/>
              </w:rPr>
              <w:t>23.87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870815" w14:textId="77777777" w:rsidR="002B33DB" w:rsidRPr="009C7F26" w:rsidRDefault="002B33DB" w:rsidP="002B33DB">
            <w:pPr>
              <w:adjustRightInd w:val="0"/>
              <w:spacing w:before="60" w:after="60"/>
              <w:jc w:val="center"/>
              <w:rPr>
                <w:color w:val="000000"/>
              </w:rPr>
            </w:pPr>
            <w:r w:rsidRPr="009C7F26">
              <w:rPr>
                <w:color w:val="000000"/>
              </w:rPr>
              <w:t>15.29-35.51</w:t>
            </w:r>
          </w:p>
        </w:tc>
      </w:tr>
      <w:tr w:rsidR="006E40F7" w14:paraId="4AAA25A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0408B9C"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738AB81" w14:textId="77777777" w:rsidR="002B33DB" w:rsidRPr="009C7F26" w:rsidRDefault="002B33DB" w:rsidP="002B33DB">
            <w:pPr>
              <w:adjustRightInd w:val="0"/>
              <w:spacing w:before="60" w:after="60"/>
              <w:rPr>
                <w:color w:val="000000"/>
              </w:rPr>
            </w:pPr>
            <w:r w:rsidRPr="009C7F26">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4182071" w14:textId="77777777" w:rsidR="002B33DB" w:rsidRPr="009C7F26" w:rsidRDefault="002B33DB" w:rsidP="002B33DB">
            <w:pPr>
              <w:adjustRightInd w:val="0"/>
              <w:spacing w:before="60" w:after="60"/>
              <w:jc w:val="center"/>
              <w:rPr>
                <w:color w:val="000000"/>
              </w:rPr>
            </w:pPr>
            <w:r w:rsidRPr="009C7F26">
              <w:rPr>
                <w:color w:val="000000"/>
              </w:rPr>
              <w:t>40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CA1922D" w14:textId="77777777" w:rsidR="002B33DB" w:rsidRPr="009C7F26" w:rsidRDefault="002B33DB" w:rsidP="002B33DB">
            <w:pPr>
              <w:adjustRightInd w:val="0"/>
              <w:spacing w:before="60" w:after="60"/>
              <w:jc w:val="center"/>
              <w:rPr>
                <w:color w:val="000000"/>
              </w:rPr>
            </w:pPr>
            <w:r w:rsidRPr="009C7F26">
              <w:rPr>
                <w:color w:val="000000"/>
              </w:rPr>
              <w:t>22.17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719D3E" w14:textId="77777777" w:rsidR="002B33DB" w:rsidRPr="009C7F26" w:rsidRDefault="002B33DB" w:rsidP="002B33DB">
            <w:pPr>
              <w:adjustRightInd w:val="0"/>
              <w:spacing w:before="60" w:after="60"/>
              <w:jc w:val="center"/>
              <w:rPr>
                <w:color w:val="000000"/>
              </w:rPr>
            </w:pPr>
            <w:r w:rsidRPr="009C7F26">
              <w:rPr>
                <w:color w:val="000000"/>
              </w:rPr>
              <w:t>15.84-30.19</w:t>
            </w:r>
          </w:p>
        </w:tc>
      </w:tr>
      <w:tr w:rsidR="006E40F7" w14:paraId="6344B67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C7307C6"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3FE3927" w14:textId="77777777" w:rsidR="002B33DB" w:rsidRPr="009C7F26" w:rsidRDefault="002B33DB" w:rsidP="002B33DB">
            <w:pPr>
              <w:adjustRightInd w:val="0"/>
              <w:spacing w:before="60" w:after="60"/>
              <w:rPr>
                <w:color w:val="000000"/>
              </w:rPr>
            </w:pPr>
            <w:r w:rsidRPr="009C7F26">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AE38189" w14:textId="77777777" w:rsidR="002B33DB" w:rsidRPr="009C7F26" w:rsidRDefault="002B33DB" w:rsidP="002B33DB">
            <w:pPr>
              <w:adjustRightInd w:val="0"/>
              <w:spacing w:before="60" w:after="60"/>
              <w:jc w:val="center"/>
              <w:rPr>
                <w:color w:val="000000"/>
              </w:rPr>
            </w:pPr>
            <w:r w:rsidRPr="009C7F26">
              <w:rPr>
                <w:color w:val="000000"/>
              </w:rPr>
              <w:t>68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4ED1B9D" w14:textId="77777777" w:rsidR="002B33DB" w:rsidRPr="009C7F26" w:rsidRDefault="002B33DB" w:rsidP="002B33DB">
            <w:pPr>
              <w:adjustRightInd w:val="0"/>
              <w:spacing w:before="60" w:after="60"/>
              <w:jc w:val="center"/>
              <w:rPr>
                <w:color w:val="000000"/>
              </w:rPr>
            </w:pPr>
            <w:r w:rsidRPr="009C7F26">
              <w:rPr>
                <w:color w:val="000000"/>
              </w:rPr>
              <w:t>26.68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4954BD" w14:textId="77777777" w:rsidR="002B33DB" w:rsidRPr="009C7F26" w:rsidRDefault="002B33DB" w:rsidP="002B33DB">
            <w:pPr>
              <w:adjustRightInd w:val="0"/>
              <w:spacing w:before="60" w:after="60"/>
              <w:jc w:val="center"/>
              <w:rPr>
                <w:color w:val="000000"/>
              </w:rPr>
            </w:pPr>
            <w:r w:rsidRPr="009C7F26">
              <w:rPr>
                <w:color w:val="000000"/>
              </w:rPr>
              <w:t>20.72-33.83</w:t>
            </w:r>
          </w:p>
        </w:tc>
      </w:tr>
      <w:tr w:rsidR="006E40F7" w14:paraId="55EF30F9"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5E19E5D3" w14:textId="77777777" w:rsidR="002B33DB" w:rsidRPr="00F66232"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292B8A1" w14:textId="77777777" w:rsidR="002B33DB" w:rsidRPr="009C7F26" w:rsidRDefault="002B33DB" w:rsidP="002B33DB">
            <w:pPr>
              <w:adjustRightInd w:val="0"/>
              <w:spacing w:before="60" w:after="60"/>
              <w:rPr>
                <w:color w:val="000000"/>
              </w:rPr>
            </w:pPr>
            <w:r w:rsidRPr="009C7F26">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1C1BE52" w14:textId="77777777" w:rsidR="002B33DB" w:rsidRPr="009C7F26" w:rsidRDefault="002B33DB" w:rsidP="002B33DB">
            <w:pPr>
              <w:adjustRightInd w:val="0"/>
              <w:spacing w:before="60" w:after="60"/>
              <w:jc w:val="center"/>
              <w:rPr>
                <w:color w:val="000000"/>
              </w:rPr>
            </w:pPr>
            <w:r w:rsidRPr="009C7F26">
              <w:rPr>
                <w:color w:val="000000"/>
              </w:rPr>
              <w:t>40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0AF34B8" w14:textId="77777777" w:rsidR="002B33DB" w:rsidRPr="009C7F26" w:rsidRDefault="002B33DB" w:rsidP="002B33DB">
            <w:pPr>
              <w:adjustRightInd w:val="0"/>
              <w:spacing w:before="60" w:after="60"/>
              <w:jc w:val="center"/>
              <w:rPr>
                <w:color w:val="000000"/>
              </w:rPr>
            </w:pPr>
            <w:r w:rsidRPr="009C7F26">
              <w:rPr>
                <w:color w:val="000000"/>
              </w:rPr>
              <w:t>23.18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864418" w14:textId="77777777" w:rsidR="002B33DB" w:rsidRPr="009C7F26" w:rsidRDefault="002B33DB" w:rsidP="002B33DB">
            <w:pPr>
              <w:adjustRightInd w:val="0"/>
              <w:spacing w:before="60" w:after="60"/>
              <w:jc w:val="center"/>
              <w:rPr>
                <w:color w:val="000000"/>
              </w:rPr>
            </w:pPr>
            <w:r w:rsidRPr="009C7F26">
              <w:rPr>
                <w:color w:val="000000"/>
              </w:rPr>
              <w:t>16.56-31.57</w:t>
            </w:r>
          </w:p>
        </w:tc>
      </w:tr>
      <w:tr w:rsidR="006E40F7" w14:paraId="301151AE" w14:textId="77777777" w:rsidTr="002C44E5">
        <w:trPr>
          <w:cantSplit/>
          <w:jc w:val="center"/>
        </w:trPr>
        <w:tc>
          <w:tcPr>
            <w:tcW w:w="4625" w:type="dxa"/>
            <w:vMerge w:val="restart"/>
            <w:tcBorders>
              <w:left w:val="single" w:sz="6" w:space="0" w:color="000000"/>
              <w:right w:val="nil"/>
            </w:tcBorders>
            <w:shd w:val="clear" w:color="auto" w:fill="FFFFFF"/>
            <w:tcMar>
              <w:left w:w="60" w:type="dxa"/>
              <w:right w:w="60" w:type="dxa"/>
            </w:tcMar>
          </w:tcPr>
          <w:p w14:paraId="54369BA5" w14:textId="77777777" w:rsidR="002B33DB" w:rsidRDefault="002B33DB" w:rsidP="002B33DB">
            <w:pPr>
              <w:adjustRightInd w:val="0"/>
              <w:spacing w:before="60" w:after="60"/>
              <w:rPr>
                <w:color w:val="000000"/>
              </w:rPr>
            </w:pPr>
            <w:r>
              <w:br w:type="page"/>
            </w:r>
            <w:r>
              <w:rPr>
                <w:color w:val="000000"/>
              </w:rPr>
              <w:t>Obstructive Genitourinary Defect</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4DFDE4F4"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20454094" w14:textId="77777777" w:rsidR="002B33DB" w:rsidRDefault="002B33DB" w:rsidP="002B33DB">
            <w:pPr>
              <w:adjustRightInd w:val="0"/>
              <w:spacing w:before="60" w:after="60"/>
              <w:jc w:val="center"/>
              <w:rPr>
                <w:color w:val="000000"/>
              </w:rPr>
            </w:pPr>
            <w:r>
              <w:rPr>
                <w:color w:val="000000"/>
              </w:rPr>
              <w:t>14</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1BCB42BD" w14:textId="77777777" w:rsidR="002B33DB" w:rsidRDefault="002B33DB" w:rsidP="002B33DB">
            <w:pPr>
              <w:adjustRightInd w:val="0"/>
              <w:spacing w:before="60" w:after="60"/>
              <w:jc w:val="center"/>
              <w:rPr>
                <w:color w:val="000000"/>
              </w:rPr>
            </w:pPr>
            <w:r>
              <w:rPr>
                <w:color w:val="000000"/>
              </w:rPr>
              <w:t>26.99</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5FCBFF63" w14:textId="77777777" w:rsidR="002B33DB" w:rsidRDefault="002B33DB" w:rsidP="002B33DB">
            <w:pPr>
              <w:adjustRightInd w:val="0"/>
              <w:spacing w:before="60" w:after="60"/>
              <w:jc w:val="center"/>
              <w:rPr>
                <w:color w:val="000000"/>
              </w:rPr>
            </w:pPr>
            <w:r>
              <w:rPr>
                <w:color w:val="000000"/>
              </w:rPr>
              <w:t>14.76-45.29</w:t>
            </w:r>
          </w:p>
        </w:tc>
      </w:tr>
      <w:tr w:rsidR="006E40F7" w14:paraId="679A3C0B"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3775C73"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5227242"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5861696" w14:textId="77777777" w:rsidR="002B33DB" w:rsidRDefault="002B33DB" w:rsidP="002B33DB">
            <w:pPr>
              <w:adjustRightInd w:val="0"/>
              <w:spacing w:before="60" w:after="60"/>
              <w:jc w:val="center"/>
              <w:rPr>
                <w:color w:val="000000"/>
              </w:rPr>
            </w:pPr>
            <w:r>
              <w:rPr>
                <w:color w:val="000000"/>
              </w:rPr>
              <w:t>26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41D2C59" w14:textId="77777777" w:rsidR="002B33DB" w:rsidRDefault="002B33DB" w:rsidP="002B33DB">
            <w:pPr>
              <w:adjustRightInd w:val="0"/>
              <w:spacing w:before="60" w:after="60"/>
              <w:jc w:val="center"/>
              <w:rPr>
                <w:color w:val="000000"/>
              </w:rPr>
            </w:pPr>
            <w:r>
              <w:rPr>
                <w:color w:val="000000"/>
              </w:rPr>
              <w:t>13.29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3AFA1E" w14:textId="77777777" w:rsidR="002B33DB" w:rsidRDefault="002B33DB" w:rsidP="002B33DB">
            <w:pPr>
              <w:adjustRightInd w:val="0"/>
              <w:spacing w:before="60" w:after="60"/>
              <w:jc w:val="center"/>
              <w:rPr>
                <w:color w:val="000000"/>
              </w:rPr>
            </w:pPr>
            <w:r>
              <w:rPr>
                <w:color w:val="000000"/>
              </w:rPr>
              <w:t>8.68-19.48</w:t>
            </w:r>
          </w:p>
        </w:tc>
      </w:tr>
      <w:tr w:rsidR="006E40F7" w14:paraId="6C85286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2FE6876"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4FA3104"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371821" w14:textId="77777777" w:rsidR="002B33DB" w:rsidRDefault="002B33DB" w:rsidP="002B33DB">
            <w:pPr>
              <w:adjustRightInd w:val="0"/>
              <w:spacing w:before="60" w:after="60"/>
              <w:jc w:val="center"/>
              <w:rPr>
                <w:color w:val="000000"/>
              </w:rPr>
            </w:pPr>
            <w:r>
              <w:rPr>
                <w:color w:val="000000"/>
              </w:rPr>
              <w:t>47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5A5943D" w14:textId="77777777" w:rsidR="002B33DB" w:rsidRDefault="002B33DB" w:rsidP="002B33DB">
            <w:pPr>
              <w:adjustRightInd w:val="0"/>
              <w:spacing w:before="60" w:after="60"/>
              <w:jc w:val="center"/>
              <w:rPr>
                <w:color w:val="000000"/>
              </w:rPr>
            </w:pPr>
            <w:r>
              <w:rPr>
                <w:color w:val="000000"/>
              </w:rPr>
              <w:t>13.26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34B15D" w14:textId="77777777" w:rsidR="002B33DB" w:rsidRDefault="002B33DB" w:rsidP="002B33DB">
            <w:pPr>
              <w:adjustRightInd w:val="0"/>
              <w:spacing w:before="60" w:after="60"/>
              <w:jc w:val="center"/>
              <w:rPr>
                <w:color w:val="000000"/>
              </w:rPr>
            </w:pPr>
            <w:r>
              <w:rPr>
                <w:color w:val="000000"/>
              </w:rPr>
              <w:t>9.74-17.63</w:t>
            </w:r>
          </w:p>
        </w:tc>
      </w:tr>
      <w:tr w:rsidR="006E40F7" w14:paraId="212AF9D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B6B0B25"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49778A9"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1FCCCA7" w14:textId="77777777" w:rsidR="002B33DB" w:rsidRDefault="002B33DB" w:rsidP="002B33DB">
            <w:pPr>
              <w:adjustRightInd w:val="0"/>
              <w:spacing w:before="60" w:after="60"/>
              <w:jc w:val="center"/>
              <w:rPr>
                <w:color w:val="000000"/>
              </w:rPr>
            </w:pPr>
            <w:r>
              <w:rPr>
                <w:color w:val="000000"/>
              </w:rPr>
              <w:t>81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A43F3AA" w14:textId="77777777" w:rsidR="002B33DB" w:rsidRDefault="002B33DB" w:rsidP="002B33DB">
            <w:pPr>
              <w:adjustRightInd w:val="0"/>
              <w:spacing w:before="60" w:after="60"/>
              <w:jc w:val="center"/>
              <w:rPr>
                <w:color w:val="000000"/>
              </w:rPr>
            </w:pPr>
            <w:r>
              <w:rPr>
                <w:color w:val="000000"/>
              </w:rPr>
              <w:t>16.17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E7A829" w14:textId="77777777" w:rsidR="002B33DB" w:rsidRDefault="002B33DB" w:rsidP="002B33DB">
            <w:pPr>
              <w:adjustRightInd w:val="0"/>
              <w:spacing w:before="60" w:after="60"/>
              <w:jc w:val="center"/>
              <w:rPr>
                <w:color w:val="000000"/>
              </w:rPr>
            </w:pPr>
            <w:r>
              <w:rPr>
                <w:color w:val="000000"/>
              </w:rPr>
              <w:t>12.84-20.09</w:t>
            </w:r>
          </w:p>
        </w:tc>
      </w:tr>
      <w:tr w:rsidR="006E40F7" w14:paraId="7C3A5609"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8BFC237"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F8A7D4A"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EF55A66" w14:textId="77777777" w:rsidR="002B33DB" w:rsidRDefault="002B33DB" w:rsidP="002B33DB">
            <w:pPr>
              <w:adjustRightInd w:val="0"/>
              <w:spacing w:before="60" w:after="60"/>
              <w:jc w:val="center"/>
              <w:rPr>
                <w:color w:val="000000"/>
              </w:rPr>
            </w:pPr>
            <w:r>
              <w:rPr>
                <w:color w:val="000000"/>
              </w:rPr>
              <w:t>47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599BEB7" w14:textId="77777777" w:rsidR="002B33DB" w:rsidRDefault="002B33DB" w:rsidP="002B33DB">
            <w:pPr>
              <w:adjustRightInd w:val="0"/>
              <w:spacing w:before="60" w:after="60"/>
              <w:jc w:val="center"/>
              <w:rPr>
                <w:color w:val="000000"/>
              </w:rPr>
            </w:pPr>
            <w:r>
              <w:rPr>
                <w:color w:val="000000"/>
              </w:rPr>
              <w:t>14.09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364D25" w14:textId="77777777" w:rsidR="002B33DB" w:rsidRDefault="002B33DB" w:rsidP="002B33DB">
            <w:pPr>
              <w:adjustRightInd w:val="0"/>
              <w:spacing w:before="60" w:after="60"/>
              <w:jc w:val="center"/>
              <w:rPr>
                <w:color w:val="000000"/>
              </w:rPr>
            </w:pPr>
            <w:r>
              <w:rPr>
                <w:color w:val="000000"/>
              </w:rPr>
              <w:t>10.35-18.74</w:t>
            </w:r>
          </w:p>
        </w:tc>
      </w:tr>
      <w:tr w:rsidR="006E40F7" w14:paraId="329E2C4A"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6503900D" w14:textId="77777777" w:rsidR="002B33DB" w:rsidRDefault="002B33DB" w:rsidP="002B33DB">
            <w:pPr>
              <w:adjustRightInd w:val="0"/>
              <w:spacing w:before="60" w:after="60"/>
              <w:rPr>
                <w:color w:val="000000"/>
              </w:rPr>
            </w:pPr>
            <w:r>
              <w:rPr>
                <w:color w:val="000000"/>
              </w:rPr>
              <w:t>Renal Agenesis/Hypoplasia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4BA3B6E"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786DCB5"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BCDB4E3"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A15DF3" w14:textId="77777777" w:rsidR="002B33DB" w:rsidRDefault="002B33DB" w:rsidP="002B33DB">
            <w:pPr>
              <w:adjustRightInd w:val="0"/>
              <w:spacing w:before="60" w:after="60"/>
              <w:jc w:val="center"/>
              <w:rPr>
                <w:color w:val="000000"/>
              </w:rPr>
            </w:pPr>
            <w:r>
              <w:rPr>
                <w:color w:val="000000"/>
              </w:rPr>
              <w:t>0.47-13.93</w:t>
            </w:r>
          </w:p>
        </w:tc>
      </w:tr>
      <w:tr w:rsidR="006E40F7" w14:paraId="0A9F3357"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915D3D8"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56CF1D0"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F85AB6D"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60E5FE5" w14:textId="77777777" w:rsidR="002B33DB" w:rsidRDefault="002B33DB" w:rsidP="002B33DB">
            <w:pPr>
              <w:adjustRightInd w:val="0"/>
              <w:spacing w:before="60" w:after="60"/>
              <w:jc w:val="center"/>
              <w:rPr>
                <w:color w:val="000000"/>
              </w:rPr>
            </w:pPr>
            <w:r>
              <w:rPr>
                <w:color w:val="000000"/>
              </w:rPr>
              <w:t>3.07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81B23B" w14:textId="77777777" w:rsidR="002B33DB" w:rsidRDefault="002B33DB" w:rsidP="002B33DB">
            <w:pPr>
              <w:adjustRightInd w:val="0"/>
              <w:spacing w:before="60" w:after="60"/>
              <w:jc w:val="center"/>
              <w:rPr>
                <w:color w:val="000000"/>
              </w:rPr>
            </w:pPr>
            <w:r>
              <w:rPr>
                <w:color w:val="000000"/>
              </w:rPr>
              <w:t>1.13-6.68</w:t>
            </w:r>
          </w:p>
        </w:tc>
      </w:tr>
      <w:tr w:rsidR="006E40F7" w14:paraId="1A26E2F0"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8814309"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1F5789D"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120F40B" w14:textId="77777777" w:rsidR="002B33DB" w:rsidRDefault="002B33DB" w:rsidP="002B33DB">
            <w:pPr>
              <w:adjustRightInd w:val="0"/>
              <w:spacing w:before="60" w:after="60"/>
              <w:jc w:val="center"/>
              <w:rPr>
                <w:color w:val="000000"/>
              </w:rPr>
            </w:pPr>
            <w:r>
              <w:rPr>
                <w:color w:val="000000"/>
              </w:rPr>
              <w:t>17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83F1363" w14:textId="77777777" w:rsidR="002B33DB" w:rsidRDefault="002B33DB" w:rsidP="002B33DB">
            <w:pPr>
              <w:adjustRightInd w:val="0"/>
              <w:spacing w:before="60" w:after="60"/>
              <w:jc w:val="center"/>
              <w:rPr>
                <w:color w:val="000000"/>
              </w:rPr>
            </w:pPr>
            <w:r>
              <w:rPr>
                <w:color w:val="000000"/>
              </w:rPr>
              <w:t>4.80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D7A6CE" w14:textId="77777777" w:rsidR="002B33DB" w:rsidRDefault="002B33DB" w:rsidP="002B33DB">
            <w:pPr>
              <w:adjustRightInd w:val="0"/>
              <w:spacing w:before="60" w:after="60"/>
              <w:jc w:val="center"/>
              <w:rPr>
                <w:color w:val="000000"/>
              </w:rPr>
            </w:pPr>
            <w:r>
              <w:rPr>
                <w:color w:val="000000"/>
              </w:rPr>
              <w:t>2.79-7.68</w:t>
            </w:r>
          </w:p>
        </w:tc>
      </w:tr>
      <w:tr w:rsidR="006E40F7" w14:paraId="6D46357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0DCCA35"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14635DD"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D8D1442" w14:textId="77777777" w:rsidR="002B33DB" w:rsidRDefault="002B33DB" w:rsidP="002B33DB">
            <w:pPr>
              <w:adjustRightInd w:val="0"/>
              <w:spacing w:before="60" w:after="60"/>
              <w:jc w:val="center"/>
              <w:rPr>
                <w:color w:val="000000"/>
              </w:rPr>
            </w:pPr>
            <w:r>
              <w:rPr>
                <w:color w:val="000000"/>
              </w:rPr>
              <w:t>15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84F11ED" w14:textId="77777777" w:rsidR="002B33DB" w:rsidRDefault="002B33DB" w:rsidP="002B33DB">
            <w:pPr>
              <w:adjustRightInd w:val="0"/>
              <w:spacing w:before="60" w:after="60"/>
              <w:jc w:val="center"/>
              <w:rPr>
                <w:color w:val="000000"/>
              </w:rPr>
            </w:pPr>
            <w:r>
              <w:rPr>
                <w:color w:val="000000"/>
              </w:rPr>
              <w:t>2.99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6F84CB" w14:textId="77777777" w:rsidR="002B33DB" w:rsidRDefault="002B33DB" w:rsidP="002B33DB">
            <w:pPr>
              <w:adjustRightInd w:val="0"/>
              <w:spacing w:before="60" w:after="60"/>
              <w:jc w:val="center"/>
              <w:rPr>
                <w:color w:val="000000"/>
              </w:rPr>
            </w:pPr>
            <w:r>
              <w:rPr>
                <w:color w:val="000000"/>
              </w:rPr>
              <w:t>1.68-4.94</w:t>
            </w:r>
          </w:p>
        </w:tc>
      </w:tr>
      <w:tr w:rsidR="006E40F7" w14:paraId="6E9216C4"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97DE847"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E44C1BD"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EC93040"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74CD0C2" w14:textId="77777777" w:rsidR="002B33DB" w:rsidRDefault="002B33DB" w:rsidP="002B33DB">
            <w:pPr>
              <w:adjustRightInd w:val="0"/>
              <w:spacing w:before="60" w:after="60"/>
              <w:jc w:val="center"/>
              <w:rPr>
                <w:color w:val="000000"/>
              </w:rPr>
            </w:pPr>
            <w:r>
              <w:rPr>
                <w:color w:val="000000"/>
              </w:rPr>
              <w:t>2.40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F15D38" w14:textId="77777777" w:rsidR="002B33DB" w:rsidRDefault="002B33DB" w:rsidP="002B33DB">
            <w:pPr>
              <w:adjustRightInd w:val="0"/>
              <w:spacing w:before="60" w:after="60"/>
              <w:jc w:val="center"/>
              <w:rPr>
                <w:color w:val="000000"/>
              </w:rPr>
            </w:pPr>
            <w:r>
              <w:rPr>
                <w:color w:val="000000"/>
              </w:rPr>
              <w:t>1.04-4.73</w:t>
            </w:r>
          </w:p>
        </w:tc>
      </w:tr>
      <w:tr w:rsidR="006E40F7" w14:paraId="62C8345A" w14:textId="77777777" w:rsidTr="002C44E5">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4ABD9BB9"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70BDD8C"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D3F3FCA"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E7F12DC"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0339AB" w14:textId="77777777" w:rsidR="002B33DB" w:rsidRDefault="002B33DB" w:rsidP="002B33DB">
            <w:pPr>
              <w:adjustRightInd w:val="0"/>
              <w:spacing w:before="60" w:after="60"/>
              <w:jc w:val="center"/>
              <w:rPr>
                <w:color w:val="000000"/>
              </w:rPr>
            </w:pPr>
          </w:p>
        </w:tc>
      </w:tr>
      <w:tr w:rsidR="006E40F7" w14:paraId="517F5C3D" w14:textId="77777777" w:rsidTr="002C44E5">
        <w:trPr>
          <w:cantSplit/>
          <w:jc w:val="center"/>
        </w:trPr>
        <w:tc>
          <w:tcPr>
            <w:tcW w:w="4625" w:type="dxa"/>
            <w:tcBorders>
              <w:top w:val="single" w:sz="2" w:space="0" w:color="000000"/>
            </w:tcBorders>
            <w:shd w:val="clear" w:color="auto" w:fill="FFFFFF"/>
            <w:tcMar>
              <w:left w:w="60" w:type="dxa"/>
              <w:right w:w="60" w:type="dxa"/>
            </w:tcMar>
          </w:tcPr>
          <w:p w14:paraId="75804CD8" w14:textId="77777777" w:rsidR="002B33DB"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5610ED08"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626241C4"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6E81F1B0"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0A21E5F3" w14:textId="77777777" w:rsidR="002B33DB" w:rsidRDefault="002B33DB" w:rsidP="002B33DB">
            <w:pPr>
              <w:adjustRightInd w:val="0"/>
              <w:spacing w:before="60" w:after="60"/>
              <w:jc w:val="center"/>
              <w:rPr>
                <w:color w:val="000000"/>
              </w:rPr>
            </w:pPr>
          </w:p>
        </w:tc>
      </w:tr>
      <w:tr w:rsidR="006E40F7" w14:paraId="521AA4E5"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1E027C82" w14:textId="36FAAE37" w:rsidR="002B33DB" w:rsidRDefault="002B33DB" w:rsidP="002B33DB">
            <w:pPr>
              <w:adjustRightInd w:val="0"/>
              <w:spacing w:before="60" w:after="60"/>
              <w:rPr>
                <w:color w:val="000000"/>
              </w:rPr>
            </w:pPr>
            <w:r>
              <w:rPr>
                <w:color w:val="000000"/>
              </w:rPr>
              <w:lastRenderedPageBreak/>
              <w:t>Other Genitourinary</w:t>
            </w:r>
            <w:r w:rsidR="000A24F8" w:rsidRPr="00F26E13">
              <w:rPr>
                <w:sz w:val="18"/>
                <w:szCs w:val="18"/>
                <w:vertAlign w:val="superscript"/>
              </w:rPr>
              <w:t>2</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606F53BA"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29EBF1DF" w14:textId="77777777" w:rsidR="002B33DB" w:rsidRDefault="002B33DB" w:rsidP="002B33DB">
            <w:pPr>
              <w:adjustRightInd w:val="0"/>
              <w:spacing w:before="60" w:after="60"/>
              <w:jc w:val="center"/>
              <w:rPr>
                <w:color w:val="000000"/>
              </w:rPr>
            </w:pPr>
            <w:r>
              <w:rPr>
                <w:color w:val="000000"/>
              </w:rPr>
              <w:t>16</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5BAAAFAF" w14:textId="77777777" w:rsidR="002B33DB" w:rsidRDefault="002B33DB" w:rsidP="002B33DB">
            <w:pPr>
              <w:adjustRightInd w:val="0"/>
              <w:spacing w:before="60" w:after="60"/>
              <w:jc w:val="center"/>
              <w:rPr>
                <w:color w:val="000000"/>
              </w:rPr>
            </w:pPr>
            <w:r>
              <w:rPr>
                <w:color w:val="000000"/>
              </w:rPr>
              <w:t>30.85</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3E22A4D7" w14:textId="77777777" w:rsidR="002B33DB" w:rsidRDefault="002B33DB" w:rsidP="002B33DB">
            <w:pPr>
              <w:adjustRightInd w:val="0"/>
              <w:spacing w:before="60" w:after="60"/>
              <w:jc w:val="center"/>
              <w:rPr>
                <w:color w:val="000000"/>
              </w:rPr>
            </w:pPr>
            <w:r>
              <w:rPr>
                <w:color w:val="000000"/>
              </w:rPr>
              <w:t>17.63-50.09</w:t>
            </w:r>
          </w:p>
        </w:tc>
      </w:tr>
      <w:tr w:rsidR="006E40F7" w14:paraId="2AD95AB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334C865"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AF8B769"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2A1267D" w14:textId="77777777" w:rsidR="002B33DB" w:rsidRDefault="002B33DB" w:rsidP="002B33DB">
            <w:pPr>
              <w:adjustRightInd w:val="0"/>
              <w:spacing w:before="60" w:after="60"/>
              <w:jc w:val="center"/>
              <w:rPr>
                <w:color w:val="000000"/>
              </w:rPr>
            </w:pPr>
            <w:r>
              <w:rPr>
                <w:color w:val="000000"/>
              </w:rPr>
              <w:t>34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B4E601A" w14:textId="77777777" w:rsidR="002B33DB" w:rsidRDefault="002B33DB" w:rsidP="002B33DB">
            <w:pPr>
              <w:adjustRightInd w:val="0"/>
              <w:spacing w:before="60" w:after="60"/>
              <w:jc w:val="center"/>
              <w:rPr>
                <w:color w:val="000000"/>
              </w:rPr>
            </w:pPr>
            <w:r>
              <w:rPr>
                <w:color w:val="000000"/>
              </w:rPr>
              <w:t>17.38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8C9A55B" w14:textId="77777777" w:rsidR="002B33DB" w:rsidRDefault="002B33DB" w:rsidP="002B33DB">
            <w:pPr>
              <w:adjustRightInd w:val="0"/>
              <w:spacing w:before="60" w:after="60"/>
              <w:jc w:val="center"/>
              <w:rPr>
                <w:color w:val="000000"/>
              </w:rPr>
            </w:pPr>
            <w:r>
              <w:rPr>
                <w:color w:val="000000"/>
              </w:rPr>
              <w:t>12.04-24.29</w:t>
            </w:r>
          </w:p>
        </w:tc>
      </w:tr>
      <w:tr w:rsidR="006E40F7" w14:paraId="5363CC5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F7A0355"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6DEC073"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A89DD43" w14:textId="77777777" w:rsidR="002B33DB" w:rsidRDefault="002B33DB" w:rsidP="002B33DB">
            <w:pPr>
              <w:adjustRightInd w:val="0"/>
              <w:spacing w:before="60" w:after="60"/>
              <w:jc w:val="center"/>
              <w:rPr>
                <w:color w:val="000000"/>
              </w:rPr>
            </w:pPr>
            <w:r>
              <w:rPr>
                <w:color w:val="000000"/>
              </w:rPr>
              <w:t>62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5FA12E1" w14:textId="77777777" w:rsidR="002B33DB" w:rsidRDefault="002B33DB" w:rsidP="002B33DB">
            <w:pPr>
              <w:adjustRightInd w:val="0"/>
              <w:spacing w:before="60" w:after="60"/>
              <w:jc w:val="center"/>
              <w:rPr>
                <w:color w:val="000000"/>
              </w:rPr>
            </w:pPr>
            <w:r>
              <w:rPr>
                <w:color w:val="000000"/>
              </w:rPr>
              <w:t>17.49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B31CC6" w14:textId="77777777" w:rsidR="002B33DB" w:rsidRDefault="002B33DB" w:rsidP="002B33DB">
            <w:pPr>
              <w:adjustRightInd w:val="0"/>
              <w:spacing w:before="60" w:after="60"/>
              <w:jc w:val="center"/>
              <w:rPr>
                <w:color w:val="000000"/>
              </w:rPr>
            </w:pPr>
            <w:r>
              <w:rPr>
                <w:color w:val="000000"/>
              </w:rPr>
              <w:t>13.41-22.42</w:t>
            </w:r>
          </w:p>
        </w:tc>
      </w:tr>
      <w:tr w:rsidR="006E40F7" w14:paraId="561EEB5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6A41654"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FF968BC"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E33D46E" w14:textId="77777777" w:rsidR="002B33DB" w:rsidRDefault="002B33DB" w:rsidP="002B33DB">
            <w:pPr>
              <w:adjustRightInd w:val="0"/>
              <w:spacing w:before="60" w:after="60"/>
              <w:jc w:val="center"/>
              <w:rPr>
                <w:color w:val="000000"/>
              </w:rPr>
            </w:pPr>
            <w:r>
              <w:rPr>
                <w:color w:val="000000"/>
              </w:rPr>
              <w:t>122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5695B87" w14:textId="77777777" w:rsidR="002B33DB" w:rsidRDefault="002B33DB" w:rsidP="002B33DB">
            <w:pPr>
              <w:adjustRightInd w:val="0"/>
              <w:spacing w:before="60" w:after="60"/>
              <w:jc w:val="center"/>
              <w:rPr>
                <w:color w:val="000000"/>
              </w:rPr>
            </w:pPr>
            <w:r>
              <w:rPr>
                <w:color w:val="000000"/>
              </w:rPr>
              <w:t>24.35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E8FC2D" w14:textId="77777777" w:rsidR="002B33DB" w:rsidRDefault="002B33DB" w:rsidP="002B33DB">
            <w:pPr>
              <w:adjustRightInd w:val="0"/>
              <w:spacing w:before="60" w:after="60"/>
              <w:jc w:val="center"/>
              <w:rPr>
                <w:color w:val="000000"/>
              </w:rPr>
            </w:pPr>
            <w:r>
              <w:rPr>
                <w:color w:val="000000"/>
              </w:rPr>
              <w:t>20.22-29.07</w:t>
            </w:r>
          </w:p>
        </w:tc>
      </w:tr>
      <w:tr w:rsidR="006E40F7" w14:paraId="72F54597"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B365944"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F0B738C"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55CA6A4" w14:textId="77777777" w:rsidR="002B33DB" w:rsidRDefault="002B33DB" w:rsidP="002B33DB">
            <w:pPr>
              <w:adjustRightInd w:val="0"/>
              <w:spacing w:before="60" w:after="60"/>
              <w:jc w:val="center"/>
              <w:rPr>
                <w:color w:val="000000"/>
              </w:rPr>
            </w:pPr>
            <w:r>
              <w:rPr>
                <w:color w:val="000000"/>
              </w:rPr>
              <w:t>81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E71A0E4" w14:textId="77777777" w:rsidR="002B33DB" w:rsidRDefault="002B33DB" w:rsidP="002B33DB">
            <w:pPr>
              <w:adjustRightInd w:val="0"/>
              <w:spacing w:before="60" w:after="60"/>
              <w:jc w:val="center"/>
              <w:rPr>
                <w:color w:val="000000"/>
              </w:rPr>
            </w:pPr>
            <w:r>
              <w:rPr>
                <w:color w:val="000000"/>
              </w:rPr>
              <w:t>24.28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363754" w14:textId="77777777" w:rsidR="002B33DB" w:rsidRDefault="002B33DB" w:rsidP="002B33DB">
            <w:pPr>
              <w:adjustRightInd w:val="0"/>
              <w:spacing w:before="60" w:after="60"/>
              <w:jc w:val="center"/>
              <w:rPr>
                <w:color w:val="000000"/>
              </w:rPr>
            </w:pPr>
            <w:r>
              <w:rPr>
                <w:color w:val="000000"/>
              </w:rPr>
              <w:t>19.28-30.18</w:t>
            </w:r>
          </w:p>
        </w:tc>
      </w:tr>
      <w:tr w:rsidR="006E40F7" w14:paraId="46712649" w14:textId="77777777" w:rsidTr="002C44E5">
        <w:trPr>
          <w:cantSplit/>
          <w:jc w:val="center"/>
        </w:trPr>
        <w:tc>
          <w:tcPr>
            <w:tcW w:w="4625" w:type="dxa"/>
            <w:tcBorders>
              <w:top w:val="single" w:sz="2" w:space="0" w:color="000000"/>
              <w:left w:val="single" w:sz="6" w:space="0" w:color="000000"/>
              <w:bottom w:val="single" w:sz="2" w:space="0" w:color="000000"/>
            </w:tcBorders>
            <w:shd w:val="clear" w:color="auto" w:fill="FFFFFF"/>
            <w:tcMar>
              <w:left w:w="60" w:type="dxa"/>
              <w:right w:w="60" w:type="dxa"/>
            </w:tcMar>
          </w:tcPr>
          <w:p w14:paraId="467B94E9" w14:textId="77777777" w:rsidR="002B33DB" w:rsidRPr="00FF68D6" w:rsidRDefault="002B33DB" w:rsidP="002B33DB">
            <w:pPr>
              <w:adjustRightInd w:val="0"/>
              <w:spacing w:before="60" w:after="60"/>
              <w:rPr>
                <w:b/>
                <w:color w:val="000000"/>
              </w:rPr>
            </w:pPr>
            <w:r w:rsidRPr="00FF68D6">
              <w:rPr>
                <w:b/>
                <w:color w:val="000000"/>
              </w:rPr>
              <w:t>Musculoskeletal</w:t>
            </w:r>
          </w:p>
        </w:tc>
        <w:tc>
          <w:tcPr>
            <w:tcW w:w="1011" w:type="dxa"/>
            <w:tcBorders>
              <w:top w:val="single" w:sz="2" w:space="0" w:color="000000"/>
              <w:bottom w:val="single" w:sz="2" w:space="0" w:color="000000"/>
            </w:tcBorders>
            <w:shd w:val="clear" w:color="auto" w:fill="FFFFFF"/>
            <w:tcMar>
              <w:left w:w="60" w:type="dxa"/>
              <w:right w:w="60" w:type="dxa"/>
            </w:tcMar>
          </w:tcPr>
          <w:p w14:paraId="0E0C8D6F" w14:textId="77777777" w:rsidR="002B33DB" w:rsidRDefault="002B33DB" w:rsidP="002B33DB">
            <w:pPr>
              <w:adjustRightInd w:val="0"/>
              <w:spacing w:before="60" w:after="60"/>
              <w:rPr>
                <w:color w:val="000000"/>
              </w:rPr>
            </w:pPr>
          </w:p>
        </w:tc>
        <w:tc>
          <w:tcPr>
            <w:tcW w:w="720" w:type="dxa"/>
            <w:tcBorders>
              <w:top w:val="single" w:sz="2" w:space="0" w:color="000000"/>
              <w:bottom w:val="single" w:sz="2" w:space="0" w:color="000000"/>
            </w:tcBorders>
            <w:shd w:val="clear" w:color="auto" w:fill="FFFFFF"/>
            <w:tcMar>
              <w:left w:w="60" w:type="dxa"/>
              <w:right w:w="60" w:type="dxa"/>
            </w:tcMar>
          </w:tcPr>
          <w:p w14:paraId="129A8630" w14:textId="77777777" w:rsidR="002B33DB" w:rsidRDefault="002B33DB" w:rsidP="002B33DB">
            <w:pPr>
              <w:adjustRightInd w:val="0"/>
              <w:spacing w:before="60" w:after="60"/>
              <w:jc w:val="center"/>
              <w:rPr>
                <w:color w:val="000000"/>
              </w:rPr>
            </w:pPr>
          </w:p>
        </w:tc>
        <w:tc>
          <w:tcPr>
            <w:tcW w:w="1114" w:type="dxa"/>
            <w:tcBorders>
              <w:top w:val="single" w:sz="2" w:space="0" w:color="000000"/>
              <w:bottom w:val="single" w:sz="2" w:space="0" w:color="000000"/>
            </w:tcBorders>
            <w:shd w:val="clear" w:color="auto" w:fill="FFFFFF"/>
            <w:tcMar>
              <w:left w:w="60" w:type="dxa"/>
              <w:right w:w="60" w:type="dxa"/>
            </w:tcMar>
          </w:tcPr>
          <w:p w14:paraId="4D1A8F04" w14:textId="77777777" w:rsidR="002B33DB" w:rsidRDefault="002B33DB" w:rsidP="002B33DB">
            <w:pPr>
              <w:adjustRightInd w:val="0"/>
              <w:spacing w:before="60" w:after="60"/>
              <w:jc w:val="center"/>
              <w:rPr>
                <w:color w:val="000000"/>
              </w:rPr>
            </w:pPr>
          </w:p>
        </w:tc>
        <w:tc>
          <w:tcPr>
            <w:tcW w:w="1586" w:type="dxa"/>
            <w:tcBorders>
              <w:top w:val="single" w:sz="2" w:space="0" w:color="000000"/>
              <w:bottom w:val="single" w:sz="2" w:space="0" w:color="000000"/>
              <w:right w:val="single" w:sz="6" w:space="0" w:color="000000"/>
            </w:tcBorders>
            <w:shd w:val="clear" w:color="auto" w:fill="FFFFFF"/>
            <w:tcMar>
              <w:left w:w="60" w:type="dxa"/>
              <w:right w:w="60" w:type="dxa"/>
            </w:tcMar>
          </w:tcPr>
          <w:p w14:paraId="0EED7368" w14:textId="77777777" w:rsidR="002B33DB" w:rsidRDefault="002B33DB" w:rsidP="002B33DB">
            <w:pPr>
              <w:adjustRightInd w:val="0"/>
              <w:spacing w:before="60" w:after="60"/>
              <w:jc w:val="center"/>
              <w:rPr>
                <w:color w:val="000000"/>
              </w:rPr>
            </w:pPr>
          </w:p>
        </w:tc>
      </w:tr>
      <w:tr w:rsidR="006E40F7" w14:paraId="517E3C4E"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7DD69FA0" w14:textId="77777777" w:rsidR="002B33DB" w:rsidRDefault="002B33DB" w:rsidP="002B33DB">
            <w:pPr>
              <w:adjustRightInd w:val="0"/>
              <w:spacing w:before="60" w:after="60"/>
              <w:rPr>
                <w:color w:val="000000"/>
              </w:rPr>
            </w:pPr>
            <w:r>
              <w:rPr>
                <w:color w:val="000000"/>
              </w:rPr>
              <w:t>Club Foot</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DB6A68D"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3203894"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62758F0" w14:textId="77777777" w:rsidR="002B33DB" w:rsidRDefault="002B33DB" w:rsidP="002B33DB">
            <w:pPr>
              <w:adjustRightInd w:val="0"/>
              <w:spacing w:before="60" w:after="60"/>
              <w:jc w:val="center"/>
              <w:rPr>
                <w:color w:val="000000"/>
              </w:rPr>
            </w:pPr>
            <w:r>
              <w:rPr>
                <w:color w:val="000000"/>
              </w:rPr>
              <w:t>13.50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8BBA7D" w14:textId="77777777" w:rsidR="002B33DB" w:rsidRDefault="002B33DB" w:rsidP="002B33DB">
            <w:pPr>
              <w:adjustRightInd w:val="0"/>
              <w:spacing w:before="60" w:after="60"/>
              <w:jc w:val="center"/>
              <w:rPr>
                <w:color w:val="000000"/>
              </w:rPr>
            </w:pPr>
            <w:r>
              <w:rPr>
                <w:color w:val="000000"/>
              </w:rPr>
              <w:t>5.43-27.81</w:t>
            </w:r>
          </w:p>
        </w:tc>
      </w:tr>
      <w:tr w:rsidR="006E40F7" w14:paraId="1F0FC8E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2DC4F94"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8E5D967"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4D208D3" w14:textId="77777777" w:rsidR="002B33DB" w:rsidRDefault="002B33DB" w:rsidP="002B33DB">
            <w:pPr>
              <w:adjustRightInd w:val="0"/>
              <w:spacing w:before="60" w:after="60"/>
              <w:jc w:val="center"/>
              <w:rPr>
                <w:color w:val="000000"/>
              </w:rPr>
            </w:pPr>
            <w:r>
              <w:rPr>
                <w:color w:val="000000"/>
              </w:rPr>
              <w:t>33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8A980A3" w14:textId="77777777" w:rsidR="002B33DB" w:rsidRDefault="002B33DB" w:rsidP="002B33DB">
            <w:pPr>
              <w:adjustRightInd w:val="0"/>
              <w:spacing w:before="60" w:after="60"/>
              <w:jc w:val="center"/>
              <w:rPr>
                <w:color w:val="000000"/>
              </w:rPr>
            </w:pPr>
            <w:r>
              <w:rPr>
                <w:color w:val="000000"/>
              </w:rPr>
              <w:t>16.87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B8BBF7" w14:textId="77777777" w:rsidR="002B33DB" w:rsidRDefault="002B33DB" w:rsidP="002B33DB">
            <w:pPr>
              <w:adjustRightInd w:val="0"/>
              <w:spacing w:before="60" w:after="60"/>
              <w:jc w:val="center"/>
              <w:rPr>
                <w:color w:val="000000"/>
              </w:rPr>
            </w:pPr>
            <w:r>
              <w:rPr>
                <w:color w:val="000000"/>
              </w:rPr>
              <w:t>11.61-23.70</w:t>
            </w:r>
          </w:p>
        </w:tc>
      </w:tr>
      <w:tr w:rsidR="006E40F7" w14:paraId="1B75DAF0"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B9AF50C"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2B7B0DD"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C08F085" w14:textId="77777777" w:rsidR="002B33DB" w:rsidRDefault="002B33DB" w:rsidP="002B33DB">
            <w:pPr>
              <w:adjustRightInd w:val="0"/>
              <w:spacing w:before="60" w:after="60"/>
              <w:jc w:val="center"/>
              <w:rPr>
                <w:color w:val="000000"/>
              </w:rPr>
            </w:pPr>
            <w:r>
              <w:rPr>
                <w:color w:val="000000"/>
              </w:rPr>
              <w:t>56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DFFD6D1" w14:textId="77777777" w:rsidR="002B33DB" w:rsidRDefault="002B33DB" w:rsidP="002B33DB">
            <w:pPr>
              <w:adjustRightInd w:val="0"/>
              <w:spacing w:before="60" w:after="60"/>
              <w:jc w:val="center"/>
              <w:rPr>
                <w:color w:val="000000"/>
              </w:rPr>
            </w:pPr>
            <w:r>
              <w:rPr>
                <w:color w:val="000000"/>
              </w:rPr>
              <w:t>15.80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E0C1C0" w14:textId="77777777" w:rsidR="002B33DB" w:rsidRDefault="002B33DB" w:rsidP="002B33DB">
            <w:pPr>
              <w:adjustRightInd w:val="0"/>
              <w:spacing w:before="60" w:after="60"/>
              <w:jc w:val="center"/>
              <w:rPr>
                <w:color w:val="000000"/>
              </w:rPr>
            </w:pPr>
            <w:r>
              <w:rPr>
                <w:color w:val="000000"/>
              </w:rPr>
              <w:t>11.93-20.51</w:t>
            </w:r>
          </w:p>
        </w:tc>
      </w:tr>
      <w:tr w:rsidR="006E40F7" w14:paraId="781A8B6F"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35CEA27"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E8FA026"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6FFC4AC" w14:textId="77777777" w:rsidR="002B33DB" w:rsidRDefault="002B33DB" w:rsidP="002B33DB">
            <w:pPr>
              <w:adjustRightInd w:val="0"/>
              <w:spacing w:before="60" w:after="60"/>
              <w:jc w:val="center"/>
              <w:rPr>
                <w:color w:val="000000"/>
              </w:rPr>
            </w:pPr>
            <w:r>
              <w:rPr>
                <w:color w:val="000000"/>
              </w:rPr>
              <w:t>73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D28BF7E" w14:textId="77777777" w:rsidR="002B33DB" w:rsidRDefault="002B33DB" w:rsidP="002B33DB">
            <w:pPr>
              <w:adjustRightInd w:val="0"/>
              <w:spacing w:before="60" w:after="60"/>
              <w:jc w:val="center"/>
              <w:rPr>
                <w:color w:val="000000"/>
              </w:rPr>
            </w:pPr>
            <w:r>
              <w:rPr>
                <w:color w:val="000000"/>
              </w:rPr>
              <w:t>14.57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4729C7" w14:textId="77777777" w:rsidR="002B33DB" w:rsidRDefault="002B33DB" w:rsidP="002B33DB">
            <w:pPr>
              <w:adjustRightInd w:val="0"/>
              <w:spacing w:before="60" w:after="60"/>
              <w:jc w:val="center"/>
              <w:rPr>
                <w:color w:val="000000"/>
              </w:rPr>
            </w:pPr>
            <w:r>
              <w:rPr>
                <w:color w:val="000000"/>
              </w:rPr>
              <w:t>11.42-18.32</w:t>
            </w:r>
          </w:p>
        </w:tc>
      </w:tr>
      <w:tr w:rsidR="006E40F7" w14:paraId="70D7C8D3"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D6420DB"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54D2AE0"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C72D1DB" w14:textId="77777777" w:rsidR="002B33DB" w:rsidRDefault="002B33DB" w:rsidP="002B33DB">
            <w:pPr>
              <w:adjustRightInd w:val="0"/>
              <w:spacing w:before="60" w:after="60"/>
              <w:jc w:val="center"/>
              <w:rPr>
                <w:color w:val="000000"/>
              </w:rPr>
            </w:pPr>
            <w:r>
              <w:rPr>
                <w:color w:val="000000"/>
              </w:rPr>
              <w:t>66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BE98969" w14:textId="77777777" w:rsidR="002B33DB" w:rsidRDefault="002B33DB" w:rsidP="002B33DB">
            <w:pPr>
              <w:adjustRightInd w:val="0"/>
              <w:spacing w:before="60" w:after="60"/>
              <w:jc w:val="center"/>
              <w:rPr>
                <w:color w:val="000000"/>
              </w:rPr>
            </w:pPr>
            <w:r>
              <w:rPr>
                <w:color w:val="000000"/>
              </w:rPr>
              <w:t>19.78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496C97" w14:textId="77777777" w:rsidR="002B33DB" w:rsidRDefault="002B33DB" w:rsidP="002B33DB">
            <w:pPr>
              <w:adjustRightInd w:val="0"/>
              <w:spacing w:before="60" w:after="60"/>
              <w:jc w:val="center"/>
              <w:rPr>
                <w:color w:val="000000"/>
              </w:rPr>
            </w:pPr>
            <w:r>
              <w:rPr>
                <w:color w:val="000000"/>
              </w:rPr>
              <w:t>15.30-25.17</w:t>
            </w:r>
          </w:p>
        </w:tc>
      </w:tr>
      <w:tr w:rsidR="006E40F7" w14:paraId="116C2503"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1403D0B" w14:textId="77777777" w:rsidR="002B33DB" w:rsidRDefault="002B33DB" w:rsidP="002B33DB">
            <w:pPr>
              <w:adjustRightInd w:val="0"/>
              <w:spacing w:before="60" w:after="60"/>
              <w:rPr>
                <w:color w:val="000000"/>
              </w:rPr>
            </w:pPr>
            <w:r>
              <w:rPr>
                <w:color w:val="000000"/>
              </w:rPr>
              <w:t>Craniosynostosis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872822C"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BF8AE26"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E3DAB51"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E20F28" w14:textId="77777777" w:rsidR="002B33DB" w:rsidRDefault="002B33DB" w:rsidP="002B33DB">
            <w:pPr>
              <w:adjustRightInd w:val="0"/>
              <w:spacing w:before="60" w:after="60"/>
              <w:jc w:val="center"/>
              <w:rPr>
                <w:color w:val="000000"/>
              </w:rPr>
            </w:pPr>
            <w:r>
              <w:rPr>
                <w:color w:val="000000"/>
              </w:rPr>
              <w:t>-</w:t>
            </w:r>
          </w:p>
        </w:tc>
      </w:tr>
      <w:tr w:rsidR="006E40F7" w14:paraId="148261DC"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CD48F65"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18E1573"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2D984B7"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DC53334" w14:textId="77777777" w:rsidR="002B33DB" w:rsidRDefault="002B33DB" w:rsidP="002B33DB">
            <w:pPr>
              <w:adjustRightInd w:val="0"/>
              <w:spacing w:before="60" w:after="60"/>
              <w:jc w:val="center"/>
              <w:rPr>
                <w:color w:val="000000"/>
              </w:rPr>
            </w:pPr>
            <w:r>
              <w:rPr>
                <w:color w:val="000000"/>
              </w:rPr>
              <w:t>3.58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14A2537" w14:textId="77777777" w:rsidR="002B33DB" w:rsidRDefault="002B33DB" w:rsidP="002B33DB">
            <w:pPr>
              <w:adjustRightInd w:val="0"/>
              <w:spacing w:before="60" w:after="60"/>
              <w:jc w:val="center"/>
              <w:rPr>
                <w:color w:val="000000"/>
              </w:rPr>
            </w:pPr>
            <w:r>
              <w:rPr>
                <w:color w:val="000000"/>
              </w:rPr>
              <w:t>1.44-7.37</w:t>
            </w:r>
          </w:p>
        </w:tc>
      </w:tr>
      <w:tr w:rsidR="006E40F7" w14:paraId="61C7FFA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8F0F536"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EFBF81C"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36A4A74" w14:textId="77777777" w:rsidR="002B33DB" w:rsidRDefault="002B33DB" w:rsidP="002B33DB">
            <w:pPr>
              <w:adjustRightInd w:val="0"/>
              <w:spacing w:before="60" w:after="60"/>
              <w:jc w:val="center"/>
              <w:rPr>
                <w:color w:val="000000"/>
              </w:rPr>
            </w:pPr>
            <w:r>
              <w:rPr>
                <w:color w:val="000000"/>
              </w:rPr>
              <w:t>21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FB6F66B" w14:textId="77777777" w:rsidR="002B33DB" w:rsidRDefault="002B33DB" w:rsidP="002B33DB">
            <w:pPr>
              <w:adjustRightInd w:val="0"/>
              <w:spacing w:before="60" w:after="60"/>
              <w:jc w:val="center"/>
              <w:rPr>
                <w:color w:val="000000"/>
              </w:rPr>
            </w:pPr>
            <w:r>
              <w:rPr>
                <w:color w:val="000000"/>
              </w:rPr>
              <w:t>5.92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183C23" w14:textId="77777777" w:rsidR="002B33DB" w:rsidRDefault="002B33DB" w:rsidP="002B33DB">
            <w:pPr>
              <w:adjustRightInd w:val="0"/>
              <w:spacing w:before="60" w:after="60"/>
              <w:jc w:val="center"/>
              <w:rPr>
                <w:color w:val="000000"/>
              </w:rPr>
            </w:pPr>
            <w:r>
              <w:rPr>
                <w:color w:val="000000"/>
              </w:rPr>
              <w:t>3.67-9.05</w:t>
            </w:r>
          </w:p>
        </w:tc>
      </w:tr>
      <w:tr w:rsidR="006E40F7" w14:paraId="13297207"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0A87E71"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B0792C9"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C970BC7" w14:textId="77777777" w:rsidR="002B33DB" w:rsidRDefault="002B33DB" w:rsidP="002B33DB">
            <w:pPr>
              <w:adjustRightInd w:val="0"/>
              <w:spacing w:before="60" w:after="60"/>
              <w:jc w:val="center"/>
              <w:rPr>
                <w:color w:val="000000"/>
              </w:rPr>
            </w:pPr>
            <w:r>
              <w:rPr>
                <w:color w:val="000000"/>
              </w:rPr>
              <w:t>35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9AB9434" w14:textId="77777777" w:rsidR="002B33DB" w:rsidRDefault="002B33DB" w:rsidP="002B33DB">
            <w:pPr>
              <w:adjustRightInd w:val="0"/>
              <w:spacing w:before="60" w:after="60"/>
              <w:jc w:val="center"/>
              <w:rPr>
                <w:color w:val="000000"/>
              </w:rPr>
            </w:pPr>
            <w:r>
              <w:rPr>
                <w:color w:val="000000"/>
              </w:rPr>
              <w:t>6.99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617098" w14:textId="77777777" w:rsidR="002B33DB" w:rsidRDefault="002B33DB" w:rsidP="002B33DB">
            <w:pPr>
              <w:adjustRightInd w:val="0"/>
              <w:spacing w:before="60" w:after="60"/>
              <w:jc w:val="center"/>
              <w:rPr>
                <w:color w:val="000000"/>
              </w:rPr>
            </w:pPr>
            <w:r>
              <w:rPr>
                <w:color w:val="000000"/>
              </w:rPr>
              <w:t>4.87-9.71</w:t>
            </w:r>
          </w:p>
        </w:tc>
      </w:tr>
      <w:tr w:rsidR="006E40F7" w14:paraId="0193A995"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808454B"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057246A"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A1CCC01" w14:textId="77777777" w:rsidR="002B33DB" w:rsidRDefault="002B33DB" w:rsidP="002B33DB">
            <w:pPr>
              <w:adjustRightInd w:val="0"/>
              <w:spacing w:before="60" w:after="60"/>
              <w:jc w:val="center"/>
              <w:rPr>
                <w:color w:val="000000"/>
              </w:rPr>
            </w:pPr>
            <w:r>
              <w:rPr>
                <w:color w:val="000000"/>
              </w:rPr>
              <w:t>26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DCAFF81" w14:textId="77777777" w:rsidR="002B33DB" w:rsidRDefault="002B33DB" w:rsidP="002B33DB">
            <w:pPr>
              <w:adjustRightInd w:val="0"/>
              <w:spacing w:before="60" w:after="60"/>
              <w:jc w:val="center"/>
              <w:rPr>
                <w:color w:val="000000"/>
              </w:rPr>
            </w:pPr>
            <w:r>
              <w:rPr>
                <w:color w:val="000000"/>
              </w:rPr>
              <w:t>7.79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B8DA18" w14:textId="77777777" w:rsidR="002B33DB" w:rsidRDefault="002B33DB" w:rsidP="002B33DB">
            <w:pPr>
              <w:adjustRightInd w:val="0"/>
              <w:spacing w:before="60" w:after="60"/>
              <w:jc w:val="center"/>
              <w:rPr>
                <w:color w:val="000000"/>
              </w:rPr>
            </w:pPr>
            <w:r>
              <w:rPr>
                <w:color w:val="000000"/>
              </w:rPr>
              <w:t>5.09-11.42</w:t>
            </w:r>
          </w:p>
        </w:tc>
      </w:tr>
      <w:tr w:rsidR="006E40F7" w14:paraId="2DA6E7D5"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18DD6AF5" w14:textId="77777777" w:rsidR="002B33DB" w:rsidRDefault="002B33DB" w:rsidP="002B33DB">
            <w:pPr>
              <w:adjustRightInd w:val="0"/>
              <w:spacing w:before="60" w:after="60"/>
              <w:rPr>
                <w:color w:val="000000"/>
              </w:rPr>
            </w:pPr>
            <w:r>
              <w:rPr>
                <w:color w:val="000000"/>
              </w:rPr>
              <w:t>Diaphragmatic Hernia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15D0AD5"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975337A"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044CA51"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125DD7" w14:textId="77777777" w:rsidR="002B33DB" w:rsidRDefault="002B33DB" w:rsidP="002B33DB">
            <w:pPr>
              <w:adjustRightInd w:val="0"/>
              <w:spacing w:before="60" w:after="60"/>
              <w:jc w:val="center"/>
              <w:rPr>
                <w:color w:val="000000"/>
              </w:rPr>
            </w:pPr>
            <w:r>
              <w:rPr>
                <w:color w:val="000000"/>
              </w:rPr>
              <w:t>0.05-10.74</w:t>
            </w:r>
          </w:p>
        </w:tc>
      </w:tr>
      <w:tr w:rsidR="006E40F7" w14:paraId="4514675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718B16A"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95B23F3"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87EDF19"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6416FF1" w14:textId="77777777" w:rsidR="002B33DB" w:rsidRDefault="002B33DB" w:rsidP="002B33DB">
            <w:pPr>
              <w:adjustRightInd w:val="0"/>
              <w:spacing w:before="60" w:after="60"/>
              <w:jc w:val="center"/>
              <w:rPr>
                <w:color w:val="000000"/>
              </w:rPr>
            </w:pPr>
            <w:r>
              <w:rPr>
                <w:color w:val="000000"/>
              </w:rPr>
              <w:t>3.07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702A53" w14:textId="77777777" w:rsidR="002B33DB" w:rsidRDefault="002B33DB" w:rsidP="002B33DB">
            <w:pPr>
              <w:adjustRightInd w:val="0"/>
              <w:spacing w:before="60" w:after="60"/>
              <w:jc w:val="center"/>
              <w:rPr>
                <w:color w:val="000000"/>
              </w:rPr>
            </w:pPr>
            <w:r>
              <w:rPr>
                <w:color w:val="000000"/>
              </w:rPr>
              <w:t>1.13-6.68</w:t>
            </w:r>
          </w:p>
        </w:tc>
      </w:tr>
      <w:tr w:rsidR="006E40F7" w14:paraId="285880D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ACDC030"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252B8C6"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A873469" w14:textId="77777777" w:rsidR="002B33DB" w:rsidRDefault="002B33DB" w:rsidP="002B33DB">
            <w:pPr>
              <w:adjustRightInd w:val="0"/>
              <w:spacing w:before="60" w:after="60"/>
              <w:jc w:val="center"/>
              <w:rPr>
                <w:color w:val="000000"/>
              </w:rPr>
            </w:pPr>
            <w:r>
              <w:rPr>
                <w:color w:val="000000"/>
              </w:rPr>
              <w:t>20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FF267A0" w14:textId="77777777" w:rsidR="002B33DB" w:rsidRDefault="002B33DB" w:rsidP="002B33DB">
            <w:pPr>
              <w:adjustRightInd w:val="0"/>
              <w:spacing w:before="60" w:after="60"/>
              <w:jc w:val="center"/>
              <w:rPr>
                <w:color w:val="000000"/>
              </w:rPr>
            </w:pPr>
            <w:r>
              <w:rPr>
                <w:color w:val="000000"/>
              </w:rPr>
              <w:t>5.64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7E60E8" w14:textId="77777777" w:rsidR="002B33DB" w:rsidRDefault="002B33DB" w:rsidP="002B33DB">
            <w:pPr>
              <w:adjustRightInd w:val="0"/>
              <w:spacing w:before="60" w:after="60"/>
              <w:jc w:val="center"/>
              <w:rPr>
                <w:color w:val="000000"/>
              </w:rPr>
            </w:pPr>
            <w:r>
              <w:rPr>
                <w:color w:val="000000"/>
              </w:rPr>
              <w:t>3.45-8.71</w:t>
            </w:r>
          </w:p>
        </w:tc>
      </w:tr>
      <w:tr w:rsidR="006E40F7" w14:paraId="0BF68ED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652B847"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E745A48"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0B83182" w14:textId="77777777" w:rsidR="002B33DB" w:rsidRDefault="002B33DB" w:rsidP="002B33DB">
            <w:pPr>
              <w:adjustRightInd w:val="0"/>
              <w:spacing w:before="60" w:after="60"/>
              <w:jc w:val="center"/>
              <w:rPr>
                <w:color w:val="000000"/>
              </w:rPr>
            </w:pPr>
            <w:r>
              <w:rPr>
                <w:color w:val="000000"/>
              </w:rPr>
              <w:t>14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550084A" w14:textId="77777777" w:rsidR="002B33DB" w:rsidRDefault="002B33DB" w:rsidP="002B33DB">
            <w:pPr>
              <w:adjustRightInd w:val="0"/>
              <w:spacing w:before="60" w:after="60"/>
              <w:jc w:val="center"/>
              <w:rPr>
                <w:color w:val="000000"/>
              </w:rPr>
            </w:pPr>
            <w:r>
              <w:rPr>
                <w:color w:val="000000"/>
              </w:rPr>
              <w:t>2.79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5AE455" w14:textId="77777777" w:rsidR="002B33DB" w:rsidRDefault="002B33DB" w:rsidP="002B33DB">
            <w:pPr>
              <w:adjustRightInd w:val="0"/>
              <w:spacing w:before="60" w:after="60"/>
              <w:jc w:val="center"/>
              <w:rPr>
                <w:color w:val="000000"/>
              </w:rPr>
            </w:pPr>
            <w:r>
              <w:rPr>
                <w:color w:val="000000"/>
              </w:rPr>
              <w:t>1.53-4.69</w:t>
            </w:r>
          </w:p>
        </w:tc>
      </w:tr>
      <w:tr w:rsidR="006E40F7" w14:paraId="12EF6B76"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CD26842"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EF66E82"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EFA7CD1"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A93470C" w14:textId="77777777" w:rsidR="002B33DB" w:rsidRDefault="002B33DB" w:rsidP="002B33DB">
            <w:pPr>
              <w:adjustRightInd w:val="0"/>
              <w:spacing w:before="60" w:after="60"/>
              <w:jc w:val="center"/>
              <w:rPr>
                <w:color w:val="000000"/>
              </w:rPr>
            </w:pPr>
            <w:r>
              <w:rPr>
                <w:color w:val="000000"/>
              </w:rPr>
              <w:t>3.00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19917D" w14:textId="77777777" w:rsidR="002B33DB" w:rsidRDefault="002B33DB" w:rsidP="002B33DB">
            <w:pPr>
              <w:adjustRightInd w:val="0"/>
              <w:spacing w:before="60" w:after="60"/>
              <w:jc w:val="center"/>
              <w:rPr>
                <w:color w:val="000000"/>
              </w:rPr>
            </w:pPr>
            <w:r>
              <w:rPr>
                <w:color w:val="000000"/>
              </w:rPr>
              <w:t>1.44-5.51</w:t>
            </w:r>
          </w:p>
        </w:tc>
      </w:tr>
      <w:tr w:rsidR="006E40F7" w14:paraId="7B86023E" w14:textId="77777777" w:rsidTr="002C44E5">
        <w:trPr>
          <w:cantSplit/>
          <w:jc w:val="center"/>
        </w:trPr>
        <w:tc>
          <w:tcPr>
            <w:tcW w:w="4625" w:type="dxa"/>
            <w:vMerge w:val="restart"/>
            <w:tcBorders>
              <w:left w:val="single" w:sz="6" w:space="0" w:color="000000"/>
              <w:right w:val="nil"/>
            </w:tcBorders>
            <w:shd w:val="clear" w:color="auto" w:fill="FFFFFF"/>
            <w:tcMar>
              <w:left w:w="60" w:type="dxa"/>
              <w:right w:w="60" w:type="dxa"/>
            </w:tcMar>
          </w:tcPr>
          <w:p w14:paraId="05FA5BDF" w14:textId="77777777" w:rsidR="002B33DB" w:rsidRDefault="002B33DB" w:rsidP="002B33DB">
            <w:pPr>
              <w:adjustRightInd w:val="0"/>
              <w:spacing w:before="60" w:after="60"/>
              <w:rPr>
                <w:color w:val="000000"/>
              </w:rPr>
            </w:pPr>
            <w:r>
              <w:rPr>
                <w:color w:val="000000"/>
              </w:rPr>
              <w:t>Gastroschisis</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70A330DB"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F964043" w14:textId="77777777" w:rsidR="002B33DB" w:rsidRDefault="002B33DB" w:rsidP="002B33DB">
            <w:pPr>
              <w:adjustRightInd w:val="0"/>
              <w:spacing w:before="60" w:after="60"/>
              <w:jc w:val="center"/>
              <w:rPr>
                <w:color w:val="000000"/>
              </w:rPr>
            </w:pPr>
            <w:r>
              <w:rPr>
                <w:color w:val="000000"/>
              </w:rPr>
              <w:t>6</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022C2A2D" w14:textId="77777777" w:rsidR="002B33DB" w:rsidRDefault="002B33DB" w:rsidP="002B33DB">
            <w:pPr>
              <w:adjustRightInd w:val="0"/>
              <w:spacing w:before="60" w:after="60"/>
              <w:jc w:val="center"/>
              <w:rPr>
                <w:color w:val="000000"/>
              </w:rPr>
            </w:pPr>
            <w:r>
              <w:rPr>
                <w:color w:val="000000"/>
              </w:rPr>
              <w:t>11.57</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735AC009" w14:textId="77777777" w:rsidR="002B33DB" w:rsidRDefault="002B33DB" w:rsidP="002B33DB">
            <w:pPr>
              <w:adjustRightInd w:val="0"/>
              <w:spacing w:before="60" w:after="60"/>
              <w:jc w:val="center"/>
              <w:rPr>
                <w:color w:val="000000"/>
              </w:rPr>
            </w:pPr>
            <w:r>
              <w:rPr>
                <w:color w:val="000000"/>
              </w:rPr>
              <w:t>4.25-25.18</w:t>
            </w:r>
          </w:p>
        </w:tc>
      </w:tr>
      <w:tr w:rsidR="006E40F7" w14:paraId="26A018B3"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F1107B9"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B622025"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E780068" w14:textId="77777777" w:rsidR="002B33DB" w:rsidRDefault="002B33DB" w:rsidP="002B33DB">
            <w:pPr>
              <w:adjustRightInd w:val="0"/>
              <w:spacing w:before="60" w:after="60"/>
              <w:jc w:val="center"/>
              <w:rPr>
                <w:color w:val="000000"/>
              </w:rPr>
            </w:pPr>
            <w:r>
              <w:rPr>
                <w:color w:val="000000"/>
              </w:rPr>
              <w:t>28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CB4953D" w14:textId="77777777" w:rsidR="002B33DB" w:rsidRDefault="002B33DB" w:rsidP="002B33DB">
            <w:pPr>
              <w:adjustRightInd w:val="0"/>
              <w:spacing w:before="60" w:after="60"/>
              <w:jc w:val="center"/>
              <w:rPr>
                <w:color w:val="000000"/>
              </w:rPr>
            </w:pPr>
            <w:r>
              <w:rPr>
                <w:color w:val="000000"/>
              </w:rPr>
              <w:t>14.32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CDF797" w14:textId="77777777" w:rsidR="002B33DB" w:rsidRDefault="002B33DB" w:rsidP="002B33DB">
            <w:pPr>
              <w:adjustRightInd w:val="0"/>
              <w:spacing w:before="60" w:after="60"/>
              <w:jc w:val="center"/>
              <w:rPr>
                <w:color w:val="000000"/>
              </w:rPr>
            </w:pPr>
            <w:r>
              <w:rPr>
                <w:color w:val="000000"/>
              </w:rPr>
              <w:t>9.51-20.69</w:t>
            </w:r>
          </w:p>
        </w:tc>
      </w:tr>
      <w:tr w:rsidR="006E40F7" w14:paraId="4A346AD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6E05162"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69F0BF2"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9A199B"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8D52F37" w14:textId="77777777" w:rsidR="002B33DB" w:rsidRDefault="002B33DB" w:rsidP="002B33DB">
            <w:pPr>
              <w:adjustRightInd w:val="0"/>
              <w:spacing w:before="60" w:after="60"/>
              <w:jc w:val="center"/>
              <w:rPr>
                <w:color w:val="000000"/>
              </w:rPr>
            </w:pPr>
            <w:r>
              <w:rPr>
                <w:color w:val="000000"/>
              </w:rPr>
              <w:t>3.38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813E01" w14:textId="77777777" w:rsidR="002B33DB" w:rsidRDefault="002B33DB" w:rsidP="002B33DB">
            <w:pPr>
              <w:adjustRightInd w:val="0"/>
              <w:spacing w:before="60" w:after="60"/>
              <w:jc w:val="center"/>
              <w:rPr>
                <w:color w:val="000000"/>
              </w:rPr>
            </w:pPr>
            <w:r>
              <w:rPr>
                <w:color w:val="000000"/>
              </w:rPr>
              <w:t>1.75-5.91</w:t>
            </w:r>
          </w:p>
        </w:tc>
      </w:tr>
      <w:tr w:rsidR="006E40F7" w14:paraId="446C6AF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7F419C4"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A8D559C"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1A209C"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461B978" w14:textId="77777777" w:rsidR="002B33DB" w:rsidRDefault="002B33DB" w:rsidP="002B33DB">
            <w:pPr>
              <w:adjustRightInd w:val="0"/>
              <w:spacing w:before="60" w:after="60"/>
              <w:jc w:val="center"/>
              <w:rPr>
                <w:color w:val="000000"/>
              </w:rPr>
            </w:pPr>
            <w:r>
              <w:rPr>
                <w:color w:val="000000"/>
              </w:rPr>
              <w:t>1.60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14FE4B" w14:textId="77777777" w:rsidR="002B33DB" w:rsidRDefault="002B33DB" w:rsidP="002B33DB">
            <w:pPr>
              <w:adjustRightInd w:val="0"/>
              <w:spacing w:before="60" w:after="60"/>
              <w:jc w:val="center"/>
              <w:rPr>
                <w:color w:val="000000"/>
              </w:rPr>
            </w:pPr>
            <w:r>
              <w:rPr>
                <w:color w:val="000000"/>
              </w:rPr>
              <w:t>0.69-3.15</w:t>
            </w:r>
          </w:p>
        </w:tc>
      </w:tr>
      <w:tr w:rsidR="006E40F7" w14:paraId="3C76DBF8"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E4FAEBE"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1EF66EC"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84C328A"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E3BCAED" w14:textId="77777777" w:rsidR="002B33DB" w:rsidRDefault="002B33DB" w:rsidP="002B33DB">
            <w:pPr>
              <w:adjustRightInd w:val="0"/>
              <w:spacing w:before="60" w:after="60"/>
              <w:jc w:val="center"/>
              <w:rPr>
                <w:color w:val="000000"/>
              </w:rPr>
            </w:pPr>
            <w:r>
              <w:rPr>
                <w:color w:val="000000"/>
              </w:rPr>
              <w:t>0.60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E4A40F" w14:textId="77777777" w:rsidR="002B33DB" w:rsidRDefault="002B33DB" w:rsidP="002B33DB">
            <w:pPr>
              <w:adjustRightInd w:val="0"/>
              <w:spacing w:before="60" w:after="60"/>
              <w:jc w:val="center"/>
              <w:rPr>
                <w:color w:val="000000"/>
              </w:rPr>
            </w:pPr>
            <w:r>
              <w:rPr>
                <w:color w:val="000000"/>
              </w:rPr>
              <w:t>0.07-2.17</w:t>
            </w:r>
          </w:p>
        </w:tc>
      </w:tr>
      <w:tr w:rsidR="006E40F7" w14:paraId="0727B4B4"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36E190FC" w14:textId="77777777" w:rsidR="002B33DB" w:rsidRDefault="002B33DB" w:rsidP="002B33DB">
            <w:pPr>
              <w:adjustRightInd w:val="0"/>
              <w:spacing w:before="60" w:after="60"/>
              <w:rPr>
                <w:color w:val="000000"/>
              </w:rPr>
            </w:pPr>
            <w:r>
              <w:rPr>
                <w:color w:val="000000"/>
              </w:rPr>
              <w:t>Omphalocele</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683EFDD"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959C5F"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C9CAD00"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A58D3A" w14:textId="77777777" w:rsidR="002B33DB" w:rsidRDefault="002B33DB" w:rsidP="002B33DB">
            <w:pPr>
              <w:adjustRightInd w:val="0"/>
              <w:spacing w:before="60" w:after="60"/>
              <w:jc w:val="center"/>
              <w:rPr>
                <w:color w:val="000000"/>
              </w:rPr>
            </w:pPr>
            <w:r>
              <w:rPr>
                <w:color w:val="000000"/>
              </w:rPr>
              <w:t>0.47-13.93</w:t>
            </w:r>
          </w:p>
        </w:tc>
      </w:tr>
      <w:tr w:rsidR="006E40F7" w14:paraId="087B1AB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94C0D92"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5B16C03"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2897DFD"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FB33703" w14:textId="77777777" w:rsidR="002B33DB" w:rsidRDefault="002B33DB" w:rsidP="002B33DB">
            <w:pPr>
              <w:adjustRightInd w:val="0"/>
              <w:spacing w:before="60" w:after="60"/>
              <w:jc w:val="center"/>
              <w:rPr>
                <w:color w:val="000000"/>
              </w:rPr>
            </w:pPr>
            <w:r>
              <w:rPr>
                <w:color w:val="000000"/>
              </w:rPr>
              <w:t>2.56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5261B5" w14:textId="77777777" w:rsidR="002B33DB" w:rsidRDefault="002B33DB" w:rsidP="002B33DB">
            <w:pPr>
              <w:adjustRightInd w:val="0"/>
              <w:spacing w:before="60" w:after="60"/>
              <w:jc w:val="center"/>
              <w:rPr>
                <w:color w:val="000000"/>
              </w:rPr>
            </w:pPr>
            <w:r>
              <w:rPr>
                <w:color w:val="000000"/>
              </w:rPr>
              <w:t>0.83-5.97</w:t>
            </w:r>
          </w:p>
        </w:tc>
      </w:tr>
      <w:tr w:rsidR="006E40F7" w14:paraId="309A5DB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5BCE6FF"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AF6C2E3"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79F8138" w14:textId="77777777" w:rsidR="002B33DB" w:rsidRDefault="002B33DB" w:rsidP="002B33DB">
            <w:pPr>
              <w:adjustRightInd w:val="0"/>
              <w:spacing w:before="60" w:after="60"/>
              <w:jc w:val="center"/>
              <w:rPr>
                <w:color w:val="000000"/>
              </w:rPr>
            </w:pPr>
            <w:r>
              <w:rPr>
                <w:color w:val="000000"/>
              </w:rPr>
              <w:t>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D2CF378" w14:textId="77777777" w:rsidR="002B33DB" w:rsidRDefault="002B33DB" w:rsidP="002B33DB">
            <w:pPr>
              <w:adjustRightInd w:val="0"/>
              <w:spacing w:before="60" w:after="60"/>
              <w:jc w:val="center"/>
              <w:rPr>
                <w:color w:val="000000"/>
              </w:rPr>
            </w:pPr>
            <w:r>
              <w:rPr>
                <w:color w:val="000000"/>
              </w:rPr>
              <w:t>2.26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085304A" w14:textId="77777777" w:rsidR="002B33DB" w:rsidRDefault="002B33DB" w:rsidP="002B33DB">
            <w:pPr>
              <w:adjustRightInd w:val="0"/>
              <w:spacing w:before="60" w:after="60"/>
              <w:jc w:val="center"/>
              <w:rPr>
                <w:color w:val="000000"/>
              </w:rPr>
            </w:pPr>
            <w:r>
              <w:rPr>
                <w:color w:val="000000"/>
              </w:rPr>
              <w:t>0.97-4.45</w:t>
            </w:r>
          </w:p>
        </w:tc>
      </w:tr>
      <w:tr w:rsidR="006E40F7" w14:paraId="4A5BC42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D0A700E"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4798781"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5501F1A" w14:textId="77777777" w:rsidR="002B33DB" w:rsidRDefault="002B33DB" w:rsidP="002B33DB">
            <w:pPr>
              <w:adjustRightInd w:val="0"/>
              <w:spacing w:before="60" w:after="60"/>
              <w:jc w:val="center"/>
              <w:rPr>
                <w:color w:val="000000"/>
              </w:rPr>
            </w:pPr>
            <w:r>
              <w:rPr>
                <w:color w:val="000000"/>
              </w:rPr>
              <w:t>20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DC60DF9" w14:textId="77777777" w:rsidR="002B33DB" w:rsidRDefault="002B33DB" w:rsidP="002B33DB">
            <w:pPr>
              <w:adjustRightInd w:val="0"/>
              <w:spacing w:before="60" w:after="60"/>
              <w:jc w:val="center"/>
              <w:rPr>
                <w:color w:val="000000"/>
              </w:rPr>
            </w:pPr>
            <w:r>
              <w:rPr>
                <w:color w:val="000000"/>
              </w:rPr>
              <w:t>3.99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12E805" w14:textId="77777777" w:rsidR="002B33DB" w:rsidRDefault="002B33DB" w:rsidP="002B33DB">
            <w:pPr>
              <w:adjustRightInd w:val="0"/>
              <w:spacing w:before="60" w:after="60"/>
              <w:jc w:val="center"/>
              <w:rPr>
                <w:color w:val="000000"/>
              </w:rPr>
            </w:pPr>
            <w:r>
              <w:rPr>
                <w:color w:val="000000"/>
              </w:rPr>
              <w:t>2.44-6.16</w:t>
            </w:r>
          </w:p>
        </w:tc>
      </w:tr>
      <w:tr w:rsidR="006E40F7" w14:paraId="447CD4CC"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D802EA8"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98AC8DB"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4873FD" w14:textId="77777777" w:rsidR="002B33DB" w:rsidRDefault="002B33DB" w:rsidP="002B33DB">
            <w:pPr>
              <w:adjustRightInd w:val="0"/>
              <w:spacing w:before="60" w:after="60"/>
              <w:jc w:val="center"/>
              <w:rPr>
                <w:color w:val="000000"/>
              </w:rPr>
            </w:pPr>
            <w:r>
              <w:rPr>
                <w:color w:val="000000"/>
              </w:rPr>
              <w:t>19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296A978" w14:textId="77777777" w:rsidR="002B33DB" w:rsidRDefault="002B33DB" w:rsidP="002B33DB">
            <w:pPr>
              <w:adjustRightInd w:val="0"/>
              <w:spacing w:before="60" w:after="60"/>
              <w:jc w:val="center"/>
              <w:rPr>
                <w:color w:val="000000"/>
              </w:rPr>
            </w:pPr>
            <w:r>
              <w:rPr>
                <w:color w:val="000000"/>
              </w:rPr>
              <w:t>5.70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F04466" w14:textId="77777777" w:rsidR="002B33DB" w:rsidRDefault="002B33DB" w:rsidP="002B33DB">
            <w:pPr>
              <w:adjustRightInd w:val="0"/>
              <w:spacing w:before="60" w:after="60"/>
              <w:jc w:val="center"/>
              <w:rPr>
                <w:color w:val="000000"/>
              </w:rPr>
            </w:pPr>
            <w:r>
              <w:rPr>
                <w:color w:val="000000"/>
              </w:rPr>
              <w:t>3.43-8.89</w:t>
            </w:r>
          </w:p>
        </w:tc>
      </w:tr>
      <w:tr w:rsidR="006E40F7" w14:paraId="26C73A0E" w14:textId="77777777" w:rsidTr="002C44E5">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032B8965"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842940D"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D367E94"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EA2EC06"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45908D" w14:textId="77777777" w:rsidR="002B33DB" w:rsidRDefault="002B33DB" w:rsidP="002B33DB">
            <w:pPr>
              <w:adjustRightInd w:val="0"/>
              <w:spacing w:before="60" w:after="60"/>
              <w:jc w:val="center"/>
              <w:rPr>
                <w:color w:val="000000"/>
              </w:rPr>
            </w:pPr>
          </w:p>
        </w:tc>
      </w:tr>
      <w:tr w:rsidR="006E40F7" w14:paraId="75521048" w14:textId="77777777" w:rsidTr="002C44E5">
        <w:trPr>
          <w:cantSplit/>
          <w:jc w:val="center"/>
        </w:trPr>
        <w:tc>
          <w:tcPr>
            <w:tcW w:w="4625" w:type="dxa"/>
            <w:tcBorders>
              <w:top w:val="single" w:sz="2" w:space="0" w:color="000000"/>
            </w:tcBorders>
            <w:shd w:val="clear" w:color="auto" w:fill="FFFFFF"/>
            <w:tcMar>
              <w:left w:w="60" w:type="dxa"/>
              <w:right w:w="60" w:type="dxa"/>
            </w:tcMar>
          </w:tcPr>
          <w:p w14:paraId="03FC647D" w14:textId="77777777" w:rsidR="002B33DB"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04A7C2BD"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32E69065"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523E5452"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3C35C1A1" w14:textId="77777777" w:rsidR="002B33DB" w:rsidRDefault="002B33DB" w:rsidP="002B33DB">
            <w:pPr>
              <w:adjustRightInd w:val="0"/>
              <w:spacing w:before="60" w:after="60"/>
              <w:jc w:val="center"/>
              <w:rPr>
                <w:color w:val="000000"/>
              </w:rPr>
            </w:pPr>
          </w:p>
        </w:tc>
      </w:tr>
      <w:tr w:rsidR="006E40F7" w14:paraId="30D100EE"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68478F58" w14:textId="77777777" w:rsidR="002B33DB" w:rsidRDefault="002B33DB" w:rsidP="002B33DB">
            <w:pPr>
              <w:adjustRightInd w:val="0"/>
              <w:spacing w:before="60" w:after="60"/>
              <w:rPr>
                <w:color w:val="000000"/>
              </w:rPr>
            </w:pPr>
            <w:r>
              <w:rPr>
                <w:color w:val="000000"/>
              </w:rPr>
              <w:lastRenderedPageBreak/>
              <w:t>Polydactyly/Syndactyly</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1C53001B"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737DD2E" w14:textId="77777777" w:rsidR="002B33DB" w:rsidRDefault="002B33DB" w:rsidP="002B33DB">
            <w:pPr>
              <w:adjustRightInd w:val="0"/>
              <w:spacing w:before="60" w:after="60"/>
              <w:jc w:val="center"/>
              <w:rPr>
                <w:color w:val="000000"/>
              </w:rPr>
            </w:pPr>
            <w:r>
              <w:rPr>
                <w:color w:val="000000"/>
              </w:rPr>
              <w:t>10</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752D1196" w14:textId="77777777" w:rsidR="002B33DB" w:rsidRDefault="002B33DB" w:rsidP="002B33DB">
            <w:pPr>
              <w:adjustRightInd w:val="0"/>
              <w:spacing w:before="60" w:after="60"/>
              <w:jc w:val="center"/>
              <w:rPr>
                <w:color w:val="000000"/>
              </w:rPr>
            </w:pPr>
            <w:r>
              <w:rPr>
                <w:color w:val="000000"/>
              </w:rPr>
              <w:t>19.28</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5D08AC90" w14:textId="77777777" w:rsidR="002B33DB" w:rsidRDefault="002B33DB" w:rsidP="002B33DB">
            <w:pPr>
              <w:adjustRightInd w:val="0"/>
              <w:spacing w:before="60" w:after="60"/>
              <w:jc w:val="center"/>
              <w:rPr>
                <w:color w:val="000000"/>
              </w:rPr>
            </w:pPr>
            <w:r>
              <w:rPr>
                <w:color w:val="000000"/>
              </w:rPr>
              <w:t>9.25-35.45</w:t>
            </w:r>
          </w:p>
        </w:tc>
      </w:tr>
      <w:tr w:rsidR="006E40F7" w14:paraId="1160C503"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D1D8486"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071EF41"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DF48401" w14:textId="77777777" w:rsidR="002B33DB" w:rsidRDefault="002B33DB" w:rsidP="002B33DB">
            <w:pPr>
              <w:adjustRightInd w:val="0"/>
              <w:spacing w:before="60" w:after="60"/>
              <w:jc w:val="center"/>
              <w:rPr>
                <w:color w:val="000000"/>
              </w:rPr>
            </w:pPr>
            <w:r>
              <w:rPr>
                <w:color w:val="000000"/>
              </w:rPr>
              <w:t>41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878E9B6" w14:textId="77777777" w:rsidR="002B33DB" w:rsidRDefault="002B33DB" w:rsidP="002B33DB">
            <w:pPr>
              <w:adjustRightInd w:val="0"/>
              <w:spacing w:before="60" w:after="60"/>
              <w:jc w:val="center"/>
              <w:rPr>
                <w:color w:val="000000"/>
              </w:rPr>
            </w:pPr>
            <w:r>
              <w:rPr>
                <w:color w:val="000000"/>
              </w:rPr>
              <w:t>20.96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1AAD2AC" w14:textId="77777777" w:rsidR="002B33DB" w:rsidRDefault="002B33DB" w:rsidP="002B33DB">
            <w:pPr>
              <w:adjustRightInd w:val="0"/>
              <w:spacing w:before="60" w:after="60"/>
              <w:jc w:val="center"/>
              <w:rPr>
                <w:color w:val="000000"/>
              </w:rPr>
            </w:pPr>
            <w:r>
              <w:rPr>
                <w:color w:val="000000"/>
              </w:rPr>
              <w:t>15.04-28.44</w:t>
            </w:r>
          </w:p>
        </w:tc>
      </w:tr>
      <w:tr w:rsidR="006E40F7" w14:paraId="70973D9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872C43B"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5DEE87E"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8A1A8B" w14:textId="77777777" w:rsidR="002B33DB" w:rsidRDefault="002B33DB" w:rsidP="002B33DB">
            <w:pPr>
              <w:adjustRightInd w:val="0"/>
              <w:spacing w:before="60" w:after="60"/>
              <w:jc w:val="center"/>
              <w:rPr>
                <w:color w:val="000000"/>
              </w:rPr>
            </w:pPr>
            <w:r>
              <w:rPr>
                <w:color w:val="000000"/>
              </w:rPr>
              <w:t>57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4290835" w14:textId="77777777" w:rsidR="002B33DB" w:rsidRDefault="002B33DB" w:rsidP="002B33DB">
            <w:pPr>
              <w:adjustRightInd w:val="0"/>
              <w:spacing w:before="60" w:after="60"/>
              <w:jc w:val="center"/>
              <w:rPr>
                <w:color w:val="000000"/>
              </w:rPr>
            </w:pPr>
            <w:r>
              <w:rPr>
                <w:color w:val="000000"/>
              </w:rPr>
              <w:t>16.08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2CBE8F" w14:textId="77777777" w:rsidR="002B33DB" w:rsidRDefault="002B33DB" w:rsidP="002B33DB">
            <w:pPr>
              <w:adjustRightInd w:val="0"/>
              <w:spacing w:before="60" w:after="60"/>
              <w:jc w:val="center"/>
              <w:rPr>
                <w:color w:val="000000"/>
              </w:rPr>
            </w:pPr>
            <w:r>
              <w:rPr>
                <w:color w:val="000000"/>
              </w:rPr>
              <w:t>12.18-20.83</w:t>
            </w:r>
          </w:p>
        </w:tc>
      </w:tr>
      <w:tr w:rsidR="006E40F7" w14:paraId="2589EFD0"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5232BFC"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15B6A17"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B01E4D4" w14:textId="77777777" w:rsidR="002B33DB" w:rsidRDefault="002B33DB" w:rsidP="002B33DB">
            <w:pPr>
              <w:adjustRightInd w:val="0"/>
              <w:spacing w:before="60" w:after="60"/>
              <w:jc w:val="center"/>
              <w:rPr>
                <w:color w:val="000000"/>
              </w:rPr>
            </w:pPr>
            <w:r>
              <w:rPr>
                <w:color w:val="000000"/>
              </w:rPr>
              <w:t>74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2B43EC7" w14:textId="77777777" w:rsidR="002B33DB" w:rsidRDefault="002B33DB" w:rsidP="002B33DB">
            <w:pPr>
              <w:adjustRightInd w:val="0"/>
              <w:spacing w:before="60" w:after="60"/>
              <w:jc w:val="center"/>
              <w:rPr>
                <w:color w:val="000000"/>
              </w:rPr>
            </w:pPr>
            <w:r>
              <w:rPr>
                <w:color w:val="000000"/>
              </w:rPr>
              <w:t>14.77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D9471D" w14:textId="77777777" w:rsidR="002B33DB" w:rsidRDefault="002B33DB" w:rsidP="002B33DB">
            <w:pPr>
              <w:adjustRightInd w:val="0"/>
              <w:spacing w:before="60" w:after="60"/>
              <w:jc w:val="center"/>
              <w:rPr>
                <w:color w:val="000000"/>
              </w:rPr>
            </w:pPr>
            <w:r>
              <w:rPr>
                <w:color w:val="000000"/>
              </w:rPr>
              <w:t>11.60-18.54</w:t>
            </w:r>
          </w:p>
        </w:tc>
      </w:tr>
      <w:tr w:rsidR="006E40F7" w14:paraId="115EEABE"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7C1D4F5"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2137F0A"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0FD79C6" w14:textId="77777777" w:rsidR="002B33DB" w:rsidRDefault="002B33DB" w:rsidP="002B33DB">
            <w:pPr>
              <w:adjustRightInd w:val="0"/>
              <w:spacing w:before="60" w:after="60"/>
              <w:jc w:val="center"/>
              <w:rPr>
                <w:color w:val="000000"/>
              </w:rPr>
            </w:pPr>
            <w:r>
              <w:rPr>
                <w:color w:val="000000"/>
              </w:rPr>
              <w:t>52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7358448" w14:textId="77777777" w:rsidR="002B33DB" w:rsidRDefault="002B33DB" w:rsidP="002B33DB">
            <w:pPr>
              <w:adjustRightInd w:val="0"/>
              <w:spacing w:before="60" w:after="60"/>
              <w:jc w:val="center"/>
              <w:rPr>
                <w:color w:val="000000"/>
              </w:rPr>
            </w:pPr>
            <w:r>
              <w:rPr>
                <w:color w:val="000000"/>
              </w:rPr>
              <w:t>15.59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20B8D0" w14:textId="77777777" w:rsidR="002B33DB" w:rsidRDefault="002B33DB" w:rsidP="002B33DB">
            <w:pPr>
              <w:adjustRightInd w:val="0"/>
              <w:spacing w:before="60" w:after="60"/>
              <w:jc w:val="center"/>
              <w:rPr>
                <w:color w:val="000000"/>
              </w:rPr>
            </w:pPr>
            <w:r>
              <w:rPr>
                <w:color w:val="000000"/>
              </w:rPr>
              <w:t>11.64-20.44</w:t>
            </w:r>
          </w:p>
        </w:tc>
      </w:tr>
      <w:tr w:rsidR="006E40F7" w14:paraId="09003C13"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1603313" w14:textId="77777777" w:rsidR="002B33DB" w:rsidRDefault="002B33DB" w:rsidP="002B33DB">
            <w:pPr>
              <w:adjustRightInd w:val="0"/>
              <w:spacing w:before="60" w:after="60"/>
              <w:rPr>
                <w:color w:val="000000"/>
              </w:rPr>
            </w:pPr>
            <w:r>
              <w:rPr>
                <w:color w:val="000000"/>
              </w:rPr>
              <w:t>Reduction Deformity, Lower Limbs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2940E48"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4F4CAB4"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E114BEF"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9AE2EC" w14:textId="77777777" w:rsidR="002B33DB" w:rsidRDefault="002B33DB" w:rsidP="002B33DB">
            <w:pPr>
              <w:adjustRightInd w:val="0"/>
              <w:spacing w:before="60" w:after="60"/>
              <w:jc w:val="center"/>
              <w:rPr>
                <w:color w:val="000000"/>
              </w:rPr>
            </w:pPr>
            <w:r>
              <w:rPr>
                <w:color w:val="000000"/>
              </w:rPr>
              <w:t>0.05-10.74</w:t>
            </w:r>
          </w:p>
        </w:tc>
      </w:tr>
      <w:tr w:rsidR="006E40F7" w14:paraId="583E035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90D4B30"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E0A69AC"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084C147" w14:textId="77777777" w:rsidR="002B33DB" w:rsidRDefault="002B33DB" w:rsidP="002B33DB">
            <w:pPr>
              <w:adjustRightInd w:val="0"/>
              <w:spacing w:before="60" w:after="60"/>
              <w:jc w:val="center"/>
              <w:rPr>
                <w:color w:val="000000"/>
              </w:rPr>
            </w:pPr>
            <w:r>
              <w:rPr>
                <w:color w:val="000000"/>
              </w:rPr>
              <w:t>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FF799CE" w14:textId="77777777" w:rsidR="002B33DB" w:rsidRDefault="002B33DB" w:rsidP="002B33DB">
            <w:pPr>
              <w:adjustRightInd w:val="0"/>
              <w:spacing w:before="60" w:after="60"/>
              <w:jc w:val="center"/>
              <w:rPr>
                <w:color w:val="000000"/>
              </w:rPr>
            </w:pPr>
            <w:r>
              <w:rPr>
                <w:color w:val="000000"/>
              </w:rPr>
              <w:t>3.07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D46BF3" w14:textId="77777777" w:rsidR="002B33DB" w:rsidRDefault="002B33DB" w:rsidP="002B33DB">
            <w:pPr>
              <w:adjustRightInd w:val="0"/>
              <w:spacing w:before="60" w:after="60"/>
              <w:jc w:val="center"/>
              <w:rPr>
                <w:color w:val="000000"/>
              </w:rPr>
            </w:pPr>
            <w:r>
              <w:rPr>
                <w:color w:val="000000"/>
              </w:rPr>
              <w:t>1.13-6.68</w:t>
            </w:r>
          </w:p>
        </w:tc>
      </w:tr>
      <w:tr w:rsidR="006E40F7" w14:paraId="12A774A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E133E67"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34DE3CA"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E288536" w14:textId="77777777" w:rsidR="002B33DB" w:rsidRDefault="002B33DB" w:rsidP="002B33DB">
            <w:pPr>
              <w:adjustRightInd w:val="0"/>
              <w:spacing w:before="60" w:after="60"/>
              <w:jc w:val="center"/>
              <w:rPr>
                <w:color w:val="000000"/>
              </w:rPr>
            </w:pPr>
            <w:r>
              <w:rPr>
                <w:color w:val="000000"/>
              </w:rPr>
              <w:t>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38B57BC" w14:textId="77777777" w:rsidR="002B33DB" w:rsidRDefault="002B33DB" w:rsidP="002B33DB">
            <w:pPr>
              <w:adjustRightInd w:val="0"/>
              <w:spacing w:before="60" w:after="60"/>
              <w:jc w:val="center"/>
              <w:rPr>
                <w:color w:val="000000"/>
              </w:rPr>
            </w:pPr>
            <w:r>
              <w:rPr>
                <w:color w:val="000000"/>
              </w:rPr>
              <w:t>2.54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B1AF86" w14:textId="77777777" w:rsidR="002B33DB" w:rsidRDefault="002B33DB" w:rsidP="002B33DB">
            <w:pPr>
              <w:adjustRightInd w:val="0"/>
              <w:spacing w:before="60" w:after="60"/>
              <w:jc w:val="center"/>
              <w:rPr>
                <w:color w:val="000000"/>
              </w:rPr>
            </w:pPr>
            <w:r>
              <w:rPr>
                <w:color w:val="000000"/>
              </w:rPr>
              <w:t>1.16-4.82</w:t>
            </w:r>
          </w:p>
        </w:tc>
      </w:tr>
      <w:tr w:rsidR="006E40F7" w14:paraId="2B92A3AB"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D32333C"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9E44A1B"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5FBC852" w14:textId="77777777" w:rsidR="002B33DB" w:rsidRDefault="002B33DB" w:rsidP="002B33DB">
            <w:pPr>
              <w:adjustRightInd w:val="0"/>
              <w:spacing w:before="60" w:after="60"/>
              <w:jc w:val="center"/>
              <w:rPr>
                <w:color w:val="000000"/>
              </w:rPr>
            </w:pPr>
            <w:r>
              <w:rPr>
                <w:color w:val="000000"/>
              </w:rPr>
              <w:t>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740DBD0" w14:textId="77777777" w:rsidR="002B33DB" w:rsidRDefault="002B33DB" w:rsidP="002B33DB">
            <w:pPr>
              <w:adjustRightInd w:val="0"/>
              <w:spacing w:before="60" w:after="60"/>
              <w:jc w:val="center"/>
              <w:rPr>
                <w:color w:val="000000"/>
              </w:rPr>
            </w:pPr>
            <w:r>
              <w:rPr>
                <w:color w:val="000000"/>
              </w:rPr>
              <w:t>1.80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E3D953A" w14:textId="77777777" w:rsidR="002B33DB" w:rsidRDefault="002B33DB" w:rsidP="002B33DB">
            <w:pPr>
              <w:adjustRightInd w:val="0"/>
              <w:spacing w:before="60" w:after="60"/>
              <w:jc w:val="center"/>
              <w:rPr>
                <w:color w:val="000000"/>
              </w:rPr>
            </w:pPr>
            <w:r>
              <w:rPr>
                <w:color w:val="000000"/>
              </w:rPr>
              <w:t>0.82-3.41</w:t>
            </w:r>
          </w:p>
        </w:tc>
      </w:tr>
      <w:tr w:rsidR="006E40F7" w14:paraId="31F870E2"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39DA98B"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27E0BD8"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89928D8"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6C0DC55" w14:textId="77777777" w:rsidR="002B33DB" w:rsidRDefault="002B33DB" w:rsidP="002B33DB">
            <w:pPr>
              <w:adjustRightInd w:val="0"/>
              <w:spacing w:before="60" w:after="60"/>
              <w:jc w:val="center"/>
              <w:rPr>
                <w:color w:val="000000"/>
              </w:rPr>
            </w:pPr>
            <w:r>
              <w:rPr>
                <w:color w:val="000000"/>
              </w:rPr>
              <w:t>0.90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D17814" w14:textId="77777777" w:rsidR="002B33DB" w:rsidRDefault="002B33DB" w:rsidP="002B33DB">
            <w:pPr>
              <w:adjustRightInd w:val="0"/>
              <w:spacing w:before="60" w:after="60"/>
              <w:jc w:val="center"/>
              <w:rPr>
                <w:color w:val="000000"/>
              </w:rPr>
            </w:pPr>
            <w:r>
              <w:rPr>
                <w:color w:val="000000"/>
              </w:rPr>
              <w:t>0.19-2.63</w:t>
            </w:r>
          </w:p>
        </w:tc>
      </w:tr>
      <w:tr w:rsidR="006E40F7" w14:paraId="3EC4C36B"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30F4ADF" w14:textId="77777777" w:rsidR="002B33DB" w:rsidRDefault="002B33DB" w:rsidP="002B33DB">
            <w:pPr>
              <w:adjustRightInd w:val="0"/>
              <w:spacing w:before="60" w:after="60"/>
              <w:rPr>
                <w:color w:val="000000"/>
              </w:rPr>
            </w:pPr>
            <w:r>
              <w:rPr>
                <w:color w:val="000000"/>
              </w:rPr>
              <w:t>Reduction Deformity, Upper Limbs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CB80C67"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BC09885"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6A7FCA3"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93B647" w14:textId="77777777" w:rsidR="002B33DB" w:rsidRDefault="002B33DB" w:rsidP="002B33DB">
            <w:pPr>
              <w:adjustRightInd w:val="0"/>
              <w:spacing w:before="60" w:after="60"/>
              <w:jc w:val="center"/>
              <w:rPr>
                <w:color w:val="000000"/>
              </w:rPr>
            </w:pPr>
            <w:r>
              <w:rPr>
                <w:color w:val="000000"/>
              </w:rPr>
              <w:t>0.47-13.93</w:t>
            </w:r>
          </w:p>
        </w:tc>
      </w:tr>
      <w:tr w:rsidR="006E40F7" w14:paraId="4AAE6D1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D89C2DB"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904FD03"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6B316E" w14:textId="77777777" w:rsidR="002B33DB" w:rsidRDefault="002B33DB" w:rsidP="002B33DB">
            <w:pPr>
              <w:adjustRightInd w:val="0"/>
              <w:spacing w:before="60" w:after="60"/>
              <w:jc w:val="center"/>
              <w:rPr>
                <w:color w:val="000000"/>
              </w:rPr>
            </w:pPr>
            <w:r>
              <w:rPr>
                <w:color w:val="000000"/>
              </w:rPr>
              <w:t>15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E5444E5" w14:textId="77777777" w:rsidR="002B33DB" w:rsidRDefault="002B33DB" w:rsidP="002B33DB">
            <w:pPr>
              <w:adjustRightInd w:val="0"/>
              <w:spacing w:before="60" w:after="60"/>
              <w:jc w:val="center"/>
              <w:rPr>
                <w:color w:val="000000"/>
              </w:rPr>
            </w:pPr>
            <w:r>
              <w:rPr>
                <w:color w:val="000000"/>
              </w:rPr>
              <w:t>7.67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E3C94C" w14:textId="77777777" w:rsidR="002B33DB" w:rsidRDefault="002B33DB" w:rsidP="002B33DB">
            <w:pPr>
              <w:adjustRightInd w:val="0"/>
              <w:spacing w:before="60" w:after="60"/>
              <w:jc w:val="center"/>
              <w:rPr>
                <w:color w:val="000000"/>
              </w:rPr>
            </w:pPr>
            <w:r>
              <w:rPr>
                <w:color w:val="000000"/>
              </w:rPr>
              <w:t>4.29-12.65</w:t>
            </w:r>
          </w:p>
        </w:tc>
      </w:tr>
      <w:tr w:rsidR="006E40F7" w14:paraId="47B30D5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09B9DDD"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D03FBF5"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CE5A338"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0B3848B" w14:textId="77777777" w:rsidR="002B33DB" w:rsidRDefault="002B33DB" w:rsidP="002B33DB">
            <w:pPr>
              <w:adjustRightInd w:val="0"/>
              <w:spacing w:before="60" w:after="60"/>
              <w:jc w:val="center"/>
              <w:rPr>
                <w:color w:val="000000"/>
              </w:rPr>
            </w:pPr>
            <w:r>
              <w:rPr>
                <w:color w:val="000000"/>
              </w:rPr>
              <w:t>3.10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F0A33C" w14:textId="77777777" w:rsidR="002B33DB" w:rsidRDefault="002B33DB" w:rsidP="002B33DB">
            <w:pPr>
              <w:adjustRightInd w:val="0"/>
              <w:spacing w:before="60" w:after="60"/>
              <w:jc w:val="center"/>
              <w:rPr>
                <w:color w:val="000000"/>
              </w:rPr>
            </w:pPr>
            <w:r>
              <w:rPr>
                <w:color w:val="000000"/>
              </w:rPr>
              <w:t>1.55-5.55</w:t>
            </w:r>
          </w:p>
        </w:tc>
      </w:tr>
      <w:tr w:rsidR="006E40F7" w14:paraId="7A82238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B147716"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B2959B7"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C638957" w14:textId="77777777" w:rsidR="002B33DB" w:rsidRDefault="002B33DB" w:rsidP="002B33DB">
            <w:pPr>
              <w:adjustRightInd w:val="0"/>
              <w:spacing w:before="60" w:after="60"/>
              <w:jc w:val="center"/>
              <w:rPr>
                <w:color w:val="000000"/>
              </w:rPr>
            </w:pPr>
            <w:r>
              <w:rPr>
                <w:color w:val="000000"/>
              </w:rPr>
              <w:t>17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1988980" w14:textId="77777777" w:rsidR="002B33DB" w:rsidRDefault="002B33DB" w:rsidP="002B33DB">
            <w:pPr>
              <w:adjustRightInd w:val="0"/>
              <w:spacing w:before="60" w:after="60"/>
              <w:jc w:val="center"/>
              <w:rPr>
                <w:color w:val="000000"/>
              </w:rPr>
            </w:pPr>
            <w:r>
              <w:rPr>
                <w:color w:val="000000"/>
              </w:rPr>
              <w:t>3.39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DFC47F" w14:textId="77777777" w:rsidR="002B33DB" w:rsidRDefault="002B33DB" w:rsidP="002B33DB">
            <w:pPr>
              <w:adjustRightInd w:val="0"/>
              <w:spacing w:before="60" w:after="60"/>
              <w:jc w:val="center"/>
              <w:rPr>
                <w:color w:val="000000"/>
              </w:rPr>
            </w:pPr>
            <w:r>
              <w:rPr>
                <w:color w:val="000000"/>
              </w:rPr>
              <w:t>1.98-5.43</w:t>
            </w:r>
          </w:p>
        </w:tc>
      </w:tr>
      <w:tr w:rsidR="006E40F7" w14:paraId="06DD5131"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6D9A3215"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F803E72"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5E88E22" w14:textId="77777777" w:rsidR="002B33DB" w:rsidRDefault="002B33DB" w:rsidP="002B33DB">
            <w:pPr>
              <w:adjustRightInd w:val="0"/>
              <w:spacing w:before="60" w:after="60"/>
              <w:jc w:val="center"/>
              <w:rPr>
                <w:color w:val="000000"/>
              </w:rPr>
            </w:pPr>
            <w:r>
              <w:rPr>
                <w:color w:val="000000"/>
              </w:rPr>
              <w:t>14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5A16559" w14:textId="77777777" w:rsidR="002B33DB" w:rsidRDefault="002B33DB" w:rsidP="002B33DB">
            <w:pPr>
              <w:adjustRightInd w:val="0"/>
              <w:spacing w:before="60" w:after="60"/>
              <w:jc w:val="center"/>
              <w:rPr>
                <w:color w:val="000000"/>
              </w:rPr>
            </w:pPr>
            <w:r>
              <w:rPr>
                <w:color w:val="000000"/>
              </w:rPr>
              <w:t>4.20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B9ED9C" w14:textId="77777777" w:rsidR="002B33DB" w:rsidRDefault="002B33DB" w:rsidP="002B33DB">
            <w:pPr>
              <w:adjustRightInd w:val="0"/>
              <w:spacing w:before="60" w:after="60"/>
              <w:jc w:val="center"/>
              <w:rPr>
                <w:color w:val="000000"/>
              </w:rPr>
            </w:pPr>
            <w:r>
              <w:rPr>
                <w:color w:val="000000"/>
              </w:rPr>
              <w:t>2.29-7.04</w:t>
            </w:r>
          </w:p>
        </w:tc>
      </w:tr>
      <w:tr w:rsidR="006E40F7" w14:paraId="0AD65B54"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73807E45" w14:textId="77777777" w:rsidR="002B33DB" w:rsidRDefault="002B33DB" w:rsidP="002B33DB">
            <w:pPr>
              <w:adjustRightInd w:val="0"/>
              <w:spacing w:before="60" w:after="60"/>
              <w:rPr>
                <w:color w:val="000000"/>
              </w:rPr>
            </w:pPr>
            <w:r>
              <w:rPr>
                <w:color w:val="000000"/>
              </w:rPr>
              <w:t>Skeletal Dysplasia</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379031F"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4797EDF"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4051D35" w14:textId="77777777" w:rsidR="002B33DB" w:rsidRDefault="002B33DB" w:rsidP="002B33DB">
            <w:pPr>
              <w:adjustRightInd w:val="0"/>
              <w:spacing w:before="60" w:after="60"/>
              <w:jc w:val="center"/>
              <w:rPr>
                <w:color w:val="000000"/>
              </w:rPr>
            </w:pPr>
            <w:r>
              <w:rPr>
                <w:color w:val="000000"/>
              </w:rPr>
              <w:t>3.86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3E5F30" w14:textId="77777777" w:rsidR="002B33DB" w:rsidRDefault="002B33DB" w:rsidP="002B33DB">
            <w:pPr>
              <w:adjustRightInd w:val="0"/>
              <w:spacing w:before="60" w:after="60"/>
              <w:jc w:val="center"/>
              <w:rPr>
                <w:color w:val="000000"/>
              </w:rPr>
            </w:pPr>
            <w:r>
              <w:rPr>
                <w:color w:val="000000"/>
              </w:rPr>
              <w:t>0.47-13.93</w:t>
            </w:r>
          </w:p>
        </w:tc>
      </w:tr>
      <w:tr w:rsidR="006E40F7" w14:paraId="3EF6C18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C7A6368"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E447EF6"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4C78D65"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6880FFD" w14:textId="77777777" w:rsidR="002B33DB" w:rsidRDefault="002B33DB" w:rsidP="002B33DB">
            <w:pPr>
              <w:adjustRightInd w:val="0"/>
              <w:spacing w:before="60" w:after="60"/>
              <w:jc w:val="center"/>
              <w:rPr>
                <w:color w:val="000000"/>
              </w:rPr>
            </w:pPr>
            <w:r>
              <w:rPr>
                <w:color w:val="000000"/>
              </w:rPr>
              <w:t>1.53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DA54DE" w14:textId="77777777" w:rsidR="002B33DB" w:rsidRDefault="002B33DB" w:rsidP="002B33DB">
            <w:pPr>
              <w:adjustRightInd w:val="0"/>
              <w:spacing w:before="60" w:after="60"/>
              <w:jc w:val="center"/>
              <w:rPr>
                <w:color w:val="000000"/>
              </w:rPr>
            </w:pPr>
            <w:r>
              <w:rPr>
                <w:color w:val="000000"/>
              </w:rPr>
              <w:t>0.32-4.48</w:t>
            </w:r>
          </w:p>
        </w:tc>
      </w:tr>
      <w:tr w:rsidR="006E40F7" w14:paraId="486E366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B6A718B"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D92A8C0"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60C3FC"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14B8C83" w14:textId="77777777" w:rsidR="002B33DB" w:rsidRDefault="002B33DB" w:rsidP="002B33DB">
            <w:pPr>
              <w:adjustRightInd w:val="0"/>
              <w:spacing w:before="60" w:after="60"/>
              <w:jc w:val="center"/>
              <w:rPr>
                <w:color w:val="000000"/>
              </w:rPr>
            </w:pPr>
            <w:r>
              <w:rPr>
                <w:color w:val="000000"/>
              </w:rPr>
              <w:t>2.82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A5A61FF" w14:textId="77777777" w:rsidR="002B33DB" w:rsidRDefault="002B33DB" w:rsidP="002B33DB">
            <w:pPr>
              <w:adjustRightInd w:val="0"/>
              <w:spacing w:before="60" w:after="60"/>
              <w:jc w:val="center"/>
              <w:rPr>
                <w:color w:val="000000"/>
              </w:rPr>
            </w:pPr>
            <w:r>
              <w:rPr>
                <w:color w:val="000000"/>
              </w:rPr>
              <w:t>1.35-5.19</w:t>
            </w:r>
          </w:p>
        </w:tc>
      </w:tr>
      <w:tr w:rsidR="006E40F7" w14:paraId="40F68996"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729BAD3"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6F10D57"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8999089" w14:textId="77777777" w:rsidR="002B33DB" w:rsidRDefault="002B33DB" w:rsidP="002B33DB">
            <w:pPr>
              <w:adjustRightInd w:val="0"/>
              <w:spacing w:before="60" w:after="60"/>
              <w:jc w:val="center"/>
              <w:rPr>
                <w:color w:val="000000"/>
              </w:rPr>
            </w:pPr>
            <w:r>
              <w:rPr>
                <w:color w:val="000000"/>
              </w:rPr>
              <w:t>13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64A87A7" w14:textId="77777777" w:rsidR="002B33DB" w:rsidRDefault="002B33DB" w:rsidP="002B33DB">
            <w:pPr>
              <w:adjustRightInd w:val="0"/>
              <w:spacing w:before="60" w:after="60"/>
              <w:jc w:val="center"/>
              <w:rPr>
                <w:color w:val="000000"/>
              </w:rPr>
            </w:pPr>
            <w:r>
              <w:rPr>
                <w:color w:val="000000"/>
              </w:rPr>
              <w:t>2.59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42C7C3" w14:textId="77777777" w:rsidR="002B33DB" w:rsidRDefault="002B33DB" w:rsidP="002B33DB">
            <w:pPr>
              <w:adjustRightInd w:val="0"/>
              <w:spacing w:before="60" w:after="60"/>
              <w:jc w:val="center"/>
              <w:rPr>
                <w:color w:val="000000"/>
              </w:rPr>
            </w:pPr>
            <w:r>
              <w:rPr>
                <w:color w:val="000000"/>
              </w:rPr>
              <w:t>1.38-4.44</w:t>
            </w:r>
          </w:p>
        </w:tc>
      </w:tr>
      <w:tr w:rsidR="006E40F7" w14:paraId="7794F56A"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4D09222C"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270D44A"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D8D00B5" w14:textId="77777777" w:rsidR="002B33DB" w:rsidRDefault="002B33DB" w:rsidP="002B33DB">
            <w:pPr>
              <w:adjustRightInd w:val="0"/>
              <w:spacing w:before="60" w:after="60"/>
              <w:jc w:val="center"/>
              <w:rPr>
                <w:color w:val="000000"/>
              </w:rPr>
            </w:pPr>
            <w:r>
              <w:rPr>
                <w:color w:val="000000"/>
              </w:rPr>
              <w:t>12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5611A43" w14:textId="77777777" w:rsidR="002B33DB" w:rsidRDefault="002B33DB" w:rsidP="002B33DB">
            <w:pPr>
              <w:adjustRightInd w:val="0"/>
              <w:spacing w:before="60" w:after="60"/>
              <w:jc w:val="center"/>
              <w:rPr>
                <w:color w:val="000000"/>
              </w:rPr>
            </w:pPr>
            <w:r>
              <w:rPr>
                <w:color w:val="000000"/>
              </w:rPr>
              <w:t>3.60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395595" w14:textId="77777777" w:rsidR="002B33DB" w:rsidRDefault="002B33DB" w:rsidP="002B33DB">
            <w:pPr>
              <w:adjustRightInd w:val="0"/>
              <w:spacing w:before="60" w:after="60"/>
              <w:jc w:val="center"/>
              <w:rPr>
                <w:color w:val="000000"/>
              </w:rPr>
            </w:pPr>
            <w:r>
              <w:rPr>
                <w:color w:val="000000"/>
              </w:rPr>
              <w:t>1.86-6.28</w:t>
            </w:r>
          </w:p>
        </w:tc>
      </w:tr>
      <w:tr w:rsidR="006E40F7" w14:paraId="705FE129" w14:textId="77777777" w:rsidTr="002C44E5">
        <w:trPr>
          <w:cantSplit/>
          <w:jc w:val="center"/>
        </w:trPr>
        <w:tc>
          <w:tcPr>
            <w:tcW w:w="4625" w:type="dxa"/>
            <w:vMerge w:val="restart"/>
            <w:tcBorders>
              <w:left w:val="single" w:sz="6" w:space="0" w:color="000000"/>
              <w:right w:val="nil"/>
            </w:tcBorders>
            <w:shd w:val="clear" w:color="auto" w:fill="FFFFFF"/>
            <w:tcMar>
              <w:left w:w="60" w:type="dxa"/>
              <w:right w:w="60" w:type="dxa"/>
            </w:tcMar>
          </w:tcPr>
          <w:p w14:paraId="2897DDDE" w14:textId="32734BAF" w:rsidR="002B33DB" w:rsidRDefault="002B33DB" w:rsidP="002B33DB">
            <w:pPr>
              <w:adjustRightInd w:val="0"/>
              <w:spacing w:before="60" w:after="60"/>
              <w:rPr>
                <w:color w:val="000000"/>
              </w:rPr>
            </w:pPr>
            <w:r>
              <w:rPr>
                <w:color w:val="000000"/>
              </w:rPr>
              <w:t>Other Musculoskeletal</w:t>
            </w:r>
            <w:r w:rsidR="004A17EA" w:rsidRPr="002C44E5">
              <w:rPr>
                <w:color w:val="000000"/>
                <w:vertAlign w:val="superscript"/>
              </w:rPr>
              <w:t>2</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652758F3"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18C512C" w14:textId="77777777" w:rsidR="002B33DB" w:rsidRDefault="002B33DB" w:rsidP="002B33DB">
            <w:pPr>
              <w:adjustRightInd w:val="0"/>
              <w:spacing w:before="60" w:after="60"/>
              <w:jc w:val="center"/>
              <w:rPr>
                <w:color w:val="000000"/>
              </w:rPr>
            </w:pPr>
            <w:r>
              <w:rPr>
                <w:color w:val="000000"/>
              </w:rPr>
              <w:t>10</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6F12D83A" w14:textId="77777777" w:rsidR="002B33DB" w:rsidRDefault="002B33DB" w:rsidP="002B33DB">
            <w:pPr>
              <w:adjustRightInd w:val="0"/>
              <w:spacing w:before="60" w:after="60"/>
              <w:jc w:val="center"/>
              <w:rPr>
                <w:color w:val="000000"/>
              </w:rPr>
            </w:pPr>
            <w:r>
              <w:rPr>
                <w:color w:val="000000"/>
              </w:rPr>
              <w:t>19.28</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40FE21B5" w14:textId="77777777" w:rsidR="002B33DB" w:rsidRDefault="002B33DB" w:rsidP="002B33DB">
            <w:pPr>
              <w:adjustRightInd w:val="0"/>
              <w:spacing w:before="60" w:after="60"/>
              <w:jc w:val="center"/>
              <w:rPr>
                <w:color w:val="000000"/>
              </w:rPr>
            </w:pPr>
            <w:r>
              <w:rPr>
                <w:color w:val="000000"/>
              </w:rPr>
              <w:t>9.25-35.45</w:t>
            </w:r>
          </w:p>
        </w:tc>
      </w:tr>
      <w:tr w:rsidR="006E40F7" w14:paraId="5956F0E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94DDBE1"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AF9157D"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0BA3294" w14:textId="77777777" w:rsidR="002B33DB" w:rsidRDefault="002B33DB" w:rsidP="002B33DB">
            <w:pPr>
              <w:adjustRightInd w:val="0"/>
              <w:spacing w:before="60" w:after="60"/>
              <w:jc w:val="center"/>
              <w:rPr>
                <w:color w:val="000000"/>
              </w:rPr>
            </w:pPr>
            <w:r>
              <w:rPr>
                <w:color w:val="000000"/>
              </w:rPr>
              <w:t>26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2332D42" w14:textId="77777777" w:rsidR="002B33DB" w:rsidRDefault="002B33DB" w:rsidP="002B33DB">
            <w:pPr>
              <w:adjustRightInd w:val="0"/>
              <w:spacing w:before="60" w:after="60"/>
              <w:jc w:val="center"/>
              <w:rPr>
                <w:color w:val="000000"/>
              </w:rPr>
            </w:pPr>
            <w:r>
              <w:rPr>
                <w:color w:val="000000"/>
              </w:rPr>
              <w:t>13.29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5C207C" w14:textId="77777777" w:rsidR="002B33DB" w:rsidRDefault="002B33DB" w:rsidP="002B33DB">
            <w:pPr>
              <w:adjustRightInd w:val="0"/>
              <w:spacing w:before="60" w:after="60"/>
              <w:jc w:val="center"/>
              <w:rPr>
                <w:color w:val="000000"/>
              </w:rPr>
            </w:pPr>
            <w:r>
              <w:rPr>
                <w:color w:val="000000"/>
              </w:rPr>
              <w:t>8.68-19.48</w:t>
            </w:r>
          </w:p>
        </w:tc>
      </w:tr>
      <w:tr w:rsidR="006E40F7" w14:paraId="628168B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77651FDD"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D845FD6"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A5D8D00" w14:textId="77777777" w:rsidR="002B33DB" w:rsidRDefault="002B33DB" w:rsidP="002B33DB">
            <w:pPr>
              <w:adjustRightInd w:val="0"/>
              <w:spacing w:before="60" w:after="60"/>
              <w:jc w:val="center"/>
              <w:rPr>
                <w:color w:val="000000"/>
              </w:rPr>
            </w:pPr>
            <w:r>
              <w:rPr>
                <w:color w:val="000000"/>
              </w:rPr>
              <w:t>42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1F7275E" w14:textId="77777777" w:rsidR="002B33DB" w:rsidRDefault="002B33DB" w:rsidP="002B33DB">
            <w:pPr>
              <w:adjustRightInd w:val="0"/>
              <w:spacing w:before="60" w:after="60"/>
              <w:jc w:val="center"/>
              <w:rPr>
                <w:color w:val="000000"/>
              </w:rPr>
            </w:pPr>
            <w:r>
              <w:rPr>
                <w:color w:val="000000"/>
              </w:rPr>
              <w:t>11.85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AE3058" w14:textId="77777777" w:rsidR="002B33DB" w:rsidRDefault="002B33DB" w:rsidP="002B33DB">
            <w:pPr>
              <w:adjustRightInd w:val="0"/>
              <w:spacing w:before="60" w:after="60"/>
              <w:jc w:val="center"/>
              <w:rPr>
                <w:color w:val="000000"/>
              </w:rPr>
            </w:pPr>
            <w:r>
              <w:rPr>
                <w:color w:val="000000"/>
              </w:rPr>
              <w:t>8.54-16.01</w:t>
            </w:r>
          </w:p>
        </w:tc>
      </w:tr>
      <w:tr w:rsidR="006E40F7" w14:paraId="1B7FFA3F"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99B695C"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A25B454"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83E66A" w14:textId="77777777" w:rsidR="002B33DB" w:rsidRDefault="002B33DB" w:rsidP="002B33DB">
            <w:pPr>
              <w:adjustRightInd w:val="0"/>
              <w:spacing w:before="60" w:after="60"/>
              <w:jc w:val="center"/>
              <w:rPr>
                <w:color w:val="000000"/>
              </w:rPr>
            </w:pPr>
            <w:r>
              <w:rPr>
                <w:color w:val="000000"/>
              </w:rPr>
              <w:t>76</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62B3990" w14:textId="77777777" w:rsidR="002B33DB" w:rsidRDefault="002B33DB" w:rsidP="002B33DB">
            <w:pPr>
              <w:adjustRightInd w:val="0"/>
              <w:spacing w:before="60" w:after="60"/>
              <w:jc w:val="center"/>
              <w:rPr>
                <w:color w:val="000000"/>
              </w:rPr>
            </w:pPr>
            <w:r>
              <w:rPr>
                <w:color w:val="000000"/>
              </w:rPr>
              <w:t>15.17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4C26FA" w14:textId="77777777" w:rsidR="002B33DB" w:rsidRDefault="002B33DB" w:rsidP="002B33DB">
            <w:pPr>
              <w:adjustRightInd w:val="0"/>
              <w:spacing w:before="60" w:after="60"/>
              <w:jc w:val="center"/>
              <w:rPr>
                <w:color w:val="000000"/>
              </w:rPr>
            </w:pPr>
            <w:r>
              <w:rPr>
                <w:color w:val="000000"/>
              </w:rPr>
              <w:t>11.95-18.99</w:t>
            </w:r>
          </w:p>
        </w:tc>
      </w:tr>
      <w:tr w:rsidR="006E40F7" w14:paraId="5789D1F7"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17B009ED"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77974B4"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97F12A7" w14:textId="77777777" w:rsidR="002B33DB" w:rsidRDefault="002B33DB" w:rsidP="002B33DB">
            <w:pPr>
              <w:adjustRightInd w:val="0"/>
              <w:spacing w:before="60" w:after="60"/>
              <w:jc w:val="center"/>
              <w:rPr>
                <w:color w:val="000000"/>
              </w:rPr>
            </w:pPr>
            <w:r>
              <w:rPr>
                <w:color w:val="000000"/>
              </w:rPr>
              <w:t>48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AFB74C6" w14:textId="77777777" w:rsidR="002B33DB" w:rsidRDefault="002B33DB" w:rsidP="002B33DB">
            <w:pPr>
              <w:adjustRightInd w:val="0"/>
              <w:spacing w:before="60" w:after="60"/>
              <w:jc w:val="center"/>
              <w:rPr>
                <w:color w:val="000000"/>
              </w:rPr>
            </w:pPr>
            <w:r>
              <w:rPr>
                <w:color w:val="000000"/>
              </w:rPr>
              <w:t>14.39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BB9D2F" w14:textId="77777777" w:rsidR="002B33DB" w:rsidRDefault="002B33DB" w:rsidP="002B33DB">
            <w:pPr>
              <w:adjustRightInd w:val="0"/>
              <w:spacing w:before="60" w:after="60"/>
              <w:jc w:val="center"/>
              <w:rPr>
                <w:color w:val="000000"/>
              </w:rPr>
            </w:pPr>
            <w:r>
              <w:rPr>
                <w:color w:val="000000"/>
              </w:rPr>
              <w:t>10.61-19.08</w:t>
            </w:r>
          </w:p>
        </w:tc>
      </w:tr>
      <w:tr w:rsidR="006E40F7" w14:paraId="06EF6A7D" w14:textId="77777777" w:rsidTr="002C44E5">
        <w:trPr>
          <w:cantSplit/>
          <w:jc w:val="center"/>
        </w:trPr>
        <w:tc>
          <w:tcPr>
            <w:tcW w:w="4625" w:type="dxa"/>
            <w:tcBorders>
              <w:top w:val="single" w:sz="2" w:space="0" w:color="000000"/>
              <w:left w:val="single" w:sz="6" w:space="0" w:color="000000"/>
              <w:bottom w:val="single" w:sz="2" w:space="0" w:color="000000"/>
            </w:tcBorders>
            <w:shd w:val="clear" w:color="auto" w:fill="FFFFFF"/>
            <w:tcMar>
              <w:left w:w="60" w:type="dxa"/>
              <w:right w:w="60" w:type="dxa"/>
            </w:tcMar>
          </w:tcPr>
          <w:p w14:paraId="5D48CBEB" w14:textId="77777777" w:rsidR="002B33DB" w:rsidRPr="005525B0" w:rsidRDefault="002B33DB" w:rsidP="002B33DB">
            <w:pPr>
              <w:adjustRightInd w:val="0"/>
              <w:spacing w:before="60" w:after="60"/>
              <w:rPr>
                <w:b/>
                <w:color w:val="000000"/>
              </w:rPr>
            </w:pPr>
            <w:r w:rsidRPr="005525B0">
              <w:rPr>
                <w:b/>
                <w:color w:val="000000"/>
              </w:rPr>
              <w:t>Chromosomal and other Syndromes</w:t>
            </w:r>
          </w:p>
        </w:tc>
        <w:tc>
          <w:tcPr>
            <w:tcW w:w="1011" w:type="dxa"/>
            <w:tcBorders>
              <w:top w:val="single" w:sz="2" w:space="0" w:color="000000"/>
              <w:bottom w:val="single" w:sz="2" w:space="0" w:color="000000"/>
            </w:tcBorders>
            <w:shd w:val="clear" w:color="auto" w:fill="FFFFFF"/>
            <w:tcMar>
              <w:left w:w="60" w:type="dxa"/>
              <w:right w:w="60" w:type="dxa"/>
            </w:tcMar>
          </w:tcPr>
          <w:p w14:paraId="4CC3D262" w14:textId="77777777" w:rsidR="002B33DB" w:rsidRDefault="002B33DB" w:rsidP="002B33DB">
            <w:pPr>
              <w:adjustRightInd w:val="0"/>
              <w:spacing w:before="60" w:after="60"/>
              <w:rPr>
                <w:color w:val="000000"/>
              </w:rPr>
            </w:pPr>
          </w:p>
        </w:tc>
        <w:tc>
          <w:tcPr>
            <w:tcW w:w="720" w:type="dxa"/>
            <w:tcBorders>
              <w:top w:val="single" w:sz="2" w:space="0" w:color="000000"/>
              <w:bottom w:val="single" w:sz="2" w:space="0" w:color="000000"/>
            </w:tcBorders>
            <w:shd w:val="clear" w:color="auto" w:fill="FFFFFF"/>
            <w:tcMar>
              <w:left w:w="60" w:type="dxa"/>
              <w:right w:w="60" w:type="dxa"/>
            </w:tcMar>
          </w:tcPr>
          <w:p w14:paraId="0F6AD58B" w14:textId="77777777" w:rsidR="002B33DB" w:rsidRDefault="002B33DB" w:rsidP="002B33DB">
            <w:pPr>
              <w:adjustRightInd w:val="0"/>
              <w:spacing w:before="60" w:after="60"/>
              <w:jc w:val="center"/>
              <w:rPr>
                <w:color w:val="000000"/>
              </w:rPr>
            </w:pPr>
          </w:p>
        </w:tc>
        <w:tc>
          <w:tcPr>
            <w:tcW w:w="1114" w:type="dxa"/>
            <w:tcBorders>
              <w:top w:val="single" w:sz="2" w:space="0" w:color="000000"/>
              <w:bottom w:val="single" w:sz="2" w:space="0" w:color="000000"/>
            </w:tcBorders>
            <w:shd w:val="clear" w:color="auto" w:fill="FFFFFF"/>
            <w:tcMar>
              <w:left w:w="60" w:type="dxa"/>
              <w:right w:w="60" w:type="dxa"/>
            </w:tcMar>
          </w:tcPr>
          <w:p w14:paraId="108EE41B" w14:textId="77777777" w:rsidR="002B33DB" w:rsidRDefault="002B33DB" w:rsidP="002B33DB">
            <w:pPr>
              <w:adjustRightInd w:val="0"/>
              <w:spacing w:before="60" w:after="60"/>
              <w:jc w:val="center"/>
              <w:rPr>
                <w:color w:val="000000"/>
              </w:rPr>
            </w:pPr>
          </w:p>
        </w:tc>
        <w:tc>
          <w:tcPr>
            <w:tcW w:w="1586" w:type="dxa"/>
            <w:tcBorders>
              <w:top w:val="single" w:sz="2" w:space="0" w:color="000000"/>
              <w:bottom w:val="single" w:sz="2" w:space="0" w:color="000000"/>
              <w:right w:val="single" w:sz="6" w:space="0" w:color="000000"/>
            </w:tcBorders>
            <w:shd w:val="clear" w:color="auto" w:fill="FFFFFF"/>
            <w:tcMar>
              <w:left w:w="60" w:type="dxa"/>
              <w:right w:w="60" w:type="dxa"/>
            </w:tcMar>
          </w:tcPr>
          <w:p w14:paraId="54D19289" w14:textId="77777777" w:rsidR="002B33DB" w:rsidRDefault="002B33DB" w:rsidP="002B33DB">
            <w:pPr>
              <w:adjustRightInd w:val="0"/>
              <w:spacing w:before="60" w:after="60"/>
              <w:jc w:val="center"/>
              <w:rPr>
                <w:color w:val="000000"/>
              </w:rPr>
            </w:pPr>
          </w:p>
        </w:tc>
      </w:tr>
      <w:tr w:rsidR="006E40F7" w14:paraId="62780829"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29D4F349" w14:textId="77777777" w:rsidR="002B33DB" w:rsidRPr="005525B0" w:rsidRDefault="002B33DB" w:rsidP="002B33DB">
            <w:pPr>
              <w:adjustRightInd w:val="0"/>
              <w:spacing w:before="60" w:after="60"/>
              <w:rPr>
                <w:b/>
                <w:color w:val="000000"/>
              </w:rPr>
            </w:pPr>
            <w:r>
              <w:rPr>
                <w:color w:val="000000"/>
              </w:rPr>
              <w:t>Klinefelter Syndrome</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98601FF"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507829B"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C2A4E86"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1338D5" w14:textId="77777777" w:rsidR="002B33DB" w:rsidRDefault="002B33DB" w:rsidP="002B33DB">
            <w:pPr>
              <w:adjustRightInd w:val="0"/>
              <w:spacing w:before="60" w:after="60"/>
              <w:jc w:val="center"/>
              <w:rPr>
                <w:color w:val="000000"/>
              </w:rPr>
            </w:pPr>
            <w:r>
              <w:rPr>
                <w:color w:val="000000"/>
              </w:rPr>
              <w:t>-</w:t>
            </w:r>
          </w:p>
        </w:tc>
      </w:tr>
      <w:tr w:rsidR="006E40F7" w14:paraId="159C775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1DE035B"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D339A91"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BD84B8"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4994ABB"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D4B123" w14:textId="77777777" w:rsidR="002B33DB" w:rsidRDefault="002B33DB" w:rsidP="002B33DB">
            <w:pPr>
              <w:adjustRightInd w:val="0"/>
              <w:spacing w:before="60" w:after="60"/>
              <w:jc w:val="center"/>
              <w:rPr>
                <w:color w:val="000000"/>
              </w:rPr>
            </w:pPr>
            <w:r>
              <w:rPr>
                <w:color w:val="000000"/>
              </w:rPr>
              <w:t>0.01-2.85</w:t>
            </w:r>
          </w:p>
        </w:tc>
      </w:tr>
      <w:tr w:rsidR="006E40F7" w14:paraId="379837B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E9A0B9C"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6BC2773"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B42676E"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D86BC15" w14:textId="77777777" w:rsidR="002B33DB" w:rsidRDefault="002B33DB" w:rsidP="002B33DB">
            <w:pPr>
              <w:adjustRightInd w:val="0"/>
              <w:spacing w:before="60" w:after="60"/>
              <w:jc w:val="center"/>
              <w:rPr>
                <w:color w:val="000000"/>
              </w:rPr>
            </w:pPr>
            <w:r>
              <w:rPr>
                <w:color w:val="000000"/>
              </w:rPr>
              <w:t>0.56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EA324B" w14:textId="77777777" w:rsidR="002B33DB" w:rsidRDefault="002B33DB" w:rsidP="002B33DB">
            <w:pPr>
              <w:adjustRightInd w:val="0"/>
              <w:spacing w:before="60" w:after="60"/>
              <w:jc w:val="center"/>
              <w:rPr>
                <w:color w:val="000000"/>
              </w:rPr>
            </w:pPr>
            <w:r>
              <w:rPr>
                <w:color w:val="000000"/>
              </w:rPr>
              <w:t>0.07-2.04</w:t>
            </w:r>
          </w:p>
        </w:tc>
      </w:tr>
      <w:tr w:rsidR="006E40F7" w14:paraId="0DDF7017"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59E6AD4"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97530D1"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FDE87AE"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7082289" w14:textId="77777777" w:rsidR="002B33DB" w:rsidRDefault="002B33DB" w:rsidP="002B33DB">
            <w:pPr>
              <w:adjustRightInd w:val="0"/>
              <w:spacing w:before="60" w:after="60"/>
              <w:jc w:val="center"/>
              <w:rPr>
                <w:color w:val="000000"/>
              </w:rPr>
            </w:pPr>
            <w:r>
              <w:rPr>
                <w:color w:val="000000"/>
              </w:rPr>
              <w:t>1.00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21B312" w14:textId="77777777" w:rsidR="002B33DB" w:rsidRDefault="002B33DB" w:rsidP="002B33DB">
            <w:pPr>
              <w:adjustRightInd w:val="0"/>
              <w:spacing w:before="60" w:after="60"/>
              <w:jc w:val="center"/>
              <w:rPr>
                <w:color w:val="000000"/>
              </w:rPr>
            </w:pPr>
            <w:r>
              <w:rPr>
                <w:color w:val="000000"/>
              </w:rPr>
              <w:t>0.32-2.33</w:t>
            </w:r>
          </w:p>
        </w:tc>
      </w:tr>
      <w:tr w:rsidR="006E40F7" w14:paraId="189EB40C"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4FDBDED2"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1000E88"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A3A54FE"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ADB6917" w14:textId="77777777" w:rsidR="002B33DB" w:rsidRDefault="002B33DB" w:rsidP="002B33DB">
            <w:pPr>
              <w:adjustRightInd w:val="0"/>
              <w:spacing w:before="60" w:after="60"/>
              <w:jc w:val="center"/>
              <w:rPr>
                <w:color w:val="000000"/>
              </w:rPr>
            </w:pPr>
            <w:r>
              <w:rPr>
                <w:color w:val="000000"/>
              </w:rPr>
              <w:t>1.50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5B88DE" w14:textId="77777777" w:rsidR="002B33DB" w:rsidRDefault="002B33DB" w:rsidP="002B33DB">
            <w:pPr>
              <w:adjustRightInd w:val="0"/>
              <w:spacing w:before="60" w:after="60"/>
              <w:jc w:val="center"/>
              <w:rPr>
                <w:color w:val="000000"/>
              </w:rPr>
            </w:pPr>
            <w:r>
              <w:rPr>
                <w:color w:val="000000"/>
              </w:rPr>
              <w:t>0.49-3.50</w:t>
            </w:r>
          </w:p>
        </w:tc>
      </w:tr>
      <w:tr w:rsidR="006E40F7" w14:paraId="38F92424" w14:textId="77777777" w:rsidTr="002C44E5">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6C794382"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31FB5C5"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8D0222"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697BBB4"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08C1A2" w14:textId="77777777" w:rsidR="002B33DB" w:rsidRDefault="002B33DB" w:rsidP="002B33DB">
            <w:pPr>
              <w:adjustRightInd w:val="0"/>
              <w:spacing w:before="60" w:after="60"/>
              <w:jc w:val="center"/>
              <w:rPr>
                <w:color w:val="000000"/>
              </w:rPr>
            </w:pPr>
          </w:p>
        </w:tc>
      </w:tr>
      <w:tr w:rsidR="006E40F7" w14:paraId="75335B44" w14:textId="77777777" w:rsidTr="002C44E5">
        <w:trPr>
          <w:cantSplit/>
          <w:jc w:val="center"/>
        </w:trPr>
        <w:tc>
          <w:tcPr>
            <w:tcW w:w="4625" w:type="dxa"/>
            <w:tcBorders>
              <w:top w:val="single" w:sz="2" w:space="0" w:color="000000"/>
            </w:tcBorders>
            <w:shd w:val="clear" w:color="auto" w:fill="FFFFFF"/>
            <w:tcMar>
              <w:left w:w="60" w:type="dxa"/>
              <w:right w:w="60" w:type="dxa"/>
            </w:tcMar>
          </w:tcPr>
          <w:p w14:paraId="1B6DEC88" w14:textId="77777777" w:rsidR="002B33DB"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6317CB69"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22E36937"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0948364E"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32580137" w14:textId="77777777" w:rsidR="002B33DB" w:rsidRDefault="002B33DB" w:rsidP="002B33DB">
            <w:pPr>
              <w:adjustRightInd w:val="0"/>
              <w:spacing w:before="60" w:after="60"/>
              <w:jc w:val="center"/>
              <w:rPr>
                <w:color w:val="000000"/>
              </w:rPr>
            </w:pPr>
          </w:p>
        </w:tc>
      </w:tr>
      <w:tr w:rsidR="006E40F7" w14:paraId="09DAF375"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E413A0F" w14:textId="77777777" w:rsidR="002B33DB" w:rsidRDefault="002B33DB" w:rsidP="002B33DB">
            <w:pPr>
              <w:adjustRightInd w:val="0"/>
              <w:spacing w:before="60" w:after="60"/>
              <w:rPr>
                <w:color w:val="000000"/>
              </w:rPr>
            </w:pPr>
            <w:r>
              <w:rPr>
                <w:color w:val="000000"/>
              </w:rPr>
              <w:lastRenderedPageBreak/>
              <w:t>Trisomy 13</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375D431E"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0FE49E6F" w14:textId="77777777" w:rsidR="002B33DB" w:rsidRDefault="002B33DB" w:rsidP="002B33DB">
            <w:pPr>
              <w:adjustRightInd w:val="0"/>
              <w:spacing w:before="60" w:after="60"/>
              <w:jc w:val="center"/>
              <w:rPr>
                <w:color w:val="000000"/>
              </w:rPr>
            </w:pPr>
            <w:r>
              <w:rPr>
                <w:color w:val="000000"/>
              </w:rPr>
              <w:t>1</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509EB535" w14:textId="77777777" w:rsidR="002B33DB" w:rsidRDefault="002B33DB" w:rsidP="002B33DB">
            <w:pPr>
              <w:adjustRightInd w:val="0"/>
              <w:spacing w:before="60" w:after="60"/>
              <w:jc w:val="center"/>
              <w:rPr>
                <w:color w:val="000000"/>
              </w:rPr>
            </w:pPr>
            <w:r>
              <w:rPr>
                <w:color w:val="000000"/>
              </w:rPr>
              <w:t>1.93</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739A8486" w14:textId="77777777" w:rsidR="002B33DB" w:rsidRDefault="002B33DB" w:rsidP="002B33DB">
            <w:pPr>
              <w:adjustRightInd w:val="0"/>
              <w:spacing w:before="60" w:after="60"/>
              <w:jc w:val="center"/>
              <w:rPr>
                <w:color w:val="000000"/>
              </w:rPr>
            </w:pPr>
            <w:r>
              <w:rPr>
                <w:color w:val="000000"/>
              </w:rPr>
              <w:t>0.05-10.74</w:t>
            </w:r>
          </w:p>
        </w:tc>
      </w:tr>
      <w:tr w:rsidR="006E40F7" w14:paraId="16101D0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FBA7CD6"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053F376"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FAFC7EA" w14:textId="77777777" w:rsidR="002B33DB" w:rsidRDefault="002B33DB" w:rsidP="002B33DB">
            <w:pPr>
              <w:adjustRightInd w:val="0"/>
              <w:spacing w:before="60" w:after="60"/>
              <w:jc w:val="center"/>
              <w:rPr>
                <w:color w:val="000000"/>
              </w:rPr>
            </w:pPr>
            <w:r>
              <w:rPr>
                <w:color w:val="000000"/>
              </w:rPr>
              <w:t>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59531E1" w14:textId="77777777" w:rsidR="002B33DB" w:rsidRDefault="002B33DB" w:rsidP="002B33DB">
            <w:pPr>
              <w:adjustRightInd w:val="0"/>
              <w:spacing w:before="60" w:after="60"/>
              <w:jc w:val="center"/>
              <w:rPr>
                <w:color w:val="000000"/>
              </w:rPr>
            </w:pPr>
            <w:r>
              <w:rPr>
                <w:color w:val="000000"/>
              </w:rPr>
              <w:t>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A73E5B" w14:textId="77777777" w:rsidR="002B33DB" w:rsidRDefault="002B33DB" w:rsidP="002B33DB">
            <w:pPr>
              <w:adjustRightInd w:val="0"/>
              <w:spacing w:before="60" w:after="60"/>
              <w:jc w:val="center"/>
              <w:rPr>
                <w:color w:val="000000"/>
              </w:rPr>
            </w:pPr>
            <w:r>
              <w:rPr>
                <w:color w:val="000000"/>
              </w:rPr>
              <w:t>-</w:t>
            </w:r>
          </w:p>
        </w:tc>
      </w:tr>
      <w:tr w:rsidR="006E40F7" w14:paraId="28FA02F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3373619"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822FD4C"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15C50DC"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D96E940" w14:textId="77777777" w:rsidR="002B33DB" w:rsidRDefault="002B33DB" w:rsidP="002B33DB">
            <w:pPr>
              <w:adjustRightInd w:val="0"/>
              <w:spacing w:before="60" w:after="60"/>
              <w:jc w:val="center"/>
              <w:rPr>
                <w:color w:val="000000"/>
              </w:rPr>
            </w:pPr>
            <w:r>
              <w:rPr>
                <w:color w:val="000000"/>
              </w:rPr>
              <w:t>2.82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7F3AA8" w14:textId="77777777" w:rsidR="002B33DB" w:rsidRDefault="002B33DB" w:rsidP="002B33DB">
            <w:pPr>
              <w:adjustRightInd w:val="0"/>
              <w:spacing w:before="60" w:after="60"/>
              <w:jc w:val="center"/>
              <w:rPr>
                <w:color w:val="000000"/>
              </w:rPr>
            </w:pPr>
            <w:r>
              <w:rPr>
                <w:color w:val="000000"/>
              </w:rPr>
              <w:t>1.35-5.19</w:t>
            </w:r>
          </w:p>
        </w:tc>
      </w:tr>
      <w:tr w:rsidR="006E40F7" w14:paraId="1CA478E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A519A73"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79EEEE4"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73F74C0" w14:textId="77777777" w:rsidR="002B33DB" w:rsidRDefault="002B33DB" w:rsidP="002B33DB">
            <w:pPr>
              <w:adjustRightInd w:val="0"/>
              <w:spacing w:before="60" w:after="60"/>
              <w:jc w:val="center"/>
              <w:rPr>
                <w:color w:val="000000"/>
              </w:rPr>
            </w:pPr>
            <w:r>
              <w:rPr>
                <w:color w:val="000000"/>
              </w:rPr>
              <w:t>10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86EAE03" w14:textId="77777777" w:rsidR="002B33DB" w:rsidRDefault="002B33DB" w:rsidP="002B33DB">
            <w:pPr>
              <w:adjustRightInd w:val="0"/>
              <w:spacing w:before="60" w:after="60"/>
              <w:jc w:val="center"/>
              <w:rPr>
                <w:color w:val="000000"/>
              </w:rPr>
            </w:pPr>
            <w:r>
              <w:rPr>
                <w:color w:val="000000"/>
              </w:rPr>
              <w:t>2.00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166EC5" w14:textId="77777777" w:rsidR="002B33DB" w:rsidRDefault="002B33DB" w:rsidP="002B33DB">
            <w:pPr>
              <w:adjustRightInd w:val="0"/>
              <w:spacing w:before="60" w:after="60"/>
              <w:jc w:val="center"/>
              <w:rPr>
                <w:color w:val="000000"/>
              </w:rPr>
            </w:pPr>
            <w:r>
              <w:rPr>
                <w:color w:val="000000"/>
              </w:rPr>
              <w:t>0.96-3.67</w:t>
            </w:r>
          </w:p>
        </w:tc>
      </w:tr>
      <w:tr w:rsidR="006E40F7" w14:paraId="2403F8D2"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6CBFCB26"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4E173B5"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20A6D2" w14:textId="77777777" w:rsidR="002B33DB" w:rsidRDefault="002B33DB" w:rsidP="002B33DB">
            <w:pPr>
              <w:adjustRightInd w:val="0"/>
              <w:spacing w:before="60" w:after="60"/>
              <w:jc w:val="center"/>
              <w:rPr>
                <w:color w:val="000000"/>
              </w:rPr>
            </w:pPr>
            <w:r>
              <w:rPr>
                <w:color w:val="000000"/>
              </w:rPr>
              <w:t>29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7AC8562" w14:textId="77777777" w:rsidR="002B33DB" w:rsidRDefault="002B33DB" w:rsidP="002B33DB">
            <w:pPr>
              <w:adjustRightInd w:val="0"/>
              <w:spacing w:before="60" w:after="60"/>
              <w:jc w:val="center"/>
              <w:rPr>
                <w:color w:val="000000"/>
              </w:rPr>
            </w:pPr>
            <w:r>
              <w:rPr>
                <w:color w:val="000000"/>
              </w:rPr>
              <w:t>8.69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85B1D5" w14:textId="77777777" w:rsidR="002B33DB" w:rsidRDefault="002B33DB" w:rsidP="002B33DB">
            <w:pPr>
              <w:adjustRightInd w:val="0"/>
              <w:spacing w:before="60" w:after="60"/>
              <w:jc w:val="center"/>
              <w:rPr>
                <w:color w:val="000000"/>
              </w:rPr>
            </w:pPr>
            <w:r>
              <w:rPr>
                <w:color w:val="000000"/>
              </w:rPr>
              <w:t>5.82-12.49</w:t>
            </w:r>
          </w:p>
        </w:tc>
      </w:tr>
      <w:tr w:rsidR="006E40F7" w14:paraId="54BB34FB"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76D4BDC" w14:textId="77777777" w:rsidR="002B33DB" w:rsidRDefault="002B33DB" w:rsidP="002B33DB">
            <w:pPr>
              <w:adjustRightInd w:val="0"/>
              <w:spacing w:before="60" w:after="60"/>
              <w:rPr>
                <w:color w:val="000000"/>
              </w:rPr>
            </w:pPr>
            <w:r>
              <w:rPr>
                <w:color w:val="000000"/>
              </w:rPr>
              <w:t>Trisomy 18</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7040569"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0505E25"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638727B"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8CA5A3" w14:textId="77777777" w:rsidR="002B33DB" w:rsidRDefault="002B33DB" w:rsidP="002B33DB">
            <w:pPr>
              <w:adjustRightInd w:val="0"/>
              <w:spacing w:before="60" w:after="60"/>
              <w:jc w:val="center"/>
              <w:rPr>
                <w:color w:val="000000"/>
              </w:rPr>
            </w:pPr>
            <w:r>
              <w:rPr>
                <w:color w:val="000000"/>
              </w:rPr>
              <w:t>0.05-10.74</w:t>
            </w:r>
          </w:p>
        </w:tc>
      </w:tr>
      <w:tr w:rsidR="006E40F7" w14:paraId="209A1B4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CEC6810"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460F05A"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5F16B90"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9B835FF" w14:textId="77777777" w:rsidR="002B33DB" w:rsidRDefault="002B33DB" w:rsidP="002B33DB">
            <w:pPr>
              <w:adjustRightInd w:val="0"/>
              <w:spacing w:before="60" w:after="60"/>
              <w:jc w:val="center"/>
              <w:rPr>
                <w:color w:val="000000"/>
              </w:rPr>
            </w:pPr>
            <w:r>
              <w:rPr>
                <w:color w:val="000000"/>
              </w:rPr>
              <w:t>1.02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FC6ACD" w14:textId="77777777" w:rsidR="002B33DB" w:rsidRDefault="002B33DB" w:rsidP="002B33DB">
            <w:pPr>
              <w:adjustRightInd w:val="0"/>
              <w:spacing w:before="60" w:after="60"/>
              <w:jc w:val="center"/>
              <w:rPr>
                <w:color w:val="000000"/>
              </w:rPr>
            </w:pPr>
            <w:r>
              <w:rPr>
                <w:color w:val="000000"/>
              </w:rPr>
              <w:t>0.12-3.69</w:t>
            </w:r>
          </w:p>
        </w:tc>
      </w:tr>
      <w:tr w:rsidR="006E40F7" w14:paraId="7DC03C4F"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31566B5"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7120784"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9B74406" w14:textId="77777777" w:rsidR="002B33DB" w:rsidRDefault="002B33DB" w:rsidP="002B33DB">
            <w:pPr>
              <w:adjustRightInd w:val="0"/>
              <w:spacing w:before="60" w:after="60"/>
              <w:jc w:val="center"/>
              <w:rPr>
                <w:color w:val="000000"/>
              </w:rPr>
            </w:pPr>
            <w:r>
              <w:rPr>
                <w:color w:val="000000"/>
              </w:rPr>
              <w:t>11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6B95167" w14:textId="77777777" w:rsidR="002B33DB" w:rsidRDefault="002B33DB" w:rsidP="002B33DB">
            <w:pPr>
              <w:adjustRightInd w:val="0"/>
              <w:spacing w:before="60" w:after="60"/>
              <w:jc w:val="center"/>
              <w:rPr>
                <w:color w:val="000000"/>
              </w:rPr>
            </w:pPr>
            <w:r>
              <w:rPr>
                <w:color w:val="000000"/>
              </w:rPr>
              <w:t>3.10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74B13D" w14:textId="77777777" w:rsidR="002B33DB" w:rsidRDefault="002B33DB" w:rsidP="002B33DB">
            <w:pPr>
              <w:adjustRightInd w:val="0"/>
              <w:spacing w:before="60" w:after="60"/>
              <w:jc w:val="center"/>
              <w:rPr>
                <w:color w:val="000000"/>
              </w:rPr>
            </w:pPr>
            <w:r>
              <w:rPr>
                <w:color w:val="000000"/>
              </w:rPr>
              <w:t>1.55-5.55</w:t>
            </w:r>
          </w:p>
        </w:tc>
      </w:tr>
      <w:tr w:rsidR="006E40F7" w14:paraId="6BA73CF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2D6AA05"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0455D4F"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0194ADB" w14:textId="77777777" w:rsidR="002B33DB" w:rsidRDefault="002B33DB" w:rsidP="002B33DB">
            <w:pPr>
              <w:adjustRightInd w:val="0"/>
              <w:spacing w:before="60" w:after="60"/>
              <w:jc w:val="center"/>
              <w:rPr>
                <w:color w:val="000000"/>
              </w:rPr>
            </w:pPr>
            <w:r>
              <w:rPr>
                <w:color w:val="000000"/>
              </w:rPr>
              <w:t>24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559A55F" w14:textId="77777777" w:rsidR="002B33DB" w:rsidRDefault="002B33DB" w:rsidP="002B33DB">
            <w:pPr>
              <w:adjustRightInd w:val="0"/>
              <w:spacing w:before="60" w:after="60"/>
              <w:jc w:val="center"/>
              <w:rPr>
                <w:color w:val="000000"/>
              </w:rPr>
            </w:pPr>
            <w:r>
              <w:rPr>
                <w:color w:val="000000"/>
              </w:rPr>
              <w:t>4.79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2A2A59" w14:textId="77777777" w:rsidR="002B33DB" w:rsidRDefault="002B33DB" w:rsidP="002B33DB">
            <w:pPr>
              <w:adjustRightInd w:val="0"/>
              <w:spacing w:before="60" w:after="60"/>
              <w:jc w:val="center"/>
              <w:rPr>
                <w:color w:val="000000"/>
              </w:rPr>
            </w:pPr>
            <w:r>
              <w:rPr>
                <w:color w:val="000000"/>
              </w:rPr>
              <w:t>3.07-7.13</w:t>
            </w:r>
          </w:p>
        </w:tc>
      </w:tr>
      <w:tr w:rsidR="006E40F7" w14:paraId="414000E1"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9DAEF7B"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F21FF0D"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642667F" w14:textId="77777777" w:rsidR="002B33DB" w:rsidRDefault="002B33DB" w:rsidP="002B33DB">
            <w:pPr>
              <w:adjustRightInd w:val="0"/>
              <w:spacing w:before="60" w:after="60"/>
              <w:jc w:val="center"/>
              <w:rPr>
                <w:color w:val="000000"/>
              </w:rPr>
            </w:pPr>
            <w:r>
              <w:rPr>
                <w:color w:val="000000"/>
              </w:rPr>
              <w:t>72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C62E8A1" w14:textId="77777777" w:rsidR="002B33DB" w:rsidRDefault="002B33DB" w:rsidP="002B33DB">
            <w:pPr>
              <w:adjustRightInd w:val="0"/>
              <w:spacing w:before="60" w:after="60"/>
              <w:jc w:val="center"/>
              <w:rPr>
                <w:color w:val="000000"/>
              </w:rPr>
            </w:pPr>
            <w:r>
              <w:rPr>
                <w:color w:val="000000"/>
              </w:rPr>
              <w:t>21.58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83682A" w14:textId="77777777" w:rsidR="002B33DB" w:rsidRDefault="002B33DB" w:rsidP="002B33DB">
            <w:pPr>
              <w:adjustRightInd w:val="0"/>
              <w:spacing w:before="60" w:after="60"/>
              <w:jc w:val="center"/>
              <w:rPr>
                <w:color w:val="000000"/>
              </w:rPr>
            </w:pPr>
            <w:r>
              <w:rPr>
                <w:color w:val="000000"/>
              </w:rPr>
              <w:t>16.89-27.18</w:t>
            </w:r>
          </w:p>
        </w:tc>
      </w:tr>
      <w:tr w:rsidR="006E40F7" w14:paraId="4B7EEB72"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F6E87B0" w14:textId="77777777" w:rsidR="002B33DB" w:rsidRDefault="002B33DB" w:rsidP="002B33DB">
            <w:pPr>
              <w:adjustRightInd w:val="0"/>
              <w:spacing w:before="60" w:after="60"/>
              <w:rPr>
                <w:color w:val="000000"/>
              </w:rPr>
            </w:pPr>
            <w:r>
              <w:rPr>
                <w:color w:val="000000"/>
              </w:rPr>
              <w:t>Trisomy 21 (Down Syndrome)</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E583D82"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A3C8482"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7EB458B9" w14:textId="77777777" w:rsidR="002B33DB" w:rsidRDefault="002B33DB" w:rsidP="002B33DB">
            <w:pPr>
              <w:adjustRightInd w:val="0"/>
              <w:spacing w:before="60" w:after="60"/>
              <w:jc w:val="center"/>
              <w:rPr>
                <w:color w:val="000000"/>
              </w:rPr>
            </w:pPr>
            <w:r>
              <w:rPr>
                <w:color w:val="000000"/>
              </w:rPr>
              <w:t>5.78</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BCA7D1" w14:textId="77777777" w:rsidR="002B33DB" w:rsidRDefault="002B33DB" w:rsidP="002B33DB">
            <w:pPr>
              <w:adjustRightInd w:val="0"/>
              <w:spacing w:before="60" w:after="60"/>
              <w:jc w:val="center"/>
              <w:rPr>
                <w:color w:val="000000"/>
              </w:rPr>
            </w:pPr>
            <w:r>
              <w:rPr>
                <w:color w:val="000000"/>
              </w:rPr>
              <w:t>1.19-16.90</w:t>
            </w:r>
          </w:p>
        </w:tc>
      </w:tr>
      <w:tr w:rsidR="006E40F7" w14:paraId="0FE86C05"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F1B4B2E"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5200A97"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9430565" w14:textId="77777777" w:rsidR="002B33DB" w:rsidRDefault="002B33DB" w:rsidP="002B33DB">
            <w:pPr>
              <w:adjustRightInd w:val="0"/>
              <w:spacing w:before="60" w:after="60"/>
              <w:jc w:val="center"/>
              <w:rPr>
                <w:color w:val="000000"/>
              </w:rPr>
            </w:pPr>
            <w:r>
              <w:rPr>
                <w:color w:val="000000"/>
              </w:rPr>
              <w:t>15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B32B28F" w14:textId="77777777" w:rsidR="002B33DB" w:rsidRDefault="002B33DB" w:rsidP="002B33DB">
            <w:pPr>
              <w:adjustRightInd w:val="0"/>
              <w:spacing w:before="60" w:after="60"/>
              <w:jc w:val="center"/>
              <w:rPr>
                <w:color w:val="000000"/>
              </w:rPr>
            </w:pPr>
            <w:r>
              <w:rPr>
                <w:color w:val="000000"/>
              </w:rPr>
              <w:t>7.67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2F8DAA3" w14:textId="77777777" w:rsidR="002B33DB" w:rsidRDefault="002B33DB" w:rsidP="002B33DB">
            <w:pPr>
              <w:adjustRightInd w:val="0"/>
              <w:spacing w:before="60" w:after="60"/>
              <w:jc w:val="center"/>
              <w:rPr>
                <w:color w:val="000000"/>
              </w:rPr>
            </w:pPr>
            <w:r>
              <w:rPr>
                <w:color w:val="000000"/>
              </w:rPr>
              <w:t>4.29-12.65</w:t>
            </w:r>
          </w:p>
        </w:tc>
      </w:tr>
      <w:tr w:rsidR="006E40F7" w14:paraId="00107F9D"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284B642"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850F5E5"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4F60597" w14:textId="77777777" w:rsidR="002B33DB" w:rsidRDefault="002B33DB" w:rsidP="002B33DB">
            <w:pPr>
              <w:adjustRightInd w:val="0"/>
              <w:spacing w:before="60" w:after="60"/>
              <w:jc w:val="center"/>
              <w:rPr>
                <w:color w:val="000000"/>
              </w:rPr>
            </w:pPr>
            <w:r>
              <w:rPr>
                <w:color w:val="000000"/>
              </w:rPr>
              <w:t>39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D4162ED" w14:textId="77777777" w:rsidR="002B33DB" w:rsidRDefault="002B33DB" w:rsidP="002B33DB">
            <w:pPr>
              <w:adjustRightInd w:val="0"/>
              <w:spacing w:before="60" w:after="60"/>
              <w:jc w:val="center"/>
              <w:rPr>
                <w:color w:val="000000"/>
              </w:rPr>
            </w:pPr>
            <w:r>
              <w:rPr>
                <w:color w:val="000000"/>
              </w:rPr>
              <w:t>11.00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7CD551" w14:textId="77777777" w:rsidR="002B33DB" w:rsidRDefault="002B33DB" w:rsidP="002B33DB">
            <w:pPr>
              <w:adjustRightInd w:val="0"/>
              <w:spacing w:before="60" w:after="60"/>
              <w:jc w:val="center"/>
              <w:rPr>
                <w:color w:val="000000"/>
              </w:rPr>
            </w:pPr>
            <w:r>
              <w:rPr>
                <w:color w:val="000000"/>
              </w:rPr>
              <w:t>7.82-15.04</w:t>
            </w:r>
          </w:p>
        </w:tc>
      </w:tr>
      <w:tr w:rsidR="006E40F7" w14:paraId="73EC001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3FC4ED4"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168D59C"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DD7AAD1" w14:textId="77777777" w:rsidR="002B33DB" w:rsidRDefault="002B33DB" w:rsidP="002B33DB">
            <w:pPr>
              <w:adjustRightInd w:val="0"/>
              <w:spacing w:before="60" w:after="60"/>
              <w:jc w:val="center"/>
              <w:rPr>
                <w:color w:val="000000"/>
              </w:rPr>
            </w:pPr>
            <w:r>
              <w:rPr>
                <w:color w:val="000000"/>
              </w:rPr>
              <w:t>81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5C0DFD5" w14:textId="77777777" w:rsidR="002B33DB" w:rsidRDefault="002B33DB" w:rsidP="002B33DB">
            <w:pPr>
              <w:adjustRightInd w:val="0"/>
              <w:spacing w:before="60" w:after="60"/>
              <w:jc w:val="center"/>
              <w:rPr>
                <w:color w:val="000000"/>
              </w:rPr>
            </w:pPr>
            <w:r>
              <w:rPr>
                <w:color w:val="000000"/>
              </w:rPr>
              <w:t>16.17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57A1EF" w14:textId="77777777" w:rsidR="002B33DB" w:rsidRDefault="002B33DB" w:rsidP="002B33DB">
            <w:pPr>
              <w:adjustRightInd w:val="0"/>
              <w:spacing w:before="60" w:after="60"/>
              <w:jc w:val="center"/>
              <w:rPr>
                <w:color w:val="000000"/>
              </w:rPr>
            </w:pPr>
            <w:r>
              <w:rPr>
                <w:color w:val="000000"/>
              </w:rPr>
              <w:t>12.84-20.09</w:t>
            </w:r>
          </w:p>
        </w:tc>
      </w:tr>
      <w:tr w:rsidR="006E40F7" w14:paraId="16A5962B"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3FCCBAB7"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C23CD15"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47F66DB" w14:textId="77777777" w:rsidR="002B33DB" w:rsidRDefault="002B33DB" w:rsidP="002B33DB">
            <w:pPr>
              <w:adjustRightInd w:val="0"/>
              <w:spacing w:before="60" w:after="60"/>
              <w:jc w:val="center"/>
              <w:rPr>
                <w:color w:val="000000"/>
              </w:rPr>
            </w:pPr>
            <w:r>
              <w:rPr>
                <w:color w:val="000000"/>
              </w:rPr>
              <w:t>227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699E3A8" w14:textId="77777777" w:rsidR="002B33DB" w:rsidRDefault="002B33DB" w:rsidP="002B33DB">
            <w:pPr>
              <w:adjustRightInd w:val="0"/>
              <w:spacing w:before="60" w:after="60"/>
              <w:jc w:val="center"/>
              <w:rPr>
                <w:color w:val="000000"/>
              </w:rPr>
            </w:pPr>
            <w:r>
              <w:rPr>
                <w:color w:val="000000"/>
              </w:rPr>
              <w:t>68.05</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BF86DC" w14:textId="77777777" w:rsidR="002B33DB" w:rsidRDefault="002B33DB" w:rsidP="002B33DB">
            <w:pPr>
              <w:adjustRightInd w:val="0"/>
              <w:spacing w:before="60" w:after="60"/>
              <w:jc w:val="center"/>
              <w:rPr>
                <w:color w:val="000000"/>
              </w:rPr>
            </w:pPr>
            <w:r>
              <w:rPr>
                <w:color w:val="000000"/>
              </w:rPr>
              <w:t>59.48-77.50</w:t>
            </w:r>
          </w:p>
        </w:tc>
      </w:tr>
      <w:tr w:rsidR="006E40F7" w14:paraId="5F566078"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697EA6D7" w14:textId="5A36DD18" w:rsidR="002B33DB" w:rsidRDefault="002B33DB" w:rsidP="000A24F8">
            <w:pPr>
              <w:adjustRightInd w:val="0"/>
              <w:spacing w:before="60" w:after="60"/>
              <w:rPr>
                <w:color w:val="000000"/>
              </w:rPr>
            </w:pPr>
            <w:r>
              <w:rPr>
                <w:color w:val="000000"/>
              </w:rPr>
              <w:t xml:space="preserve">Turner </w:t>
            </w:r>
            <w:r w:rsidR="000A24F8">
              <w:rPr>
                <w:color w:val="000000"/>
              </w:rPr>
              <w:t>Syndrome</w:t>
            </w:r>
            <w:r w:rsidR="000A24F8" w:rsidRPr="002C44E5">
              <w:rPr>
                <w:vertAlign w:val="superscript"/>
              </w:rPr>
              <w:t>5</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AD3814A"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13BF09"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3949D3B" w14:textId="77777777" w:rsidR="002B33DB" w:rsidRDefault="002B33DB" w:rsidP="002B33DB">
            <w:pPr>
              <w:adjustRightInd w:val="0"/>
              <w:spacing w:before="60" w:after="60"/>
              <w:jc w:val="center"/>
              <w:rPr>
                <w:color w:val="000000"/>
              </w:rPr>
            </w:pPr>
            <w:r>
              <w:rPr>
                <w:color w:val="000000"/>
              </w:rPr>
              <w:t>11.86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60958F" w14:textId="77777777" w:rsidR="002B33DB" w:rsidRDefault="002B33DB" w:rsidP="002B33DB">
            <w:pPr>
              <w:adjustRightInd w:val="0"/>
              <w:spacing w:before="60" w:after="60"/>
              <w:jc w:val="center"/>
              <w:rPr>
                <w:color w:val="000000"/>
              </w:rPr>
            </w:pPr>
            <w:r>
              <w:rPr>
                <w:color w:val="000000"/>
              </w:rPr>
              <w:t>2.45-34.65</w:t>
            </w:r>
          </w:p>
        </w:tc>
      </w:tr>
      <w:tr w:rsidR="006E40F7" w14:paraId="3B5A12D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FBFCD6A"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C380B9D"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D22510A" w14:textId="77777777" w:rsidR="002B33DB" w:rsidRDefault="002B33DB" w:rsidP="002B33DB">
            <w:pPr>
              <w:adjustRightInd w:val="0"/>
              <w:spacing w:before="60" w:after="60"/>
              <w:jc w:val="center"/>
              <w:rPr>
                <w:color w:val="000000"/>
              </w:rPr>
            </w:pPr>
            <w:r>
              <w:rPr>
                <w:color w:val="000000"/>
              </w:rPr>
              <w:t>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88BBFA7" w14:textId="77777777" w:rsidR="002B33DB" w:rsidRDefault="002B33DB" w:rsidP="002B33DB">
            <w:pPr>
              <w:adjustRightInd w:val="0"/>
              <w:spacing w:before="60" w:after="60"/>
              <w:jc w:val="center"/>
              <w:rPr>
                <w:color w:val="000000"/>
              </w:rPr>
            </w:pPr>
            <w:r>
              <w:rPr>
                <w:color w:val="000000"/>
              </w:rPr>
              <w:t>9.47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444D66" w14:textId="77777777" w:rsidR="002B33DB" w:rsidRDefault="002B33DB" w:rsidP="002B33DB">
            <w:pPr>
              <w:adjustRightInd w:val="0"/>
              <w:spacing w:before="60" w:after="60"/>
              <w:jc w:val="center"/>
              <w:rPr>
                <w:color w:val="000000"/>
              </w:rPr>
            </w:pPr>
            <w:r>
              <w:rPr>
                <w:color w:val="000000"/>
              </w:rPr>
              <w:t>4.33-17.98</w:t>
            </w:r>
          </w:p>
        </w:tc>
      </w:tr>
      <w:tr w:rsidR="006E40F7" w14:paraId="7B73FEEB"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9912184"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FBF77E8"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F67C68B" w14:textId="77777777" w:rsidR="002B33DB" w:rsidRDefault="002B33DB" w:rsidP="002B33DB">
            <w:pPr>
              <w:adjustRightInd w:val="0"/>
              <w:spacing w:before="60" w:after="60"/>
              <w:jc w:val="center"/>
              <w:rPr>
                <w:color w:val="000000"/>
              </w:rPr>
            </w:pPr>
            <w:r>
              <w:rPr>
                <w:color w:val="000000"/>
              </w:rPr>
              <w:t>18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B386C02" w14:textId="77777777" w:rsidR="002B33DB" w:rsidRDefault="002B33DB" w:rsidP="002B33DB">
            <w:pPr>
              <w:adjustRightInd w:val="0"/>
              <w:spacing w:before="60" w:after="60"/>
              <w:jc w:val="center"/>
              <w:rPr>
                <w:color w:val="000000"/>
              </w:rPr>
            </w:pPr>
            <w:r>
              <w:rPr>
                <w:color w:val="000000"/>
              </w:rPr>
              <w:t>10.34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945454" w14:textId="77777777" w:rsidR="002B33DB" w:rsidRDefault="002B33DB" w:rsidP="002B33DB">
            <w:pPr>
              <w:adjustRightInd w:val="0"/>
              <w:spacing w:before="60" w:after="60"/>
              <w:jc w:val="center"/>
              <w:rPr>
                <w:color w:val="000000"/>
              </w:rPr>
            </w:pPr>
            <w:r>
              <w:rPr>
                <w:color w:val="000000"/>
              </w:rPr>
              <w:t>6.13-16.34</w:t>
            </w:r>
          </w:p>
        </w:tc>
      </w:tr>
      <w:tr w:rsidR="006E40F7" w14:paraId="39058248"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C07667F"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2F3E9FC"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26425D6" w14:textId="77777777" w:rsidR="002B33DB" w:rsidRDefault="002B33DB" w:rsidP="002B33DB">
            <w:pPr>
              <w:adjustRightInd w:val="0"/>
              <w:spacing w:before="60" w:after="60"/>
              <w:jc w:val="center"/>
              <w:rPr>
                <w:color w:val="000000"/>
              </w:rPr>
            </w:pPr>
            <w:r>
              <w:rPr>
                <w:color w:val="000000"/>
              </w:rPr>
              <w:t>28</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70C72E8" w14:textId="77777777" w:rsidR="002B33DB" w:rsidRDefault="002B33DB" w:rsidP="002B33DB">
            <w:pPr>
              <w:adjustRightInd w:val="0"/>
              <w:spacing w:before="60" w:after="60"/>
              <w:jc w:val="center"/>
              <w:rPr>
                <w:color w:val="000000"/>
              </w:rPr>
            </w:pPr>
            <w:r>
              <w:rPr>
                <w:color w:val="000000"/>
              </w:rPr>
              <w:t>11.37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A12B43" w14:textId="77777777" w:rsidR="002B33DB" w:rsidRDefault="002B33DB" w:rsidP="002B33DB">
            <w:pPr>
              <w:adjustRightInd w:val="0"/>
              <w:spacing w:before="60" w:after="60"/>
              <w:jc w:val="center"/>
              <w:rPr>
                <w:color w:val="000000"/>
              </w:rPr>
            </w:pPr>
            <w:r>
              <w:rPr>
                <w:color w:val="000000"/>
              </w:rPr>
              <w:t>7.56-16.44</w:t>
            </w:r>
          </w:p>
        </w:tc>
      </w:tr>
      <w:tr w:rsidR="006E40F7" w14:paraId="41DF35E2"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2363CEF0"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7068B4E"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11AF910" w14:textId="77777777" w:rsidR="002B33DB" w:rsidRDefault="002B33DB" w:rsidP="002B33DB">
            <w:pPr>
              <w:adjustRightInd w:val="0"/>
              <w:spacing w:before="60" w:after="60"/>
              <w:jc w:val="center"/>
              <w:rPr>
                <w:color w:val="000000"/>
              </w:rPr>
            </w:pPr>
            <w:r>
              <w:rPr>
                <w:color w:val="000000"/>
              </w:rPr>
              <w:t>20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2D1D0D3" w14:textId="77777777" w:rsidR="002B33DB" w:rsidRDefault="002B33DB" w:rsidP="002B33DB">
            <w:pPr>
              <w:adjustRightInd w:val="0"/>
              <w:spacing w:before="60" w:after="60"/>
              <w:jc w:val="center"/>
              <w:rPr>
                <w:color w:val="000000"/>
              </w:rPr>
            </w:pPr>
            <w:r>
              <w:rPr>
                <w:color w:val="000000"/>
              </w:rPr>
              <w:t>12.42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450BB7" w14:textId="77777777" w:rsidR="002B33DB" w:rsidRDefault="002B33DB" w:rsidP="002B33DB">
            <w:pPr>
              <w:adjustRightInd w:val="0"/>
              <w:spacing w:before="60" w:after="60"/>
              <w:jc w:val="center"/>
              <w:rPr>
                <w:color w:val="000000"/>
              </w:rPr>
            </w:pPr>
            <w:r>
              <w:rPr>
                <w:color w:val="000000"/>
              </w:rPr>
              <w:t>7.59-19.18</w:t>
            </w:r>
          </w:p>
        </w:tc>
      </w:tr>
      <w:tr w:rsidR="006E40F7" w14:paraId="53DACD6F" w14:textId="77777777" w:rsidTr="002C44E5">
        <w:trPr>
          <w:cantSplit/>
          <w:jc w:val="center"/>
        </w:trPr>
        <w:tc>
          <w:tcPr>
            <w:tcW w:w="4625" w:type="dxa"/>
            <w:vMerge w:val="restart"/>
            <w:tcBorders>
              <w:left w:val="single" w:sz="6" w:space="0" w:color="000000"/>
              <w:right w:val="nil"/>
            </w:tcBorders>
            <w:shd w:val="clear" w:color="auto" w:fill="FFFFFF"/>
            <w:tcMar>
              <w:left w:w="60" w:type="dxa"/>
              <w:right w:w="60" w:type="dxa"/>
            </w:tcMar>
          </w:tcPr>
          <w:p w14:paraId="2B23071B" w14:textId="62A53993" w:rsidR="002B33DB" w:rsidRDefault="002B33DB" w:rsidP="002B33DB">
            <w:pPr>
              <w:adjustRightInd w:val="0"/>
              <w:spacing w:before="60" w:after="60"/>
              <w:rPr>
                <w:color w:val="000000"/>
              </w:rPr>
            </w:pPr>
            <w:r>
              <w:rPr>
                <w:color w:val="000000"/>
              </w:rPr>
              <w:t>Other Chromosomal Syndromes/Other Syndromes</w:t>
            </w:r>
            <w:r w:rsidR="000A24F8" w:rsidRPr="002C44E5">
              <w:rPr>
                <w:vertAlign w:val="superscript"/>
              </w:rPr>
              <w:t>2</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79D44EC7"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60DF1C6E" w14:textId="77777777" w:rsidR="002B33DB" w:rsidRDefault="002B33DB" w:rsidP="002B33DB">
            <w:pPr>
              <w:adjustRightInd w:val="0"/>
              <w:spacing w:before="60" w:after="60"/>
              <w:jc w:val="center"/>
              <w:rPr>
                <w:color w:val="000000"/>
              </w:rPr>
            </w:pPr>
            <w:r>
              <w:rPr>
                <w:color w:val="000000"/>
              </w:rPr>
              <w:t>17</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6A5296A1" w14:textId="77777777" w:rsidR="002B33DB" w:rsidRDefault="002B33DB" w:rsidP="002B33DB">
            <w:pPr>
              <w:adjustRightInd w:val="0"/>
              <w:spacing w:before="60" w:after="60"/>
              <w:jc w:val="center"/>
              <w:rPr>
                <w:color w:val="000000"/>
              </w:rPr>
            </w:pPr>
            <w:r>
              <w:rPr>
                <w:color w:val="000000"/>
              </w:rPr>
              <w:t>32.77</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7D698330" w14:textId="77777777" w:rsidR="002B33DB" w:rsidRDefault="002B33DB" w:rsidP="002B33DB">
            <w:pPr>
              <w:adjustRightInd w:val="0"/>
              <w:spacing w:before="60" w:after="60"/>
              <w:jc w:val="center"/>
              <w:rPr>
                <w:color w:val="000000"/>
              </w:rPr>
            </w:pPr>
            <w:r>
              <w:rPr>
                <w:color w:val="000000"/>
              </w:rPr>
              <w:t>19.09-52.47</w:t>
            </w:r>
          </w:p>
        </w:tc>
      </w:tr>
      <w:tr w:rsidR="006E40F7" w14:paraId="1A002D0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0C08050D"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AB68284"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6B9BDAC" w14:textId="77777777" w:rsidR="002B33DB" w:rsidRDefault="002B33DB" w:rsidP="002B33DB">
            <w:pPr>
              <w:adjustRightInd w:val="0"/>
              <w:spacing w:before="60" w:after="60"/>
              <w:jc w:val="center"/>
              <w:rPr>
                <w:color w:val="000000"/>
              </w:rPr>
            </w:pPr>
            <w:r>
              <w:rPr>
                <w:color w:val="000000"/>
              </w:rPr>
              <w:t>43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EAE4069" w14:textId="77777777" w:rsidR="002B33DB" w:rsidRDefault="002B33DB" w:rsidP="002B33DB">
            <w:pPr>
              <w:adjustRightInd w:val="0"/>
              <w:spacing w:before="60" w:after="60"/>
              <w:jc w:val="center"/>
              <w:rPr>
                <w:color w:val="000000"/>
              </w:rPr>
            </w:pPr>
            <w:r>
              <w:rPr>
                <w:color w:val="000000"/>
              </w:rPr>
              <w:t>21.99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E9B637" w14:textId="77777777" w:rsidR="002B33DB" w:rsidRDefault="002B33DB" w:rsidP="002B33DB">
            <w:pPr>
              <w:adjustRightInd w:val="0"/>
              <w:spacing w:before="60" w:after="60"/>
              <w:jc w:val="center"/>
              <w:rPr>
                <w:color w:val="000000"/>
              </w:rPr>
            </w:pPr>
            <w:r>
              <w:rPr>
                <w:color w:val="000000"/>
              </w:rPr>
              <w:t>15.91-29.61</w:t>
            </w:r>
          </w:p>
        </w:tc>
      </w:tr>
      <w:tr w:rsidR="006E40F7" w14:paraId="6F3117AE"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3CD3A18"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433A738D"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6FB0FB" w14:textId="77777777" w:rsidR="002B33DB" w:rsidRDefault="002B33DB" w:rsidP="002B33DB">
            <w:pPr>
              <w:adjustRightInd w:val="0"/>
              <w:spacing w:before="60" w:after="60"/>
              <w:jc w:val="center"/>
              <w:rPr>
                <w:color w:val="000000"/>
              </w:rPr>
            </w:pPr>
            <w:r>
              <w:rPr>
                <w:color w:val="000000"/>
              </w:rPr>
              <w:t>90</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BE54EF9" w14:textId="77777777" w:rsidR="002B33DB" w:rsidRDefault="002B33DB" w:rsidP="002B33DB">
            <w:pPr>
              <w:adjustRightInd w:val="0"/>
              <w:spacing w:before="60" w:after="60"/>
              <w:jc w:val="center"/>
              <w:rPr>
                <w:color w:val="000000"/>
              </w:rPr>
            </w:pPr>
            <w:r>
              <w:rPr>
                <w:color w:val="000000"/>
              </w:rPr>
              <w:t>25.39</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136C5D" w14:textId="77777777" w:rsidR="002B33DB" w:rsidRDefault="002B33DB" w:rsidP="002B33DB">
            <w:pPr>
              <w:adjustRightInd w:val="0"/>
              <w:spacing w:before="60" w:after="60"/>
              <w:jc w:val="center"/>
              <w:rPr>
                <w:color w:val="000000"/>
              </w:rPr>
            </w:pPr>
            <w:r>
              <w:rPr>
                <w:color w:val="000000"/>
              </w:rPr>
              <w:t>20.41-31.21</w:t>
            </w:r>
          </w:p>
        </w:tc>
      </w:tr>
      <w:tr w:rsidR="006E40F7" w14:paraId="2D785177"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9665DA1"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722C738"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C41B877" w14:textId="77777777" w:rsidR="002B33DB" w:rsidRDefault="002B33DB" w:rsidP="002B33DB">
            <w:pPr>
              <w:adjustRightInd w:val="0"/>
              <w:spacing w:before="60" w:after="60"/>
              <w:jc w:val="center"/>
              <w:rPr>
                <w:color w:val="000000"/>
              </w:rPr>
            </w:pPr>
            <w:r>
              <w:rPr>
                <w:color w:val="000000"/>
              </w:rPr>
              <w:t>159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04E7024" w14:textId="77777777" w:rsidR="002B33DB" w:rsidRDefault="002B33DB" w:rsidP="002B33DB">
            <w:pPr>
              <w:adjustRightInd w:val="0"/>
              <w:spacing w:before="60" w:after="60"/>
              <w:jc w:val="center"/>
              <w:rPr>
                <w:color w:val="000000"/>
              </w:rPr>
            </w:pPr>
            <w:r>
              <w:rPr>
                <w:color w:val="000000"/>
              </w:rPr>
              <w:t>31.73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30F6C8" w14:textId="77777777" w:rsidR="002B33DB" w:rsidRDefault="002B33DB" w:rsidP="002B33DB">
            <w:pPr>
              <w:adjustRightInd w:val="0"/>
              <w:spacing w:before="60" w:after="60"/>
              <w:jc w:val="center"/>
              <w:rPr>
                <w:color w:val="000000"/>
              </w:rPr>
            </w:pPr>
            <w:r>
              <w:rPr>
                <w:color w:val="000000"/>
              </w:rPr>
              <w:t>26.99-37.07</w:t>
            </w:r>
          </w:p>
        </w:tc>
      </w:tr>
      <w:tr w:rsidR="006E40F7" w14:paraId="6C48E567"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7BDA10FA"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7CA4359"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586A931" w14:textId="77777777" w:rsidR="002B33DB" w:rsidRDefault="002B33DB" w:rsidP="002B33DB">
            <w:pPr>
              <w:adjustRightInd w:val="0"/>
              <w:spacing w:before="60" w:after="60"/>
              <w:jc w:val="center"/>
              <w:rPr>
                <w:color w:val="000000"/>
              </w:rPr>
            </w:pPr>
            <w:r>
              <w:rPr>
                <w:color w:val="000000"/>
              </w:rPr>
              <w:t>171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A157A05" w14:textId="77777777" w:rsidR="002B33DB" w:rsidRDefault="002B33DB" w:rsidP="002B33DB">
            <w:pPr>
              <w:adjustRightInd w:val="0"/>
              <w:spacing w:before="60" w:after="60"/>
              <w:jc w:val="center"/>
              <w:rPr>
                <w:color w:val="000000"/>
              </w:rPr>
            </w:pPr>
            <w:r>
              <w:rPr>
                <w:color w:val="000000"/>
              </w:rPr>
              <w:t>51.26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F6D4A7" w14:textId="77777777" w:rsidR="002B33DB" w:rsidRDefault="002B33DB" w:rsidP="002B33DB">
            <w:pPr>
              <w:adjustRightInd w:val="0"/>
              <w:spacing w:before="60" w:after="60"/>
              <w:jc w:val="center"/>
              <w:rPr>
                <w:color w:val="000000"/>
              </w:rPr>
            </w:pPr>
            <w:r>
              <w:rPr>
                <w:color w:val="000000"/>
              </w:rPr>
              <w:t>43.87-59.55</w:t>
            </w:r>
          </w:p>
        </w:tc>
      </w:tr>
      <w:tr w:rsidR="006E40F7" w14:paraId="0D20DAAB" w14:textId="77777777" w:rsidTr="002C44E5">
        <w:trPr>
          <w:cantSplit/>
          <w:jc w:val="center"/>
        </w:trPr>
        <w:tc>
          <w:tcPr>
            <w:tcW w:w="4625" w:type="dxa"/>
            <w:tcBorders>
              <w:top w:val="single" w:sz="2" w:space="0" w:color="000000"/>
              <w:left w:val="single" w:sz="6" w:space="0" w:color="000000"/>
              <w:bottom w:val="single" w:sz="2" w:space="0" w:color="000000"/>
            </w:tcBorders>
            <w:shd w:val="clear" w:color="auto" w:fill="FFFFFF"/>
            <w:tcMar>
              <w:left w:w="60" w:type="dxa"/>
              <w:right w:w="60" w:type="dxa"/>
            </w:tcMar>
          </w:tcPr>
          <w:p w14:paraId="43959F59" w14:textId="77777777" w:rsidR="002B33DB" w:rsidRPr="005525B0" w:rsidRDefault="002B33DB" w:rsidP="002B33DB">
            <w:pPr>
              <w:adjustRightInd w:val="0"/>
              <w:spacing w:before="60" w:after="60"/>
              <w:rPr>
                <w:b/>
                <w:color w:val="000000"/>
              </w:rPr>
            </w:pPr>
            <w:r w:rsidRPr="005525B0">
              <w:rPr>
                <w:b/>
                <w:color w:val="000000"/>
              </w:rPr>
              <w:t>Other</w:t>
            </w:r>
          </w:p>
        </w:tc>
        <w:tc>
          <w:tcPr>
            <w:tcW w:w="1011" w:type="dxa"/>
            <w:tcBorders>
              <w:top w:val="single" w:sz="2" w:space="0" w:color="000000"/>
              <w:bottom w:val="single" w:sz="2" w:space="0" w:color="000000"/>
            </w:tcBorders>
            <w:shd w:val="clear" w:color="auto" w:fill="FFFFFF"/>
            <w:tcMar>
              <w:left w:w="60" w:type="dxa"/>
              <w:right w:w="60" w:type="dxa"/>
            </w:tcMar>
          </w:tcPr>
          <w:p w14:paraId="5E0EE7A1" w14:textId="77777777" w:rsidR="002B33DB" w:rsidRDefault="002B33DB" w:rsidP="002B33DB">
            <w:pPr>
              <w:adjustRightInd w:val="0"/>
              <w:spacing w:before="60" w:after="60"/>
              <w:rPr>
                <w:color w:val="000000"/>
              </w:rPr>
            </w:pPr>
          </w:p>
        </w:tc>
        <w:tc>
          <w:tcPr>
            <w:tcW w:w="720" w:type="dxa"/>
            <w:tcBorders>
              <w:top w:val="single" w:sz="2" w:space="0" w:color="000000"/>
              <w:bottom w:val="single" w:sz="2" w:space="0" w:color="000000"/>
            </w:tcBorders>
            <w:shd w:val="clear" w:color="auto" w:fill="FFFFFF"/>
            <w:tcMar>
              <w:left w:w="60" w:type="dxa"/>
              <w:right w:w="60" w:type="dxa"/>
            </w:tcMar>
          </w:tcPr>
          <w:p w14:paraId="7CD90492" w14:textId="77777777" w:rsidR="002B33DB" w:rsidRDefault="002B33DB" w:rsidP="002B33DB">
            <w:pPr>
              <w:adjustRightInd w:val="0"/>
              <w:spacing w:before="60" w:after="60"/>
              <w:jc w:val="center"/>
              <w:rPr>
                <w:color w:val="000000"/>
              </w:rPr>
            </w:pPr>
          </w:p>
        </w:tc>
        <w:tc>
          <w:tcPr>
            <w:tcW w:w="1114" w:type="dxa"/>
            <w:tcBorders>
              <w:top w:val="single" w:sz="2" w:space="0" w:color="000000"/>
              <w:bottom w:val="single" w:sz="2" w:space="0" w:color="000000"/>
            </w:tcBorders>
            <w:shd w:val="clear" w:color="auto" w:fill="FFFFFF"/>
            <w:tcMar>
              <w:left w:w="60" w:type="dxa"/>
              <w:right w:w="60" w:type="dxa"/>
            </w:tcMar>
          </w:tcPr>
          <w:p w14:paraId="2C914343" w14:textId="77777777" w:rsidR="002B33DB" w:rsidRDefault="002B33DB" w:rsidP="002B33DB">
            <w:pPr>
              <w:adjustRightInd w:val="0"/>
              <w:spacing w:before="60" w:after="60"/>
              <w:jc w:val="center"/>
              <w:rPr>
                <w:color w:val="000000"/>
              </w:rPr>
            </w:pPr>
          </w:p>
        </w:tc>
        <w:tc>
          <w:tcPr>
            <w:tcW w:w="1586" w:type="dxa"/>
            <w:tcBorders>
              <w:top w:val="single" w:sz="2" w:space="0" w:color="000000"/>
              <w:bottom w:val="single" w:sz="2" w:space="0" w:color="000000"/>
              <w:right w:val="single" w:sz="6" w:space="0" w:color="000000"/>
            </w:tcBorders>
            <w:shd w:val="clear" w:color="auto" w:fill="FFFFFF"/>
            <w:tcMar>
              <w:left w:w="60" w:type="dxa"/>
              <w:right w:w="60" w:type="dxa"/>
            </w:tcMar>
          </w:tcPr>
          <w:p w14:paraId="5BCE1C4F" w14:textId="77777777" w:rsidR="002B33DB" w:rsidRDefault="002B33DB" w:rsidP="002B33DB">
            <w:pPr>
              <w:adjustRightInd w:val="0"/>
              <w:spacing w:before="60" w:after="60"/>
              <w:jc w:val="center"/>
              <w:rPr>
                <w:color w:val="000000"/>
              </w:rPr>
            </w:pPr>
          </w:p>
        </w:tc>
      </w:tr>
      <w:tr w:rsidR="006E40F7" w14:paraId="2DE3EDDD"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40718F0A" w14:textId="77777777" w:rsidR="002B33DB" w:rsidRDefault="002B33DB" w:rsidP="002B33DB">
            <w:pPr>
              <w:adjustRightInd w:val="0"/>
              <w:spacing w:before="60" w:after="60"/>
              <w:rPr>
                <w:color w:val="000000"/>
              </w:rPr>
            </w:pPr>
            <w:r>
              <w:rPr>
                <w:color w:val="000000"/>
              </w:rPr>
              <w:t>Amniotic Bands</w:t>
            </w: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F893FF5" w14:textId="77777777" w:rsidR="002B33DB" w:rsidRDefault="002B33DB" w:rsidP="002B33DB">
            <w:pPr>
              <w:adjustRightInd w:val="0"/>
              <w:spacing w:before="60" w:after="60"/>
              <w:rPr>
                <w:color w:val="000000"/>
              </w:rPr>
            </w:pPr>
            <w:r>
              <w:rPr>
                <w:color w:val="000000"/>
              </w:rPr>
              <w:t>&lt;20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67853A"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16ED923" w14:textId="77777777" w:rsidR="002B33DB" w:rsidRDefault="002B33DB" w:rsidP="002B33DB">
            <w:pPr>
              <w:adjustRightInd w:val="0"/>
              <w:spacing w:before="60" w:after="60"/>
              <w:jc w:val="center"/>
              <w:rPr>
                <w:color w:val="000000"/>
              </w:rPr>
            </w:pPr>
            <w:r>
              <w:rPr>
                <w:color w:val="000000"/>
              </w:rPr>
              <w:t>1.93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8CF01B" w14:textId="77777777" w:rsidR="002B33DB" w:rsidRDefault="002B33DB" w:rsidP="002B33DB">
            <w:pPr>
              <w:adjustRightInd w:val="0"/>
              <w:spacing w:before="60" w:after="60"/>
              <w:jc w:val="center"/>
              <w:rPr>
                <w:color w:val="000000"/>
              </w:rPr>
            </w:pPr>
            <w:r>
              <w:rPr>
                <w:color w:val="000000"/>
              </w:rPr>
              <w:t>0.05-10.74</w:t>
            </w:r>
          </w:p>
        </w:tc>
      </w:tr>
      <w:tr w:rsidR="006E40F7" w14:paraId="33E3737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1C28F7A7"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6AB17644"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512FC2D" w14:textId="77777777" w:rsidR="002B33DB" w:rsidRDefault="002B33DB" w:rsidP="002B33DB">
            <w:pPr>
              <w:adjustRightInd w:val="0"/>
              <w:spacing w:before="60" w:after="60"/>
              <w:jc w:val="center"/>
              <w:rPr>
                <w:color w:val="000000"/>
              </w:rPr>
            </w:pPr>
            <w:r>
              <w:rPr>
                <w:color w:val="000000"/>
              </w:rPr>
              <w:t>1</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34610C49" w14:textId="77777777" w:rsidR="002B33DB" w:rsidRDefault="002B33DB" w:rsidP="002B33DB">
            <w:pPr>
              <w:adjustRightInd w:val="0"/>
              <w:spacing w:before="60" w:after="60"/>
              <w:jc w:val="center"/>
              <w:rPr>
                <w:color w:val="000000"/>
              </w:rPr>
            </w:pPr>
            <w:r>
              <w:rPr>
                <w:color w:val="000000"/>
              </w:rPr>
              <w:t>0.51</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A21205E" w14:textId="77777777" w:rsidR="002B33DB" w:rsidRDefault="002B33DB" w:rsidP="002B33DB">
            <w:pPr>
              <w:adjustRightInd w:val="0"/>
              <w:spacing w:before="60" w:after="60"/>
              <w:jc w:val="center"/>
              <w:rPr>
                <w:color w:val="000000"/>
              </w:rPr>
            </w:pPr>
            <w:r>
              <w:rPr>
                <w:color w:val="000000"/>
              </w:rPr>
              <w:t>0.01-2.85</w:t>
            </w:r>
          </w:p>
        </w:tc>
      </w:tr>
      <w:tr w:rsidR="006E40F7" w14:paraId="5E98AD1A"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7D07FDB"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4C5CB2D"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310564A"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4CB1FA9" w14:textId="77777777" w:rsidR="002B33DB" w:rsidRDefault="002B33DB" w:rsidP="002B33DB">
            <w:pPr>
              <w:adjustRightInd w:val="0"/>
              <w:spacing w:before="60" w:after="60"/>
              <w:jc w:val="center"/>
              <w:rPr>
                <w:color w:val="000000"/>
              </w:rPr>
            </w:pPr>
            <w:r>
              <w:rPr>
                <w:color w:val="000000"/>
              </w:rPr>
              <w:t>1.13</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8A7ADF" w14:textId="77777777" w:rsidR="002B33DB" w:rsidRDefault="002B33DB" w:rsidP="002B33DB">
            <w:pPr>
              <w:adjustRightInd w:val="0"/>
              <w:spacing w:before="60" w:after="60"/>
              <w:jc w:val="center"/>
              <w:rPr>
                <w:color w:val="000000"/>
              </w:rPr>
            </w:pPr>
            <w:r>
              <w:rPr>
                <w:color w:val="000000"/>
              </w:rPr>
              <w:t>0.31-2.89</w:t>
            </w:r>
          </w:p>
        </w:tc>
      </w:tr>
      <w:tr w:rsidR="006E40F7" w14:paraId="47579D9F"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2235B476"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158C992"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6398A14"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8730945" w14:textId="77777777" w:rsidR="002B33DB" w:rsidRDefault="002B33DB" w:rsidP="002B33DB">
            <w:pPr>
              <w:adjustRightInd w:val="0"/>
              <w:spacing w:before="60" w:after="60"/>
              <w:jc w:val="center"/>
              <w:rPr>
                <w:color w:val="000000"/>
              </w:rPr>
            </w:pPr>
            <w:r>
              <w:rPr>
                <w:color w:val="000000"/>
              </w:rPr>
              <w:t>0.60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375F80" w14:textId="77777777" w:rsidR="002B33DB" w:rsidRDefault="002B33DB" w:rsidP="002B33DB">
            <w:pPr>
              <w:adjustRightInd w:val="0"/>
              <w:spacing w:before="60" w:after="60"/>
              <w:jc w:val="center"/>
              <w:rPr>
                <w:color w:val="000000"/>
              </w:rPr>
            </w:pPr>
            <w:r>
              <w:rPr>
                <w:color w:val="000000"/>
              </w:rPr>
              <w:t>0.12-1.75</w:t>
            </w:r>
          </w:p>
        </w:tc>
      </w:tr>
      <w:tr w:rsidR="006E40F7" w14:paraId="4C90796E"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0746BABA"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3F761C81"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1305DC7"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278A57C3" w14:textId="77777777" w:rsidR="002B33DB" w:rsidRDefault="002B33DB" w:rsidP="002B33DB">
            <w:pPr>
              <w:adjustRightInd w:val="0"/>
              <w:spacing w:before="60" w:after="60"/>
              <w:jc w:val="center"/>
              <w:rPr>
                <w:color w:val="000000"/>
              </w:rPr>
            </w:pPr>
            <w:r>
              <w:rPr>
                <w:color w:val="000000"/>
              </w:rPr>
              <w:t>0.90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1559DB9" w14:textId="77777777" w:rsidR="002B33DB" w:rsidRDefault="002B33DB" w:rsidP="002B33DB">
            <w:pPr>
              <w:adjustRightInd w:val="0"/>
              <w:spacing w:before="60" w:after="60"/>
              <w:jc w:val="center"/>
              <w:rPr>
                <w:color w:val="000000"/>
              </w:rPr>
            </w:pPr>
            <w:r>
              <w:rPr>
                <w:color w:val="000000"/>
              </w:rPr>
              <w:t>0.19-2.63</w:t>
            </w:r>
          </w:p>
        </w:tc>
      </w:tr>
      <w:tr w:rsidR="006E40F7" w14:paraId="5F2C1F9D" w14:textId="77777777" w:rsidTr="002C44E5">
        <w:trPr>
          <w:cantSplit/>
          <w:jc w:val="center"/>
        </w:trPr>
        <w:tc>
          <w:tcPr>
            <w:tcW w:w="4625" w:type="dxa"/>
            <w:tcBorders>
              <w:left w:val="single" w:sz="6" w:space="0" w:color="000000"/>
              <w:bottom w:val="single" w:sz="2" w:space="0" w:color="000000"/>
              <w:right w:val="nil"/>
            </w:tcBorders>
            <w:shd w:val="clear" w:color="auto" w:fill="FFFFFF"/>
            <w:tcMar>
              <w:left w:w="60" w:type="dxa"/>
              <w:right w:w="60" w:type="dxa"/>
            </w:tcMar>
          </w:tcPr>
          <w:p w14:paraId="649AE9DC"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60A8526" w14:textId="77777777" w:rsidR="002B33DB" w:rsidRDefault="002B33DB" w:rsidP="002B33DB">
            <w:pPr>
              <w:adjustRightInd w:val="0"/>
              <w:spacing w:before="60" w:after="60"/>
              <w:rPr>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CA2CFAE" w14:textId="77777777" w:rsidR="002B33DB" w:rsidRDefault="002B33DB" w:rsidP="002B33DB">
            <w:pPr>
              <w:adjustRightInd w:val="0"/>
              <w:spacing w:before="60" w:after="60"/>
              <w:jc w:val="center"/>
              <w:rPr>
                <w:color w:val="000000"/>
              </w:rPr>
            </w:pP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0D062DFD" w14:textId="77777777" w:rsidR="002B33DB" w:rsidRDefault="002B33DB" w:rsidP="002B33DB">
            <w:pPr>
              <w:adjustRightInd w:val="0"/>
              <w:spacing w:before="60" w:after="60"/>
              <w:jc w:val="center"/>
              <w:rPr>
                <w:color w:val="000000"/>
              </w:rPr>
            </w:pP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1F0C6A" w14:textId="77777777" w:rsidR="002B33DB" w:rsidRDefault="002B33DB" w:rsidP="002B33DB">
            <w:pPr>
              <w:adjustRightInd w:val="0"/>
              <w:spacing w:before="60" w:after="60"/>
              <w:jc w:val="center"/>
              <w:rPr>
                <w:color w:val="000000"/>
              </w:rPr>
            </w:pPr>
          </w:p>
        </w:tc>
      </w:tr>
      <w:tr w:rsidR="006E40F7" w14:paraId="1DA5F584" w14:textId="77777777" w:rsidTr="002C44E5">
        <w:trPr>
          <w:cantSplit/>
          <w:jc w:val="center"/>
        </w:trPr>
        <w:tc>
          <w:tcPr>
            <w:tcW w:w="4625" w:type="dxa"/>
            <w:tcBorders>
              <w:top w:val="single" w:sz="2" w:space="0" w:color="000000"/>
            </w:tcBorders>
            <w:shd w:val="clear" w:color="auto" w:fill="FFFFFF"/>
            <w:tcMar>
              <w:left w:w="60" w:type="dxa"/>
              <w:right w:w="60" w:type="dxa"/>
            </w:tcMar>
          </w:tcPr>
          <w:p w14:paraId="5D8F45C8" w14:textId="77777777" w:rsidR="002B33DB" w:rsidRDefault="002B33DB" w:rsidP="002B33DB">
            <w:pPr>
              <w:adjustRightInd w:val="0"/>
              <w:spacing w:before="60" w:after="60"/>
              <w:rPr>
                <w:color w:val="000000"/>
              </w:rPr>
            </w:pPr>
          </w:p>
        </w:tc>
        <w:tc>
          <w:tcPr>
            <w:tcW w:w="1011" w:type="dxa"/>
            <w:tcBorders>
              <w:top w:val="single" w:sz="2" w:space="0" w:color="000000"/>
            </w:tcBorders>
            <w:shd w:val="clear" w:color="auto" w:fill="FFFFFF"/>
            <w:tcMar>
              <w:left w:w="60" w:type="dxa"/>
              <w:right w:w="60" w:type="dxa"/>
            </w:tcMar>
          </w:tcPr>
          <w:p w14:paraId="5C74E046" w14:textId="77777777" w:rsidR="002B33DB" w:rsidRDefault="002B33DB" w:rsidP="002B33DB">
            <w:pPr>
              <w:adjustRightInd w:val="0"/>
              <w:spacing w:before="60" w:after="60"/>
              <w:rPr>
                <w:color w:val="000000"/>
              </w:rPr>
            </w:pPr>
          </w:p>
        </w:tc>
        <w:tc>
          <w:tcPr>
            <w:tcW w:w="720" w:type="dxa"/>
            <w:tcBorders>
              <w:top w:val="single" w:sz="2" w:space="0" w:color="000000"/>
            </w:tcBorders>
            <w:shd w:val="clear" w:color="auto" w:fill="FFFFFF"/>
            <w:tcMar>
              <w:left w:w="60" w:type="dxa"/>
              <w:right w:w="60" w:type="dxa"/>
            </w:tcMar>
          </w:tcPr>
          <w:p w14:paraId="0ACCB660" w14:textId="77777777" w:rsidR="002B33DB" w:rsidRDefault="002B33DB" w:rsidP="002B33DB">
            <w:pPr>
              <w:adjustRightInd w:val="0"/>
              <w:spacing w:before="60" w:after="60"/>
              <w:jc w:val="center"/>
              <w:rPr>
                <w:color w:val="000000"/>
              </w:rPr>
            </w:pPr>
          </w:p>
        </w:tc>
        <w:tc>
          <w:tcPr>
            <w:tcW w:w="1114" w:type="dxa"/>
            <w:tcBorders>
              <w:top w:val="single" w:sz="2" w:space="0" w:color="000000"/>
            </w:tcBorders>
            <w:shd w:val="clear" w:color="auto" w:fill="FFFFFF"/>
            <w:tcMar>
              <w:left w:w="60" w:type="dxa"/>
              <w:right w:w="60" w:type="dxa"/>
            </w:tcMar>
          </w:tcPr>
          <w:p w14:paraId="6A7D254A" w14:textId="77777777" w:rsidR="002B33DB" w:rsidRDefault="002B33DB" w:rsidP="002B33DB">
            <w:pPr>
              <w:adjustRightInd w:val="0"/>
              <w:spacing w:before="60" w:after="60"/>
              <w:jc w:val="center"/>
              <w:rPr>
                <w:color w:val="000000"/>
              </w:rPr>
            </w:pPr>
          </w:p>
        </w:tc>
        <w:tc>
          <w:tcPr>
            <w:tcW w:w="1586" w:type="dxa"/>
            <w:tcBorders>
              <w:top w:val="single" w:sz="2" w:space="0" w:color="000000"/>
            </w:tcBorders>
            <w:shd w:val="clear" w:color="auto" w:fill="FFFFFF"/>
            <w:tcMar>
              <w:left w:w="60" w:type="dxa"/>
              <w:right w:w="60" w:type="dxa"/>
            </w:tcMar>
          </w:tcPr>
          <w:p w14:paraId="5E0C6C5C" w14:textId="77777777" w:rsidR="002B33DB" w:rsidRDefault="002B33DB" w:rsidP="002B33DB">
            <w:pPr>
              <w:adjustRightInd w:val="0"/>
              <w:spacing w:before="60" w:after="60"/>
              <w:jc w:val="center"/>
              <w:rPr>
                <w:color w:val="000000"/>
              </w:rPr>
            </w:pPr>
          </w:p>
        </w:tc>
      </w:tr>
      <w:tr w:rsidR="006E40F7" w14:paraId="41C20FF7" w14:textId="77777777" w:rsidTr="002C44E5">
        <w:trPr>
          <w:cantSplit/>
          <w:jc w:val="center"/>
        </w:trPr>
        <w:tc>
          <w:tcPr>
            <w:tcW w:w="4625" w:type="dxa"/>
            <w:vMerge w:val="restart"/>
            <w:tcBorders>
              <w:top w:val="nil"/>
              <w:left w:val="single" w:sz="6" w:space="0" w:color="000000"/>
              <w:right w:val="nil"/>
            </w:tcBorders>
            <w:shd w:val="clear" w:color="auto" w:fill="FFFFFF"/>
            <w:tcMar>
              <w:left w:w="60" w:type="dxa"/>
              <w:right w:w="60" w:type="dxa"/>
            </w:tcMar>
          </w:tcPr>
          <w:p w14:paraId="02C8989B" w14:textId="77777777" w:rsidR="002B33DB" w:rsidRDefault="002B33DB" w:rsidP="002B33DB">
            <w:pPr>
              <w:adjustRightInd w:val="0"/>
              <w:spacing w:before="60" w:after="60"/>
              <w:rPr>
                <w:color w:val="000000"/>
              </w:rPr>
            </w:pPr>
            <w:r>
              <w:rPr>
                <w:color w:val="000000"/>
              </w:rPr>
              <w:lastRenderedPageBreak/>
              <w:t>Skin Anomalies</w:t>
            </w:r>
          </w:p>
        </w:tc>
        <w:tc>
          <w:tcPr>
            <w:tcW w:w="1011" w:type="dxa"/>
            <w:tcBorders>
              <w:left w:val="single" w:sz="2" w:space="0" w:color="000000"/>
              <w:bottom w:val="single" w:sz="2" w:space="0" w:color="000000"/>
              <w:right w:val="nil"/>
            </w:tcBorders>
            <w:shd w:val="clear" w:color="auto" w:fill="FFFFFF"/>
            <w:tcMar>
              <w:left w:w="60" w:type="dxa"/>
              <w:right w:w="60" w:type="dxa"/>
            </w:tcMar>
          </w:tcPr>
          <w:p w14:paraId="64932901" w14:textId="77777777" w:rsidR="002B33DB" w:rsidRDefault="002B33DB" w:rsidP="002B33DB">
            <w:pPr>
              <w:adjustRightInd w:val="0"/>
              <w:spacing w:before="60" w:after="60"/>
              <w:rPr>
                <w:color w:val="000000"/>
              </w:rPr>
            </w:pPr>
            <w:r>
              <w:rPr>
                <w:color w:val="000000"/>
              </w:rPr>
              <w:t>&lt;20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7C98FC21" w14:textId="77777777" w:rsidR="002B33DB" w:rsidRDefault="002B33DB" w:rsidP="002B33DB">
            <w:pPr>
              <w:adjustRightInd w:val="0"/>
              <w:spacing w:before="60" w:after="60"/>
              <w:jc w:val="center"/>
              <w:rPr>
                <w:color w:val="000000"/>
              </w:rPr>
            </w:pPr>
            <w:r>
              <w:rPr>
                <w:color w:val="000000"/>
              </w:rPr>
              <w:t>0</w:t>
            </w:r>
          </w:p>
        </w:tc>
        <w:tc>
          <w:tcPr>
            <w:tcW w:w="1114" w:type="dxa"/>
            <w:tcBorders>
              <w:left w:val="single" w:sz="2" w:space="0" w:color="000000"/>
              <w:bottom w:val="single" w:sz="2" w:space="0" w:color="000000"/>
              <w:right w:val="nil"/>
            </w:tcBorders>
            <w:shd w:val="clear" w:color="auto" w:fill="FFFFFF"/>
            <w:tcMar>
              <w:left w:w="60" w:type="dxa"/>
              <w:right w:w="60" w:type="dxa"/>
            </w:tcMar>
          </w:tcPr>
          <w:p w14:paraId="140D7CFF" w14:textId="77777777" w:rsidR="002B33DB" w:rsidRDefault="002B33DB" w:rsidP="002B33DB">
            <w:pPr>
              <w:adjustRightInd w:val="0"/>
              <w:spacing w:before="60" w:after="60"/>
              <w:jc w:val="center"/>
              <w:rPr>
                <w:color w:val="000000"/>
              </w:rPr>
            </w:pPr>
            <w:r>
              <w:rPr>
                <w:color w:val="000000"/>
              </w:rPr>
              <w:t>0</w:t>
            </w:r>
          </w:p>
        </w:tc>
        <w:tc>
          <w:tcPr>
            <w:tcW w:w="1586" w:type="dxa"/>
            <w:tcBorders>
              <w:left w:val="single" w:sz="2" w:space="0" w:color="000000"/>
              <w:bottom w:val="single" w:sz="2" w:space="0" w:color="000000"/>
              <w:right w:val="single" w:sz="6" w:space="0" w:color="000000"/>
            </w:tcBorders>
            <w:shd w:val="clear" w:color="auto" w:fill="FFFFFF"/>
            <w:tcMar>
              <w:left w:w="60" w:type="dxa"/>
              <w:right w:w="60" w:type="dxa"/>
            </w:tcMar>
          </w:tcPr>
          <w:p w14:paraId="6480F19D" w14:textId="77777777" w:rsidR="002B33DB" w:rsidRDefault="002B33DB" w:rsidP="002B33DB">
            <w:pPr>
              <w:adjustRightInd w:val="0"/>
              <w:spacing w:before="60" w:after="60"/>
              <w:jc w:val="center"/>
              <w:rPr>
                <w:color w:val="000000"/>
              </w:rPr>
            </w:pPr>
            <w:r>
              <w:rPr>
                <w:color w:val="000000"/>
              </w:rPr>
              <w:t>-</w:t>
            </w:r>
          </w:p>
        </w:tc>
      </w:tr>
      <w:tr w:rsidR="006E40F7" w14:paraId="6E913349"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4CEB6134"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7CFCE5FF"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D106D3D" w14:textId="77777777" w:rsidR="002B33DB" w:rsidRDefault="002B33DB" w:rsidP="002B33DB">
            <w:pPr>
              <w:adjustRightInd w:val="0"/>
              <w:spacing w:before="60" w:after="60"/>
              <w:jc w:val="center"/>
              <w:rPr>
                <w:color w:val="000000"/>
              </w:rPr>
            </w:pPr>
            <w:r>
              <w:rPr>
                <w:color w:val="000000"/>
              </w:rPr>
              <w:t>2</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A3B6B8A" w14:textId="77777777" w:rsidR="002B33DB" w:rsidRDefault="002B33DB" w:rsidP="002B33DB">
            <w:pPr>
              <w:adjustRightInd w:val="0"/>
              <w:spacing w:before="60" w:after="60"/>
              <w:jc w:val="center"/>
              <w:rPr>
                <w:color w:val="000000"/>
              </w:rPr>
            </w:pPr>
            <w:r>
              <w:rPr>
                <w:color w:val="000000"/>
              </w:rPr>
              <w:t>1.02</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9977AE" w14:textId="77777777" w:rsidR="002B33DB" w:rsidRDefault="002B33DB" w:rsidP="002B33DB">
            <w:pPr>
              <w:adjustRightInd w:val="0"/>
              <w:spacing w:before="60" w:after="60"/>
              <w:jc w:val="center"/>
              <w:rPr>
                <w:color w:val="000000"/>
              </w:rPr>
            </w:pPr>
            <w:r>
              <w:rPr>
                <w:color w:val="000000"/>
              </w:rPr>
              <w:t>0.12-3.69</w:t>
            </w:r>
          </w:p>
        </w:tc>
      </w:tr>
      <w:tr w:rsidR="006E40F7" w14:paraId="3176F8A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536978FF"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053A3AF"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3BB2A44" w14:textId="77777777" w:rsidR="002B33DB" w:rsidRDefault="002B33DB" w:rsidP="002B33DB">
            <w:pPr>
              <w:adjustRightInd w:val="0"/>
              <w:spacing w:before="60" w:after="60"/>
              <w:jc w:val="center"/>
              <w:rPr>
                <w:color w:val="000000"/>
              </w:rPr>
            </w:pPr>
            <w:r>
              <w:rPr>
                <w:color w:val="000000"/>
              </w:rPr>
              <w:t>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6E516DA8" w14:textId="77777777" w:rsidR="002B33DB" w:rsidRDefault="002B33DB" w:rsidP="002B33DB">
            <w:pPr>
              <w:adjustRightInd w:val="0"/>
              <w:spacing w:before="60" w:after="60"/>
              <w:jc w:val="center"/>
              <w:rPr>
                <w:color w:val="000000"/>
              </w:rPr>
            </w:pPr>
            <w:r>
              <w:rPr>
                <w:color w:val="000000"/>
              </w:rPr>
              <w:t>2.54</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E8C915" w14:textId="77777777" w:rsidR="002B33DB" w:rsidRDefault="002B33DB" w:rsidP="002B33DB">
            <w:pPr>
              <w:adjustRightInd w:val="0"/>
              <w:spacing w:before="60" w:after="60"/>
              <w:jc w:val="center"/>
              <w:rPr>
                <w:color w:val="000000"/>
              </w:rPr>
            </w:pPr>
            <w:r>
              <w:rPr>
                <w:color w:val="000000"/>
              </w:rPr>
              <w:t>1.16-4.82</w:t>
            </w:r>
          </w:p>
        </w:tc>
      </w:tr>
      <w:tr w:rsidR="006E40F7" w14:paraId="2F9D5F90"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C2D15B3" w14:textId="77777777" w:rsidR="002B33DB" w:rsidRDefault="002B33DB" w:rsidP="002B33DB">
            <w:pPr>
              <w:keepNext/>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28A64C5F" w14:textId="77777777" w:rsidR="002B33DB" w:rsidRDefault="002B33DB" w:rsidP="002B33DB">
            <w:pPr>
              <w:keepNext/>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CC91E9" w14:textId="77777777" w:rsidR="002B33DB" w:rsidRDefault="002B33DB" w:rsidP="002B33DB">
            <w:pPr>
              <w:keepNext/>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906505D" w14:textId="77777777" w:rsidR="002B33DB" w:rsidRDefault="002B33DB" w:rsidP="002B33DB">
            <w:pPr>
              <w:keepNext/>
              <w:adjustRightInd w:val="0"/>
              <w:spacing w:before="60" w:after="60"/>
              <w:jc w:val="center"/>
              <w:rPr>
                <w:color w:val="000000"/>
              </w:rPr>
            </w:pPr>
            <w:r>
              <w:rPr>
                <w:color w:val="000000"/>
              </w:rPr>
              <w:t>1.40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45ECE1" w14:textId="77777777" w:rsidR="002B33DB" w:rsidRDefault="002B33DB" w:rsidP="002B33DB">
            <w:pPr>
              <w:keepNext/>
              <w:adjustRightInd w:val="0"/>
              <w:spacing w:before="60" w:after="60"/>
              <w:jc w:val="center"/>
              <w:rPr>
                <w:color w:val="000000"/>
              </w:rPr>
            </w:pPr>
            <w:r>
              <w:rPr>
                <w:color w:val="000000"/>
              </w:rPr>
              <w:t>0.56-2.88</w:t>
            </w:r>
          </w:p>
        </w:tc>
      </w:tr>
      <w:tr w:rsidR="006E40F7" w14:paraId="46027911"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4367D966"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20BFFD7"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1629028" w14:textId="77777777" w:rsidR="002B33DB" w:rsidRDefault="002B33DB" w:rsidP="002B33DB">
            <w:pPr>
              <w:adjustRightInd w:val="0"/>
              <w:spacing w:before="60" w:after="60"/>
              <w:jc w:val="center"/>
              <w:rPr>
                <w:color w:val="000000"/>
              </w:rPr>
            </w:pPr>
            <w:r>
              <w:rPr>
                <w:color w:val="000000"/>
              </w:rPr>
              <w:t>4</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D411916" w14:textId="77777777" w:rsidR="002B33DB" w:rsidRDefault="002B33DB" w:rsidP="002B33DB">
            <w:pPr>
              <w:adjustRightInd w:val="0"/>
              <w:spacing w:before="60" w:after="60"/>
              <w:jc w:val="center"/>
              <w:rPr>
                <w:color w:val="000000"/>
              </w:rPr>
            </w:pPr>
            <w:r>
              <w:rPr>
                <w:color w:val="000000"/>
              </w:rPr>
              <w:t>1.20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6C4792" w14:textId="77777777" w:rsidR="002B33DB" w:rsidRDefault="002B33DB" w:rsidP="002B33DB">
            <w:pPr>
              <w:adjustRightInd w:val="0"/>
              <w:spacing w:before="60" w:after="60"/>
              <w:jc w:val="center"/>
              <w:rPr>
                <w:color w:val="000000"/>
              </w:rPr>
            </w:pPr>
            <w:r>
              <w:rPr>
                <w:color w:val="000000"/>
              </w:rPr>
              <w:t>0.33-3.07</w:t>
            </w:r>
          </w:p>
        </w:tc>
      </w:tr>
      <w:tr w:rsidR="006E40F7" w14:paraId="31E190CF" w14:textId="77777777" w:rsidTr="002C44E5">
        <w:trPr>
          <w:cantSplit/>
          <w:jc w:val="center"/>
        </w:trPr>
        <w:tc>
          <w:tcPr>
            <w:tcW w:w="4625" w:type="dxa"/>
            <w:vMerge w:val="restart"/>
            <w:tcBorders>
              <w:top w:val="single" w:sz="2" w:space="0" w:color="000000"/>
              <w:left w:val="single" w:sz="6" w:space="0" w:color="000000"/>
              <w:right w:val="nil"/>
            </w:tcBorders>
            <w:shd w:val="clear" w:color="auto" w:fill="FFFFFF"/>
            <w:tcMar>
              <w:left w:w="60" w:type="dxa"/>
              <w:right w:w="60" w:type="dxa"/>
            </w:tcMar>
          </w:tcPr>
          <w:p w14:paraId="67EB5086" w14:textId="50337F3D" w:rsidR="002B33DB" w:rsidRDefault="002B33DB" w:rsidP="002B33DB">
            <w:pPr>
              <w:adjustRightInd w:val="0"/>
              <w:spacing w:before="60" w:after="60"/>
              <w:rPr>
                <w:color w:val="000000"/>
              </w:rPr>
            </w:pPr>
            <w:r>
              <w:rPr>
                <w:color w:val="000000"/>
              </w:rPr>
              <w:t>Other, Specified</w:t>
            </w:r>
            <w:r w:rsidR="000A24F8" w:rsidRPr="00F26E13">
              <w:rPr>
                <w:sz w:val="18"/>
                <w:szCs w:val="18"/>
                <w:vertAlign w:val="superscript"/>
              </w:rPr>
              <w:t>2</w:t>
            </w:r>
          </w:p>
        </w:tc>
        <w:tc>
          <w:tcPr>
            <w:tcW w:w="1011"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497D0C3B" w14:textId="77777777" w:rsidR="002B33DB" w:rsidRDefault="002B33DB" w:rsidP="002B33DB">
            <w:pPr>
              <w:adjustRightInd w:val="0"/>
              <w:spacing w:before="60" w:after="60"/>
              <w:rPr>
                <w:color w:val="000000"/>
              </w:rPr>
            </w:pPr>
            <w:r>
              <w:rPr>
                <w:color w:val="000000"/>
              </w:rPr>
              <w:t>&lt;20</w:t>
            </w: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5D4B0E52" w14:textId="77777777" w:rsidR="002B33DB" w:rsidRDefault="002B33DB" w:rsidP="002B33DB">
            <w:pPr>
              <w:adjustRightInd w:val="0"/>
              <w:spacing w:before="60" w:after="60"/>
              <w:jc w:val="center"/>
              <w:rPr>
                <w:color w:val="000000"/>
              </w:rPr>
            </w:pPr>
            <w:r>
              <w:rPr>
                <w:color w:val="000000"/>
              </w:rPr>
              <w:t>0</w:t>
            </w:r>
          </w:p>
        </w:tc>
        <w:tc>
          <w:tcPr>
            <w:tcW w:w="1114"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2371464B" w14:textId="77777777" w:rsidR="002B33DB" w:rsidRDefault="002B33DB" w:rsidP="002B33DB">
            <w:pPr>
              <w:adjustRightInd w:val="0"/>
              <w:spacing w:before="60" w:after="60"/>
              <w:jc w:val="center"/>
              <w:rPr>
                <w:color w:val="000000"/>
              </w:rPr>
            </w:pPr>
            <w:r>
              <w:rPr>
                <w:color w:val="000000"/>
              </w:rPr>
              <w:t>0</w:t>
            </w:r>
          </w:p>
        </w:tc>
        <w:tc>
          <w:tcPr>
            <w:tcW w:w="1586"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4BA2714E" w14:textId="77777777" w:rsidR="002B33DB" w:rsidRDefault="002B33DB" w:rsidP="002B33DB">
            <w:pPr>
              <w:adjustRightInd w:val="0"/>
              <w:spacing w:before="60" w:after="60"/>
              <w:jc w:val="center"/>
              <w:rPr>
                <w:color w:val="000000"/>
              </w:rPr>
            </w:pPr>
            <w:r>
              <w:rPr>
                <w:color w:val="000000"/>
              </w:rPr>
              <w:t>-</w:t>
            </w:r>
          </w:p>
        </w:tc>
      </w:tr>
      <w:tr w:rsidR="006E40F7" w14:paraId="5E2C8E82"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57D1603"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AC24F81" w14:textId="77777777" w:rsidR="002B33DB" w:rsidRDefault="002B33DB" w:rsidP="002B33DB">
            <w:pPr>
              <w:adjustRightInd w:val="0"/>
              <w:spacing w:before="60" w:after="60"/>
              <w:rPr>
                <w:color w:val="000000"/>
              </w:rPr>
            </w:pPr>
            <w:r>
              <w:rPr>
                <w:color w:val="000000"/>
              </w:rPr>
              <w:t>20-24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70B63F" w14:textId="77777777" w:rsidR="002B33DB" w:rsidRDefault="002B33DB" w:rsidP="002B33DB">
            <w:pPr>
              <w:adjustRightInd w:val="0"/>
              <w:spacing w:before="60" w:after="60"/>
              <w:jc w:val="center"/>
              <w:rPr>
                <w:color w:val="000000"/>
              </w:rPr>
            </w:pPr>
            <w:r>
              <w:rPr>
                <w:color w:val="000000"/>
              </w:rPr>
              <w:t>5</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1E0C5313" w14:textId="77777777" w:rsidR="002B33DB" w:rsidRDefault="002B33DB" w:rsidP="002B33DB">
            <w:pPr>
              <w:adjustRightInd w:val="0"/>
              <w:spacing w:before="60" w:after="60"/>
              <w:jc w:val="center"/>
              <w:rPr>
                <w:color w:val="000000"/>
              </w:rPr>
            </w:pPr>
            <w:r>
              <w:rPr>
                <w:color w:val="000000"/>
              </w:rPr>
              <w:t>2.56</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DBBE9E" w14:textId="77777777" w:rsidR="002B33DB" w:rsidRDefault="002B33DB" w:rsidP="002B33DB">
            <w:pPr>
              <w:adjustRightInd w:val="0"/>
              <w:spacing w:before="60" w:after="60"/>
              <w:jc w:val="center"/>
              <w:rPr>
                <w:color w:val="000000"/>
              </w:rPr>
            </w:pPr>
            <w:r>
              <w:rPr>
                <w:color w:val="000000"/>
              </w:rPr>
              <w:t>0.83-5.97</w:t>
            </w:r>
          </w:p>
        </w:tc>
      </w:tr>
      <w:tr w:rsidR="006E40F7" w14:paraId="3A0025D4"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6E640CA2"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0F4582EA" w14:textId="77777777" w:rsidR="002B33DB" w:rsidRDefault="002B33DB" w:rsidP="002B33DB">
            <w:pPr>
              <w:adjustRightInd w:val="0"/>
              <w:spacing w:before="60" w:after="60"/>
              <w:rPr>
                <w:color w:val="000000"/>
              </w:rPr>
            </w:pPr>
            <w:r>
              <w:rPr>
                <w:color w:val="000000"/>
              </w:rPr>
              <w:t>25-29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8BBF93C" w14:textId="77777777" w:rsidR="002B33DB" w:rsidRDefault="002B33DB" w:rsidP="002B33DB">
            <w:pPr>
              <w:adjustRightInd w:val="0"/>
              <w:spacing w:before="60" w:after="60"/>
              <w:jc w:val="center"/>
              <w:rPr>
                <w:color w:val="000000"/>
              </w:rPr>
            </w:pPr>
            <w:r>
              <w:rPr>
                <w:color w:val="000000"/>
              </w:rPr>
              <w:t>7</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E5575C5" w14:textId="77777777" w:rsidR="002B33DB" w:rsidRDefault="002B33DB" w:rsidP="002B33DB">
            <w:pPr>
              <w:adjustRightInd w:val="0"/>
              <w:spacing w:before="60" w:after="60"/>
              <w:jc w:val="center"/>
              <w:rPr>
                <w:color w:val="000000"/>
              </w:rPr>
            </w:pPr>
            <w:r>
              <w:rPr>
                <w:color w:val="000000"/>
              </w:rPr>
              <w:t>1.97</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93F3E4" w14:textId="77777777" w:rsidR="002B33DB" w:rsidRDefault="002B33DB" w:rsidP="002B33DB">
            <w:pPr>
              <w:adjustRightInd w:val="0"/>
              <w:spacing w:before="60" w:after="60"/>
              <w:jc w:val="center"/>
              <w:rPr>
                <w:color w:val="000000"/>
              </w:rPr>
            </w:pPr>
            <w:r>
              <w:rPr>
                <w:color w:val="000000"/>
              </w:rPr>
              <w:t>0.79-4.07</w:t>
            </w:r>
          </w:p>
        </w:tc>
      </w:tr>
      <w:tr w:rsidR="006E40F7" w14:paraId="5B3D4DF1" w14:textId="77777777" w:rsidTr="002C44E5">
        <w:trPr>
          <w:cantSplit/>
          <w:jc w:val="center"/>
        </w:trPr>
        <w:tc>
          <w:tcPr>
            <w:tcW w:w="4625" w:type="dxa"/>
            <w:vMerge/>
            <w:tcBorders>
              <w:left w:val="single" w:sz="6" w:space="0" w:color="000000"/>
              <w:right w:val="nil"/>
            </w:tcBorders>
            <w:shd w:val="clear" w:color="auto" w:fill="FFFFFF"/>
            <w:tcMar>
              <w:left w:w="60" w:type="dxa"/>
              <w:right w:w="60" w:type="dxa"/>
            </w:tcMar>
          </w:tcPr>
          <w:p w14:paraId="32B8121B"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5A9B5259" w14:textId="77777777" w:rsidR="002B33DB" w:rsidRDefault="002B33DB" w:rsidP="002B33DB">
            <w:pPr>
              <w:adjustRightInd w:val="0"/>
              <w:spacing w:before="60" w:after="60"/>
              <w:rPr>
                <w:color w:val="000000"/>
              </w:rPr>
            </w:pPr>
            <w:r>
              <w:rPr>
                <w:color w:val="000000"/>
              </w:rPr>
              <w:t>30-34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B3178C" w14:textId="77777777" w:rsidR="002B33DB" w:rsidRDefault="002B33DB" w:rsidP="002B33DB">
            <w:pPr>
              <w:adjustRightInd w:val="0"/>
              <w:spacing w:before="60" w:after="60"/>
              <w:jc w:val="center"/>
              <w:rPr>
                <w:color w:val="000000"/>
              </w:rPr>
            </w:pPr>
            <w:r>
              <w:rPr>
                <w:color w:val="000000"/>
              </w:rPr>
              <w:t>9</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589B08F6" w14:textId="77777777" w:rsidR="002B33DB" w:rsidRDefault="002B33DB" w:rsidP="002B33DB">
            <w:pPr>
              <w:adjustRightInd w:val="0"/>
              <w:spacing w:before="60" w:after="60"/>
              <w:jc w:val="center"/>
              <w:rPr>
                <w:color w:val="000000"/>
              </w:rPr>
            </w:pPr>
            <w:r>
              <w:rPr>
                <w:color w:val="000000"/>
              </w:rPr>
              <w:t>1.80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EB39A8F" w14:textId="77777777" w:rsidR="002B33DB" w:rsidRDefault="002B33DB" w:rsidP="002B33DB">
            <w:pPr>
              <w:adjustRightInd w:val="0"/>
              <w:spacing w:before="60" w:after="60"/>
              <w:jc w:val="center"/>
              <w:rPr>
                <w:color w:val="000000"/>
              </w:rPr>
            </w:pPr>
            <w:r>
              <w:rPr>
                <w:color w:val="000000"/>
              </w:rPr>
              <w:t>0.82-3.41</w:t>
            </w:r>
          </w:p>
        </w:tc>
      </w:tr>
      <w:tr w:rsidR="006E40F7" w14:paraId="2681B686" w14:textId="77777777" w:rsidTr="002C44E5">
        <w:trPr>
          <w:cantSplit/>
          <w:jc w:val="center"/>
        </w:trPr>
        <w:tc>
          <w:tcPr>
            <w:tcW w:w="4625" w:type="dxa"/>
            <w:vMerge/>
            <w:tcBorders>
              <w:left w:val="single" w:sz="6" w:space="0" w:color="000000"/>
              <w:bottom w:val="single" w:sz="2" w:space="0" w:color="000000"/>
              <w:right w:val="nil"/>
            </w:tcBorders>
            <w:shd w:val="clear" w:color="auto" w:fill="FFFFFF"/>
            <w:tcMar>
              <w:left w:w="60" w:type="dxa"/>
              <w:right w:w="60" w:type="dxa"/>
            </w:tcMar>
          </w:tcPr>
          <w:p w14:paraId="59E40944" w14:textId="77777777" w:rsidR="002B33DB" w:rsidRDefault="002B33DB" w:rsidP="002B33DB">
            <w:pPr>
              <w:adjustRightInd w:val="0"/>
              <w:spacing w:before="60" w:after="60"/>
              <w:rPr>
                <w:color w:val="000000"/>
              </w:rPr>
            </w:pPr>
          </w:p>
        </w:tc>
        <w:tc>
          <w:tcPr>
            <w:tcW w:w="1011" w:type="dxa"/>
            <w:tcBorders>
              <w:top w:val="nil"/>
              <w:left w:val="single" w:sz="2" w:space="0" w:color="000000"/>
              <w:bottom w:val="single" w:sz="2" w:space="0" w:color="000000"/>
              <w:right w:val="nil"/>
            </w:tcBorders>
            <w:shd w:val="clear" w:color="auto" w:fill="FFFFFF"/>
            <w:tcMar>
              <w:left w:w="60" w:type="dxa"/>
              <w:right w:w="60" w:type="dxa"/>
            </w:tcMar>
          </w:tcPr>
          <w:p w14:paraId="1C445311" w14:textId="77777777" w:rsidR="002B33DB" w:rsidRDefault="002B33DB" w:rsidP="002B33DB">
            <w:pPr>
              <w:adjustRightInd w:val="0"/>
              <w:spacing w:before="60" w:after="60"/>
              <w:rPr>
                <w:color w:val="000000"/>
              </w:rPr>
            </w:pPr>
            <w:r>
              <w:rPr>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4337318" w14:textId="77777777" w:rsidR="002B33DB" w:rsidRDefault="002B33DB" w:rsidP="002B33DB">
            <w:pPr>
              <w:adjustRightInd w:val="0"/>
              <w:spacing w:before="60" w:after="60"/>
              <w:jc w:val="center"/>
              <w:rPr>
                <w:color w:val="000000"/>
              </w:rPr>
            </w:pPr>
            <w:r>
              <w:rPr>
                <w:color w:val="000000"/>
              </w:rPr>
              <w:t>3</w:t>
            </w:r>
          </w:p>
        </w:tc>
        <w:tc>
          <w:tcPr>
            <w:tcW w:w="1114" w:type="dxa"/>
            <w:tcBorders>
              <w:top w:val="nil"/>
              <w:left w:val="single" w:sz="2" w:space="0" w:color="000000"/>
              <w:bottom w:val="single" w:sz="2" w:space="0" w:color="000000"/>
              <w:right w:val="nil"/>
            </w:tcBorders>
            <w:shd w:val="clear" w:color="auto" w:fill="FFFFFF"/>
            <w:tcMar>
              <w:left w:w="60" w:type="dxa"/>
              <w:right w:w="60" w:type="dxa"/>
            </w:tcMar>
          </w:tcPr>
          <w:p w14:paraId="44D310DF" w14:textId="77777777" w:rsidR="002B33DB" w:rsidRDefault="002B33DB" w:rsidP="002B33DB">
            <w:pPr>
              <w:adjustRightInd w:val="0"/>
              <w:spacing w:before="60" w:after="60"/>
              <w:jc w:val="center"/>
              <w:rPr>
                <w:color w:val="000000"/>
              </w:rPr>
            </w:pPr>
            <w:r>
              <w:rPr>
                <w:color w:val="000000"/>
              </w:rPr>
              <w:t>0.90</w:t>
            </w:r>
          </w:p>
        </w:tc>
        <w:tc>
          <w:tcPr>
            <w:tcW w:w="158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3B1AD8" w14:textId="77777777" w:rsidR="002B33DB" w:rsidRDefault="002B33DB" w:rsidP="002B33DB">
            <w:pPr>
              <w:adjustRightInd w:val="0"/>
              <w:spacing w:before="60" w:after="60"/>
              <w:jc w:val="center"/>
              <w:rPr>
                <w:color w:val="000000"/>
              </w:rPr>
            </w:pPr>
            <w:r>
              <w:rPr>
                <w:color w:val="000000"/>
              </w:rPr>
              <w:t>0.19-2.63</w:t>
            </w:r>
          </w:p>
        </w:tc>
      </w:tr>
    </w:tbl>
    <w:p w14:paraId="5943F54A" w14:textId="77777777" w:rsidR="002B33DB" w:rsidRPr="00F04396" w:rsidRDefault="002B33DB" w:rsidP="002B33DB">
      <w:pPr>
        <w:ind w:firstLine="810"/>
        <w:rPr>
          <w:sz w:val="18"/>
          <w:szCs w:val="18"/>
          <w:vertAlign w:val="superscript"/>
        </w:rPr>
      </w:pPr>
    </w:p>
    <w:p w14:paraId="27DF8DEF" w14:textId="77777777" w:rsidR="000A24F8" w:rsidRPr="00FA0CE3" w:rsidRDefault="000A24F8" w:rsidP="000A24F8">
      <w:pPr>
        <w:spacing w:before="40"/>
        <w:ind w:left="630" w:hanging="180"/>
        <w:rPr>
          <w:sz w:val="18"/>
          <w:szCs w:val="18"/>
        </w:rPr>
      </w:pPr>
      <w:r w:rsidRPr="00977E61">
        <w:rPr>
          <w:sz w:val="18"/>
          <w:szCs w:val="18"/>
        </w:rPr>
        <w:t>NOS: Not Otherwise Specified.</w:t>
      </w:r>
      <w:r w:rsidRPr="0066435F">
        <w:rPr>
          <w:sz w:val="18"/>
          <w:szCs w:val="18"/>
        </w:rPr>
        <w:t xml:space="preserve"> </w:t>
      </w:r>
      <w:r>
        <w:rPr>
          <w:sz w:val="18"/>
          <w:szCs w:val="18"/>
        </w:rPr>
        <w:t>ASD: Atrial Septal Defect; VSD: Ventricular Septal Defect.</w:t>
      </w:r>
    </w:p>
    <w:p w14:paraId="4654D1E8" w14:textId="77777777" w:rsidR="000A24F8" w:rsidRPr="00F26E13" w:rsidRDefault="000A24F8" w:rsidP="000A24F8">
      <w:pPr>
        <w:tabs>
          <w:tab w:val="left" w:pos="270"/>
        </w:tabs>
        <w:spacing w:before="40"/>
        <w:ind w:left="630" w:hanging="180"/>
        <w:rPr>
          <w:sz w:val="18"/>
          <w:szCs w:val="18"/>
        </w:rPr>
      </w:pPr>
      <w:r w:rsidRPr="00F26E13">
        <w:rPr>
          <w:sz w:val="18"/>
          <w:szCs w:val="18"/>
          <w:vertAlign w:val="superscript"/>
        </w:rPr>
        <w:t xml:space="preserve">1 </w:t>
      </w:r>
      <w:r w:rsidRPr="00F26E13">
        <w:rPr>
          <w:sz w:val="18"/>
          <w:szCs w:val="18"/>
        </w:rPr>
        <w:t>Cases can be included in the count for more than one defect.  Cases are counted once in the total for a defect category.</w:t>
      </w:r>
    </w:p>
    <w:p w14:paraId="3F058115" w14:textId="77777777" w:rsidR="000A24F8" w:rsidRPr="00F26E13" w:rsidRDefault="000A24F8" w:rsidP="000A24F8">
      <w:pPr>
        <w:tabs>
          <w:tab w:val="left" w:pos="270"/>
        </w:tabs>
        <w:spacing w:before="40"/>
        <w:ind w:left="630" w:hanging="180"/>
        <w:rPr>
          <w:sz w:val="18"/>
          <w:szCs w:val="18"/>
        </w:rPr>
      </w:pPr>
      <w:r w:rsidRPr="00F26E13">
        <w:rPr>
          <w:sz w:val="18"/>
          <w:szCs w:val="18"/>
          <w:vertAlign w:val="superscript"/>
        </w:rPr>
        <w:t>2</w:t>
      </w:r>
      <w:r w:rsidRPr="00F26E13">
        <w:rPr>
          <w:sz w:val="18"/>
          <w:szCs w:val="18"/>
        </w:rPr>
        <w:t xml:space="preserve"> Rate represents a heterogeneous group of defects.</w:t>
      </w:r>
    </w:p>
    <w:p w14:paraId="5135C743" w14:textId="77777777" w:rsidR="000A24F8" w:rsidRPr="00F26E13" w:rsidRDefault="000A24F8" w:rsidP="000A24F8">
      <w:pPr>
        <w:tabs>
          <w:tab w:val="left" w:pos="270"/>
        </w:tabs>
        <w:spacing w:before="40"/>
        <w:ind w:left="630" w:hanging="180"/>
        <w:rPr>
          <w:sz w:val="18"/>
          <w:szCs w:val="18"/>
        </w:rPr>
      </w:pPr>
      <w:r w:rsidRPr="00F26E13">
        <w:rPr>
          <w:sz w:val="18"/>
          <w:szCs w:val="18"/>
          <w:vertAlign w:val="superscript"/>
        </w:rPr>
        <w:t>3</w:t>
      </w:r>
      <w:r w:rsidRPr="00F26E13">
        <w:rPr>
          <w:sz w:val="18"/>
          <w:szCs w:val="18"/>
        </w:rPr>
        <w:t xml:space="preserve"> Excludes Patent Ductus Arteriosus.</w:t>
      </w:r>
    </w:p>
    <w:p w14:paraId="172A3DDE" w14:textId="77777777" w:rsidR="000A24F8" w:rsidRPr="00F26E13" w:rsidRDefault="000A24F8" w:rsidP="000A24F8">
      <w:pPr>
        <w:tabs>
          <w:tab w:val="left" w:pos="270"/>
        </w:tabs>
        <w:spacing w:before="40"/>
        <w:ind w:left="630" w:hanging="180"/>
        <w:rPr>
          <w:sz w:val="18"/>
          <w:szCs w:val="18"/>
        </w:rPr>
      </w:pPr>
      <w:r w:rsidRPr="00F26E13">
        <w:rPr>
          <w:sz w:val="18"/>
          <w:szCs w:val="18"/>
          <w:vertAlign w:val="superscript"/>
        </w:rPr>
        <w:t>4</w:t>
      </w:r>
      <w:r w:rsidRPr="00F26E13">
        <w:rPr>
          <w:sz w:val="18"/>
          <w:szCs w:val="18"/>
        </w:rPr>
        <w:t xml:space="preserve"> Rate calculated using male live births.</w:t>
      </w:r>
    </w:p>
    <w:p w14:paraId="4A943009" w14:textId="77777777" w:rsidR="000A24F8" w:rsidRPr="00F26E13" w:rsidRDefault="000A24F8" w:rsidP="000A24F8">
      <w:pPr>
        <w:tabs>
          <w:tab w:val="left" w:pos="270"/>
        </w:tabs>
        <w:spacing w:before="40"/>
        <w:ind w:left="630" w:hanging="180"/>
        <w:rPr>
          <w:sz w:val="18"/>
          <w:szCs w:val="18"/>
        </w:rPr>
      </w:pPr>
      <w:r w:rsidRPr="00F26E13">
        <w:rPr>
          <w:sz w:val="18"/>
          <w:szCs w:val="18"/>
          <w:vertAlign w:val="superscript"/>
        </w:rPr>
        <w:t>5</w:t>
      </w:r>
      <w:r w:rsidRPr="00F26E13">
        <w:rPr>
          <w:sz w:val="18"/>
          <w:szCs w:val="18"/>
        </w:rPr>
        <w:t xml:space="preserve"> Rate calculated using female live births.</w:t>
      </w:r>
    </w:p>
    <w:p w14:paraId="4D7F4357" w14:textId="77777777" w:rsidR="002B33DB" w:rsidRDefault="002B33DB" w:rsidP="002B33DB">
      <w:pPr>
        <w:spacing w:after="200" w:line="276" w:lineRule="auto"/>
        <w:rPr>
          <w:rFonts w:ascii="Arial" w:hAnsi="Arial" w:cs="Arial"/>
          <w:snapToGrid w:val="0"/>
          <w:sz w:val="18"/>
          <w:szCs w:val="18"/>
        </w:rPr>
      </w:pPr>
      <w:r>
        <w:rPr>
          <w:rFonts w:ascii="Arial" w:hAnsi="Arial" w:cs="Arial"/>
          <w:snapToGrid w:val="0"/>
          <w:sz w:val="18"/>
          <w:szCs w:val="18"/>
        </w:rPr>
        <w:br w:type="page"/>
      </w:r>
    </w:p>
    <w:tbl>
      <w:tblPr>
        <w:tblW w:w="0" w:type="auto"/>
        <w:jc w:val="center"/>
        <w:tblLayout w:type="fixed"/>
        <w:tblCellMar>
          <w:left w:w="0" w:type="dxa"/>
          <w:right w:w="0" w:type="dxa"/>
        </w:tblCellMar>
        <w:tblLook w:val="0000" w:firstRow="0" w:lastRow="0" w:firstColumn="0" w:lastColumn="0" w:noHBand="0" w:noVBand="0"/>
      </w:tblPr>
      <w:tblGrid>
        <w:gridCol w:w="4043"/>
        <w:gridCol w:w="1023"/>
        <w:gridCol w:w="723"/>
        <w:gridCol w:w="1338"/>
        <w:gridCol w:w="2250"/>
      </w:tblGrid>
      <w:tr w:rsidR="002B33DB" w14:paraId="161E3324" w14:textId="77777777" w:rsidTr="00BF1DE3">
        <w:trPr>
          <w:cantSplit/>
          <w:tblHeader/>
          <w:jc w:val="center"/>
        </w:trPr>
        <w:tc>
          <w:tcPr>
            <w:tcW w:w="9377" w:type="dxa"/>
            <w:gridSpan w:val="5"/>
            <w:tcBorders>
              <w:top w:val="single" w:sz="6" w:space="0" w:color="000000"/>
              <w:left w:val="single" w:sz="6" w:space="0" w:color="000000"/>
              <w:bottom w:val="single" w:sz="2" w:space="0" w:color="000000"/>
              <w:right w:val="single" w:sz="6" w:space="0" w:color="000000"/>
            </w:tcBorders>
            <w:shd w:val="clear" w:color="auto" w:fill="BBBBBB"/>
            <w:tcMar>
              <w:left w:w="60" w:type="dxa"/>
              <w:right w:w="60" w:type="dxa"/>
            </w:tcMar>
            <w:vAlign w:val="bottom"/>
          </w:tcPr>
          <w:p w14:paraId="26473DE5" w14:textId="57ABE2A5" w:rsidR="002B33DB" w:rsidRPr="00E54CA9" w:rsidRDefault="002B33DB" w:rsidP="002B33DB">
            <w:bookmarkStart w:id="54" w:name="T6"/>
            <w:bookmarkStart w:id="55" w:name="_Toc533603926"/>
            <w:bookmarkStart w:id="56" w:name="_Toc16767320"/>
            <w:bookmarkEnd w:id="54"/>
            <w:r w:rsidRPr="00E54CA9">
              <w:rPr>
                <w:rStyle w:val="Heading2Char"/>
              </w:rPr>
              <w:lastRenderedPageBreak/>
              <w:t xml:space="preserve">Table </w:t>
            </w:r>
            <w:r w:rsidR="00062829">
              <w:rPr>
                <w:rStyle w:val="Heading2Char"/>
              </w:rPr>
              <w:t>T.</w:t>
            </w:r>
            <w:r w:rsidRPr="00E54CA9">
              <w:rPr>
                <w:rStyle w:val="Heading2Char"/>
              </w:rPr>
              <w:t>6. Prevalence of Birth Defects by Maternal Race, Live Births, Stillbirths</w:t>
            </w:r>
            <w:r w:rsidR="00BF1DE3">
              <w:rPr>
                <w:rStyle w:val="Heading2Char"/>
              </w:rPr>
              <w:t>,</w:t>
            </w:r>
            <w:r w:rsidRPr="00E54CA9">
              <w:rPr>
                <w:rStyle w:val="Heading2Char"/>
              </w:rPr>
              <w:t xml:space="preserve"> and Other </w:t>
            </w:r>
            <w:r w:rsidR="00E40227">
              <w:rPr>
                <w:rStyle w:val="Heading2Char"/>
              </w:rPr>
              <w:t xml:space="preserve">Pregnancy </w:t>
            </w:r>
            <w:r w:rsidRPr="00E54CA9">
              <w:rPr>
                <w:rStyle w:val="Heading2Char"/>
              </w:rPr>
              <w:t>Losses</w:t>
            </w:r>
            <w:bookmarkEnd w:id="55"/>
            <w:bookmarkEnd w:id="56"/>
            <w:r w:rsidRPr="00E54CA9">
              <w:rPr>
                <w:rFonts w:ascii="Arial" w:hAnsi="Arial" w:cs="Arial"/>
                <w:b/>
                <w:sz w:val="24"/>
              </w:rPr>
              <w:t>, Massachusetts: 2013-2014</w:t>
            </w:r>
          </w:p>
        </w:tc>
      </w:tr>
      <w:tr w:rsidR="002B33DB" w14:paraId="70A23938" w14:textId="77777777" w:rsidTr="00BF1DE3">
        <w:trPr>
          <w:cantSplit/>
          <w:tblHeader/>
          <w:jc w:val="center"/>
        </w:trPr>
        <w:tc>
          <w:tcPr>
            <w:tcW w:w="4043" w:type="dxa"/>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1F9CA15B" w14:textId="2215EE24" w:rsidR="002B33DB" w:rsidRDefault="002B33DB" w:rsidP="002B33DB">
            <w:pPr>
              <w:keepNext/>
              <w:adjustRightInd w:val="0"/>
              <w:spacing w:before="60" w:after="60"/>
              <w:jc w:val="center"/>
              <w:rPr>
                <w:b/>
                <w:bCs/>
                <w:color w:val="000000"/>
                <w:sz w:val="22"/>
                <w:szCs w:val="22"/>
              </w:rPr>
            </w:pPr>
            <w:r>
              <w:rPr>
                <w:b/>
                <w:bCs/>
                <w:color w:val="000000"/>
                <w:sz w:val="22"/>
                <w:szCs w:val="22"/>
              </w:rPr>
              <w:t>Defect</w:t>
            </w:r>
            <w:r w:rsidR="00CE706F" w:rsidRPr="002C44E5">
              <w:rPr>
                <w:b/>
                <w:bCs/>
                <w:color w:val="000000"/>
                <w:sz w:val="22"/>
                <w:szCs w:val="22"/>
                <w:vertAlign w:val="superscript"/>
              </w:rPr>
              <w:t>1</w:t>
            </w:r>
          </w:p>
        </w:tc>
        <w:tc>
          <w:tcPr>
            <w:tcW w:w="1023"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56E6D927" w14:textId="38A07B0B" w:rsidR="002B33DB" w:rsidRPr="006C6B6C" w:rsidRDefault="002B33DB" w:rsidP="006C6B6C">
            <w:pPr>
              <w:keepNext/>
              <w:adjustRightInd w:val="0"/>
              <w:spacing w:before="60" w:after="60"/>
              <w:jc w:val="center"/>
              <w:rPr>
                <w:b/>
                <w:bCs/>
                <w:color w:val="000000"/>
                <w:sz w:val="22"/>
                <w:szCs w:val="22"/>
              </w:rPr>
            </w:pPr>
            <w:r>
              <w:rPr>
                <w:b/>
                <w:bCs/>
                <w:color w:val="000000"/>
                <w:sz w:val="22"/>
                <w:szCs w:val="22"/>
              </w:rPr>
              <w:t>Maternal</w:t>
            </w:r>
            <w:r>
              <w:rPr>
                <w:b/>
                <w:bCs/>
                <w:color w:val="000000"/>
                <w:sz w:val="22"/>
                <w:szCs w:val="22"/>
              </w:rPr>
              <w:br/>
            </w:r>
            <w:r w:rsidR="00625248">
              <w:rPr>
                <w:b/>
                <w:bCs/>
                <w:color w:val="000000"/>
                <w:sz w:val="22"/>
                <w:szCs w:val="22"/>
              </w:rPr>
              <w:t>Race</w:t>
            </w:r>
          </w:p>
        </w:tc>
        <w:tc>
          <w:tcPr>
            <w:tcW w:w="723"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712596BD" w14:textId="77777777" w:rsidR="002B33DB" w:rsidRDefault="002B33DB" w:rsidP="002B33DB">
            <w:pPr>
              <w:keepNext/>
              <w:adjustRightInd w:val="0"/>
              <w:spacing w:before="60" w:after="60"/>
              <w:jc w:val="center"/>
              <w:rPr>
                <w:b/>
                <w:bCs/>
                <w:color w:val="000000"/>
                <w:sz w:val="22"/>
                <w:szCs w:val="22"/>
              </w:rPr>
            </w:pPr>
            <w:r>
              <w:rPr>
                <w:b/>
                <w:bCs/>
                <w:color w:val="000000"/>
                <w:sz w:val="22"/>
                <w:szCs w:val="22"/>
              </w:rPr>
              <w:t>Count</w:t>
            </w:r>
          </w:p>
        </w:tc>
        <w:tc>
          <w:tcPr>
            <w:tcW w:w="1338"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1E48582" w14:textId="77777777" w:rsidR="00E40227" w:rsidRDefault="002B33DB" w:rsidP="002B33DB">
            <w:pPr>
              <w:keepNext/>
              <w:adjustRightInd w:val="0"/>
              <w:spacing w:before="60" w:after="60"/>
              <w:jc w:val="center"/>
              <w:rPr>
                <w:b/>
                <w:bCs/>
                <w:color w:val="000000"/>
                <w:sz w:val="22"/>
                <w:szCs w:val="22"/>
              </w:rPr>
            </w:pPr>
            <w:r>
              <w:rPr>
                <w:b/>
                <w:bCs/>
                <w:color w:val="000000"/>
                <w:sz w:val="22"/>
                <w:szCs w:val="22"/>
              </w:rPr>
              <w:t>Rate per</w:t>
            </w:r>
            <w:r>
              <w:rPr>
                <w:b/>
                <w:bCs/>
                <w:color w:val="000000"/>
                <w:sz w:val="22"/>
                <w:szCs w:val="22"/>
              </w:rPr>
              <w:br/>
              <w:t>10,000</w:t>
            </w:r>
          </w:p>
          <w:p w14:paraId="4A14CE3D" w14:textId="10CA4330" w:rsidR="002B33DB" w:rsidRDefault="00E40227" w:rsidP="002B33DB">
            <w:pPr>
              <w:keepNext/>
              <w:adjustRightInd w:val="0"/>
              <w:spacing w:before="60" w:after="60"/>
              <w:jc w:val="center"/>
              <w:rPr>
                <w:b/>
                <w:bCs/>
                <w:color w:val="000000"/>
                <w:sz w:val="22"/>
                <w:szCs w:val="22"/>
              </w:rPr>
            </w:pPr>
            <w:r>
              <w:rPr>
                <w:b/>
                <w:bCs/>
                <w:color w:val="000000"/>
                <w:sz w:val="22"/>
                <w:szCs w:val="22"/>
              </w:rPr>
              <w:t>Live</w:t>
            </w:r>
            <w:r w:rsidR="002B33DB">
              <w:rPr>
                <w:b/>
                <w:bCs/>
                <w:color w:val="000000"/>
                <w:sz w:val="22"/>
                <w:szCs w:val="22"/>
              </w:rPr>
              <w:br/>
              <w:t>Births</w:t>
            </w:r>
          </w:p>
        </w:tc>
        <w:tc>
          <w:tcPr>
            <w:tcW w:w="2250"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1B38E47C" w14:textId="77777777" w:rsidR="002B33DB" w:rsidRDefault="002B33DB" w:rsidP="002B33DB">
            <w:pPr>
              <w:keepNext/>
              <w:adjustRightInd w:val="0"/>
              <w:spacing w:before="60" w:after="60"/>
              <w:jc w:val="center"/>
              <w:rPr>
                <w:b/>
                <w:bCs/>
                <w:color w:val="000000"/>
                <w:sz w:val="22"/>
                <w:szCs w:val="22"/>
              </w:rPr>
            </w:pPr>
            <w:r>
              <w:rPr>
                <w:b/>
                <w:bCs/>
                <w:color w:val="000000"/>
                <w:sz w:val="22"/>
                <w:szCs w:val="22"/>
              </w:rPr>
              <w:t>95%</w:t>
            </w:r>
            <w:r>
              <w:rPr>
                <w:b/>
                <w:bCs/>
                <w:color w:val="000000"/>
                <w:sz w:val="22"/>
                <w:szCs w:val="22"/>
              </w:rPr>
              <w:br/>
              <w:t>Confidence</w:t>
            </w:r>
            <w:r>
              <w:rPr>
                <w:b/>
                <w:bCs/>
                <w:color w:val="000000"/>
                <w:sz w:val="22"/>
                <w:szCs w:val="22"/>
              </w:rPr>
              <w:br/>
              <w:t>Interval</w:t>
            </w:r>
          </w:p>
        </w:tc>
      </w:tr>
      <w:tr w:rsidR="002B33DB" w14:paraId="271F03DC"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1A7A00D3" w14:textId="77777777" w:rsidR="002B33DB" w:rsidRPr="006B5CBF" w:rsidRDefault="002B33DB" w:rsidP="002B33DB">
            <w:pPr>
              <w:adjustRightInd w:val="0"/>
              <w:spacing w:before="60" w:after="60"/>
              <w:rPr>
                <w:b/>
                <w:color w:val="000000"/>
              </w:rPr>
            </w:pPr>
            <w:r w:rsidRPr="006B5CBF">
              <w:rPr>
                <w:b/>
                <w:color w:val="000000"/>
              </w:rPr>
              <w:t>Central Nervous System</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57E4C48"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4157BF"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AD02251"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C12E6D" w14:textId="77777777" w:rsidR="002B33DB" w:rsidRDefault="002B33DB" w:rsidP="002B33DB">
            <w:pPr>
              <w:adjustRightInd w:val="0"/>
              <w:spacing w:before="60" w:after="60"/>
              <w:jc w:val="center"/>
              <w:rPr>
                <w:color w:val="000000"/>
              </w:rPr>
            </w:pPr>
          </w:p>
        </w:tc>
      </w:tr>
      <w:tr w:rsidR="002B33DB" w14:paraId="06C171E1"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6BE3D6ED" w14:textId="77777777" w:rsidR="002B33DB" w:rsidRDefault="002B33DB" w:rsidP="002B33DB">
            <w:pPr>
              <w:adjustRightInd w:val="0"/>
              <w:spacing w:before="60" w:after="60"/>
              <w:rPr>
                <w:color w:val="000000"/>
              </w:rPr>
            </w:pPr>
            <w:r>
              <w:rPr>
                <w:color w:val="000000"/>
              </w:rPr>
              <w:t>Anencephaly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EB9314B"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1A4D300" w14:textId="77777777" w:rsidR="002B33DB" w:rsidRDefault="002B33DB" w:rsidP="002B33DB">
            <w:pPr>
              <w:adjustRightInd w:val="0"/>
              <w:spacing w:before="60" w:after="60"/>
              <w:jc w:val="center"/>
              <w:rPr>
                <w:color w:val="000000"/>
              </w:rPr>
            </w:pPr>
            <w:r>
              <w:rPr>
                <w:color w:val="000000"/>
              </w:rPr>
              <w:t>20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B3F8F26" w14:textId="77777777" w:rsidR="002B33DB" w:rsidRDefault="002B33DB" w:rsidP="002B33DB">
            <w:pPr>
              <w:adjustRightInd w:val="0"/>
              <w:spacing w:before="60" w:after="60"/>
              <w:jc w:val="center"/>
              <w:rPr>
                <w:color w:val="000000"/>
              </w:rPr>
            </w:pPr>
            <w:r>
              <w:rPr>
                <w:color w:val="000000"/>
              </w:rPr>
              <w:t>2.25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639115" w14:textId="77777777" w:rsidR="002B33DB" w:rsidRDefault="002B33DB" w:rsidP="002B33DB">
            <w:pPr>
              <w:adjustRightInd w:val="0"/>
              <w:spacing w:before="60" w:after="60"/>
              <w:jc w:val="center"/>
              <w:rPr>
                <w:color w:val="000000"/>
              </w:rPr>
            </w:pPr>
            <w:r>
              <w:rPr>
                <w:color w:val="000000"/>
              </w:rPr>
              <w:t>1.38-3.48</w:t>
            </w:r>
          </w:p>
        </w:tc>
      </w:tr>
      <w:tr w:rsidR="002B33DB" w14:paraId="186714E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63A6E6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AAA26F8"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A5E689"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38A0BEF" w14:textId="77777777" w:rsidR="002B33DB" w:rsidRDefault="002B33DB" w:rsidP="002B33DB">
            <w:pPr>
              <w:adjustRightInd w:val="0"/>
              <w:spacing w:before="60" w:after="60"/>
              <w:jc w:val="center"/>
              <w:rPr>
                <w:color w:val="000000"/>
              </w:rPr>
            </w:pPr>
            <w:r>
              <w:rPr>
                <w:color w:val="000000"/>
              </w:rPr>
              <w:t>1.42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F89488" w14:textId="77777777" w:rsidR="002B33DB" w:rsidRDefault="002B33DB" w:rsidP="002B33DB">
            <w:pPr>
              <w:adjustRightInd w:val="0"/>
              <w:spacing w:before="60" w:after="60"/>
              <w:jc w:val="center"/>
              <w:rPr>
                <w:color w:val="000000"/>
              </w:rPr>
            </w:pPr>
            <w:r>
              <w:rPr>
                <w:color w:val="000000"/>
              </w:rPr>
              <w:t>0.17-5.13</w:t>
            </w:r>
          </w:p>
        </w:tc>
      </w:tr>
      <w:tr w:rsidR="002B33DB" w14:paraId="7F6D120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599A02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1A302BE"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5ACFA6E"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8102BC5" w14:textId="77777777" w:rsidR="002B33DB" w:rsidRDefault="002B33DB" w:rsidP="002B33DB">
            <w:pPr>
              <w:adjustRightInd w:val="0"/>
              <w:spacing w:before="60" w:after="60"/>
              <w:jc w:val="center"/>
              <w:rPr>
                <w:color w:val="000000"/>
              </w:rPr>
            </w:pPr>
            <w:r>
              <w:rPr>
                <w:color w:val="000000"/>
              </w:rPr>
              <w:t>0.79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6C0E4A" w14:textId="77777777" w:rsidR="002B33DB" w:rsidRDefault="002B33DB" w:rsidP="002B33DB">
            <w:pPr>
              <w:adjustRightInd w:val="0"/>
              <w:spacing w:before="60" w:after="60"/>
              <w:jc w:val="center"/>
              <w:rPr>
                <w:color w:val="000000"/>
              </w:rPr>
            </w:pPr>
            <w:r>
              <w:rPr>
                <w:color w:val="000000"/>
              </w:rPr>
              <w:t>0.02-4.40</w:t>
            </w:r>
          </w:p>
        </w:tc>
      </w:tr>
      <w:tr w:rsidR="002B33DB" w14:paraId="3CEA2F01"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1659C55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CF4DEB2"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1013B4"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8D0AD57" w14:textId="77777777" w:rsidR="002B33DB" w:rsidRDefault="002B33DB" w:rsidP="002B33DB">
            <w:pPr>
              <w:adjustRightInd w:val="0"/>
              <w:spacing w:before="60" w:after="60"/>
              <w:jc w:val="center"/>
              <w:rPr>
                <w:color w:val="000000"/>
              </w:rPr>
            </w:pPr>
            <w:r>
              <w:rPr>
                <w:color w:val="000000"/>
              </w:rPr>
              <w:t>1.60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96D15A" w14:textId="77777777" w:rsidR="002B33DB" w:rsidRDefault="002B33DB" w:rsidP="002B33DB">
            <w:pPr>
              <w:adjustRightInd w:val="0"/>
              <w:spacing w:before="60" w:after="60"/>
              <w:jc w:val="center"/>
              <w:rPr>
                <w:color w:val="000000"/>
              </w:rPr>
            </w:pPr>
            <w:r>
              <w:rPr>
                <w:color w:val="000000"/>
              </w:rPr>
              <w:t>0.44-4.10</w:t>
            </w:r>
          </w:p>
        </w:tc>
      </w:tr>
      <w:tr w:rsidR="002B33DB" w14:paraId="7ED69681"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F1A13E0" w14:textId="77777777" w:rsidR="002B33DB" w:rsidRDefault="002B33DB" w:rsidP="002B33DB">
            <w:pPr>
              <w:adjustRightInd w:val="0"/>
              <w:spacing w:before="60" w:after="60"/>
              <w:rPr>
                <w:color w:val="000000"/>
              </w:rPr>
            </w:pPr>
            <w:r>
              <w:rPr>
                <w:color w:val="000000"/>
              </w:rPr>
              <w:t>Encephalocele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6796267"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C0BDCC"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23DED51" w14:textId="77777777" w:rsidR="002B33DB" w:rsidRDefault="002B33DB" w:rsidP="002B33DB">
            <w:pPr>
              <w:adjustRightInd w:val="0"/>
              <w:spacing w:before="60" w:after="60"/>
              <w:jc w:val="center"/>
              <w:rPr>
                <w:color w:val="000000"/>
              </w:rPr>
            </w:pPr>
            <w:r>
              <w:rPr>
                <w:color w:val="000000"/>
              </w:rPr>
              <w:t>0.90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C5E45C" w14:textId="77777777" w:rsidR="002B33DB" w:rsidRDefault="002B33DB" w:rsidP="002B33DB">
            <w:pPr>
              <w:adjustRightInd w:val="0"/>
              <w:spacing w:before="60" w:after="60"/>
              <w:jc w:val="center"/>
              <w:rPr>
                <w:color w:val="000000"/>
              </w:rPr>
            </w:pPr>
            <w:r>
              <w:rPr>
                <w:color w:val="000000"/>
              </w:rPr>
              <w:t>0.39-1.78</w:t>
            </w:r>
          </w:p>
        </w:tc>
      </w:tr>
      <w:tr w:rsidR="002B33DB" w14:paraId="2CE7F59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958C11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CF423F6"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146C56"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38CDC2A"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E6DE38" w14:textId="77777777" w:rsidR="002B33DB" w:rsidRDefault="002B33DB" w:rsidP="002B33DB">
            <w:pPr>
              <w:adjustRightInd w:val="0"/>
              <w:spacing w:before="60" w:after="60"/>
              <w:jc w:val="center"/>
              <w:rPr>
                <w:color w:val="000000"/>
              </w:rPr>
            </w:pPr>
            <w:r>
              <w:rPr>
                <w:color w:val="000000"/>
              </w:rPr>
              <w:t>1.15-8.28</w:t>
            </w:r>
          </w:p>
        </w:tc>
      </w:tr>
      <w:tr w:rsidR="002B33DB" w14:paraId="0317A4AC"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9C492B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53E5F6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DF1790"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D97AFAE" w14:textId="77777777" w:rsidR="002B33DB" w:rsidRDefault="002B33DB" w:rsidP="002B33DB">
            <w:pPr>
              <w:adjustRightInd w:val="0"/>
              <w:spacing w:before="60" w:after="60"/>
              <w:jc w:val="center"/>
              <w:rPr>
                <w:color w:val="000000"/>
              </w:rPr>
            </w:pPr>
            <w:r>
              <w:rPr>
                <w:color w:val="000000"/>
              </w:rPr>
              <w:t>3.95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3B5ACF" w14:textId="77777777" w:rsidR="002B33DB" w:rsidRDefault="002B33DB" w:rsidP="002B33DB">
            <w:pPr>
              <w:adjustRightInd w:val="0"/>
              <w:spacing w:before="60" w:after="60"/>
              <w:jc w:val="center"/>
              <w:rPr>
                <w:color w:val="000000"/>
              </w:rPr>
            </w:pPr>
            <w:r>
              <w:rPr>
                <w:color w:val="000000"/>
              </w:rPr>
              <w:t>1.28-9.22</w:t>
            </w:r>
          </w:p>
        </w:tc>
      </w:tr>
      <w:tr w:rsidR="002B33DB" w14:paraId="4B3192D4"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3D151C6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DF02F14"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4B0CED"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43BA0EA" w14:textId="77777777" w:rsidR="002B33DB" w:rsidRDefault="002B33DB" w:rsidP="002B33DB">
            <w:pPr>
              <w:adjustRightInd w:val="0"/>
              <w:spacing w:before="60" w:after="60"/>
              <w:jc w:val="center"/>
              <w:rPr>
                <w:color w:val="000000"/>
              </w:rPr>
            </w:pPr>
            <w:r>
              <w:rPr>
                <w:color w:val="000000"/>
              </w:rPr>
              <w:t>1.60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98E90D" w14:textId="77777777" w:rsidR="002B33DB" w:rsidRDefault="002B33DB" w:rsidP="002B33DB">
            <w:pPr>
              <w:adjustRightInd w:val="0"/>
              <w:spacing w:before="60" w:after="60"/>
              <w:jc w:val="center"/>
              <w:rPr>
                <w:color w:val="000000"/>
              </w:rPr>
            </w:pPr>
            <w:r>
              <w:rPr>
                <w:color w:val="000000"/>
              </w:rPr>
              <w:t>0.44-4.10</w:t>
            </w:r>
          </w:p>
        </w:tc>
      </w:tr>
      <w:tr w:rsidR="002B33DB" w14:paraId="301FA6CB"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47DAB9A3" w14:textId="77777777" w:rsidR="002B33DB" w:rsidRDefault="002B33DB" w:rsidP="002B33DB">
            <w:pPr>
              <w:adjustRightInd w:val="0"/>
              <w:spacing w:before="60" w:after="60"/>
              <w:rPr>
                <w:color w:val="000000"/>
              </w:rPr>
            </w:pPr>
            <w:r>
              <w:rPr>
                <w:color w:val="000000"/>
              </w:rPr>
              <w:t>Holoprosencephaly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D108E43"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2E7754" w14:textId="77777777" w:rsidR="002B33DB" w:rsidRDefault="002B33DB" w:rsidP="002B33DB">
            <w:pPr>
              <w:adjustRightInd w:val="0"/>
              <w:spacing w:before="60" w:after="60"/>
              <w:jc w:val="center"/>
              <w:rPr>
                <w:color w:val="000000"/>
              </w:rPr>
            </w:pPr>
            <w:r>
              <w:rPr>
                <w:color w:val="000000"/>
              </w:rPr>
              <w:t>16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4A4CD4C" w14:textId="77777777" w:rsidR="002B33DB" w:rsidRDefault="002B33DB" w:rsidP="002B33DB">
            <w:pPr>
              <w:adjustRightInd w:val="0"/>
              <w:spacing w:before="60" w:after="60"/>
              <w:jc w:val="center"/>
              <w:rPr>
                <w:color w:val="000000"/>
              </w:rPr>
            </w:pPr>
            <w:r>
              <w:rPr>
                <w:color w:val="000000"/>
              </w:rPr>
              <w:t>1.80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64B926" w14:textId="77777777" w:rsidR="002B33DB" w:rsidRDefault="002B33DB" w:rsidP="002B33DB">
            <w:pPr>
              <w:adjustRightInd w:val="0"/>
              <w:spacing w:before="60" w:after="60"/>
              <w:jc w:val="center"/>
              <w:rPr>
                <w:color w:val="000000"/>
              </w:rPr>
            </w:pPr>
            <w:r>
              <w:rPr>
                <w:color w:val="000000"/>
              </w:rPr>
              <w:t>1.03-2.93</w:t>
            </w:r>
          </w:p>
        </w:tc>
      </w:tr>
      <w:tr w:rsidR="002B33DB" w14:paraId="5E34F312"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94E983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732EB25"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773D0DF"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120BA1B" w14:textId="77777777" w:rsidR="002B33DB" w:rsidRDefault="002B33DB" w:rsidP="002B33DB">
            <w:pPr>
              <w:adjustRightInd w:val="0"/>
              <w:spacing w:before="60" w:after="60"/>
              <w:jc w:val="center"/>
              <w:rPr>
                <w:color w:val="000000"/>
              </w:rPr>
            </w:pPr>
            <w:r>
              <w:rPr>
                <w:color w:val="000000"/>
              </w:rPr>
              <w:t>0.71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904F08" w14:textId="77777777" w:rsidR="002B33DB" w:rsidRDefault="002B33DB" w:rsidP="002B33DB">
            <w:pPr>
              <w:adjustRightInd w:val="0"/>
              <w:spacing w:before="60" w:after="60"/>
              <w:jc w:val="center"/>
              <w:rPr>
                <w:color w:val="000000"/>
              </w:rPr>
            </w:pPr>
            <w:r>
              <w:rPr>
                <w:color w:val="000000"/>
              </w:rPr>
              <w:t>0.02-3.95</w:t>
            </w:r>
          </w:p>
        </w:tc>
      </w:tr>
      <w:tr w:rsidR="002B33DB" w14:paraId="63861BB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05DDB79"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BB973F2"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A1CD3A"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E4AFA65"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74C3BD" w14:textId="77777777" w:rsidR="002B33DB" w:rsidRDefault="002B33DB" w:rsidP="002B33DB">
            <w:pPr>
              <w:adjustRightInd w:val="0"/>
              <w:spacing w:before="60" w:after="60"/>
              <w:jc w:val="center"/>
              <w:rPr>
                <w:color w:val="000000"/>
              </w:rPr>
            </w:pPr>
            <w:r>
              <w:rPr>
                <w:color w:val="000000"/>
              </w:rPr>
              <w:t>0.19-5.71</w:t>
            </w:r>
          </w:p>
        </w:tc>
      </w:tr>
      <w:tr w:rsidR="002B33DB" w14:paraId="636FD1A2"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AE18D6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9FA670F"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507E99"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9156662" w14:textId="77777777" w:rsidR="002B33DB" w:rsidRDefault="002B33DB" w:rsidP="002B33DB">
            <w:pPr>
              <w:adjustRightInd w:val="0"/>
              <w:spacing w:before="60" w:after="60"/>
              <w:jc w:val="center"/>
              <w:rPr>
                <w:color w:val="000000"/>
              </w:rPr>
            </w:pPr>
            <w:r>
              <w:rPr>
                <w:color w:val="000000"/>
              </w:rPr>
              <w:t>1.20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059D49" w14:textId="77777777" w:rsidR="002B33DB" w:rsidRDefault="002B33DB" w:rsidP="002B33DB">
            <w:pPr>
              <w:adjustRightInd w:val="0"/>
              <w:spacing w:before="60" w:after="60"/>
              <w:jc w:val="center"/>
              <w:rPr>
                <w:color w:val="000000"/>
              </w:rPr>
            </w:pPr>
            <w:r>
              <w:rPr>
                <w:color w:val="000000"/>
              </w:rPr>
              <w:t>0.25-3.51</w:t>
            </w:r>
          </w:p>
        </w:tc>
      </w:tr>
      <w:tr w:rsidR="002B33DB" w14:paraId="4D6828C0"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3CA2511" w14:textId="123AB4AF" w:rsidR="002B33DB" w:rsidRDefault="002B33DB" w:rsidP="000A24F8">
            <w:pPr>
              <w:adjustRightInd w:val="0"/>
              <w:spacing w:before="60" w:after="60"/>
              <w:rPr>
                <w:color w:val="000000"/>
              </w:rPr>
            </w:pPr>
            <w:r>
              <w:rPr>
                <w:color w:val="000000"/>
              </w:rPr>
              <w:t xml:space="preserve">Hydrocephaly </w:t>
            </w:r>
            <w:r w:rsidR="00E2481E">
              <w:rPr>
                <w:color w:val="000000"/>
              </w:rPr>
              <w:t>without</w:t>
            </w:r>
            <w:r>
              <w:rPr>
                <w:color w:val="000000"/>
              </w:rPr>
              <w:t xml:space="preserve"> Spina Bifida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CFCE8A0"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D7507BB" w14:textId="77777777" w:rsidR="002B33DB" w:rsidRDefault="002B33DB" w:rsidP="002B33DB">
            <w:pPr>
              <w:adjustRightInd w:val="0"/>
              <w:spacing w:before="60" w:after="60"/>
              <w:jc w:val="center"/>
              <w:rPr>
                <w:color w:val="000000"/>
              </w:rPr>
            </w:pPr>
            <w:r>
              <w:rPr>
                <w:color w:val="000000"/>
              </w:rPr>
              <w:t>38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DB68751" w14:textId="77777777" w:rsidR="002B33DB" w:rsidRDefault="002B33DB" w:rsidP="002B33DB">
            <w:pPr>
              <w:adjustRightInd w:val="0"/>
              <w:spacing w:before="60" w:after="60"/>
              <w:jc w:val="center"/>
              <w:rPr>
                <w:color w:val="000000"/>
              </w:rPr>
            </w:pPr>
            <w:r>
              <w:rPr>
                <w:color w:val="000000"/>
              </w:rPr>
              <w:t>4.28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722E55" w14:textId="77777777" w:rsidR="002B33DB" w:rsidRDefault="002B33DB" w:rsidP="002B33DB">
            <w:pPr>
              <w:adjustRightInd w:val="0"/>
              <w:spacing w:before="60" w:after="60"/>
              <w:jc w:val="center"/>
              <w:rPr>
                <w:color w:val="000000"/>
              </w:rPr>
            </w:pPr>
            <w:r>
              <w:rPr>
                <w:color w:val="000000"/>
              </w:rPr>
              <w:t>3.03-5.88</w:t>
            </w:r>
          </w:p>
        </w:tc>
      </w:tr>
      <w:tr w:rsidR="002B33DB" w14:paraId="2E07D314"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FF03E9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E9E15D3"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B819DF" w14:textId="77777777" w:rsidR="002B33DB" w:rsidRDefault="002B33DB" w:rsidP="002B33DB">
            <w:pPr>
              <w:adjustRightInd w:val="0"/>
              <w:spacing w:before="60" w:after="60"/>
              <w:jc w:val="center"/>
              <w:rPr>
                <w:color w:val="000000"/>
              </w:rPr>
            </w:pPr>
            <w:r>
              <w:rPr>
                <w:color w:val="000000"/>
              </w:rPr>
              <w:t>12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EC527CD" w14:textId="77777777" w:rsidR="002B33DB" w:rsidRDefault="002B33DB" w:rsidP="002B33DB">
            <w:pPr>
              <w:adjustRightInd w:val="0"/>
              <w:spacing w:before="60" w:after="60"/>
              <w:jc w:val="center"/>
              <w:rPr>
                <w:color w:val="000000"/>
              </w:rPr>
            </w:pPr>
            <w:r>
              <w:rPr>
                <w:color w:val="000000"/>
              </w:rPr>
              <w:t>8.51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94A842" w14:textId="77777777" w:rsidR="002B33DB" w:rsidRDefault="002B33DB" w:rsidP="002B33DB">
            <w:pPr>
              <w:adjustRightInd w:val="0"/>
              <w:spacing w:before="60" w:after="60"/>
              <w:jc w:val="center"/>
              <w:rPr>
                <w:color w:val="000000"/>
              </w:rPr>
            </w:pPr>
            <w:r>
              <w:rPr>
                <w:color w:val="000000"/>
              </w:rPr>
              <w:t>4.40-14.87</w:t>
            </w:r>
          </w:p>
        </w:tc>
      </w:tr>
      <w:tr w:rsidR="002B33DB" w14:paraId="663D04FE"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D397DB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198619F"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DE5D492"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518CDA4" w14:textId="77777777" w:rsidR="002B33DB" w:rsidRDefault="002B33DB" w:rsidP="002B33DB">
            <w:pPr>
              <w:adjustRightInd w:val="0"/>
              <w:spacing w:before="60" w:after="60"/>
              <w:jc w:val="center"/>
              <w:rPr>
                <w:color w:val="000000"/>
              </w:rPr>
            </w:pPr>
            <w:r>
              <w:rPr>
                <w:color w:val="000000"/>
              </w:rPr>
              <w:t>6.32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95D5EF" w14:textId="77777777" w:rsidR="002B33DB" w:rsidRDefault="002B33DB" w:rsidP="002B33DB">
            <w:pPr>
              <w:adjustRightInd w:val="0"/>
              <w:spacing w:before="60" w:after="60"/>
              <w:jc w:val="center"/>
              <w:rPr>
                <w:color w:val="000000"/>
              </w:rPr>
            </w:pPr>
            <w:r>
              <w:rPr>
                <w:color w:val="000000"/>
              </w:rPr>
              <w:t>2.73-12.45</w:t>
            </w:r>
          </w:p>
        </w:tc>
      </w:tr>
      <w:tr w:rsidR="002B33DB" w14:paraId="7E5E7E19"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DF575F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CBA6714"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1163DF" w14:textId="77777777" w:rsidR="002B33DB" w:rsidRDefault="002B33DB" w:rsidP="002B33DB">
            <w:pPr>
              <w:adjustRightInd w:val="0"/>
              <w:spacing w:before="60" w:after="60"/>
              <w:jc w:val="center"/>
              <w:rPr>
                <w:color w:val="000000"/>
              </w:rPr>
            </w:pPr>
            <w:r>
              <w:rPr>
                <w:color w:val="000000"/>
              </w:rPr>
              <w:t>18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4315AA6" w14:textId="77777777" w:rsidR="002B33DB" w:rsidRDefault="002B33DB" w:rsidP="002B33DB">
            <w:pPr>
              <w:adjustRightInd w:val="0"/>
              <w:spacing w:before="60" w:after="60"/>
              <w:jc w:val="center"/>
              <w:rPr>
                <w:color w:val="000000"/>
              </w:rPr>
            </w:pPr>
            <w:r>
              <w:rPr>
                <w:color w:val="000000"/>
              </w:rPr>
              <w:t>7.20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6F56B7" w14:textId="77777777" w:rsidR="002B33DB" w:rsidRDefault="002B33DB" w:rsidP="002B33DB">
            <w:pPr>
              <w:adjustRightInd w:val="0"/>
              <w:spacing w:before="60" w:after="60"/>
              <w:jc w:val="center"/>
              <w:rPr>
                <w:color w:val="000000"/>
              </w:rPr>
            </w:pPr>
            <w:r>
              <w:rPr>
                <w:color w:val="000000"/>
              </w:rPr>
              <w:t>4.27-11.38</w:t>
            </w:r>
          </w:p>
        </w:tc>
      </w:tr>
      <w:tr w:rsidR="002B33DB" w14:paraId="0413FEC1"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A187A33" w14:textId="77777777" w:rsidR="002B33DB" w:rsidRDefault="002B33DB" w:rsidP="002B33DB">
            <w:pPr>
              <w:adjustRightInd w:val="0"/>
              <w:spacing w:before="60" w:after="60"/>
              <w:rPr>
                <w:color w:val="000000"/>
              </w:rPr>
            </w:pPr>
            <w:r>
              <w:rPr>
                <w:color w:val="000000"/>
              </w:rPr>
              <w:t>Microcephaly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814A668"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40C03D" w14:textId="77777777" w:rsidR="002B33DB" w:rsidRDefault="002B33DB" w:rsidP="002B33DB">
            <w:pPr>
              <w:adjustRightInd w:val="0"/>
              <w:spacing w:before="60" w:after="60"/>
              <w:jc w:val="center"/>
              <w:rPr>
                <w:color w:val="000000"/>
              </w:rPr>
            </w:pPr>
            <w:r>
              <w:rPr>
                <w:color w:val="000000"/>
              </w:rPr>
              <w:t>27</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E1BE9E7" w14:textId="77777777" w:rsidR="002B33DB" w:rsidRDefault="002B33DB" w:rsidP="002B33DB">
            <w:pPr>
              <w:adjustRightInd w:val="0"/>
              <w:spacing w:before="60" w:after="60"/>
              <w:jc w:val="center"/>
              <w:rPr>
                <w:color w:val="000000"/>
              </w:rPr>
            </w:pPr>
            <w:r>
              <w:rPr>
                <w:color w:val="000000"/>
              </w:rPr>
              <w:t>3.04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E94BF7" w14:textId="77777777" w:rsidR="002B33DB" w:rsidRDefault="002B33DB" w:rsidP="002B33DB">
            <w:pPr>
              <w:adjustRightInd w:val="0"/>
              <w:spacing w:before="60" w:after="60"/>
              <w:jc w:val="center"/>
              <w:rPr>
                <w:color w:val="000000"/>
              </w:rPr>
            </w:pPr>
            <w:r>
              <w:rPr>
                <w:color w:val="000000"/>
              </w:rPr>
              <w:t>2.01-4.43</w:t>
            </w:r>
          </w:p>
        </w:tc>
      </w:tr>
      <w:tr w:rsidR="002B33DB" w14:paraId="3E97B50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E20D23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C2C2506"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9529C0"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96F8B08" w14:textId="77777777" w:rsidR="002B33DB" w:rsidRDefault="002B33DB" w:rsidP="002B33DB">
            <w:pPr>
              <w:adjustRightInd w:val="0"/>
              <w:spacing w:before="60" w:after="60"/>
              <w:jc w:val="center"/>
              <w:rPr>
                <w:color w:val="000000"/>
              </w:rPr>
            </w:pPr>
            <w:r>
              <w:rPr>
                <w:color w:val="000000"/>
              </w:rPr>
              <w:t>5.68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359B67" w14:textId="77777777" w:rsidR="002B33DB" w:rsidRDefault="002B33DB" w:rsidP="002B33DB">
            <w:pPr>
              <w:adjustRightInd w:val="0"/>
              <w:spacing w:before="60" w:after="60"/>
              <w:jc w:val="center"/>
              <w:rPr>
                <w:color w:val="000000"/>
              </w:rPr>
            </w:pPr>
            <w:r>
              <w:rPr>
                <w:color w:val="000000"/>
              </w:rPr>
              <w:t>2.45-11.19</w:t>
            </w:r>
          </w:p>
        </w:tc>
      </w:tr>
      <w:tr w:rsidR="002B33DB" w14:paraId="45C0C20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D08BBF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320A8B6"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F512C1"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2DD3847" w14:textId="77777777" w:rsidR="002B33DB" w:rsidRDefault="002B33DB" w:rsidP="002B33DB">
            <w:pPr>
              <w:adjustRightInd w:val="0"/>
              <w:spacing w:before="60" w:after="60"/>
              <w:jc w:val="center"/>
              <w:rPr>
                <w:color w:val="000000"/>
              </w:rPr>
            </w:pPr>
            <w:r>
              <w:rPr>
                <w:color w:val="000000"/>
              </w:rPr>
              <w:t>3.16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C4BE2D" w14:textId="77777777" w:rsidR="002B33DB" w:rsidRDefault="002B33DB" w:rsidP="002B33DB">
            <w:pPr>
              <w:adjustRightInd w:val="0"/>
              <w:spacing w:before="60" w:after="60"/>
              <w:jc w:val="center"/>
              <w:rPr>
                <w:color w:val="000000"/>
              </w:rPr>
            </w:pPr>
            <w:r>
              <w:rPr>
                <w:color w:val="000000"/>
              </w:rPr>
              <w:t>0.86-8.09</w:t>
            </w:r>
          </w:p>
        </w:tc>
      </w:tr>
      <w:tr w:rsidR="002B33DB" w14:paraId="0E7A810B"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EDF824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F966099"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048FE5" w14:textId="77777777" w:rsidR="002B33DB" w:rsidRDefault="002B33DB" w:rsidP="002B33DB">
            <w:pPr>
              <w:adjustRightInd w:val="0"/>
              <w:spacing w:before="60" w:after="60"/>
              <w:jc w:val="center"/>
              <w:rPr>
                <w:color w:val="000000"/>
              </w:rPr>
            </w:pPr>
            <w:r>
              <w:rPr>
                <w:color w:val="000000"/>
              </w:rPr>
              <w:t>17</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5111484" w14:textId="77777777" w:rsidR="002B33DB" w:rsidRDefault="002B33DB" w:rsidP="002B33DB">
            <w:pPr>
              <w:adjustRightInd w:val="0"/>
              <w:spacing w:before="60" w:after="60"/>
              <w:jc w:val="center"/>
              <w:rPr>
                <w:color w:val="000000"/>
              </w:rPr>
            </w:pPr>
            <w:r>
              <w:rPr>
                <w:color w:val="000000"/>
              </w:rPr>
              <w:t>6.80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4CDB01" w14:textId="77777777" w:rsidR="002B33DB" w:rsidRDefault="002B33DB" w:rsidP="002B33DB">
            <w:pPr>
              <w:adjustRightInd w:val="0"/>
              <w:spacing w:before="60" w:after="60"/>
              <w:jc w:val="center"/>
              <w:rPr>
                <w:color w:val="000000"/>
              </w:rPr>
            </w:pPr>
            <w:r>
              <w:rPr>
                <w:color w:val="000000"/>
              </w:rPr>
              <w:t>3.96-10.89</w:t>
            </w:r>
          </w:p>
        </w:tc>
      </w:tr>
      <w:tr w:rsidR="002B33DB" w14:paraId="21D76722"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CB54802" w14:textId="71325EFC" w:rsidR="002B33DB" w:rsidRDefault="002B33DB" w:rsidP="000A24F8">
            <w:pPr>
              <w:adjustRightInd w:val="0"/>
              <w:spacing w:before="60" w:after="60"/>
              <w:rPr>
                <w:color w:val="000000"/>
              </w:rPr>
            </w:pPr>
            <w:r>
              <w:rPr>
                <w:color w:val="000000"/>
              </w:rPr>
              <w:t xml:space="preserve">Spina Bifida </w:t>
            </w:r>
            <w:r w:rsidR="00E2481E">
              <w:rPr>
                <w:color w:val="000000"/>
              </w:rPr>
              <w:t>with/without</w:t>
            </w:r>
            <w:r>
              <w:rPr>
                <w:color w:val="000000"/>
              </w:rPr>
              <w:t xml:space="preserve"> Hydrocephaly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198335E"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6F7714A" w14:textId="77777777" w:rsidR="002B33DB" w:rsidRDefault="002B33DB" w:rsidP="002B33DB">
            <w:pPr>
              <w:adjustRightInd w:val="0"/>
              <w:spacing w:before="60" w:after="60"/>
              <w:jc w:val="center"/>
              <w:rPr>
                <w:color w:val="000000"/>
              </w:rPr>
            </w:pPr>
            <w:r>
              <w:rPr>
                <w:color w:val="000000"/>
              </w:rPr>
              <w:t>48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DC22369" w14:textId="77777777" w:rsidR="002B33DB" w:rsidRDefault="002B33DB" w:rsidP="002B33DB">
            <w:pPr>
              <w:adjustRightInd w:val="0"/>
              <w:spacing w:before="60" w:after="60"/>
              <w:jc w:val="center"/>
              <w:rPr>
                <w:color w:val="000000"/>
              </w:rPr>
            </w:pPr>
            <w:r>
              <w:rPr>
                <w:color w:val="000000"/>
              </w:rPr>
              <w:t>5.41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D552D4" w14:textId="77777777" w:rsidR="002B33DB" w:rsidRDefault="002B33DB" w:rsidP="002B33DB">
            <w:pPr>
              <w:adjustRightInd w:val="0"/>
              <w:spacing w:before="60" w:after="60"/>
              <w:jc w:val="center"/>
              <w:rPr>
                <w:color w:val="000000"/>
              </w:rPr>
            </w:pPr>
            <w:r>
              <w:rPr>
                <w:color w:val="000000"/>
              </w:rPr>
              <w:t>3.99-7.17</w:t>
            </w:r>
          </w:p>
        </w:tc>
      </w:tr>
      <w:tr w:rsidR="002B33DB" w14:paraId="6DF7F214"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F9C4E3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A710C57"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F32B37"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4CDAD01" w14:textId="77777777" w:rsidR="002B33DB" w:rsidRDefault="002B33DB" w:rsidP="002B33DB">
            <w:pPr>
              <w:adjustRightInd w:val="0"/>
              <w:spacing w:before="60" w:after="60"/>
              <w:jc w:val="center"/>
              <w:rPr>
                <w:color w:val="000000"/>
              </w:rPr>
            </w:pPr>
            <w:r>
              <w:rPr>
                <w:color w:val="000000"/>
              </w:rPr>
              <w:t>2.13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72D8E7" w14:textId="77777777" w:rsidR="002B33DB" w:rsidRDefault="002B33DB" w:rsidP="002B33DB">
            <w:pPr>
              <w:adjustRightInd w:val="0"/>
              <w:spacing w:before="60" w:after="60"/>
              <w:jc w:val="center"/>
              <w:rPr>
                <w:color w:val="000000"/>
              </w:rPr>
            </w:pPr>
            <w:r>
              <w:rPr>
                <w:color w:val="000000"/>
              </w:rPr>
              <w:t>0.44-6.22</w:t>
            </w:r>
          </w:p>
        </w:tc>
      </w:tr>
      <w:tr w:rsidR="002B33DB" w14:paraId="71C52E5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C0ED32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FC6D8E1"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A7B108C"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E369868" w14:textId="77777777" w:rsidR="002B33DB" w:rsidRDefault="002B33DB" w:rsidP="002B33DB">
            <w:pPr>
              <w:adjustRightInd w:val="0"/>
              <w:spacing w:before="60" w:after="60"/>
              <w:jc w:val="center"/>
              <w:rPr>
                <w:color w:val="000000"/>
              </w:rPr>
            </w:pPr>
            <w:r>
              <w:rPr>
                <w:color w:val="000000"/>
              </w:rPr>
              <w:t>2.37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81CDE9" w14:textId="77777777" w:rsidR="002B33DB" w:rsidRDefault="002B33DB" w:rsidP="002B33DB">
            <w:pPr>
              <w:adjustRightInd w:val="0"/>
              <w:spacing w:before="60" w:after="60"/>
              <w:jc w:val="center"/>
              <w:rPr>
                <w:color w:val="000000"/>
              </w:rPr>
            </w:pPr>
            <w:r>
              <w:rPr>
                <w:color w:val="000000"/>
              </w:rPr>
              <w:t>0.49-6.93</w:t>
            </w:r>
          </w:p>
        </w:tc>
      </w:tr>
      <w:tr w:rsidR="002B33DB" w14:paraId="2D172A28"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348FE9D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00AD153"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A0D0611" w14:textId="77777777" w:rsidR="002B33DB" w:rsidRDefault="002B33DB" w:rsidP="002B33DB">
            <w:pPr>
              <w:adjustRightInd w:val="0"/>
              <w:spacing w:before="60" w:after="60"/>
              <w:jc w:val="center"/>
              <w:rPr>
                <w:color w:val="000000"/>
              </w:rPr>
            </w:pPr>
            <w:r>
              <w:rPr>
                <w:color w:val="000000"/>
              </w:rPr>
              <w:t>12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0AE7465" w14:textId="77777777" w:rsidR="002B33DB" w:rsidRDefault="002B33DB" w:rsidP="002B33DB">
            <w:pPr>
              <w:adjustRightInd w:val="0"/>
              <w:spacing w:before="60" w:after="60"/>
              <w:jc w:val="center"/>
              <w:rPr>
                <w:color w:val="000000"/>
              </w:rPr>
            </w:pPr>
            <w:r>
              <w:rPr>
                <w:color w:val="000000"/>
              </w:rPr>
              <w:t>4.80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B425B4" w14:textId="77777777" w:rsidR="002B33DB" w:rsidRDefault="002B33DB" w:rsidP="002B33DB">
            <w:pPr>
              <w:adjustRightInd w:val="0"/>
              <w:spacing w:before="60" w:after="60"/>
              <w:jc w:val="center"/>
              <w:rPr>
                <w:color w:val="000000"/>
              </w:rPr>
            </w:pPr>
            <w:r>
              <w:rPr>
                <w:color w:val="000000"/>
              </w:rPr>
              <w:t>2.48-8.39</w:t>
            </w:r>
          </w:p>
        </w:tc>
      </w:tr>
      <w:tr w:rsidR="002B33DB" w14:paraId="2446BC89"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6CB90A1C" w14:textId="423617F7" w:rsidR="002B33DB" w:rsidRDefault="002B33DB" w:rsidP="002B33DB">
            <w:pPr>
              <w:adjustRightInd w:val="0"/>
              <w:spacing w:before="60" w:after="60"/>
              <w:rPr>
                <w:color w:val="000000"/>
              </w:rPr>
            </w:pPr>
            <w:r>
              <w:rPr>
                <w:color w:val="000000"/>
              </w:rPr>
              <w:t>Spinal Cord</w:t>
            </w:r>
            <w:r w:rsidR="00625248" w:rsidRPr="002C44E5">
              <w:rPr>
                <w:vertAlign w:val="superscript"/>
              </w:rPr>
              <w:t>2</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1C5BC40"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D3A243" w14:textId="77777777" w:rsidR="002B33DB" w:rsidRDefault="002B33DB" w:rsidP="002B33DB">
            <w:pPr>
              <w:adjustRightInd w:val="0"/>
              <w:spacing w:before="60" w:after="60"/>
              <w:jc w:val="center"/>
              <w:rPr>
                <w:color w:val="000000"/>
              </w:rPr>
            </w:pPr>
            <w:r>
              <w:rPr>
                <w:color w:val="000000"/>
              </w:rPr>
              <w:t>41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704DB53" w14:textId="77777777" w:rsidR="002B33DB" w:rsidRDefault="002B33DB" w:rsidP="002B33DB">
            <w:pPr>
              <w:adjustRightInd w:val="0"/>
              <w:spacing w:before="60" w:after="60"/>
              <w:jc w:val="center"/>
              <w:rPr>
                <w:color w:val="000000"/>
              </w:rPr>
            </w:pPr>
            <w:r>
              <w:rPr>
                <w:color w:val="000000"/>
              </w:rPr>
              <w:t>4.62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5EEA14" w14:textId="77777777" w:rsidR="002B33DB" w:rsidRDefault="002B33DB" w:rsidP="002B33DB">
            <w:pPr>
              <w:adjustRightInd w:val="0"/>
              <w:spacing w:before="60" w:after="60"/>
              <w:jc w:val="center"/>
              <w:rPr>
                <w:color w:val="000000"/>
              </w:rPr>
            </w:pPr>
            <w:r>
              <w:rPr>
                <w:color w:val="000000"/>
              </w:rPr>
              <w:t>3.32-6.27</w:t>
            </w:r>
          </w:p>
        </w:tc>
      </w:tr>
      <w:tr w:rsidR="002B33DB" w14:paraId="78B92D3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8BBA13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125C0AE"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05DC867"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8DDCE31"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3BFF2C" w14:textId="77777777" w:rsidR="002B33DB" w:rsidRDefault="002B33DB" w:rsidP="002B33DB">
            <w:pPr>
              <w:adjustRightInd w:val="0"/>
              <w:spacing w:before="60" w:after="60"/>
              <w:jc w:val="center"/>
              <w:rPr>
                <w:color w:val="000000"/>
              </w:rPr>
            </w:pPr>
            <w:r>
              <w:rPr>
                <w:color w:val="000000"/>
              </w:rPr>
              <w:t>1.15-8.28</w:t>
            </w:r>
          </w:p>
        </w:tc>
      </w:tr>
      <w:tr w:rsidR="002B33DB" w14:paraId="0C29836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309CA29"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99D85E6"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B269DE7"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384561F" w14:textId="77777777" w:rsidR="002B33DB" w:rsidRDefault="002B33DB" w:rsidP="002B33DB">
            <w:pPr>
              <w:adjustRightInd w:val="0"/>
              <w:spacing w:before="60" w:after="60"/>
              <w:jc w:val="center"/>
              <w:rPr>
                <w:color w:val="000000"/>
              </w:rPr>
            </w:pPr>
            <w:r>
              <w:rPr>
                <w:color w:val="000000"/>
              </w:rPr>
              <w:t>3.95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E8CDBC" w14:textId="77777777" w:rsidR="002B33DB" w:rsidRDefault="002B33DB" w:rsidP="002B33DB">
            <w:pPr>
              <w:adjustRightInd w:val="0"/>
              <w:spacing w:before="60" w:after="60"/>
              <w:jc w:val="center"/>
              <w:rPr>
                <w:color w:val="000000"/>
              </w:rPr>
            </w:pPr>
            <w:r>
              <w:rPr>
                <w:color w:val="000000"/>
              </w:rPr>
              <w:t>1.28-9.22</w:t>
            </w:r>
          </w:p>
        </w:tc>
      </w:tr>
      <w:tr w:rsidR="002B33DB" w14:paraId="6BFAAB8A"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FA30C0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D10CA20"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826EAD8" w14:textId="77777777" w:rsidR="002B33DB" w:rsidRDefault="002B33DB" w:rsidP="002B33DB">
            <w:pPr>
              <w:adjustRightInd w:val="0"/>
              <w:spacing w:before="60" w:after="60"/>
              <w:jc w:val="center"/>
              <w:rPr>
                <w:color w:val="000000"/>
              </w:rPr>
            </w:pPr>
            <w:r>
              <w:rPr>
                <w:color w:val="000000"/>
              </w:rPr>
              <w:t>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80C234D" w14:textId="77777777" w:rsidR="002B33DB" w:rsidRDefault="002B33DB" w:rsidP="002B33DB">
            <w:pPr>
              <w:adjustRightInd w:val="0"/>
              <w:spacing w:before="60" w:after="60"/>
              <w:jc w:val="center"/>
              <w:rPr>
                <w:color w:val="000000"/>
              </w:rPr>
            </w:pPr>
            <w:r>
              <w:rPr>
                <w:color w:val="000000"/>
              </w:rPr>
              <w:t>3.60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B34214" w14:textId="77777777" w:rsidR="002B33DB" w:rsidRDefault="002B33DB" w:rsidP="002B33DB">
            <w:pPr>
              <w:adjustRightInd w:val="0"/>
              <w:spacing w:before="60" w:after="60"/>
              <w:jc w:val="center"/>
              <w:rPr>
                <w:color w:val="000000"/>
              </w:rPr>
            </w:pPr>
            <w:r>
              <w:rPr>
                <w:color w:val="000000"/>
              </w:rPr>
              <w:t>1.65-6.84</w:t>
            </w:r>
          </w:p>
        </w:tc>
      </w:tr>
      <w:tr w:rsidR="002B33DB" w14:paraId="52BA33C0" w14:textId="77777777" w:rsidTr="00BF1DE3">
        <w:trPr>
          <w:cantSplit/>
          <w:jc w:val="center"/>
        </w:trPr>
        <w:tc>
          <w:tcPr>
            <w:tcW w:w="4043" w:type="dxa"/>
            <w:tcBorders>
              <w:top w:val="single" w:sz="2" w:space="0" w:color="000000"/>
            </w:tcBorders>
            <w:shd w:val="clear" w:color="auto" w:fill="FFFFFF"/>
            <w:tcMar>
              <w:left w:w="60" w:type="dxa"/>
              <w:right w:w="60" w:type="dxa"/>
            </w:tcMar>
          </w:tcPr>
          <w:p w14:paraId="000387EC" w14:textId="77777777" w:rsidR="002B33DB" w:rsidRDefault="002B33DB" w:rsidP="002B33DB">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tcPr>
          <w:p w14:paraId="22822940" w14:textId="77777777" w:rsidR="002B33DB" w:rsidRDefault="002B33DB" w:rsidP="002B33D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76753EC9" w14:textId="77777777" w:rsidR="002B33DB" w:rsidRDefault="002B33DB" w:rsidP="002B33DB">
            <w:pPr>
              <w:adjustRightInd w:val="0"/>
              <w:spacing w:before="60" w:after="60"/>
              <w:jc w:val="center"/>
              <w:rPr>
                <w:color w:val="000000"/>
              </w:rPr>
            </w:pPr>
          </w:p>
        </w:tc>
        <w:tc>
          <w:tcPr>
            <w:tcW w:w="1338" w:type="dxa"/>
            <w:tcBorders>
              <w:top w:val="single" w:sz="2" w:space="0" w:color="000000"/>
            </w:tcBorders>
            <w:shd w:val="clear" w:color="auto" w:fill="FFFFFF"/>
            <w:tcMar>
              <w:left w:w="60" w:type="dxa"/>
              <w:right w:w="60" w:type="dxa"/>
            </w:tcMar>
          </w:tcPr>
          <w:p w14:paraId="0AF69813" w14:textId="77777777" w:rsidR="002B33DB" w:rsidRDefault="002B33DB" w:rsidP="002B33DB">
            <w:pPr>
              <w:adjustRightInd w:val="0"/>
              <w:spacing w:before="60" w:after="60"/>
              <w:jc w:val="center"/>
              <w:rPr>
                <w:color w:val="000000"/>
              </w:rPr>
            </w:pPr>
          </w:p>
        </w:tc>
        <w:tc>
          <w:tcPr>
            <w:tcW w:w="2250" w:type="dxa"/>
            <w:tcBorders>
              <w:top w:val="single" w:sz="2" w:space="0" w:color="000000"/>
            </w:tcBorders>
            <w:shd w:val="clear" w:color="auto" w:fill="FFFFFF"/>
            <w:tcMar>
              <w:left w:w="60" w:type="dxa"/>
              <w:right w:w="60" w:type="dxa"/>
            </w:tcMar>
          </w:tcPr>
          <w:p w14:paraId="3134D41D" w14:textId="77777777" w:rsidR="002B33DB" w:rsidRDefault="002B33DB" w:rsidP="002B33DB">
            <w:pPr>
              <w:adjustRightInd w:val="0"/>
              <w:spacing w:before="60" w:after="60"/>
              <w:jc w:val="center"/>
              <w:rPr>
                <w:color w:val="000000"/>
              </w:rPr>
            </w:pPr>
          </w:p>
        </w:tc>
      </w:tr>
      <w:tr w:rsidR="002B33DB" w14:paraId="59124454" w14:textId="77777777" w:rsidTr="00BF1DE3">
        <w:trPr>
          <w:cantSplit/>
          <w:jc w:val="center"/>
        </w:trPr>
        <w:tc>
          <w:tcPr>
            <w:tcW w:w="4043" w:type="dxa"/>
            <w:shd w:val="clear" w:color="auto" w:fill="FFFFFF"/>
            <w:tcMar>
              <w:left w:w="60" w:type="dxa"/>
              <w:right w:w="60" w:type="dxa"/>
            </w:tcMar>
          </w:tcPr>
          <w:p w14:paraId="0A93C8C5" w14:textId="77777777" w:rsidR="002B33DB" w:rsidRDefault="002B33DB" w:rsidP="002B33DB">
            <w:pPr>
              <w:adjustRightInd w:val="0"/>
              <w:spacing w:before="60" w:after="60"/>
              <w:rPr>
                <w:color w:val="000000"/>
              </w:rPr>
            </w:pPr>
          </w:p>
        </w:tc>
        <w:tc>
          <w:tcPr>
            <w:tcW w:w="1023" w:type="dxa"/>
            <w:shd w:val="clear" w:color="auto" w:fill="FFFFFF"/>
            <w:tcMar>
              <w:left w:w="60" w:type="dxa"/>
              <w:right w:w="60" w:type="dxa"/>
            </w:tcMar>
          </w:tcPr>
          <w:p w14:paraId="6289D5CD" w14:textId="77777777" w:rsidR="002B33DB" w:rsidRDefault="002B33DB" w:rsidP="002B33DB">
            <w:pPr>
              <w:adjustRightInd w:val="0"/>
              <w:spacing w:before="60" w:after="60"/>
              <w:rPr>
                <w:color w:val="000000"/>
              </w:rPr>
            </w:pPr>
          </w:p>
        </w:tc>
        <w:tc>
          <w:tcPr>
            <w:tcW w:w="723" w:type="dxa"/>
            <w:shd w:val="clear" w:color="auto" w:fill="FFFFFF"/>
            <w:tcMar>
              <w:left w:w="60" w:type="dxa"/>
              <w:right w:w="60" w:type="dxa"/>
            </w:tcMar>
          </w:tcPr>
          <w:p w14:paraId="5CDC0811" w14:textId="77777777" w:rsidR="002B33DB" w:rsidRDefault="002B33DB" w:rsidP="002B33DB">
            <w:pPr>
              <w:adjustRightInd w:val="0"/>
              <w:spacing w:before="60" w:after="60"/>
              <w:jc w:val="center"/>
              <w:rPr>
                <w:color w:val="000000"/>
              </w:rPr>
            </w:pPr>
          </w:p>
        </w:tc>
        <w:tc>
          <w:tcPr>
            <w:tcW w:w="1338" w:type="dxa"/>
            <w:shd w:val="clear" w:color="auto" w:fill="FFFFFF"/>
            <w:tcMar>
              <w:left w:w="60" w:type="dxa"/>
              <w:right w:w="60" w:type="dxa"/>
            </w:tcMar>
          </w:tcPr>
          <w:p w14:paraId="002E51EA" w14:textId="77777777" w:rsidR="002B33DB" w:rsidRDefault="002B33DB" w:rsidP="002B33DB">
            <w:pPr>
              <w:adjustRightInd w:val="0"/>
              <w:spacing w:before="60" w:after="60"/>
              <w:jc w:val="center"/>
              <w:rPr>
                <w:color w:val="000000"/>
              </w:rPr>
            </w:pPr>
          </w:p>
        </w:tc>
        <w:tc>
          <w:tcPr>
            <w:tcW w:w="2250" w:type="dxa"/>
            <w:shd w:val="clear" w:color="auto" w:fill="FFFFFF"/>
            <w:tcMar>
              <w:left w:w="60" w:type="dxa"/>
              <w:right w:w="60" w:type="dxa"/>
            </w:tcMar>
          </w:tcPr>
          <w:p w14:paraId="0C093A67" w14:textId="77777777" w:rsidR="002B33DB" w:rsidRDefault="002B33DB" w:rsidP="002B33DB">
            <w:pPr>
              <w:adjustRightInd w:val="0"/>
              <w:spacing w:before="60" w:after="60"/>
              <w:jc w:val="center"/>
              <w:rPr>
                <w:color w:val="000000"/>
              </w:rPr>
            </w:pPr>
          </w:p>
        </w:tc>
      </w:tr>
      <w:tr w:rsidR="002B33DB" w14:paraId="2C6BD736" w14:textId="77777777" w:rsidTr="00BF1DE3">
        <w:trPr>
          <w:cantSplit/>
          <w:jc w:val="center"/>
        </w:trPr>
        <w:tc>
          <w:tcPr>
            <w:tcW w:w="4043" w:type="dxa"/>
            <w:tcBorders>
              <w:top w:val="nil"/>
            </w:tcBorders>
            <w:shd w:val="clear" w:color="auto" w:fill="FFFFFF"/>
            <w:tcMar>
              <w:left w:w="60" w:type="dxa"/>
              <w:right w:w="60" w:type="dxa"/>
            </w:tcMar>
          </w:tcPr>
          <w:p w14:paraId="2CD43A9A" w14:textId="77777777" w:rsidR="002B33DB" w:rsidRDefault="002B33DB" w:rsidP="002B33DB">
            <w:pPr>
              <w:adjustRightInd w:val="0"/>
              <w:spacing w:before="60" w:after="60"/>
              <w:rPr>
                <w:color w:val="000000"/>
              </w:rPr>
            </w:pPr>
          </w:p>
        </w:tc>
        <w:tc>
          <w:tcPr>
            <w:tcW w:w="1023" w:type="dxa"/>
            <w:tcBorders>
              <w:top w:val="nil"/>
            </w:tcBorders>
            <w:shd w:val="clear" w:color="auto" w:fill="FFFFFF"/>
            <w:tcMar>
              <w:left w:w="60" w:type="dxa"/>
              <w:right w:w="60" w:type="dxa"/>
            </w:tcMar>
          </w:tcPr>
          <w:p w14:paraId="64D8E64F"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70083FA9"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077F23DE"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338FBDA9" w14:textId="77777777" w:rsidR="002B33DB" w:rsidRDefault="002B33DB" w:rsidP="002B33DB">
            <w:pPr>
              <w:adjustRightInd w:val="0"/>
              <w:spacing w:before="60" w:after="60"/>
              <w:jc w:val="center"/>
              <w:rPr>
                <w:color w:val="000000"/>
              </w:rPr>
            </w:pPr>
          </w:p>
        </w:tc>
      </w:tr>
      <w:tr w:rsidR="002B33DB" w14:paraId="6BEBF701" w14:textId="77777777" w:rsidTr="00BF1DE3">
        <w:trPr>
          <w:cantSplit/>
          <w:jc w:val="center"/>
        </w:trPr>
        <w:tc>
          <w:tcPr>
            <w:tcW w:w="4043" w:type="dxa"/>
            <w:tcBorders>
              <w:top w:val="nil"/>
            </w:tcBorders>
            <w:shd w:val="clear" w:color="auto" w:fill="FFFFFF"/>
            <w:tcMar>
              <w:left w:w="60" w:type="dxa"/>
              <w:right w:w="60" w:type="dxa"/>
            </w:tcMar>
          </w:tcPr>
          <w:p w14:paraId="402BEBCA" w14:textId="77777777" w:rsidR="002B33DB" w:rsidRDefault="002B33DB" w:rsidP="002B33DB">
            <w:pPr>
              <w:adjustRightInd w:val="0"/>
              <w:spacing w:before="60" w:after="60"/>
              <w:rPr>
                <w:color w:val="000000"/>
              </w:rPr>
            </w:pPr>
          </w:p>
        </w:tc>
        <w:tc>
          <w:tcPr>
            <w:tcW w:w="1023" w:type="dxa"/>
            <w:tcBorders>
              <w:top w:val="nil"/>
            </w:tcBorders>
            <w:shd w:val="clear" w:color="auto" w:fill="FFFFFF"/>
            <w:tcMar>
              <w:left w:w="60" w:type="dxa"/>
              <w:right w:w="60" w:type="dxa"/>
            </w:tcMar>
          </w:tcPr>
          <w:p w14:paraId="70016E8F"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01FB5D69"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233B498E"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3481A036" w14:textId="77777777" w:rsidR="002B33DB" w:rsidRDefault="002B33DB" w:rsidP="002B33DB">
            <w:pPr>
              <w:adjustRightInd w:val="0"/>
              <w:spacing w:before="60" w:after="60"/>
              <w:jc w:val="center"/>
              <w:rPr>
                <w:color w:val="000000"/>
              </w:rPr>
            </w:pPr>
          </w:p>
        </w:tc>
      </w:tr>
      <w:tr w:rsidR="002B33DB" w14:paraId="20DCAD85"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66FD4D4" w14:textId="7EA241E4" w:rsidR="002B33DB" w:rsidRDefault="002B33DB" w:rsidP="002B33DB">
            <w:pPr>
              <w:adjustRightInd w:val="0"/>
              <w:spacing w:before="60" w:after="60"/>
              <w:rPr>
                <w:color w:val="000000"/>
              </w:rPr>
            </w:pPr>
            <w:r>
              <w:rPr>
                <w:color w:val="000000"/>
              </w:rPr>
              <w:lastRenderedPageBreak/>
              <w:t>Other Central Nervous System</w:t>
            </w:r>
            <w:r w:rsidR="00346EF2" w:rsidRPr="002C44E5">
              <w:rPr>
                <w:vertAlign w:val="superscript"/>
              </w:rPr>
              <w:t>2</w:t>
            </w:r>
          </w:p>
        </w:tc>
        <w:tc>
          <w:tcPr>
            <w:tcW w:w="1023" w:type="dxa"/>
            <w:tcBorders>
              <w:left w:val="single" w:sz="2" w:space="0" w:color="000000"/>
              <w:bottom w:val="single" w:sz="2" w:space="0" w:color="000000"/>
              <w:right w:val="nil"/>
            </w:tcBorders>
            <w:shd w:val="clear" w:color="auto" w:fill="FFFFFF"/>
            <w:tcMar>
              <w:left w:w="60" w:type="dxa"/>
              <w:right w:w="60" w:type="dxa"/>
            </w:tcMar>
          </w:tcPr>
          <w:p w14:paraId="1B449F69" w14:textId="77777777" w:rsidR="002B33DB" w:rsidRDefault="002B33DB" w:rsidP="002B33DB">
            <w:pPr>
              <w:adjustRightInd w:val="0"/>
              <w:spacing w:before="60" w:after="60"/>
              <w:rPr>
                <w:color w:val="000000"/>
              </w:rPr>
            </w:pPr>
            <w:r>
              <w:rPr>
                <w:color w:val="000000"/>
              </w:rPr>
              <w:t>White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32A4432E" w14:textId="77777777" w:rsidR="002B33DB" w:rsidRDefault="002B33DB" w:rsidP="002B33DB">
            <w:pPr>
              <w:adjustRightInd w:val="0"/>
              <w:spacing w:before="60" w:after="60"/>
              <w:jc w:val="center"/>
              <w:rPr>
                <w:color w:val="000000"/>
              </w:rPr>
            </w:pPr>
            <w:r>
              <w:rPr>
                <w:color w:val="000000"/>
              </w:rPr>
              <w:t>109</w:t>
            </w:r>
          </w:p>
        </w:tc>
        <w:tc>
          <w:tcPr>
            <w:tcW w:w="1338" w:type="dxa"/>
            <w:tcBorders>
              <w:left w:val="single" w:sz="2" w:space="0" w:color="000000"/>
              <w:bottom w:val="single" w:sz="2" w:space="0" w:color="000000"/>
              <w:right w:val="nil"/>
            </w:tcBorders>
            <w:shd w:val="clear" w:color="auto" w:fill="FFFFFF"/>
            <w:tcMar>
              <w:left w:w="60" w:type="dxa"/>
              <w:right w:w="60" w:type="dxa"/>
            </w:tcMar>
          </w:tcPr>
          <w:p w14:paraId="62B212DA" w14:textId="77777777" w:rsidR="002B33DB" w:rsidRDefault="002B33DB" w:rsidP="002B33DB">
            <w:pPr>
              <w:adjustRightInd w:val="0"/>
              <w:spacing w:before="60" w:after="60"/>
              <w:jc w:val="center"/>
              <w:rPr>
                <w:color w:val="000000"/>
              </w:rPr>
            </w:pPr>
            <w:r>
              <w:rPr>
                <w:color w:val="000000"/>
              </w:rPr>
              <w:t>12.29</w:t>
            </w:r>
          </w:p>
        </w:tc>
        <w:tc>
          <w:tcPr>
            <w:tcW w:w="2250" w:type="dxa"/>
            <w:tcBorders>
              <w:left w:val="single" w:sz="2" w:space="0" w:color="000000"/>
              <w:bottom w:val="single" w:sz="2" w:space="0" w:color="000000"/>
              <w:right w:val="single" w:sz="6" w:space="0" w:color="000000"/>
            </w:tcBorders>
            <w:shd w:val="clear" w:color="auto" w:fill="FFFFFF"/>
            <w:tcMar>
              <w:left w:w="60" w:type="dxa"/>
              <w:right w:w="60" w:type="dxa"/>
            </w:tcMar>
          </w:tcPr>
          <w:p w14:paraId="648A188C" w14:textId="77777777" w:rsidR="002B33DB" w:rsidRDefault="002B33DB" w:rsidP="002B33DB">
            <w:pPr>
              <w:adjustRightInd w:val="0"/>
              <w:spacing w:before="60" w:after="60"/>
              <w:jc w:val="center"/>
              <w:rPr>
                <w:color w:val="000000"/>
              </w:rPr>
            </w:pPr>
            <w:r>
              <w:rPr>
                <w:color w:val="000000"/>
              </w:rPr>
              <w:t>10.09-14.82</w:t>
            </w:r>
          </w:p>
        </w:tc>
      </w:tr>
      <w:tr w:rsidR="002B33DB" w14:paraId="662DF96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CF9880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BE55888"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820BE8" w14:textId="77777777" w:rsidR="002B33DB" w:rsidRDefault="002B33DB" w:rsidP="002B33DB">
            <w:pPr>
              <w:adjustRightInd w:val="0"/>
              <w:spacing w:before="60" w:after="60"/>
              <w:jc w:val="center"/>
              <w:rPr>
                <w:color w:val="000000"/>
              </w:rPr>
            </w:pPr>
            <w:r>
              <w:rPr>
                <w:color w:val="000000"/>
              </w:rPr>
              <w:t>24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00FAD74" w14:textId="77777777" w:rsidR="002B33DB" w:rsidRDefault="002B33DB" w:rsidP="002B33DB">
            <w:pPr>
              <w:adjustRightInd w:val="0"/>
              <w:spacing w:before="60" w:after="60"/>
              <w:jc w:val="center"/>
              <w:rPr>
                <w:color w:val="000000"/>
              </w:rPr>
            </w:pPr>
            <w:r>
              <w:rPr>
                <w:color w:val="000000"/>
              </w:rPr>
              <w:t>17.03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7E23BE" w14:textId="77777777" w:rsidR="002B33DB" w:rsidRDefault="002B33DB" w:rsidP="002B33DB">
            <w:pPr>
              <w:adjustRightInd w:val="0"/>
              <w:spacing w:before="60" w:after="60"/>
              <w:jc w:val="center"/>
              <w:rPr>
                <w:color w:val="000000"/>
              </w:rPr>
            </w:pPr>
            <w:r>
              <w:rPr>
                <w:color w:val="000000"/>
              </w:rPr>
              <w:t>10.91-25.34</w:t>
            </w:r>
          </w:p>
        </w:tc>
      </w:tr>
      <w:tr w:rsidR="002B33DB" w14:paraId="04544CB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CC4D16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5A27472"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5A284E" w14:textId="77777777" w:rsidR="002B33DB" w:rsidRDefault="002B33DB" w:rsidP="002B33DB">
            <w:pPr>
              <w:adjustRightInd w:val="0"/>
              <w:spacing w:before="60" w:after="60"/>
              <w:jc w:val="center"/>
              <w:rPr>
                <w:color w:val="000000"/>
              </w:rPr>
            </w:pPr>
            <w:r>
              <w:rPr>
                <w:color w:val="000000"/>
              </w:rPr>
              <w:t>16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1C931F2" w14:textId="77777777" w:rsidR="002B33DB" w:rsidRDefault="002B33DB" w:rsidP="002B33DB">
            <w:pPr>
              <w:adjustRightInd w:val="0"/>
              <w:spacing w:before="60" w:after="60"/>
              <w:jc w:val="center"/>
              <w:rPr>
                <w:color w:val="000000"/>
              </w:rPr>
            </w:pPr>
            <w:r>
              <w:rPr>
                <w:color w:val="000000"/>
              </w:rPr>
              <w:t>12.64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8DE342" w14:textId="77777777" w:rsidR="002B33DB" w:rsidRDefault="002B33DB" w:rsidP="002B33DB">
            <w:pPr>
              <w:adjustRightInd w:val="0"/>
              <w:spacing w:before="60" w:after="60"/>
              <w:jc w:val="center"/>
              <w:rPr>
                <w:color w:val="000000"/>
              </w:rPr>
            </w:pPr>
            <w:r>
              <w:rPr>
                <w:color w:val="000000"/>
              </w:rPr>
              <w:t>7.23-20.53</w:t>
            </w:r>
          </w:p>
        </w:tc>
      </w:tr>
      <w:tr w:rsidR="002B33DB" w14:paraId="5E6671ED"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310FFE5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D9D4518"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707C5E" w14:textId="77777777" w:rsidR="002B33DB" w:rsidRDefault="002B33DB" w:rsidP="002B33DB">
            <w:pPr>
              <w:adjustRightInd w:val="0"/>
              <w:spacing w:before="60" w:after="60"/>
              <w:jc w:val="center"/>
              <w:rPr>
                <w:color w:val="000000"/>
              </w:rPr>
            </w:pPr>
            <w:r>
              <w:rPr>
                <w:color w:val="000000"/>
              </w:rPr>
              <w:t>33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75FE309" w14:textId="77777777" w:rsidR="002B33DB" w:rsidRDefault="002B33DB" w:rsidP="002B33DB">
            <w:pPr>
              <w:adjustRightInd w:val="0"/>
              <w:spacing w:before="60" w:after="60"/>
              <w:jc w:val="center"/>
              <w:rPr>
                <w:color w:val="000000"/>
              </w:rPr>
            </w:pPr>
            <w:r>
              <w:rPr>
                <w:color w:val="000000"/>
              </w:rPr>
              <w:t>13.21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95B5A5" w14:textId="77777777" w:rsidR="002B33DB" w:rsidRDefault="002B33DB" w:rsidP="002B33DB">
            <w:pPr>
              <w:adjustRightInd w:val="0"/>
              <w:spacing w:before="60" w:after="60"/>
              <w:jc w:val="center"/>
              <w:rPr>
                <w:color w:val="000000"/>
              </w:rPr>
            </w:pPr>
            <w:r>
              <w:rPr>
                <w:color w:val="000000"/>
              </w:rPr>
              <w:t>9.09-18.55</w:t>
            </w:r>
          </w:p>
        </w:tc>
      </w:tr>
      <w:tr w:rsidR="002B33DB" w14:paraId="7B23CBDB"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1B2D7C06" w14:textId="77777777" w:rsidR="002B33DB" w:rsidRPr="006B5CBF" w:rsidRDefault="002B33DB" w:rsidP="002B33DB">
            <w:pPr>
              <w:adjustRightInd w:val="0"/>
              <w:spacing w:before="60" w:after="60"/>
              <w:rPr>
                <w:b/>
                <w:color w:val="000000"/>
              </w:rPr>
            </w:pPr>
            <w:r w:rsidRPr="006B5CBF">
              <w:rPr>
                <w:b/>
                <w:color w:val="000000"/>
              </w:rPr>
              <w:t>Eye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AFBAD60"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370261"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D634085"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AEFCC4" w14:textId="77777777" w:rsidR="002B33DB" w:rsidRDefault="002B33DB" w:rsidP="002B33DB">
            <w:pPr>
              <w:adjustRightInd w:val="0"/>
              <w:spacing w:before="60" w:after="60"/>
              <w:jc w:val="center"/>
              <w:rPr>
                <w:color w:val="000000"/>
              </w:rPr>
            </w:pPr>
          </w:p>
        </w:tc>
      </w:tr>
      <w:tr w:rsidR="002B33DB" w14:paraId="2C225BBF"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7509CE7" w14:textId="77777777" w:rsidR="002B33DB" w:rsidRDefault="002B33DB" w:rsidP="002B33DB">
            <w:pPr>
              <w:adjustRightInd w:val="0"/>
              <w:spacing w:before="60" w:after="60"/>
              <w:rPr>
                <w:color w:val="000000"/>
              </w:rPr>
            </w:pPr>
            <w:r>
              <w:rPr>
                <w:color w:val="000000"/>
              </w:rPr>
              <w:t>Aniridia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AA005A2"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050F23" w14:textId="77777777" w:rsidR="002B33DB" w:rsidRDefault="002B33DB" w:rsidP="002B33DB">
            <w:pPr>
              <w:adjustRightInd w:val="0"/>
              <w:spacing w:before="60" w:after="60"/>
              <w:jc w:val="center"/>
              <w:rPr>
                <w:color w:val="000000"/>
              </w:rPr>
            </w:pPr>
            <w:r>
              <w:rPr>
                <w:color w:val="000000"/>
              </w:rPr>
              <w:t>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5229227" w14:textId="77777777" w:rsidR="002B33DB" w:rsidRDefault="002B33DB" w:rsidP="002B33DB">
            <w:pPr>
              <w:adjustRightInd w:val="0"/>
              <w:spacing w:before="60" w:after="60"/>
              <w:jc w:val="center"/>
              <w:rPr>
                <w:color w:val="000000"/>
              </w:rPr>
            </w:pPr>
            <w:r>
              <w:rPr>
                <w:color w:val="000000"/>
              </w:rPr>
              <w:t>0.68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4D8CE1" w14:textId="77777777" w:rsidR="002B33DB" w:rsidRDefault="002B33DB" w:rsidP="002B33DB">
            <w:pPr>
              <w:adjustRightInd w:val="0"/>
              <w:spacing w:before="60" w:after="60"/>
              <w:jc w:val="center"/>
              <w:rPr>
                <w:color w:val="000000"/>
              </w:rPr>
            </w:pPr>
            <w:r>
              <w:rPr>
                <w:color w:val="000000"/>
              </w:rPr>
              <w:t>0.25-1.47</w:t>
            </w:r>
          </w:p>
        </w:tc>
      </w:tr>
      <w:tr w:rsidR="002B33DB" w14:paraId="64D156F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D26773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7B8681A"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7E6F3B"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57E16B5"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39E34A" w14:textId="77777777" w:rsidR="002B33DB" w:rsidRDefault="002B33DB" w:rsidP="002B33DB">
            <w:pPr>
              <w:adjustRightInd w:val="0"/>
              <w:spacing w:before="60" w:after="60"/>
              <w:jc w:val="center"/>
              <w:rPr>
                <w:color w:val="000000"/>
              </w:rPr>
            </w:pPr>
            <w:r>
              <w:rPr>
                <w:color w:val="000000"/>
              </w:rPr>
              <w:t>-</w:t>
            </w:r>
          </w:p>
        </w:tc>
      </w:tr>
      <w:tr w:rsidR="002B33DB" w14:paraId="458156B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E0112D9"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A3CEA9F"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019CCC"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EE8F915"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A84C3C" w14:textId="77777777" w:rsidR="002B33DB" w:rsidRDefault="002B33DB" w:rsidP="002B33DB">
            <w:pPr>
              <w:adjustRightInd w:val="0"/>
              <w:spacing w:before="60" w:after="60"/>
              <w:jc w:val="center"/>
              <w:rPr>
                <w:color w:val="000000"/>
              </w:rPr>
            </w:pPr>
            <w:r>
              <w:rPr>
                <w:color w:val="000000"/>
              </w:rPr>
              <w:t>-</w:t>
            </w:r>
          </w:p>
        </w:tc>
      </w:tr>
      <w:tr w:rsidR="002B33DB" w14:paraId="05D1078C"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DE877C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A49050F"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53E784"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3E58F58"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B8D506" w14:textId="77777777" w:rsidR="002B33DB" w:rsidRDefault="002B33DB" w:rsidP="002B33DB">
            <w:pPr>
              <w:adjustRightInd w:val="0"/>
              <w:spacing w:before="60" w:after="60"/>
              <w:jc w:val="center"/>
              <w:rPr>
                <w:color w:val="000000"/>
              </w:rPr>
            </w:pPr>
            <w:r>
              <w:rPr>
                <w:color w:val="000000"/>
              </w:rPr>
              <w:t>-</w:t>
            </w:r>
          </w:p>
        </w:tc>
      </w:tr>
      <w:tr w:rsidR="002B33DB" w14:paraId="541D1D38"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F1B3A76" w14:textId="77777777" w:rsidR="002B33DB" w:rsidRDefault="002B33DB" w:rsidP="002B33DB">
            <w:pPr>
              <w:adjustRightInd w:val="0"/>
              <w:spacing w:before="60" w:after="60"/>
              <w:rPr>
                <w:color w:val="000000"/>
              </w:rPr>
            </w:pPr>
            <w:r>
              <w:rPr>
                <w:color w:val="000000"/>
              </w:rPr>
              <w:t>Anophthalmia/Microphthalmia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29E87FA"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6D343C1" w14:textId="77777777" w:rsidR="002B33DB" w:rsidRDefault="002B33DB" w:rsidP="002B33DB">
            <w:pPr>
              <w:adjustRightInd w:val="0"/>
              <w:spacing w:before="60" w:after="60"/>
              <w:jc w:val="center"/>
              <w:rPr>
                <w:color w:val="000000"/>
              </w:rPr>
            </w:pPr>
            <w:r>
              <w:rPr>
                <w:color w:val="000000"/>
              </w:rPr>
              <w:t>12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1DB3D52" w14:textId="77777777" w:rsidR="002B33DB" w:rsidRDefault="002B33DB" w:rsidP="002B33DB">
            <w:pPr>
              <w:adjustRightInd w:val="0"/>
              <w:spacing w:before="60" w:after="60"/>
              <w:jc w:val="center"/>
              <w:rPr>
                <w:color w:val="000000"/>
              </w:rPr>
            </w:pPr>
            <w:r>
              <w:rPr>
                <w:color w:val="000000"/>
              </w:rPr>
              <w:t>1.35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CC5671" w14:textId="77777777" w:rsidR="002B33DB" w:rsidRDefault="002B33DB" w:rsidP="002B33DB">
            <w:pPr>
              <w:adjustRightInd w:val="0"/>
              <w:spacing w:before="60" w:after="60"/>
              <w:jc w:val="center"/>
              <w:rPr>
                <w:color w:val="000000"/>
              </w:rPr>
            </w:pPr>
            <w:r>
              <w:rPr>
                <w:color w:val="000000"/>
              </w:rPr>
              <w:t>0.70-2.36</w:t>
            </w:r>
          </w:p>
        </w:tc>
      </w:tr>
      <w:tr w:rsidR="002B33DB" w14:paraId="0629F2B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BF6C3F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4C88D4F"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CE1DA8D"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F8A3EAB" w14:textId="77777777" w:rsidR="002B33DB" w:rsidRDefault="002B33DB" w:rsidP="002B33DB">
            <w:pPr>
              <w:adjustRightInd w:val="0"/>
              <w:spacing w:before="60" w:after="60"/>
              <w:jc w:val="center"/>
              <w:rPr>
                <w:color w:val="000000"/>
              </w:rPr>
            </w:pPr>
            <w:r>
              <w:rPr>
                <w:color w:val="000000"/>
              </w:rPr>
              <w:t>1.42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931217" w14:textId="77777777" w:rsidR="002B33DB" w:rsidRDefault="002B33DB" w:rsidP="002B33DB">
            <w:pPr>
              <w:adjustRightInd w:val="0"/>
              <w:spacing w:before="60" w:after="60"/>
              <w:jc w:val="center"/>
              <w:rPr>
                <w:color w:val="000000"/>
              </w:rPr>
            </w:pPr>
            <w:r>
              <w:rPr>
                <w:color w:val="000000"/>
              </w:rPr>
              <w:t>0.17-5.13</w:t>
            </w:r>
          </w:p>
        </w:tc>
      </w:tr>
      <w:tr w:rsidR="002B33DB" w14:paraId="0016D7BE"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2523C9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7EA3C79"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01ED7D4"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A4AD32E"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946C98" w14:textId="77777777" w:rsidR="002B33DB" w:rsidRDefault="002B33DB" w:rsidP="002B33DB">
            <w:pPr>
              <w:adjustRightInd w:val="0"/>
              <w:spacing w:before="60" w:after="60"/>
              <w:jc w:val="center"/>
              <w:rPr>
                <w:color w:val="000000"/>
              </w:rPr>
            </w:pPr>
            <w:r>
              <w:rPr>
                <w:color w:val="000000"/>
              </w:rPr>
              <w:t>0.19-5.71</w:t>
            </w:r>
          </w:p>
        </w:tc>
      </w:tr>
      <w:tr w:rsidR="002B33DB" w14:paraId="4937023A"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75F434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CA5D26A"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0861427"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2BFF629" w14:textId="77777777" w:rsidR="002B33DB" w:rsidRDefault="002B33DB" w:rsidP="002B33DB">
            <w:pPr>
              <w:adjustRightInd w:val="0"/>
              <w:spacing w:before="60" w:after="60"/>
              <w:jc w:val="center"/>
              <w:rPr>
                <w:color w:val="000000"/>
              </w:rPr>
            </w:pPr>
            <w:r>
              <w:rPr>
                <w:color w:val="000000"/>
              </w:rPr>
              <w:t>0.80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9533C24" w14:textId="77777777" w:rsidR="002B33DB" w:rsidRDefault="002B33DB" w:rsidP="002B33DB">
            <w:pPr>
              <w:adjustRightInd w:val="0"/>
              <w:spacing w:before="60" w:after="60"/>
              <w:jc w:val="center"/>
              <w:rPr>
                <w:color w:val="000000"/>
              </w:rPr>
            </w:pPr>
            <w:r>
              <w:rPr>
                <w:color w:val="000000"/>
              </w:rPr>
              <w:t>0.10-2.89</w:t>
            </w:r>
          </w:p>
        </w:tc>
      </w:tr>
      <w:tr w:rsidR="002B33DB" w14:paraId="35C1F747"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E5D3A0B" w14:textId="77777777" w:rsidR="002B33DB" w:rsidRDefault="002B33DB" w:rsidP="002B33DB">
            <w:pPr>
              <w:adjustRightInd w:val="0"/>
              <w:spacing w:before="60" w:after="60"/>
              <w:rPr>
                <w:color w:val="000000"/>
              </w:rPr>
            </w:pPr>
            <w:r>
              <w:rPr>
                <w:color w:val="000000"/>
              </w:rPr>
              <w:t>Congenital Glaucoma, Congenital Cataract</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988A312"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9E4B2AB" w14:textId="77777777" w:rsidR="002B33DB" w:rsidRDefault="002B33DB" w:rsidP="002B33DB">
            <w:pPr>
              <w:adjustRightInd w:val="0"/>
              <w:spacing w:before="60" w:after="60"/>
              <w:jc w:val="center"/>
              <w:rPr>
                <w:color w:val="000000"/>
              </w:rPr>
            </w:pPr>
            <w:r>
              <w:rPr>
                <w:color w:val="000000"/>
              </w:rPr>
              <w:t>33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5A72EBF" w14:textId="77777777" w:rsidR="002B33DB" w:rsidRDefault="002B33DB" w:rsidP="002B33DB">
            <w:pPr>
              <w:adjustRightInd w:val="0"/>
              <w:spacing w:before="60" w:after="60"/>
              <w:jc w:val="center"/>
              <w:rPr>
                <w:color w:val="000000"/>
              </w:rPr>
            </w:pPr>
            <w:r>
              <w:rPr>
                <w:color w:val="000000"/>
              </w:rPr>
              <w:t>3.72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B9536A" w14:textId="77777777" w:rsidR="002B33DB" w:rsidRDefault="002B33DB" w:rsidP="002B33DB">
            <w:pPr>
              <w:adjustRightInd w:val="0"/>
              <w:spacing w:before="60" w:after="60"/>
              <w:jc w:val="center"/>
              <w:rPr>
                <w:color w:val="000000"/>
              </w:rPr>
            </w:pPr>
            <w:r>
              <w:rPr>
                <w:color w:val="000000"/>
              </w:rPr>
              <w:t>2.56-5.22</w:t>
            </w:r>
          </w:p>
        </w:tc>
      </w:tr>
      <w:tr w:rsidR="002B33DB" w14:paraId="6493853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D383C9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179C9AC"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83A8A59"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8DA6161" w14:textId="77777777" w:rsidR="002B33DB" w:rsidRDefault="002B33DB" w:rsidP="002B33DB">
            <w:pPr>
              <w:adjustRightInd w:val="0"/>
              <w:spacing w:before="60" w:after="60"/>
              <w:jc w:val="center"/>
              <w:rPr>
                <w:color w:val="000000"/>
              </w:rPr>
            </w:pPr>
            <w:r>
              <w:rPr>
                <w:color w:val="000000"/>
              </w:rPr>
              <w:t>5.68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D6B967" w14:textId="77777777" w:rsidR="002B33DB" w:rsidRDefault="002B33DB" w:rsidP="002B33DB">
            <w:pPr>
              <w:adjustRightInd w:val="0"/>
              <w:spacing w:before="60" w:after="60"/>
              <w:jc w:val="center"/>
              <w:rPr>
                <w:color w:val="000000"/>
              </w:rPr>
            </w:pPr>
            <w:r>
              <w:rPr>
                <w:color w:val="000000"/>
              </w:rPr>
              <w:t>2.45-11.19</w:t>
            </w:r>
          </w:p>
        </w:tc>
      </w:tr>
      <w:tr w:rsidR="002B33DB" w14:paraId="3BA3CB0E"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A6ACFA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EABE087"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D165BF"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6392DE6" w14:textId="77777777" w:rsidR="002B33DB" w:rsidRDefault="002B33DB" w:rsidP="002B33DB">
            <w:pPr>
              <w:adjustRightInd w:val="0"/>
              <w:spacing w:before="60" w:after="60"/>
              <w:jc w:val="center"/>
              <w:rPr>
                <w:color w:val="000000"/>
              </w:rPr>
            </w:pPr>
            <w:r>
              <w:rPr>
                <w:color w:val="000000"/>
              </w:rPr>
              <w:t>2.37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AA29E68" w14:textId="77777777" w:rsidR="002B33DB" w:rsidRDefault="002B33DB" w:rsidP="002B33DB">
            <w:pPr>
              <w:adjustRightInd w:val="0"/>
              <w:spacing w:before="60" w:after="60"/>
              <w:jc w:val="center"/>
              <w:rPr>
                <w:color w:val="000000"/>
              </w:rPr>
            </w:pPr>
            <w:r>
              <w:rPr>
                <w:color w:val="000000"/>
              </w:rPr>
              <w:t>0.49-6.93</w:t>
            </w:r>
          </w:p>
        </w:tc>
      </w:tr>
      <w:tr w:rsidR="002B33DB" w14:paraId="01913F00"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15B1B8A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E065721"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49731E" w14:textId="77777777" w:rsidR="002B33DB" w:rsidRDefault="002B33DB" w:rsidP="002B33DB">
            <w:pPr>
              <w:adjustRightInd w:val="0"/>
              <w:spacing w:before="60" w:after="60"/>
              <w:jc w:val="center"/>
              <w:rPr>
                <w:color w:val="000000"/>
              </w:rPr>
            </w:pPr>
            <w:r>
              <w:rPr>
                <w:color w:val="000000"/>
              </w:rPr>
              <w:t>13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0D20F7B" w14:textId="77777777" w:rsidR="002B33DB" w:rsidRDefault="002B33DB" w:rsidP="002B33DB">
            <w:pPr>
              <w:adjustRightInd w:val="0"/>
              <w:spacing w:before="60" w:after="60"/>
              <w:jc w:val="center"/>
              <w:rPr>
                <w:color w:val="000000"/>
              </w:rPr>
            </w:pPr>
            <w:r>
              <w:rPr>
                <w:color w:val="000000"/>
              </w:rPr>
              <w:t>5.20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A8A366" w14:textId="77777777" w:rsidR="002B33DB" w:rsidRDefault="002B33DB" w:rsidP="002B33DB">
            <w:pPr>
              <w:adjustRightInd w:val="0"/>
              <w:spacing w:before="60" w:after="60"/>
              <w:jc w:val="center"/>
              <w:rPr>
                <w:color w:val="000000"/>
              </w:rPr>
            </w:pPr>
            <w:r>
              <w:rPr>
                <w:color w:val="000000"/>
              </w:rPr>
              <w:t>2.77-8.90</w:t>
            </w:r>
          </w:p>
        </w:tc>
      </w:tr>
      <w:tr w:rsidR="002B33DB" w14:paraId="25819D6D"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C2A91CB" w14:textId="31C6B1EE" w:rsidR="002B33DB" w:rsidRDefault="002B33DB" w:rsidP="002B33DB">
            <w:pPr>
              <w:adjustRightInd w:val="0"/>
              <w:spacing w:before="60" w:after="60"/>
              <w:rPr>
                <w:color w:val="000000"/>
              </w:rPr>
            </w:pPr>
            <w:r>
              <w:rPr>
                <w:color w:val="000000"/>
              </w:rPr>
              <w:t>Other Eye</w:t>
            </w:r>
            <w:r w:rsidR="00346EF2" w:rsidRPr="002C44E5">
              <w:rPr>
                <w:szCs w:val="18"/>
                <w:vertAlign w:val="superscript"/>
              </w:rPr>
              <w:t>2</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827F013"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31F600" w14:textId="77777777" w:rsidR="002B33DB" w:rsidRDefault="002B33DB" w:rsidP="002B33DB">
            <w:pPr>
              <w:adjustRightInd w:val="0"/>
              <w:spacing w:before="60" w:after="60"/>
              <w:jc w:val="center"/>
              <w:rPr>
                <w:color w:val="000000"/>
              </w:rPr>
            </w:pPr>
            <w:r>
              <w:rPr>
                <w:color w:val="000000"/>
              </w:rPr>
              <w:t>46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AB72375" w14:textId="77777777" w:rsidR="002B33DB" w:rsidRDefault="002B33DB" w:rsidP="002B33DB">
            <w:pPr>
              <w:adjustRightInd w:val="0"/>
              <w:spacing w:before="60" w:after="60"/>
              <w:jc w:val="center"/>
              <w:rPr>
                <w:color w:val="000000"/>
              </w:rPr>
            </w:pPr>
            <w:r>
              <w:rPr>
                <w:color w:val="000000"/>
              </w:rPr>
              <w:t>5.19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D827F4" w14:textId="77777777" w:rsidR="002B33DB" w:rsidRDefault="002B33DB" w:rsidP="002B33DB">
            <w:pPr>
              <w:adjustRightInd w:val="0"/>
              <w:spacing w:before="60" w:after="60"/>
              <w:jc w:val="center"/>
              <w:rPr>
                <w:color w:val="000000"/>
              </w:rPr>
            </w:pPr>
            <w:r>
              <w:rPr>
                <w:color w:val="000000"/>
              </w:rPr>
              <w:t>3.80-6.92</w:t>
            </w:r>
          </w:p>
        </w:tc>
      </w:tr>
      <w:tr w:rsidR="002B33DB" w14:paraId="45B971D5"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88113A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ADB91DD"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777493"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5BFE21A" w14:textId="77777777" w:rsidR="002B33DB" w:rsidRDefault="002B33DB" w:rsidP="002B33DB">
            <w:pPr>
              <w:adjustRightInd w:val="0"/>
              <w:spacing w:before="60" w:after="60"/>
              <w:jc w:val="center"/>
              <w:rPr>
                <w:color w:val="000000"/>
              </w:rPr>
            </w:pPr>
            <w:r>
              <w:rPr>
                <w:color w:val="000000"/>
              </w:rPr>
              <w:t>2.84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51C9D8" w14:textId="77777777" w:rsidR="002B33DB" w:rsidRDefault="002B33DB" w:rsidP="002B33DB">
            <w:pPr>
              <w:adjustRightInd w:val="0"/>
              <w:spacing w:before="60" w:after="60"/>
              <w:jc w:val="center"/>
              <w:rPr>
                <w:color w:val="000000"/>
              </w:rPr>
            </w:pPr>
            <w:r>
              <w:rPr>
                <w:color w:val="000000"/>
              </w:rPr>
              <w:t>0.77-7.27</w:t>
            </w:r>
          </w:p>
        </w:tc>
      </w:tr>
      <w:tr w:rsidR="002B33DB" w14:paraId="5297614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650D6B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649F842"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C5C449"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407E2DB" w14:textId="77777777" w:rsidR="002B33DB" w:rsidRDefault="002B33DB" w:rsidP="002B33DB">
            <w:pPr>
              <w:adjustRightInd w:val="0"/>
              <w:spacing w:before="60" w:after="60"/>
              <w:jc w:val="center"/>
              <w:rPr>
                <w:color w:val="000000"/>
              </w:rPr>
            </w:pPr>
            <w:r>
              <w:rPr>
                <w:color w:val="000000"/>
              </w:rPr>
              <w:t>6.32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96F08E" w14:textId="77777777" w:rsidR="002B33DB" w:rsidRDefault="002B33DB" w:rsidP="002B33DB">
            <w:pPr>
              <w:adjustRightInd w:val="0"/>
              <w:spacing w:before="60" w:after="60"/>
              <w:jc w:val="center"/>
              <w:rPr>
                <w:color w:val="000000"/>
              </w:rPr>
            </w:pPr>
            <w:r>
              <w:rPr>
                <w:color w:val="000000"/>
              </w:rPr>
              <w:t>2.73-12.45</w:t>
            </w:r>
          </w:p>
        </w:tc>
      </w:tr>
      <w:tr w:rsidR="002B33DB" w14:paraId="0DF8EF8B"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147CF8E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9668526"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D0ECF9C"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C3F4E1F" w14:textId="77777777" w:rsidR="002B33DB" w:rsidRDefault="002B33DB" w:rsidP="002B33DB">
            <w:pPr>
              <w:adjustRightInd w:val="0"/>
              <w:spacing w:before="60" w:after="60"/>
              <w:jc w:val="center"/>
              <w:rPr>
                <w:color w:val="000000"/>
              </w:rPr>
            </w:pPr>
            <w:r>
              <w:rPr>
                <w:color w:val="000000"/>
              </w:rPr>
              <w:t>3.20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A4A272" w14:textId="77777777" w:rsidR="002B33DB" w:rsidRDefault="002B33DB" w:rsidP="002B33DB">
            <w:pPr>
              <w:adjustRightInd w:val="0"/>
              <w:spacing w:before="60" w:after="60"/>
              <w:jc w:val="center"/>
              <w:rPr>
                <w:color w:val="000000"/>
              </w:rPr>
            </w:pPr>
            <w:r>
              <w:rPr>
                <w:color w:val="000000"/>
              </w:rPr>
              <w:t>1.38-6.31</w:t>
            </w:r>
          </w:p>
        </w:tc>
      </w:tr>
      <w:tr w:rsidR="002B33DB" w14:paraId="35D40E86"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220A7234" w14:textId="77777777" w:rsidR="002B33DB" w:rsidRPr="006B5CBF" w:rsidRDefault="002B33DB" w:rsidP="002B33DB">
            <w:pPr>
              <w:adjustRightInd w:val="0"/>
              <w:spacing w:before="60" w:after="60"/>
              <w:rPr>
                <w:b/>
                <w:color w:val="000000"/>
              </w:rPr>
            </w:pPr>
            <w:r w:rsidRPr="006B5CBF">
              <w:rPr>
                <w:b/>
                <w:color w:val="000000"/>
              </w:rPr>
              <w:t>Ear</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5CBEC0B"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2B097B"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D17A952"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C78F5F" w14:textId="77777777" w:rsidR="002B33DB" w:rsidRDefault="002B33DB" w:rsidP="002B33DB">
            <w:pPr>
              <w:adjustRightInd w:val="0"/>
              <w:spacing w:before="60" w:after="60"/>
              <w:jc w:val="center"/>
              <w:rPr>
                <w:color w:val="000000"/>
              </w:rPr>
            </w:pPr>
          </w:p>
        </w:tc>
      </w:tr>
      <w:tr w:rsidR="002B33DB" w14:paraId="757ADCC4"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33DEA72" w14:textId="77777777" w:rsidR="002B33DB" w:rsidRDefault="002B33DB" w:rsidP="002B33DB">
            <w:pPr>
              <w:adjustRightInd w:val="0"/>
              <w:spacing w:before="60" w:after="60"/>
              <w:rPr>
                <w:color w:val="000000"/>
              </w:rPr>
            </w:pPr>
            <w:r>
              <w:rPr>
                <w:color w:val="000000"/>
              </w:rPr>
              <w:t>Anotia/Microtia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957E0FF"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B5F5859" w14:textId="77777777" w:rsidR="002B33DB" w:rsidRDefault="002B33DB" w:rsidP="002B33DB">
            <w:pPr>
              <w:adjustRightInd w:val="0"/>
              <w:spacing w:before="60" w:after="60"/>
              <w:jc w:val="center"/>
              <w:rPr>
                <w:color w:val="000000"/>
              </w:rPr>
            </w:pPr>
            <w:r>
              <w:rPr>
                <w:color w:val="000000"/>
              </w:rPr>
              <w:t>19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3CD33A2" w14:textId="77777777" w:rsidR="002B33DB" w:rsidRDefault="002B33DB" w:rsidP="002B33DB">
            <w:pPr>
              <w:adjustRightInd w:val="0"/>
              <w:spacing w:before="60" w:after="60"/>
              <w:jc w:val="center"/>
              <w:rPr>
                <w:color w:val="000000"/>
              </w:rPr>
            </w:pPr>
            <w:r>
              <w:rPr>
                <w:color w:val="000000"/>
              </w:rPr>
              <w:t>2.14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42BDDF" w14:textId="77777777" w:rsidR="002B33DB" w:rsidRDefault="002B33DB" w:rsidP="002B33DB">
            <w:pPr>
              <w:adjustRightInd w:val="0"/>
              <w:spacing w:before="60" w:after="60"/>
              <w:jc w:val="center"/>
              <w:rPr>
                <w:color w:val="000000"/>
              </w:rPr>
            </w:pPr>
            <w:r>
              <w:rPr>
                <w:color w:val="000000"/>
              </w:rPr>
              <w:t>1.29-3.34</w:t>
            </w:r>
          </w:p>
        </w:tc>
      </w:tr>
      <w:tr w:rsidR="002B33DB" w14:paraId="31DF1F3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574335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5E2EFF7"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1CC2A0"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063638B" w14:textId="77777777" w:rsidR="002B33DB" w:rsidRDefault="002B33DB" w:rsidP="002B33DB">
            <w:pPr>
              <w:adjustRightInd w:val="0"/>
              <w:spacing w:before="60" w:after="60"/>
              <w:jc w:val="center"/>
              <w:rPr>
                <w:color w:val="000000"/>
              </w:rPr>
            </w:pPr>
            <w:r>
              <w:rPr>
                <w:color w:val="000000"/>
              </w:rPr>
              <w:t>2.84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EEA93B" w14:textId="77777777" w:rsidR="002B33DB" w:rsidRDefault="002B33DB" w:rsidP="002B33DB">
            <w:pPr>
              <w:adjustRightInd w:val="0"/>
              <w:spacing w:before="60" w:after="60"/>
              <w:jc w:val="center"/>
              <w:rPr>
                <w:color w:val="000000"/>
              </w:rPr>
            </w:pPr>
            <w:r>
              <w:rPr>
                <w:color w:val="000000"/>
              </w:rPr>
              <w:t>0.77-7.27</w:t>
            </w:r>
          </w:p>
        </w:tc>
      </w:tr>
      <w:tr w:rsidR="002B33DB" w14:paraId="4BFED15A"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7BC5DB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063F0D2"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51AA319"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9EFC4D5" w14:textId="77777777" w:rsidR="002B33DB" w:rsidRDefault="002B33DB" w:rsidP="002B33DB">
            <w:pPr>
              <w:adjustRightInd w:val="0"/>
              <w:spacing w:before="60" w:after="60"/>
              <w:jc w:val="center"/>
              <w:rPr>
                <w:color w:val="000000"/>
              </w:rPr>
            </w:pPr>
            <w:r>
              <w:rPr>
                <w:color w:val="000000"/>
              </w:rPr>
              <w:t>2.37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5EF58B" w14:textId="77777777" w:rsidR="002B33DB" w:rsidRDefault="002B33DB" w:rsidP="002B33DB">
            <w:pPr>
              <w:adjustRightInd w:val="0"/>
              <w:spacing w:before="60" w:after="60"/>
              <w:jc w:val="center"/>
              <w:rPr>
                <w:color w:val="000000"/>
              </w:rPr>
            </w:pPr>
            <w:r>
              <w:rPr>
                <w:color w:val="000000"/>
              </w:rPr>
              <w:t>0.49-6.93</w:t>
            </w:r>
          </w:p>
        </w:tc>
      </w:tr>
      <w:tr w:rsidR="002B33DB" w14:paraId="350910AD"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9B24D4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84B5FA2"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EA07E3B" w14:textId="77777777" w:rsidR="002B33DB" w:rsidRDefault="002B33DB" w:rsidP="002B33DB">
            <w:pPr>
              <w:adjustRightInd w:val="0"/>
              <w:spacing w:before="60" w:after="60"/>
              <w:jc w:val="center"/>
              <w:rPr>
                <w:color w:val="000000"/>
              </w:rPr>
            </w:pPr>
            <w:r>
              <w:rPr>
                <w:color w:val="000000"/>
              </w:rPr>
              <w:t>11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E174FA4" w14:textId="77777777" w:rsidR="002B33DB" w:rsidRDefault="002B33DB" w:rsidP="002B33DB">
            <w:pPr>
              <w:adjustRightInd w:val="0"/>
              <w:spacing w:before="60" w:after="60"/>
              <w:jc w:val="center"/>
              <w:rPr>
                <w:color w:val="000000"/>
              </w:rPr>
            </w:pPr>
            <w:r>
              <w:rPr>
                <w:color w:val="000000"/>
              </w:rPr>
              <w:t>4.40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56EE84" w14:textId="77777777" w:rsidR="002B33DB" w:rsidRDefault="002B33DB" w:rsidP="002B33DB">
            <w:pPr>
              <w:adjustRightInd w:val="0"/>
              <w:spacing w:before="60" w:after="60"/>
              <w:jc w:val="center"/>
              <w:rPr>
                <w:color w:val="000000"/>
              </w:rPr>
            </w:pPr>
            <w:r>
              <w:rPr>
                <w:color w:val="000000"/>
              </w:rPr>
              <w:t>2.20-7.88</w:t>
            </w:r>
          </w:p>
        </w:tc>
      </w:tr>
      <w:tr w:rsidR="002B33DB" w14:paraId="1F15664A"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7D184B4" w14:textId="2EA4B2BB" w:rsidR="002B33DB" w:rsidRDefault="002B33DB" w:rsidP="002B33DB">
            <w:pPr>
              <w:adjustRightInd w:val="0"/>
              <w:spacing w:before="60" w:after="60"/>
              <w:rPr>
                <w:color w:val="000000"/>
              </w:rPr>
            </w:pPr>
            <w:r>
              <w:rPr>
                <w:color w:val="000000"/>
              </w:rPr>
              <w:t>Other Ear</w:t>
            </w:r>
            <w:r w:rsidR="00346EF2" w:rsidRPr="002C44E5">
              <w:rPr>
                <w:szCs w:val="18"/>
                <w:vertAlign w:val="superscript"/>
              </w:rPr>
              <w:t>2</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BDCCEA5"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F0874D" w14:textId="77777777" w:rsidR="002B33DB" w:rsidRDefault="002B33DB" w:rsidP="002B33DB">
            <w:pPr>
              <w:adjustRightInd w:val="0"/>
              <w:spacing w:before="60" w:after="60"/>
              <w:jc w:val="center"/>
              <w:rPr>
                <w:color w:val="000000"/>
              </w:rPr>
            </w:pPr>
            <w:r>
              <w:rPr>
                <w:color w:val="000000"/>
              </w:rPr>
              <w:t>55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6837C74" w14:textId="77777777" w:rsidR="002B33DB" w:rsidRDefault="002B33DB" w:rsidP="002B33DB">
            <w:pPr>
              <w:adjustRightInd w:val="0"/>
              <w:spacing w:before="60" w:after="60"/>
              <w:jc w:val="center"/>
              <w:rPr>
                <w:color w:val="000000"/>
              </w:rPr>
            </w:pPr>
            <w:r>
              <w:rPr>
                <w:color w:val="000000"/>
              </w:rPr>
              <w:t>6.20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4A1BB2" w14:textId="77777777" w:rsidR="002B33DB" w:rsidRDefault="002B33DB" w:rsidP="002B33DB">
            <w:pPr>
              <w:adjustRightInd w:val="0"/>
              <w:spacing w:before="60" w:after="60"/>
              <w:jc w:val="center"/>
              <w:rPr>
                <w:color w:val="000000"/>
              </w:rPr>
            </w:pPr>
            <w:r>
              <w:rPr>
                <w:color w:val="000000"/>
              </w:rPr>
              <w:t>4.67-8.07</w:t>
            </w:r>
          </w:p>
        </w:tc>
      </w:tr>
      <w:tr w:rsidR="002B33DB" w14:paraId="3CF4976C"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301EAA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B93738A"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C4466D" w14:textId="77777777" w:rsidR="002B33DB" w:rsidRDefault="002B33DB" w:rsidP="002B33DB">
            <w:pPr>
              <w:adjustRightInd w:val="0"/>
              <w:spacing w:before="60" w:after="60"/>
              <w:jc w:val="center"/>
              <w:rPr>
                <w:color w:val="000000"/>
              </w:rPr>
            </w:pPr>
            <w:r>
              <w:rPr>
                <w:color w:val="000000"/>
              </w:rPr>
              <w:t>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ECEC6DF" w14:textId="77777777" w:rsidR="002B33DB" w:rsidRDefault="002B33DB" w:rsidP="002B33DB">
            <w:pPr>
              <w:adjustRightInd w:val="0"/>
              <w:spacing w:before="60" w:after="60"/>
              <w:jc w:val="center"/>
              <w:rPr>
                <w:color w:val="000000"/>
              </w:rPr>
            </w:pPr>
            <w:r>
              <w:rPr>
                <w:color w:val="000000"/>
              </w:rPr>
              <w:t>4.26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B03BD8" w14:textId="77777777" w:rsidR="002B33DB" w:rsidRDefault="002B33DB" w:rsidP="002B33DB">
            <w:pPr>
              <w:adjustRightInd w:val="0"/>
              <w:spacing w:before="60" w:after="60"/>
              <w:jc w:val="center"/>
              <w:rPr>
                <w:color w:val="000000"/>
              </w:rPr>
            </w:pPr>
            <w:r>
              <w:rPr>
                <w:color w:val="000000"/>
              </w:rPr>
              <w:t>1.56-9.27</w:t>
            </w:r>
          </w:p>
        </w:tc>
      </w:tr>
      <w:tr w:rsidR="002B33DB" w14:paraId="5A836E3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E61EEC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E128C14"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894CD29" w14:textId="77777777" w:rsidR="002B33DB" w:rsidRDefault="002B33DB" w:rsidP="002B33DB">
            <w:pPr>
              <w:adjustRightInd w:val="0"/>
              <w:spacing w:before="60" w:after="60"/>
              <w:jc w:val="center"/>
              <w:rPr>
                <w:color w:val="000000"/>
              </w:rPr>
            </w:pPr>
            <w:r>
              <w:rPr>
                <w:color w:val="000000"/>
              </w:rPr>
              <w:t>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F8F54F7" w14:textId="77777777" w:rsidR="002B33DB" w:rsidRDefault="002B33DB" w:rsidP="002B33DB">
            <w:pPr>
              <w:adjustRightInd w:val="0"/>
              <w:spacing w:before="60" w:after="60"/>
              <w:jc w:val="center"/>
              <w:rPr>
                <w:color w:val="000000"/>
              </w:rPr>
            </w:pPr>
            <w:r>
              <w:rPr>
                <w:color w:val="000000"/>
              </w:rPr>
              <w:t>7.11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BB74FA" w14:textId="77777777" w:rsidR="002B33DB" w:rsidRDefault="002B33DB" w:rsidP="002B33DB">
            <w:pPr>
              <w:adjustRightInd w:val="0"/>
              <w:spacing w:before="60" w:after="60"/>
              <w:jc w:val="center"/>
              <w:rPr>
                <w:color w:val="000000"/>
              </w:rPr>
            </w:pPr>
            <w:r>
              <w:rPr>
                <w:color w:val="000000"/>
              </w:rPr>
              <w:t>3.25-13.50</w:t>
            </w:r>
          </w:p>
        </w:tc>
      </w:tr>
      <w:tr w:rsidR="002B33DB" w14:paraId="43937FBE"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7F28142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F9B57F8"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58A998A" w14:textId="77777777" w:rsidR="002B33DB" w:rsidRDefault="002B33DB" w:rsidP="002B33DB">
            <w:pPr>
              <w:adjustRightInd w:val="0"/>
              <w:spacing w:before="60" w:after="60"/>
              <w:jc w:val="center"/>
              <w:rPr>
                <w:color w:val="000000"/>
              </w:rPr>
            </w:pPr>
            <w:r>
              <w:rPr>
                <w:color w:val="000000"/>
              </w:rPr>
              <w:t>13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13111CE" w14:textId="77777777" w:rsidR="002B33DB" w:rsidRDefault="002B33DB" w:rsidP="002B33DB">
            <w:pPr>
              <w:adjustRightInd w:val="0"/>
              <w:spacing w:before="60" w:after="60"/>
              <w:jc w:val="center"/>
              <w:rPr>
                <w:color w:val="000000"/>
              </w:rPr>
            </w:pPr>
            <w:r>
              <w:rPr>
                <w:color w:val="000000"/>
              </w:rPr>
              <w:t>5.20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850167" w14:textId="77777777" w:rsidR="002B33DB" w:rsidRDefault="002B33DB" w:rsidP="002B33DB">
            <w:pPr>
              <w:adjustRightInd w:val="0"/>
              <w:spacing w:before="60" w:after="60"/>
              <w:jc w:val="center"/>
              <w:rPr>
                <w:color w:val="000000"/>
              </w:rPr>
            </w:pPr>
            <w:r>
              <w:rPr>
                <w:color w:val="000000"/>
              </w:rPr>
              <w:t>2.77-8.90</w:t>
            </w:r>
          </w:p>
        </w:tc>
      </w:tr>
      <w:tr w:rsidR="002B33DB" w14:paraId="02C94154"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783A123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6D99EF8"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5B48BF3"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A69CCC8"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E1F6E4" w14:textId="77777777" w:rsidR="002B33DB" w:rsidRDefault="002B33DB" w:rsidP="002B33DB">
            <w:pPr>
              <w:adjustRightInd w:val="0"/>
              <w:spacing w:before="60" w:after="60"/>
              <w:jc w:val="center"/>
              <w:rPr>
                <w:color w:val="000000"/>
              </w:rPr>
            </w:pPr>
          </w:p>
        </w:tc>
      </w:tr>
      <w:tr w:rsidR="002B33DB" w14:paraId="07D65B96" w14:textId="77777777" w:rsidTr="00BF1DE3">
        <w:trPr>
          <w:cantSplit/>
          <w:jc w:val="center"/>
        </w:trPr>
        <w:tc>
          <w:tcPr>
            <w:tcW w:w="4043" w:type="dxa"/>
            <w:tcBorders>
              <w:top w:val="single" w:sz="2" w:space="0" w:color="000000"/>
            </w:tcBorders>
            <w:shd w:val="clear" w:color="auto" w:fill="FFFFFF"/>
            <w:tcMar>
              <w:left w:w="60" w:type="dxa"/>
              <w:right w:w="60" w:type="dxa"/>
            </w:tcMar>
          </w:tcPr>
          <w:p w14:paraId="0C988621" w14:textId="77777777" w:rsidR="002B33DB" w:rsidRDefault="002B33DB" w:rsidP="002B33DB">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tcPr>
          <w:p w14:paraId="525E4BE5" w14:textId="77777777" w:rsidR="002B33DB" w:rsidRDefault="002B33DB" w:rsidP="002B33D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06927AF8" w14:textId="77777777" w:rsidR="002B33DB" w:rsidRDefault="002B33DB" w:rsidP="002B33DB">
            <w:pPr>
              <w:adjustRightInd w:val="0"/>
              <w:spacing w:before="60" w:after="60"/>
              <w:jc w:val="center"/>
              <w:rPr>
                <w:color w:val="000000"/>
              </w:rPr>
            </w:pPr>
          </w:p>
        </w:tc>
        <w:tc>
          <w:tcPr>
            <w:tcW w:w="1338" w:type="dxa"/>
            <w:tcBorders>
              <w:top w:val="single" w:sz="2" w:space="0" w:color="000000"/>
            </w:tcBorders>
            <w:shd w:val="clear" w:color="auto" w:fill="FFFFFF"/>
            <w:tcMar>
              <w:left w:w="60" w:type="dxa"/>
              <w:right w:w="60" w:type="dxa"/>
            </w:tcMar>
          </w:tcPr>
          <w:p w14:paraId="3C84295A" w14:textId="77777777" w:rsidR="002B33DB" w:rsidRDefault="002B33DB" w:rsidP="002B33DB">
            <w:pPr>
              <w:adjustRightInd w:val="0"/>
              <w:spacing w:before="60" w:after="60"/>
              <w:jc w:val="center"/>
              <w:rPr>
                <w:color w:val="000000"/>
              </w:rPr>
            </w:pPr>
          </w:p>
        </w:tc>
        <w:tc>
          <w:tcPr>
            <w:tcW w:w="2250" w:type="dxa"/>
            <w:tcBorders>
              <w:top w:val="single" w:sz="2" w:space="0" w:color="000000"/>
            </w:tcBorders>
            <w:shd w:val="clear" w:color="auto" w:fill="FFFFFF"/>
            <w:tcMar>
              <w:left w:w="60" w:type="dxa"/>
              <w:right w:w="60" w:type="dxa"/>
            </w:tcMar>
          </w:tcPr>
          <w:p w14:paraId="35333072" w14:textId="77777777" w:rsidR="002B33DB" w:rsidRDefault="002B33DB" w:rsidP="002B33DB">
            <w:pPr>
              <w:adjustRightInd w:val="0"/>
              <w:spacing w:before="60" w:after="60"/>
              <w:jc w:val="center"/>
              <w:rPr>
                <w:color w:val="000000"/>
              </w:rPr>
            </w:pPr>
          </w:p>
        </w:tc>
      </w:tr>
      <w:tr w:rsidR="002B33DB" w14:paraId="4539C7EA" w14:textId="77777777" w:rsidTr="00BF1DE3">
        <w:trPr>
          <w:cantSplit/>
          <w:jc w:val="center"/>
        </w:trPr>
        <w:tc>
          <w:tcPr>
            <w:tcW w:w="4043" w:type="dxa"/>
            <w:shd w:val="clear" w:color="auto" w:fill="FFFFFF"/>
            <w:tcMar>
              <w:left w:w="60" w:type="dxa"/>
              <w:right w:w="60" w:type="dxa"/>
            </w:tcMar>
          </w:tcPr>
          <w:p w14:paraId="4584389F" w14:textId="77777777" w:rsidR="002B33DB" w:rsidRDefault="002B33DB" w:rsidP="002B33DB">
            <w:pPr>
              <w:adjustRightInd w:val="0"/>
              <w:spacing w:before="60" w:after="60"/>
              <w:rPr>
                <w:color w:val="000000"/>
              </w:rPr>
            </w:pPr>
          </w:p>
        </w:tc>
        <w:tc>
          <w:tcPr>
            <w:tcW w:w="1023" w:type="dxa"/>
            <w:tcBorders>
              <w:top w:val="nil"/>
            </w:tcBorders>
            <w:shd w:val="clear" w:color="auto" w:fill="FFFFFF"/>
            <w:tcMar>
              <w:left w:w="60" w:type="dxa"/>
              <w:right w:w="60" w:type="dxa"/>
            </w:tcMar>
          </w:tcPr>
          <w:p w14:paraId="7C7D0F43"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64BF85EF"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228200C3"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7063F1A2" w14:textId="77777777" w:rsidR="002B33DB" w:rsidRDefault="002B33DB" w:rsidP="002B33DB">
            <w:pPr>
              <w:adjustRightInd w:val="0"/>
              <w:spacing w:before="60" w:after="60"/>
              <w:jc w:val="center"/>
              <w:rPr>
                <w:color w:val="000000"/>
              </w:rPr>
            </w:pPr>
          </w:p>
        </w:tc>
      </w:tr>
      <w:tr w:rsidR="002B33DB" w14:paraId="234EC780"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54B743C8" w14:textId="77777777" w:rsidR="002B33DB" w:rsidRPr="006B5CBF" w:rsidRDefault="002B33DB" w:rsidP="002B33DB">
            <w:pPr>
              <w:adjustRightInd w:val="0"/>
              <w:spacing w:before="60" w:after="60"/>
              <w:rPr>
                <w:b/>
                <w:color w:val="000000"/>
              </w:rPr>
            </w:pPr>
            <w:r w:rsidRPr="006B5CBF">
              <w:rPr>
                <w:b/>
                <w:color w:val="000000"/>
              </w:rPr>
              <w:lastRenderedPageBreak/>
              <w:t>Cardiovascular</w:t>
            </w:r>
          </w:p>
        </w:tc>
        <w:tc>
          <w:tcPr>
            <w:tcW w:w="1023" w:type="dxa"/>
            <w:tcBorders>
              <w:left w:val="single" w:sz="2" w:space="0" w:color="000000"/>
              <w:bottom w:val="single" w:sz="2" w:space="0" w:color="000000"/>
              <w:right w:val="nil"/>
            </w:tcBorders>
            <w:shd w:val="clear" w:color="auto" w:fill="FFFFFF"/>
            <w:tcMar>
              <w:left w:w="60" w:type="dxa"/>
              <w:right w:w="60" w:type="dxa"/>
            </w:tcMar>
          </w:tcPr>
          <w:p w14:paraId="15B03F74" w14:textId="77777777" w:rsidR="002B33DB" w:rsidRDefault="002B33DB" w:rsidP="002B33DB">
            <w:pPr>
              <w:adjustRightInd w:val="0"/>
              <w:spacing w:before="60" w:after="60"/>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257EF8EB" w14:textId="77777777" w:rsidR="002B33DB" w:rsidRDefault="002B33DB" w:rsidP="002B33DB">
            <w:pPr>
              <w:adjustRightInd w:val="0"/>
              <w:spacing w:before="60" w:after="60"/>
              <w:jc w:val="center"/>
              <w:rPr>
                <w:color w:val="000000"/>
              </w:rPr>
            </w:pPr>
          </w:p>
        </w:tc>
        <w:tc>
          <w:tcPr>
            <w:tcW w:w="1338" w:type="dxa"/>
            <w:tcBorders>
              <w:left w:val="single" w:sz="2" w:space="0" w:color="000000"/>
              <w:bottom w:val="single" w:sz="2" w:space="0" w:color="000000"/>
              <w:right w:val="nil"/>
            </w:tcBorders>
            <w:shd w:val="clear" w:color="auto" w:fill="FFFFFF"/>
            <w:tcMar>
              <w:left w:w="60" w:type="dxa"/>
              <w:right w:w="60" w:type="dxa"/>
            </w:tcMar>
          </w:tcPr>
          <w:p w14:paraId="1320168E" w14:textId="77777777" w:rsidR="002B33DB" w:rsidRDefault="002B33DB" w:rsidP="002B33DB">
            <w:pPr>
              <w:adjustRightInd w:val="0"/>
              <w:spacing w:before="60" w:after="60"/>
              <w:jc w:val="center"/>
              <w:rPr>
                <w:color w:val="000000"/>
              </w:rPr>
            </w:pPr>
          </w:p>
        </w:tc>
        <w:tc>
          <w:tcPr>
            <w:tcW w:w="2250" w:type="dxa"/>
            <w:tcBorders>
              <w:left w:val="single" w:sz="2" w:space="0" w:color="000000"/>
              <w:bottom w:val="single" w:sz="2" w:space="0" w:color="000000"/>
              <w:right w:val="single" w:sz="6" w:space="0" w:color="000000"/>
            </w:tcBorders>
            <w:shd w:val="clear" w:color="auto" w:fill="FFFFFF"/>
            <w:tcMar>
              <w:left w:w="60" w:type="dxa"/>
              <w:right w:w="60" w:type="dxa"/>
            </w:tcMar>
          </w:tcPr>
          <w:p w14:paraId="510E0E7E" w14:textId="77777777" w:rsidR="002B33DB" w:rsidRDefault="002B33DB" w:rsidP="002B33DB">
            <w:pPr>
              <w:adjustRightInd w:val="0"/>
              <w:spacing w:before="60" w:after="60"/>
              <w:jc w:val="center"/>
              <w:rPr>
                <w:color w:val="000000"/>
              </w:rPr>
            </w:pPr>
          </w:p>
        </w:tc>
      </w:tr>
      <w:tr w:rsidR="002B33DB" w14:paraId="4374BBBA"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2048372B" w14:textId="77777777" w:rsidR="002B33DB" w:rsidRPr="007323AB" w:rsidRDefault="002B33DB" w:rsidP="002B33DB">
            <w:pPr>
              <w:adjustRightInd w:val="0"/>
              <w:spacing w:before="60" w:after="60"/>
              <w:rPr>
                <w:b/>
                <w:i/>
                <w:color w:val="000000"/>
              </w:rPr>
            </w:pPr>
            <w:r w:rsidRPr="007323AB">
              <w:rPr>
                <w:b/>
                <w:i/>
                <w:color w:val="000000"/>
              </w:rPr>
              <w:t>Anomalous Pulmonary Venous Connection</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D7932E8"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A2B04A"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552080F"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0C06FC" w14:textId="77777777" w:rsidR="002B33DB" w:rsidRDefault="002B33DB" w:rsidP="002B33DB">
            <w:pPr>
              <w:adjustRightInd w:val="0"/>
              <w:spacing w:before="60" w:after="60"/>
              <w:jc w:val="center"/>
              <w:rPr>
                <w:color w:val="000000"/>
              </w:rPr>
            </w:pPr>
          </w:p>
        </w:tc>
      </w:tr>
      <w:tr w:rsidR="002B33DB" w14:paraId="39F974A2"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052A1AA" w14:textId="7F9D26F7" w:rsidR="002B33DB" w:rsidRDefault="002B33DB" w:rsidP="002B33DB">
            <w:pPr>
              <w:adjustRightInd w:val="0"/>
              <w:spacing w:before="60" w:after="60"/>
              <w:rPr>
                <w:color w:val="000000"/>
              </w:rPr>
            </w:pPr>
            <w:r>
              <w:rPr>
                <w:color w:val="000000"/>
              </w:rPr>
              <w:t>Anomalous Pulmonary Venous Connection</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D10E175"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A61227" w14:textId="77777777" w:rsidR="002B33DB" w:rsidRDefault="002B33DB" w:rsidP="002B33DB">
            <w:pPr>
              <w:adjustRightInd w:val="0"/>
              <w:spacing w:before="60" w:after="60"/>
              <w:jc w:val="center"/>
              <w:rPr>
                <w:color w:val="000000"/>
              </w:rPr>
            </w:pPr>
            <w:r>
              <w:rPr>
                <w:color w:val="000000"/>
              </w:rPr>
              <w:t>16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D135B67" w14:textId="77777777" w:rsidR="002B33DB" w:rsidRDefault="002B33DB" w:rsidP="002B33DB">
            <w:pPr>
              <w:adjustRightInd w:val="0"/>
              <w:spacing w:before="60" w:after="60"/>
              <w:jc w:val="center"/>
              <w:rPr>
                <w:color w:val="000000"/>
              </w:rPr>
            </w:pPr>
            <w:r>
              <w:rPr>
                <w:color w:val="000000"/>
              </w:rPr>
              <w:t>1.80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A65436" w14:textId="77777777" w:rsidR="002B33DB" w:rsidRDefault="002B33DB" w:rsidP="002B33DB">
            <w:pPr>
              <w:adjustRightInd w:val="0"/>
              <w:spacing w:before="60" w:after="60"/>
              <w:jc w:val="center"/>
              <w:rPr>
                <w:color w:val="000000"/>
              </w:rPr>
            </w:pPr>
            <w:r>
              <w:rPr>
                <w:color w:val="000000"/>
              </w:rPr>
              <w:t>1.03-2.93</w:t>
            </w:r>
          </w:p>
        </w:tc>
      </w:tr>
      <w:tr w:rsidR="002B33DB" w14:paraId="7C8365F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1FC3C99" w14:textId="77777777" w:rsidR="002B33DB" w:rsidRDefault="002B33DB" w:rsidP="002B33DB">
            <w:pPr>
              <w:adjustRightInd w:val="0"/>
              <w:spacing w:before="60" w:after="60"/>
              <w:jc w:val="center"/>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4AD99F1"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2F77CA9"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B760528" w14:textId="77777777" w:rsidR="002B33DB" w:rsidRDefault="002B33DB" w:rsidP="002B33DB">
            <w:pPr>
              <w:adjustRightInd w:val="0"/>
              <w:spacing w:before="60" w:after="60"/>
              <w:jc w:val="center"/>
              <w:rPr>
                <w:color w:val="000000"/>
              </w:rPr>
            </w:pPr>
            <w:r>
              <w:rPr>
                <w:color w:val="000000"/>
              </w:rPr>
              <w:t>2.84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B0BE5B" w14:textId="77777777" w:rsidR="002B33DB" w:rsidRDefault="002B33DB" w:rsidP="002B33DB">
            <w:pPr>
              <w:adjustRightInd w:val="0"/>
              <w:spacing w:before="60" w:after="60"/>
              <w:jc w:val="center"/>
              <w:rPr>
                <w:color w:val="000000"/>
              </w:rPr>
            </w:pPr>
            <w:r>
              <w:rPr>
                <w:color w:val="000000"/>
              </w:rPr>
              <w:t>0.77-7.27</w:t>
            </w:r>
          </w:p>
        </w:tc>
      </w:tr>
      <w:tr w:rsidR="002B33DB" w14:paraId="6339F51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7EBF525" w14:textId="77777777" w:rsidR="002B33DB" w:rsidRDefault="002B33DB" w:rsidP="002B33DB">
            <w:pPr>
              <w:adjustRightInd w:val="0"/>
              <w:spacing w:before="60" w:after="60"/>
              <w:jc w:val="center"/>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22877AB"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838BD3"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297FA0B" w14:textId="77777777" w:rsidR="002B33DB" w:rsidRDefault="002B33DB" w:rsidP="002B33DB">
            <w:pPr>
              <w:adjustRightInd w:val="0"/>
              <w:spacing w:before="60" w:after="60"/>
              <w:jc w:val="center"/>
              <w:rPr>
                <w:color w:val="000000"/>
              </w:rPr>
            </w:pPr>
            <w:r>
              <w:rPr>
                <w:color w:val="000000"/>
              </w:rPr>
              <w:t>3.16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602A0C" w14:textId="77777777" w:rsidR="002B33DB" w:rsidRDefault="002B33DB" w:rsidP="002B33DB">
            <w:pPr>
              <w:adjustRightInd w:val="0"/>
              <w:spacing w:before="60" w:after="60"/>
              <w:jc w:val="center"/>
              <w:rPr>
                <w:color w:val="000000"/>
              </w:rPr>
            </w:pPr>
            <w:r>
              <w:rPr>
                <w:color w:val="000000"/>
              </w:rPr>
              <w:t>0.86-8.09</w:t>
            </w:r>
          </w:p>
        </w:tc>
      </w:tr>
      <w:tr w:rsidR="002B33DB" w14:paraId="29FA82B3"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17C2808" w14:textId="77777777" w:rsidR="002B33DB" w:rsidRDefault="002B33DB" w:rsidP="002B33DB">
            <w:pPr>
              <w:adjustRightInd w:val="0"/>
              <w:spacing w:before="60" w:after="60"/>
              <w:jc w:val="center"/>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31888FB"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4BE95C"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E446901" w14:textId="77777777" w:rsidR="002B33DB" w:rsidRDefault="002B33DB" w:rsidP="002B33DB">
            <w:pPr>
              <w:adjustRightInd w:val="0"/>
              <w:spacing w:before="60" w:after="60"/>
              <w:jc w:val="center"/>
              <w:rPr>
                <w:color w:val="000000"/>
              </w:rPr>
            </w:pPr>
            <w:r>
              <w:rPr>
                <w:color w:val="000000"/>
              </w:rPr>
              <w:t>1.20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7D2B7F" w14:textId="77777777" w:rsidR="002B33DB" w:rsidRDefault="002B33DB" w:rsidP="002B33DB">
            <w:pPr>
              <w:adjustRightInd w:val="0"/>
              <w:spacing w:before="60" w:after="60"/>
              <w:jc w:val="center"/>
              <w:rPr>
                <w:color w:val="000000"/>
              </w:rPr>
            </w:pPr>
            <w:r>
              <w:rPr>
                <w:color w:val="000000"/>
              </w:rPr>
              <w:t>0.25-3.51</w:t>
            </w:r>
          </w:p>
        </w:tc>
      </w:tr>
      <w:tr w:rsidR="002B33DB" w14:paraId="16D40437"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0A74E585" w14:textId="77777777" w:rsidR="002B33DB" w:rsidRDefault="002B33DB" w:rsidP="002B33DB">
            <w:pPr>
              <w:adjustRightInd w:val="0"/>
              <w:spacing w:before="60" w:after="60"/>
              <w:rPr>
                <w:color w:val="000000"/>
              </w:rPr>
            </w:pPr>
            <w:r w:rsidRPr="007323AB">
              <w:rPr>
                <w:b/>
                <w:i/>
                <w:color w:val="000000"/>
              </w:rPr>
              <w:t>Atrioventricular Canal Defects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195E6A6"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BE4526"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46F8A49"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18F74C" w14:textId="77777777" w:rsidR="002B33DB" w:rsidRDefault="002B33DB" w:rsidP="002B33DB">
            <w:pPr>
              <w:adjustRightInd w:val="0"/>
              <w:spacing w:before="60" w:after="60"/>
              <w:jc w:val="center"/>
              <w:rPr>
                <w:color w:val="000000"/>
              </w:rPr>
            </w:pPr>
          </w:p>
        </w:tc>
      </w:tr>
      <w:tr w:rsidR="002B33DB" w14:paraId="4222FD9E"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EB27125" w14:textId="3508B8BF" w:rsidR="002B33DB" w:rsidRDefault="0045676D" w:rsidP="002B33DB">
            <w:pPr>
              <w:adjustRightInd w:val="0"/>
              <w:spacing w:before="60" w:after="60"/>
              <w:rPr>
                <w:color w:val="000000"/>
              </w:rPr>
            </w:pPr>
            <w:r>
              <w:rPr>
                <w:color w:val="000000"/>
              </w:rPr>
              <w:t>Atrial Septal Defect (</w:t>
            </w:r>
            <w:r w:rsidR="002B33DB">
              <w:rPr>
                <w:color w:val="000000"/>
              </w:rPr>
              <w:t>ASD</w:t>
            </w:r>
            <w:r>
              <w:rPr>
                <w:color w:val="000000"/>
              </w:rPr>
              <w:t>)</w:t>
            </w:r>
            <w:r w:rsidR="002B33DB">
              <w:rPr>
                <w:color w:val="000000"/>
              </w:rPr>
              <w:t xml:space="preserve"> Primum</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EAB76FF"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011DAF"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CDC7E98" w14:textId="77777777" w:rsidR="002B33DB" w:rsidRDefault="002B33DB" w:rsidP="002B33DB">
            <w:pPr>
              <w:adjustRightInd w:val="0"/>
              <w:spacing w:before="60" w:after="60"/>
              <w:jc w:val="center"/>
              <w:rPr>
                <w:color w:val="000000"/>
              </w:rPr>
            </w:pPr>
            <w:r>
              <w:rPr>
                <w:color w:val="000000"/>
              </w:rPr>
              <w:t>0.23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F153A7" w14:textId="77777777" w:rsidR="002B33DB" w:rsidRDefault="002B33DB" w:rsidP="002B33DB">
            <w:pPr>
              <w:adjustRightInd w:val="0"/>
              <w:spacing w:before="60" w:after="60"/>
              <w:jc w:val="center"/>
              <w:rPr>
                <w:color w:val="000000"/>
              </w:rPr>
            </w:pPr>
            <w:r>
              <w:rPr>
                <w:color w:val="000000"/>
              </w:rPr>
              <w:t>0.03-0.81</w:t>
            </w:r>
          </w:p>
        </w:tc>
      </w:tr>
      <w:tr w:rsidR="002B33DB" w14:paraId="1F2F4F8E"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36868F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78FD260"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869661"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D43B120"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EEE0B5" w14:textId="77777777" w:rsidR="002B33DB" w:rsidRDefault="002B33DB" w:rsidP="002B33DB">
            <w:pPr>
              <w:adjustRightInd w:val="0"/>
              <w:spacing w:before="60" w:after="60"/>
              <w:jc w:val="center"/>
              <w:rPr>
                <w:color w:val="000000"/>
              </w:rPr>
            </w:pPr>
            <w:r>
              <w:rPr>
                <w:color w:val="000000"/>
              </w:rPr>
              <w:t>-</w:t>
            </w:r>
          </w:p>
        </w:tc>
      </w:tr>
      <w:tr w:rsidR="002B33DB" w14:paraId="72A6039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50BBF3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EB3AFDE"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6EC079"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9DAC037"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0CEB28" w14:textId="77777777" w:rsidR="002B33DB" w:rsidRDefault="002B33DB" w:rsidP="002B33DB">
            <w:pPr>
              <w:adjustRightInd w:val="0"/>
              <w:spacing w:before="60" w:after="60"/>
              <w:jc w:val="center"/>
              <w:rPr>
                <w:color w:val="000000"/>
              </w:rPr>
            </w:pPr>
            <w:r>
              <w:rPr>
                <w:color w:val="000000"/>
              </w:rPr>
              <w:t>-</w:t>
            </w:r>
          </w:p>
        </w:tc>
      </w:tr>
      <w:tr w:rsidR="002B33DB" w14:paraId="3104CD2A"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65E4C28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4085718"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F01EC38"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7CFD22C" w14:textId="77777777" w:rsidR="002B33DB" w:rsidRDefault="002B33DB" w:rsidP="002B33DB">
            <w:pPr>
              <w:adjustRightInd w:val="0"/>
              <w:spacing w:before="60" w:after="60"/>
              <w:jc w:val="center"/>
              <w:rPr>
                <w:color w:val="000000"/>
              </w:rPr>
            </w:pPr>
            <w:r>
              <w:rPr>
                <w:color w:val="000000"/>
              </w:rPr>
              <w:t>0.40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BEB3CE" w14:textId="77777777" w:rsidR="002B33DB" w:rsidRDefault="002B33DB" w:rsidP="002B33DB">
            <w:pPr>
              <w:adjustRightInd w:val="0"/>
              <w:spacing w:before="60" w:after="60"/>
              <w:jc w:val="center"/>
              <w:rPr>
                <w:color w:val="000000"/>
              </w:rPr>
            </w:pPr>
            <w:r>
              <w:rPr>
                <w:color w:val="000000"/>
              </w:rPr>
              <w:t>0.01-2.23</w:t>
            </w:r>
          </w:p>
        </w:tc>
      </w:tr>
      <w:tr w:rsidR="002B33DB" w14:paraId="4C7E6BF1"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03F8A3E" w14:textId="77777777" w:rsidR="002B33DB" w:rsidRDefault="002B33DB" w:rsidP="002B33DB">
            <w:pPr>
              <w:adjustRightInd w:val="0"/>
              <w:spacing w:before="60" w:after="60"/>
              <w:rPr>
                <w:color w:val="000000"/>
              </w:rPr>
            </w:pPr>
            <w:r>
              <w:rPr>
                <w:color w:val="000000"/>
              </w:rPr>
              <w:t>Common Atrium</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0A73907"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A43867A"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B8AD45B"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8017F53" w14:textId="77777777" w:rsidR="002B33DB" w:rsidRDefault="002B33DB" w:rsidP="002B33DB">
            <w:pPr>
              <w:adjustRightInd w:val="0"/>
              <w:spacing w:before="60" w:after="60"/>
              <w:jc w:val="center"/>
              <w:rPr>
                <w:color w:val="000000"/>
              </w:rPr>
            </w:pPr>
            <w:r>
              <w:rPr>
                <w:color w:val="000000"/>
              </w:rPr>
              <w:t>-</w:t>
            </w:r>
          </w:p>
        </w:tc>
      </w:tr>
      <w:tr w:rsidR="002B33DB" w14:paraId="298D8AE4"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8FFDFC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B37DBD5"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8F969B9"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359B4E7" w14:textId="77777777" w:rsidR="002B33DB" w:rsidRDefault="002B33DB" w:rsidP="002B33DB">
            <w:pPr>
              <w:adjustRightInd w:val="0"/>
              <w:spacing w:before="60" w:after="60"/>
              <w:jc w:val="center"/>
              <w:rPr>
                <w:color w:val="000000"/>
              </w:rPr>
            </w:pPr>
            <w:r>
              <w:rPr>
                <w:color w:val="000000"/>
              </w:rPr>
              <w:t>0.71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7DBB77" w14:textId="77777777" w:rsidR="002B33DB" w:rsidRDefault="002B33DB" w:rsidP="002B33DB">
            <w:pPr>
              <w:adjustRightInd w:val="0"/>
              <w:spacing w:before="60" w:after="60"/>
              <w:jc w:val="center"/>
              <w:rPr>
                <w:color w:val="000000"/>
              </w:rPr>
            </w:pPr>
            <w:r>
              <w:rPr>
                <w:color w:val="000000"/>
              </w:rPr>
              <w:t>0.02-3.95</w:t>
            </w:r>
          </w:p>
        </w:tc>
      </w:tr>
      <w:tr w:rsidR="002B33DB" w14:paraId="2DAFF07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6160B5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6BD0F00"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DF52E0C"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1F43AEE"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859B9E" w14:textId="77777777" w:rsidR="002B33DB" w:rsidRDefault="002B33DB" w:rsidP="002B33DB">
            <w:pPr>
              <w:adjustRightInd w:val="0"/>
              <w:spacing w:before="60" w:after="60"/>
              <w:jc w:val="center"/>
              <w:rPr>
                <w:color w:val="000000"/>
              </w:rPr>
            </w:pPr>
            <w:r>
              <w:rPr>
                <w:color w:val="000000"/>
              </w:rPr>
              <w:t>-</w:t>
            </w:r>
          </w:p>
        </w:tc>
      </w:tr>
      <w:tr w:rsidR="002B33DB" w14:paraId="78867D2A"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51A8C6A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2D9715F"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DF23A6"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D6784D9"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606819" w14:textId="77777777" w:rsidR="002B33DB" w:rsidRDefault="002B33DB" w:rsidP="002B33DB">
            <w:pPr>
              <w:adjustRightInd w:val="0"/>
              <w:spacing w:before="60" w:after="60"/>
              <w:jc w:val="center"/>
              <w:rPr>
                <w:color w:val="000000"/>
              </w:rPr>
            </w:pPr>
            <w:r>
              <w:rPr>
                <w:color w:val="000000"/>
              </w:rPr>
              <w:t>-</w:t>
            </w:r>
          </w:p>
        </w:tc>
      </w:tr>
      <w:tr w:rsidR="002B33DB" w14:paraId="5280F0D6"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A7CBEA6" w14:textId="77777777" w:rsidR="002B33DB" w:rsidRDefault="002B33DB" w:rsidP="002B33DB">
            <w:pPr>
              <w:adjustRightInd w:val="0"/>
              <w:spacing w:before="60" w:after="60"/>
              <w:rPr>
                <w:color w:val="000000"/>
              </w:rPr>
            </w:pPr>
            <w:r>
              <w:rPr>
                <w:color w:val="000000"/>
              </w:rPr>
              <w:t>Complete Atrioventricular Canal Defect</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EAAD306"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6E7C85" w14:textId="77777777" w:rsidR="002B33DB" w:rsidRDefault="002B33DB" w:rsidP="002B33DB">
            <w:pPr>
              <w:adjustRightInd w:val="0"/>
              <w:spacing w:before="60" w:after="60"/>
              <w:jc w:val="center"/>
              <w:rPr>
                <w:color w:val="000000"/>
              </w:rPr>
            </w:pPr>
            <w:r>
              <w:rPr>
                <w:color w:val="000000"/>
              </w:rPr>
              <w:t>34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BABF75E" w14:textId="77777777" w:rsidR="002B33DB" w:rsidRDefault="002B33DB" w:rsidP="002B33DB">
            <w:pPr>
              <w:adjustRightInd w:val="0"/>
              <w:spacing w:before="60" w:after="60"/>
              <w:jc w:val="center"/>
              <w:rPr>
                <w:color w:val="000000"/>
              </w:rPr>
            </w:pPr>
            <w:r>
              <w:rPr>
                <w:color w:val="000000"/>
              </w:rPr>
              <w:t>3.83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3DD780" w14:textId="77777777" w:rsidR="002B33DB" w:rsidRDefault="002B33DB" w:rsidP="002B33DB">
            <w:pPr>
              <w:adjustRightInd w:val="0"/>
              <w:spacing w:before="60" w:after="60"/>
              <w:jc w:val="center"/>
              <w:rPr>
                <w:color w:val="000000"/>
              </w:rPr>
            </w:pPr>
            <w:r>
              <w:rPr>
                <w:color w:val="000000"/>
              </w:rPr>
              <w:t>2.65-5.36</w:t>
            </w:r>
          </w:p>
        </w:tc>
      </w:tr>
      <w:tr w:rsidR="002B33DB" w14:paraId="4AB743A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7A4297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FD6BCE0"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C18BBA2" w14:textId="77777777" w:rsidR="002B33DB" w:rsidRDefault="002B33DB" w:rsidP="002B33DB">
            <w:pPr>
              <w:adjustRightInd w:val="0"/>
              <w:spacing w:before="60" w:after="60"/>
              <w:jc w:val="center"/>
              <w:rPr>
                <w:color w:val="000000"/>
              </w:rPr>
            </w:pPr>
            <w:r>
              <w:rPr>
                <w:color w:val="000000"/>
              </w:rPr>
              <w:t>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BE32306" w14:textId="77777777" w:rsidR="002B33DB" w:rsidRDefault="002B33DB" w:rsidP="002B33DB">
            <w:pPr>
              <w:adjustRightInd w:val="0"/>
              <w:spacing w:before="60" w:after="60"/>
              <w:jc w:val="center"/>
              <w:rPr>
                <w:color w:val="000000"/>
              </w:rPr>
            </w:pPr>
            <w:r>
              <w:rPr>
                <w:color w:val="000000"/>
              </w:rPr>
              <w:t>6.39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C3699C" w14:textId="77777777" w:rsidR="002B33DB" w:rsidRDefault="002B33DB" w:rsidP="002B33DB">
            <w:pPr>
              <w:adjustRightInd w:val="0"/>
              <w:spacing w:before="60" w:after="60"/>
              <w:jc w:val="center"/>
              <w:rPr>
                <w:color w:val="000000"/>
              </w:rPr>
            </w:pPr>
            <w:r>
              <w:rPr>
                <w:color w:val="000000"/>
              </w:rPr>
              <w:t>2.92-12.12</w:t>
            </w:r>
          </w:p>
        </w:tc>
      </w:tr>
      <w:tr w:rsidR="002B33DB" w14:paraId="0FD04CAD"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3AAA65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4BD6266"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074E5CF"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FA0E854" w14:textId="77777777" w:rsidR="002B33DB" w:rsidRDefault="002B33DB" w:rsidP="002B33DB">
            <w:pPr>
              <w:adjustRightInd w:val="0"/>
              <w:spacing w:before="60" w:after="60"/>
              <w:jc w:val="center"/>
              <w:rPr>
                <w:color w:val="000000"/>
              </w:rPr>
            </w:pPr>
            <w:r>
              <w:rPr>
                <w:color w:val="000000"/>
              </w:rPr>
              <w:t>3.16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FDA5DA" w14:textId="77777777" w:rsidR="002B33DB" w:rsidRDefault="002B33DB" w:rsidP="002B33DB">
            <w:pPr>
              <w:adjustRightInd w:val="0"/>
              <w:spacing w:before="60" w:after="60"/>
              <w:jc w:val="center"/>
              <w:rPr>
                <w:color w:val="000000"/>
              </w:rPr>
            </w:pPr>
            <w:r>
              <w:rPr>
                <w:color w:val="000000"/>
              </w:rPr>
              <w:t>0.86-8.09</w:t>
            </w:r>
          </w:p>
        </w:tc>
      </w:tr>
      <w:tr w:rsidR="002B33DB" w14:paraId="310489DE"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51A505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D888B4C"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54A1DA" w14:textId="77777777" w:rsidR="002B33DB" w:rsidRDefault="002B33DB" w:rsidP="002B33DB">
            <w:pPr>
              <w:adjustRightInd w:val="0"/>
              <w:spacing w:before="60" w:after="60"/>
              <w:jc w:val="center"/>
              <w:rPr>
                <w:color w:val="000000"/>
              </w:rPr>
            </w:pPr>
            <w:r>
              <w:rPr>
                <w:color w:val="000000"/>
              </w:rPr>
              <w:t>15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BD1E75C" w14:textId="77777777" w:rsidR="002B33DB" w:rsidRDefault="002B33DB" w:rsidP="002B33DB">
            <w:pPr>
              <w:adjustRightInd w:val="0"/>
              <w:spacing w:before="60" w:after="60"/>
              <w:jc w:val="center"/>
              <w:rPr>
                <w:color w:val="000000"/>
              </w:rPr>
            </w:pPr>
            <w:r>
              <w:rPr>
                <w:color w:val="000000"/>
              </w:rPr>
              <w:t>6.00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A592FA" w14:textId="77777777" w:rsidR="002B33DB" w:rsidRDefault="002B33DB" w:rsidP="002B33DB">
            <w:pPr>
              <w:adjustRightInd w:val="0"/>
              <w:spacing w:before="60" w:after="60"/>
              <w:jc w:val="center"/>
              <w:rPr>
                <w:color w:val="000000"/>
              </w:rPr>
            </w:pPr>
            <w:r>
              <w:rPr>
                <w:color w:val="000000"/>
              </w:rPr>
              <w:t>3.36-9.90</w:t>
            </w:r>
          </w:p>
        </w:tc>
      </w:tr>
      <w:tr w:rsidR="002B33DB" w14:paraId="722D56F6"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629C5AB" w14:textId="68EE505C" w:rsidR="002B33DB" w:rsidRDefault="002B33DB" w:rsidP="00834F2A">
            <w:pPr>
              <w:adjustRightInd w:val="0"/>
              <w:spacing w:before="60" w:after="60"/>
              <w:rPr>
                <w:color w:val="000000"/>
              </w:rPr>
            </w:pPr>
            <w:r>
              <w:rPr>
                <w:color w:val="000000"/>
              </w:rPr>
              <w:t xml:space="preserve">Endocardial Cushion </w:t>
            </w:r>
            <w:r w:rsidR="00D20D82">
              <w:rPr>
                <w:color w:val="000000"/>
              </w:rPr>
              <w:t>Defect</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B90F78D"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375D288"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A1AA457" w14:textId="77777777" w:rsidR="002B33DB" w:rsidRDefault="002B33DB" w:rsidP="002B33DB">
            <w:pPr>
              <w:adjustRightInd w:val="0"/>
              <w:spacing w:before="60" w:after="60"/>
              <w:jc w:val="center"/>
              <w:rPr>
                <w:color w:val="000000"/>
              </w:rPr>
            </w:pPr>
            <w:r>
              <w:rPr>
                <w:color w:val="000000"/>
              </w:rPr>
              <w:t>0.56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1F7DE4" w14:textId="77777777" w:rsidR="002B33DB" w:rsidRDefault="002B33DB" w:rsidP="002B33DB">
            <w:pPr>
              <w:adjustRightInd w:val="0"/>
              <w:spacing w:before="60" w:after="60"/>
              <w:jc w:val="center"/>
              <w:rPr>
                <w:color w:val="000000"/>
              </w:rPr>
            </w:pPr>
            <w:r>
              <w:rPr>
                <w:color w:val="000000"/>
              </w:rPr>
              <w:t>0.18-1.32</w:t>
            </w:r>
          </w:p>
        </w:tc>
      </w:tr>
      <w:tr w:rsidR="002B33DB" w14:paraId="5246168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06E11F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9B49257"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F5EEA60"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7522563" w14:textId="77777777" w:rsidR="002B33DB" w:rsidRDefault="002B33DB" w:rsidP="002B33DB">
            <w:pPr>
              <w:adjustRightInd w:val="0"/>
              <w:spacing w:before="60" w:after="60"/>
              <w:jc w:val="center"/>
              <w:rPr>
                <w:color w:val="000000"/>
              </w:rPr>
            </w:pPr>
            <w:r>
              <w:rPr>
                <w:color w:val="000000"/>
              </w:rPr>
              <w:t>5.68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712FDE" w14:textId="77777777" w:rsidR="002B33DB" w:rsidRDefault="002B33DB" w:rsidP="002B33DB">
            <w:pPr>
              <w:adjustRightInd w:val="0"/>
              <w:spacing w:before="60" w:after="60"/>
              <w:jc w:val="center"/>
              <w:rPr>
                <w:color w:val="000000"/>
              </w:rPr>
            </w:pPr>
            <w:r>
              <w:rPr>
                <w:color w:val="000000"/>
              </w:rPr>
              <w:t>2.45-11.19</w:t>
            </w:r>
          </w:p>
        </w:tc>
      </w:tr>
      <w:tr w:rsidR="002B33DB" w14:paraId="79A635D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5DA88A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BB8C862"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AEC120C"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D7D23E9" w14:textId="77777777" w:rsidR="002B33DB" w:rsidRDefault="002B33DB" w:rsidP="002B33DB">
            <w:pPr>
              <w:adjustRightInd w:val="0"/>
              <w:spacing w:before="60" w:after="60"/>
              <w:jc w:val="center"/>
              <w:rPr>
                <w:color w:val="000000"/>
              </w:rPr>
            </w:pPr>
            <w:r>
              <w:rPr>
                <w:color w:val="000000"/>
              </w:rPr>
              <w:t>0.79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D77B69" w14:textId="77777777" w:rsidR="002B33DB" w:rsidRDefault="002B33DB" w:rsidP="002B33DB">
            <w:pPr>
              <w:adjustRightInd w:val="0"/>
              <w:spacing w:before="60" w:after="60"/>
              <w:jc w:val="center"/>
              <w:rPr>
                <w:color w:val="000000"/>
              </w:rPr>
            </w:pPr>
            <w:r>
              <w:rPr>
                <w:color w:val="000000"/>
              </w:rPr>
              <w:t>0.02-4.40</w:t>
            </w:r>
          </w:p>
        </w:tc>
      </w:tr>
      <w:tr w:rsidR="002B33DB" w14:paraId="1F3B9FC0"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786CA35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AC334D1"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CE2BA4"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96CF3D7" w14:textId="77777777" w:rsidR="002B33DB" w:rsidRDefault="002B33DB" w:rsidP="002B33DB">
            <w:pPr>
              <w:adjustRightInd w:val="0"/>
              <w:spacing w:before="60" w:after="60"/>
              <w:jc w:val="center"/>
              <w:rPr>
                <w:color w:val="000000"/>
              </w:rPr>
            </w:pPr>
            <w:r>
              <w:rPr>
                <w:color w:val="000000"/>
              </w:rPr>
              <w:t>0.80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D360F6" w14:textId="77777777" w:rsidR="002B33DB" w:rsidRDefault="002B33DB" w:rsidP="002B33DB">
            <w:pPr>
              <w:adjustRightInd w:val="0"/>
              <w:spacing w:before="60" w:after="60"/>
              <w:jc w:val="center"/>
              <w:rPr>
                <w:color w:val="000000"/>
              </w:rPr>
            </w:pPr>
            <w:r>
              <w:rPr>
                <w:color w:val="000000"/>
              </w:rPr>
              <w:t>0.10-2.89</w:t>
            </w:r>
          </w:p>
        </w:tc>
      </w:tr>
      <w:tr w:rsidR="002B33DB" w14:paraId="3D466E08"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4D6C4F2F" w14:textId="7A012FF1" w:rsidR="002B33DB" w:rsidRDefault="0045676D" w:rsidP="002B33DB">
            <w:pPr>
              <w:adjustRightInd w:val="0"/>
              <w:spacing w:before="60" w:after="60"/>
              <w:rPr>
                <w:color w:val="000000"/>
              </w:rPr>
            </w:pPr>
            <w:r>
              <w:rPr>
                <w:color w:val="000000"/>
              </w:rPr>
              <w:t>Ventricular Septal Defect (</w:t>
            </w:r>
            <w:r w:rsidR="002B33DB">
              <w:rPr>
                <w:color w:val="000000"/>
              </w:rPr>
              <w:t>VSD</w:t>
            </w:r>
            <w:r>
              <w:rPr>
                <w:color w:val="000000"/>
              </w:rPr>
              <w:t>)</w:t>
            </w:r>
            <w:r w:rsidR="002B33DB">
              <w:rPr>
                <w:color w:val="000000"/>
              </w:rPr>
              <w:t>, Canal Type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F268E06"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234EC1"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690FC09" w14:textId="77777777" w:rsidR="002B33DB" w:rsidRDefault="002B33DB" w:rsidP="002B33DB">
            <w:pPr>
              <w:adjustRightInd w:val="0"/>
              <w:spacing w:before="60" w:after="60"/>
              <w:jc w:val="center"/>
              <w:rPr>
                <w:color w:val="000000"/>
              </w:rPr>
            </w:pPr>
            <w:r>
              <w:rPr>
                <w:color w:val="000000"/>
              </w:rPr>
              <w:t>0.34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21A869" w14:textId="77777777" w:rsidR="002B33DB" w:rsidRDefault="002B33DB" w:rsidP="002B33DB">
            <w:pPr>
              <w:adjustRightInd w:val="0"/>
              <w:spacing w:before="60" w:after="60"/>
              <w:jc w:val="center"/>
              <w:rPr>
                <w:color w:val="000000"/>
              </w:rPr>
            </w:pPr>
            <w:r>
              <w:rPr>
                <w:color w:val="000000"/>
              </w:rPr>
              <w:t>0.07-0.99</w:t>
            </w:r>
          </w:p>
        </w:tc>
      </w:tr>
      <w:tr w:rsidR="002B33DB" w14:paraId="2B03194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1F7F0F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FE500B7"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59280C"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A623DB6" w14:textId="77777777" w:rsidR="002B33DB" w:rsidRDefault="002B33DB" w:rsidP="002B33DB">
            <w:pPr>
              <w:adjustRightInd w:val="0"/>
              <w:spacing w:before="60" w:after="60"/>
              <w:jc w:val="center"/>
              <w:rPr>
                <w:color w:val="000000"/>
              </w:rPr>
            </w:pPr>
            <w:r>
              <w:rPr>
                <w:color w:val="000000"/>
              </w:rPr>
              <w:t>0.71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E6316E" w14:textId="77777777" w:rsidR="002B33DB" w:rsidRDefault="002B33DB" w:rsidP="002B33DB">
            <w:pPr>
              <w:adjustRightInd w:val="0"/>
              <w:spacing w:before="60" w:after="60"/>
              <w:jc w:val="center"/>
              <w:rPr>
                <w:color w:val="000000"/>
              </w:rPr>
            </w:pPr>
            <w:r>
              <w:rPr>
                <w:color w:val="000000"/>
              </w:rPr>
              <w:t>0.02-3.95</w:t>
            </w:r>
          </w:p>
        </w:tc>
      </w:tr>
      <w:tr w:rsidR="002B33DB" w14:paraId="4C9DAAA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0EDD49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F00B0B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8847DA"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F395B33"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6C87AC" w14:textId="77777777" w:rsidR="002B33DB" w:rsidRDefault="002B33DB" w:rsidP="002B33DB">
            <w:pPr>
              <w:adjustRightInd w:val="0"/>
              <w:spacing w:before="60" w:after="60"/>
              <w:jc w:val="center"/>
              <w:rPr>
                <w:color w:val="000000"/>
              </w:rPr>
            </w:pPr>
            <w:r>
              <w:rPr>
                <w:color w:val="000000"/>
              </w:rPr>
              <w:t>-</w:t>
            </w:r>
          </w:p>
        </w:tc>
      </w:tr>
      <w:tr w:rsidR="002B33DB" w14:paraId="0319BBBA"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57A881F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68F9F06"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D49A65"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D340037" w14:textId="77777777" w:rsidR="002B33DB" w:rsidRDefault="002B33DB" w:rsidP="002B33DB">
            <w:pPr>
              <w:adjustRightInd w:val="0"/>
              <w:spacing w:before="60" w:after="60"/>
              <w:jc w:val="center"/>
              <w:rPr>
                <w:color w:val="000000"/>
              </w:rPr>
            </w:pPr>
            <w:r>
              <w:rPr>
                <w:color w:val="000000"/>
              </w:rPr>
              <w:t>0.80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F90AA3" w14:textId="77777777" w:rsidR="002B33DB" w:rsidRDefault="002B33DB" w:rsidP="002B33DB">
            <w:pPr>
              <w:adjustRightInd w:val="0"/>
              <w:spacing w:before="60" w:after="60"/>
              <w:jc w:val="center"/>
              <w:rPr>
                <w:color w:val="000000"/>
              </w:rPr>
            </w:pPr>
            <w:r>
              <w:rPr>
                <w:color w:val="000000"/>
              </w:rPr>
              <w:t>0.10-2.89</w:t>
            </w:r>
          </w:p>
        </w:tc>
      </w:tr>
      <w:tr w:rsidR="002B33DB" w14:paraId="5DB249AE"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0D437E01" w14:textId="77777777" w:rsidR="002B33DB" w:rsidRPr="007323AB" w:rsidRDefault="002B33DB" w:rsidP="002B33DB">
            <w:pPr>
              <w:adjustRightInd w:val="0"/>
              <w:spacing w:before="60" w:after="60"/>
              <w:rPr>
                <w:b/>
                <w:i/>
                <w:color w:val="000000"/>
              </w:rPr>
            </w:pPr>
            <w:r w:rsidRPr="007323AB">
              <w:rPr>
                <w:b/>
                <w:i/>
                <w:color w:val="000000"/>
              </w:rPr>
              <w:t>Conotruncal (Outlet) and Aortic Arch</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1459F04"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6F24532"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755572B"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FDFBD0" w14:textId="77777777" w:rsidR="002B33DB" w:rsidRDefault="002B33DB" w:rsidP="002B33DB">
            <w:pPr>
              <w:adjustRightInd w:val="0"/>
              <w:spacing w:before="60" w:after="60"/>
              <w:jc w:val="center"/>
              <w:rPr>
                <w:color w:val="000000"/>
              </w:rPr>
            </w:pPr>
          </w:p>
        </w:tc>
      </w:tr>
      <w:tr w:rsidR="002B33DB" w14:paraId="7556022B"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BC1805D" w14:textId="77777777" w:rsidR="002B33DB" w:rsidRDefault="002B33DB" w:rsidP="002B33DB">
            <w:pPr>
              <w:adjustRightInd w:val="0"/>
              <w:spacing w:before="60" w:after="60"/>
              <w:rPr>
                <w:color w:val="000000"/>
              </w:rPr>
            </w:pPr>
            <w:r>
              <w:rPr>
                <w:color w:val="000000"/>
              </w:rPr>
              <w:t>Double Outlet Right Ventricle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96635B1"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126B333" w14:textId="77777777" w:rsidR="002B33DB" w:rsidRDefault="002B33DB" w:rsidP="002B33DB">
            <w:pPr>
              <w:adjustRightInd w:val="0"/>
              <w:spacing w:before="60" w:after="60"/>
              <w:jc w:val="center"/>
              <w:rPr>
                <w:color w:val="000000"/>
              </w:rPr>
            </w:pPr>
            <w:r>
              <w:rPr>
                <w:color w:val="000000"/>
              </w:rPr>
              <w:t>19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4B57496" w14:textId="77777777" w:rsidR="002B33DB" w:rsidRDefault="002B33DB" w:rsidP="002B33DB">
            <w:pPr>
              <w:adjustRightInd w:val="0"/>
              <w:spacing w:before="60" w:after="60"/>
              <w:jc w:val="center"/>
              <w:rPr>
                <w:color w:val="000000"/>
              </w:rPr>
            </w:pPr>
            <w:r>
              <w:rPr>
                <w:color w:val="000000"/>
              </w:rPr>
              <w:t>2.14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4655CB" w14:textId="77777777" w:rsidR="002B33DB" w:rsidRDefault="002B33DB" w:rsidP="002B33DB">
            <w:pPr>
              <w:adjustRightInd w:val="0"/>
              <w:spacing w:before="60" w:after="60"/>
              <w:jc w:val="center"/>
              <w:rPr>
                <w:color w:val="000000"/>
              </w:rPr>
            </w:pPr>
            <w:r>
              <w:rPr>
                <w:color w:val="000000"/>
              </w:rPr>
              <w:t>1.29-3.34</w:t>
            </w:r>
          </w:p>
        </w:tc>
      </w:tr>
      <w:tr w:rsidR="002B33DB" w14:paraId="7CB2B2EC"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F9E190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F328FC8"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C2EA10"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D9A2BC6" w14:textId="77777777" w:rsidR="002B33DB" w:rsidRDefault="002B33DB" w:rsidP="002B33DB">
            <w:pPr>
              <w:adjustRightInd w:val="0"/>
              <w:spacing w:before="60" w:after="60"/>
              <w:jc w:val="center"/>
              <w:rPr>
                <w:color w:val="000000"/>
              </w:rPr>
            </w:pPr>
            <w:r>
              <w:rPr>
                <w:color w:val="000000"/>
              </w:rPr>
              <w:t>2.84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8E1B1C" w14:textId="77777777" w:rsidR="002B33DB" w:rsidRDefault="002B33DB" w:rsidP="002B33DB">
            <w:pPr>
              <w:adjustRightInd w:val="0"/>
              <w:spacing w:before="60" w:after="60"/>
              <w:jc w:val="center"/>
              <w:rPr>
                <w:color w:val="000000"/>
              </w:rPr>
            </w:pPr>
            <w:r>
              <w:rPr>
                <w:color w:val="000000"/>
              </w:rPr>
              <w:t>0.77-7.27</w:t>
            </w:r>
          </w:p>
        </w:tc>
      </w:tr>
      <w:tr w:rsidR="002B33DB" w14:paraId="295B707A"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E86F8F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B096DCD"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3C61E20"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27E847F"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ADD1ED" w14:textId="77777777" w:rsidR="002B33DB" w:rsidRDefault="002B33DB" w:rsidP="002B33DB">
            <w:pPr>
              <w:adjustRightInd w:val="0"/>
              <w:spacing w:before="60" w:after="60"/>
              <w:jc w:val="center"/>
              <w:rPr>
                <w:color w:val="000000"/>
              </w:rPr>
            </w:pPr>
            <w:r>
              <w:rPr>
                <w:color w:val="000000"/>
              </w:rPr>
              <w:t>0.19-5.71</w:t>
            </w:r>
          </w:p>
        </w:tc>
      </w:tr>
      <w:tr w:rsidR="002B33DB" w14:paraId="70EC6723"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33F6CA1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DB2CE89"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AA27DF" w14:textId="77777777" w:rsidR="002B33DB" w:rsidRDefault="002B33DB" w:rsidP="002B33DB">
            <w:pPr>
              <w:adjustRightInd w:val="0"/>
              <w:spacing w:before="60" w:after="60"/>
              <w:jc w:val="center"/>
              <w:rPr>
                <w:color w:val="000000"/>
              </w:rPr>
            </w:pPr>
            <w:r>
              <w:rPr>
                <w:color w:val="000000"/>
              </w:rPr>
              <w:t>7</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DC88880" w14:textId="77777777" w:rsidR="002B33DB" w:rsidRDefault="002B33DB" w:rsidP="002B33DB">
            <w:pPr>
              <w:adjustRightInd w:val="0"/>
              <w:spacing w:before="60" w:after="60"/>
              <w:jc w:val="center"/>
              <w:rPr>
                <w:color w:val="000000"/>
              </w:rPr>
            </w:pPr>
            <w:r>
              <w:rPr>
                <w:color w:val="000000"/>
              </w:rPr>
              <w:t>2.80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298552" w14:textId="77777777" w:rsidR="002B33DB" w:rsidRDefault="002B33DB" w:rsidP="002B33DB">
            <w:pPr>
              <w:adjustRightInd w:val="0"/>
              <w:spacing w:before="60" w:after="60"/>
              <w:jc w:val="center"/>
              <w:rPr>
                <w:color w:val="000000"/>
              </w:rPr>
            </w:pPr>
            <w:r>
              <w:rPr>
                <w:color w:val="000000"/>
              </w:rPr>
              <w:t>1.13-5.77</w:t>
            </w:r>
          </w:p>
        </w:tc>
      </w:tr>
      <w:tr w:rsidR="002B33DB" w14:paraId="33DB62F6"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5118C3B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E19D2F2"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BE6AF9"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71AC339"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C049C8" w14:textId="77777777" w:rsidR="002B33DB" w:rsidRDefault="002B33DB" w:rsidP="002B33DB">
            <w:pPr>
              <w:adjustRightInd w:val="0"/>
              <w:spacing w:before="60" w:after="60"/>
              <w:jc w:val="center"/>
              <w:rPr>
                <w:color w:val="000000"/>
              </w:rPr>
            </w:pPr>
          </w:p>
        </w:tc>
      </w:tr>
      <w:tr w:rsidR="002B33DB" w14:paraId="2ABB202B"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83DAD71" w14:textId="77777777" w:rsidR="002B33DB" w:rsidRDefault="002B33DB" w:rsidP="002B33DB">
            <w:pPr>
              <w:adjustRightInd w:val="0"/>
              <w:spacing w:before="60" w:after="60"/>
              <w:rPr>
                <w:color w:val="000000"/>
              </w:rPr>
            </w:pPr>
            <w:r>
              <w:rPr>
                <w:color w:val="000000"/>
              </w:rPr>
              <w:lastRenderedPageBreak/>
              <w:t>Interrupted Aortic Arch, Type B</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13387F7"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0F3E640"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7D4DEB8" w14:textId="77777777" w:rsidR="002B33DB" w:rsidRDefault="002B33DB" w:rsidP="002B33DB">
            <w:pPr>
              <w:adjustRightInd w:val="0"/>
              <w:spacing w:before="60" w:after="60"/>
              <w:jc w:val="center"/>
              <w:rPr>
                <w:color w:val="000000"/>
              </w:rPr>
            </w:pPr>
            <w:r>
              <w:rPr>
                <w:color w:val="000000"/>
              </w:rPr>
              <w:t>0.11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711EE5" w14:textId="77777777" w:rsidR="002B33DB" w:rsidRDefault="002B33DB" w:rsidP="002B33DB">
            <w:pPr>
              <w:adjustRightInd w:val="0"/>
              <w:spacing w:before="60" w:after="60"/>
              <w:jc w:val="center"/>
              <w:rPr>
                <w:color w:val="000000"/>
              </w:rPr>
            </w:pPr>
            <w:r>
              <w:rPr>
                <w:color w:val="000000"/>
              </w:rPr>
              <w:t>0.00-0.63</w:t>
            </w:r>
          </w:p>
        </w:tc>
      </w:tr>
      <w:tr w:rsidR="002B33DB" w14:paraId="2D75D13B"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7CDD77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ECF6211"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4F219B7"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6D15EC4" w14:textId="77777777" w:rsidR="002B33DB" w:rsidRDefault="002B33DB" w:rsidP="002B33DB">
            <w:pPr>
              <w:adjustRightInd w:val="0"/>
              <w:spacing w:before="60" w:after="60"/>
              <w:jc w:val="center"/>
              <w:rPr>
                <w:color w:val="000000"/>
              </w:rPr>
            </w:pPr>
            <w:r>
              <w:rPr>
                <w:color w:val="000000"/>
              </w:rPr>
              <w:t>0.71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2D6484" w14:textId="77777777" w:rsidR="002B33DB" w:rsidRDefault="002B33DB" w:rsidP="002B33DB">
            <w:pPr>
              <w:adjustRightInd w:val="0"/>
              <w:spacing w:before="60" w:after="60"/>
              <w:jc w:val="center"/>
              <w:rPr>
                <w:color w:val="000000"/>
              </w:rPr>
            </w:pPr>
            <w:r>
              <w:rPr>
                <w:color w:val="000000"/>
              </w:rPr>
              <w:t>0.02-3.95</w:t>
            </w:r>
          </w:p>
        </w:tc>
      </w:tr>
      <w:tr w:rsidR="002B33DB" w14:paraId="4AF5ADB2"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BE87D8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1248D9E"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59BD9E"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7CC1A5C"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1C0B99" w14:textId="77777777" w:rsidR="002B33DB" w:rsidRDefault="002B33DB" w:rsidP="002B33DB">
            <w:pPr>
              <w:adjustRightInd w:val="0"/>
              <w:spacing w:before="60" w:after="60"/>
              <w:jc w:val="center"/>
              <w:rPr>
                <w:color w:val="000000"/>
              </w:rPr>
            </w:pPr>
            <w:r>
              <w:rPr>
                <w:color w:val="000000"/>
              </w:rPr>
              <w:t>-</w:t>
            </w:r>
          </w:p>
        </w:tc>
      </w:tr>
      <w:tr w:rsidR="002B33DB" w14:paraId="2C6775D3"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E15599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41A93C1"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AA318CC"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DFB211A" w14:textId="77777777" w:rsidR="002B33DB" w:rsidRDefault="002B33DB" w:rsidP="002B33DB">
            <w:pPr>
              <w:adjustRightInd w:val="0"/>
              <w:spacing w:before="60" w:after="60"/>
              <w:jc w:val="center"/>
              <w:rPr>
                <w:color w:val="000000"/>
              </w:rPr>
            </w:pPr>
            <w:r>
              <w:rPr>
                <w:color w:val="000000"/>
              </w:rPr>
              <w:t>0.40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31B7DD" w14:textId="77777777" w:rsidR="002B33DB" w:rsidRDefault="002B33DB" w:rsidP="002B33DB">
            <w:pPr>
              <w:adjustRightInd w:val="0"/>
              <w:spacing w:before="60" w:after="60"/>
              <w:jc w:val="center"/>
              <w:rPr>
                <w:color w:val="000000"/>
              </w:rPr>
            </w:pPr>
            <w:r>
              <w:rPr>
                <w:color w:val="000000"/>
              </w:rPr>
              <w:t>0.01-2.23</w:t>
            </w:r>
          </w:p>
        </w:tc>
      </w:tr>
      <w:tr w:rsidR="002B33DB" w14:paraId="2E024BEF"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81FDFA5" w14:textId="3B314AA7" w:rsidR="002B33DB" w:rsidRDefault="002B33DB" w:rsidP="000A24F8">
            <w:pPr>
              <w:adjustRightInd w:val="0"/>
              <w:spacing w:before="60" w:after="60"/>
              <w:rPr>
                <w:color w:val="000000"/>
              </w:rPr>
            </w:pPr>
            <w:r>
              <w:rPr>
                <w:color w:val="000000"/>
              </w:rPr>
              <w:t>Tetralogy of Fallot</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9D37511"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3EC286" w14:textId="77777777" w:rsidR="002B33DB" w:rsidRDefault="002B33DB" w:rsidP="002B33DB">
            <w:pPr>
              <w:adjustRightInd w:val="0"/>
              <w:spacing w:before="60" w:after="60"/>
              <w:jc w:val="center"/>
              <w:rPr>
                <w:color w:val="000000"/>
              </w:rPr>
            </w:pPr>
            <w:r>
              <w:rPr>
                <w:color w:val="000000"/>
              </w:rPr>
              <w:t>48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2B9751B" w14:textId="77777777" w:rsidR="002B33DB" w:rsidRDefault="002B33DB" w:rsidP="002B33DB">
            <w:pPr>
              <w:adjustRightInd w:val="0"/>
              <w:spacing w:before="60" w:after="60"/>
              <w:jc w:val="center"/>
              <w:rPr>
                <w:color w:val="000000"/>
              </w:rPr>
            </w:pPr>
            <w:r>
              <w:rPr>
                <w:color w:val="000000"/>
              </w:rPr>
              <w:t>5.41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CE7242" w14:textId="77777777" w:rsidR="002B33DB" w:rsidRDefault="002B33DB" w:rsidP="002B33DB">
            <w:pPr>
              <w:adjustRightInd w:val="0"/>
              <w:spacing w:before="60" w:after="60"/>
              <w:jc w:val="center"/>
              <w:rPr>
                <w:color w:val="000000"/>
              </w:rPr>
            </w:pPr>
            <w:r>
              <w:rPr>
                <w:color w:val="000000"/>
              </w:rPr>
              <w:t>3.99-7.17</w:t>
            </w:r>
          </w:p>
        </w:tc>
      </w:tr>
      <w:tr w:rsidR="002B33DB" w14:paraId="19B632E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927D05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7705C24"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8BB64F"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6DDB777"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D3FDA4" w14:textId="77777777" w:rsidR="002B33DB" w:rsidRDefault="002B33DB" w:rsidP="002B33DB">
            <w:pPr>
              <w:adjustRightInd w:val="0"/>
              <w:spacing w:before="60" w:after="60"/>
              <w:jc w:val="center"/>
              <w:rPr>
                <w:color w:val="000000"/>
              </w:rPr>
            </w:pPr>
            <w:r>
              <w:rPr>
                <w:color w:val="000000"/>
              </w:rPr>
              <w:t>1.15-8.28</w:t>
            </w:r>
          </w:p>
        </w:tc>
      </w:tr>
      <w:tr w:rsidR="002B33DB" w14:paraId="0CE5E5D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DCB95D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6406CB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0977BDF"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E782094" w14:textId="77777777" w:rsidR="002B33DB" w:rsidRDefault="002B33DB" w:rsidP="002B33DB">
            <w:pPr>
              <w:adjustRightInd w:val="0"/>
              <w:spacing w:before="60" w:after="60"/>
              <w:jc w:val="center"/>
              <w:rPr>
                <w:color w:val="000000"/>
              </w:rPr>
            </w:pPr>
            <w:r>
              <w:rPr>
                <w:color w:val="000000"/>
              </w:rPr>
              <w:t>6.32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86D6A8" w14:textId="77777777" w:rsidR="002B33DB" w:rsidRDefault="002B33DB" w:rsidP="002B33DB">
            <w:pPr>
              <w:adjustRightInd w:val="0"/>
              <w:spacing w:before="60" w:after="60"/>
              <w:jc w:val="center"/>
              <w:rPr>
                <w:color w:val="000000"/>
              </w:rPr>
            </w:pPr>
            <w:r>
              <w:rPr>
                <w:color w:val="000000"/>
              </w:rPr>
              <w:t>2.73-12.45</w:t>
            </w:r>
          </w:p>
        </w:tc>
      </w:tr>
      <w:tr w:rsidR="002B33DB" w14:paraId="25C095EE"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6AAF37C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EFBC2DB"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6F252B" w14:textId="77777777" w:rsidR="002B33DB" w:rsidRDefault="002B33DB" w:rsidP="002B33DB">
            <w:pPr>
              <w:adjustRightInd w:val="0"/>
              <w:spacing w:before="60" w:after="60"/>
              <w:jc w:val="center"/>
              <w:rPr>
                <w:color w:val="000000"/>
              </w:rPr>
            </w:pPr>
            <w:r>
              <w:rPr>
                <w:color w:val="000000"/>
              </w:rPr>
              <w:t>14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1F1EC1D" w14:textId="77777777" w:rsidR="002B33DB" w:rsidRDefault="002B33DB" w:rsidP="002B33DB">
            <w:pPr>
              <w:adjustRightInd w:val="0"/>
              <w:spacing w:before="60" w:after="60"/>
              <w:jc w:val="center"/>
              <w:rPr>
                <w:color w:val="000000"/>
              </w:rPr>
            </w:pPr>
            <w:r>
              <w:rPr>
                <w:color w:val="000000"/>
              </w:rPr>
              <w:t>5.60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FBFA5C" w14:textId="77777777" w:rsidR="002B33DB" w:rsidRDefault="002B33DB" w:rsidP="002B33DB">
            <w:pPr>
              <w:adjustRightInd w:val="0"/>
              <w:spacing w:before="60" w:after="60"/>
              <w:jc w:val="center"/>
              <w:rPr>
                <w:color w:val="000000"/>
              </w:rPr>
            </w:pPr>
            <w:r>
              <w:rPr>
                <w:color w:val="000000"/>
              </w:rPr>
              <w:t>3.06-9.40</w:t>
            </w:r>
          </w:p>
        </w:tc>
      </w:tr>
      <w:tr w:rsidR="002B33DB" w14:paraId="2A0B2F22"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6844A4A0" w14:textId="4A237EE9" w:rsidR="002B33DB" w:rsidRDefault="002B33DB" w:rsidP="002B33DB">
            <w:pPr>
              <w:adjustRightInd w:val="0"/>
              <w:spacing w:before="60" w:after="60"/>
              <w:rPr>
                <w:color w:val="000000"/>
              </w:rPr>
            </w:pPr>
            <w:r>
              <w:rPr>
                <w:color w:val="000000"/>
              </w:rPr>
              <w:t>Truncus</w:t>
            </w:r>
            <w:r w:rsidR="00E2481E">
              <w:rPr>
                <w:color w:val="000000"/>
              </w:rPr>
              <w:t xml:space="preserve"> Arteriosus (Common Truncus)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C6C6DCF"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6BD7650" w14:textId="77777777" w:rsidR="002B33DB" w:rsidRDefault="002B33DB" w:rsidP="002B33DB">
            <w:pPr>
              <w:adjustRightInd w:val="0"/>
              <w:spacing w:before="60" w:after="60"/>
              <w:jc w:val="center"/>
              <w:rPr>
                <w:color w:val="000000"/>
              </w:rPr>
            </w:pPr>
            <w:r>
              <w:rPr>
                <w:color w:val="000000"/>
              </w:rPr>
              <w:t>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D70CC48" w14:textId="77777777" w:rsidR="002B33DB" w:rsidRDefault="002B33DB" w:rsidP="002B33DB">
            <w:pPr>
              <w:adjustRightInd w:val="0"/>
              <w:spacing w:before="60" w:after="60"/>
              <w:jc w:val="center"/>
              <w:rPr>
                <w:color w:val="000000"/>
              </w:rPr>
            </w:pPr>
            <w:r>
              <w:rPr>
                <w:color w:val="000000"/>
              </w:rPr>
              <w:t>0.68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59AB3E" w14:textId="77777777" w:rsidR="002B33DB" w:rsidRDefault="002B33DB" w:rsidP="002B33DB">
            <w:pPr>
              <w:adjustRightInd w:val="0"/>
              <w:spacing w:before="60" w:after="60"/>
              <w:jc w:val="center"/>
              <w:rPr>
                <w:color w:val="000000"/>
              </w:rPr>
            </w:pPr>
            <w:r>
              <w:rPr>
                <w:color w:val="000000"/>
              </w:rPr>
              <w:t>0.25-1.47</w:t>
            </w:r>
          </w:p>
        </w:tc>
      </w:tr>
      <w:tr w:rsidR="002B33DB" w14:paraId="391682A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A1BFB6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E876B69"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C309DAB"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01D92FE" w14:textId="77777777" w:rsidR="002B33DB" w:rsidRDefault="002B33DB" w:rsidP="002B33DB">
            <w:pPr>
              <w:adjustRightInd w:val="0"/>
              <w:spacing w:before="60" w:after="60"/>
              <w:jc w:val="center"/>
              <w:rPr>
                <w:color w:val="000000"/>
              </w:rPr>
            </w:pPr>
            <w:r>
              <w:rPr>
                <w:color w:val="000000"/>
              </w:rPr>
              <w:t>1.42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9D0D5E" w14:textId="77777777" w:rsidR="002B33DB" w:rsidRDefault="002B33DB" w:rsidP="002B33DB">
            <w:pPr>
              <w:adjustRightInd w:val="0"/>
              <w:spacing w:before="60" w:after="60"/>
              <w:jc w:val="center"/>
              <w:rPr>
                <w:color w:val="000000"/>
              </w:rPr>
            </w:pPr>
            <w:r>
              <w:rPr>
                <w:color w:val="000000"/>
              </w:rPr>
              <w:t>0.17-5.13</w:t>
            </w:r>
          </w:p>
        </w:tc>
      </w:tr>
      <w:tr w:rsidR="002B33DB" w14:paraId="6647C9DE"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F9E05C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C513C7F"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38AC8BA"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E435352"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7E06322" w14:textId="77777777" w:rsidR="002B33DB" w:rsidRDefault="002B33DB" w:rsidP="002B33DB">
            <w:pPr>
              <w:adjustRightInd w:val="0"/>
              <w:spacing w:before="60" w:after="60"/>
              <w:jc w:val="center"/>
              <w:rPr>
                <w:color w:val="000000"/>
              </w:rPr>
            </w:pPr>
            <w:r>
              <w:rPr>
                <w:color w:val="000000"/>
              </w:rPr>
              <w:t>-</w:t>
            </w:r>
          </w:p>
        </w:tc>
      </w:tr>
      <w:tr w:rsidR="002B33DB" w14:paraId="54302DAB"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6B18448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D09EB0D"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08B1CE1"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3DF9E56" w14:textId="77777777" w:rsidR="002B33DB" w:rsidRDefault="002B33DB" w:rsidP="002B33DB">
            <w:pPr>
              <w:adjustRightInd w:val="0"/>
              <w:spacing w:before="60" w:after="60"/>
              <w:jc w:val="center"/>
              <w:rPr>
                <w:color w:val="000000"/>
              </w:rPr>
            </w:pPr>
            <w:r>
              <w:rPr>
                <w:color w:val="000000"/>
              </w:rPr>
              <w:t>0.40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C9FE5F" w14:textId="77777777" w:rsidR="002B33DB" w:rsidRDefault="002B33DB" w:rsidP="002B33DB">
            <w:pPr>
              <w:adjustRightInd w:val="0"/>
              <w:spacing w:before="60" w:after="60"/>
              <w:jc w:val="center"/>
              <w:rPr>
                <w:color w:val="000000"/>
              </w:rPr>
            </w:pPr>
            <w:r>
              <w:rPr>
                <w:color w:val="000000"/>
              </w:rPr>
              <w:t>0.01-2.23</w:t>
            </w:r>
          </w:p>
        </w:tc>
      </w:tr>
      <w:tr w:rsidR="002B33DB" w14:paraId="491DF6B3"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754EAF0" w14:textId="4754710E" w:rsidR="002B33DB" w:rsidRDefault="00A95306" w:rsidP="002B33DB">
            <w:pPr>
              <w:adjustRightInd w:val="0"/>
              <w:spacing w:before="60" w:after="60"/>
              <w:rPr>
                <w:color w:val="000000"/>
              </w:rPr>
            </w:pPr>
            <w:r>
              <w:rPr>
                <w:color w:val="000000"/>
              </w:rPr>
              <w:t>D</w:t>
            </w:r>
            <w:r w:rsidR="00E2481E">
              <w:rPr>
                <w:color w:val="000000"/>
              </w:rPr>
              <w:t>extro</w:t>
            </w:r>
            <w:r w:rsidR="002B33DB">
              <w:rPr>
                <w:color w:val="000000"/>
              </w:rPr>
              <w:t>-Transposition of the Great Arteries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FC5CFA7"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BC2B0A" w14:textId="77777777" w:rsidR="002B33DB" w:rsidRDefault="002B33DB" w:rsidP="002B33DB">
            <w:pPr>
              <w:adjustRightInd w:val="0"/>
              <w:spacing w:before="60" w:after="60"/>
              <w:jc w:val="center"/>
              <w:rPr>
                <w:color w:val="000000"/>
              </w:rPr>
            </w:pPr>
            <w:r>
              <w:rPr>
                <w:color w:val="000000"/>
              </w:rPr>
              <w:t>33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7CBCB5D" w14:textId="77777777" w:rsidR="002B33DB" w:rsidRDefault="002B33DB" w:rsidP="002B33DB">
            <w:pPr>
              <w:adjustRightInd w:val="0"/>
              <w:spacing w:before="60" w:after="60"/>
              <w:jc w:val="center"/>
              <w:rPr>
                <w:color w:val="000000"/>
              </w:rPr>
            </w:pPr>
            <w:r>
              <w:rPr>
                <w:color w:val="000000"/>
              </w:rPr>
              <w:t>3.72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45997C" w14:textId="77777777" w:rsidR="002B33DB" w:rsidRDefault="002B33DB" w:rsidP="002B33DB">
            <w:pPr>
              <w:adjustRightInd w:val="0"/>
              <w:spacing w:before="60" w:after="60"/>
              <w:jc w:val="center"/>
              <w:rPr>
                <w:color w:val="000000"/>
              </w:rPr>
            </w:pPr>
            <w:r>
              <w:rPr>
                <w:color w:val="000000"/>
              </w:rPr>
              <w:t>2.56-5.22</w:t>
            </w:r>
          </w:p>
        </w:tc>
      </w:tr>
      <w:tr w:rsidR="002B33DB" w14:paraId="7D94BE3A"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D8E03E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C386458"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A6E8359"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CB1BF15" w14:textId="77777777" w:rsidR="002B33DB" w:rsidRDefault="002B33DB" w:rsidP="002B33DB">
            <w:pPr>
              <w:adjustRightInd w:val="0"/>
              <w:spacing w:before="60" w:after="60"/>
              <w:jc w:val="center"/>
              <w:rPr>
                <w:color w:val="000000"/>
              </w:rPr>
            </w:pPr>
            <w:r>
              <w:rPr>
                <w:color w:val="000000"/>
              </w:rPr>
              <w:t>2.84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FC42A0" w14:textId="77777777" w:rsidR="002B33DB" w:rsidRDefault="002B33DB" w:rsidP="002B33DB">
            <w:pPr>
              <w:adjustRightInd w:val="0"/>
              <w:spacing w:before="60" w:after="60"/>
              <w:jc w:val="center"/>
              <w:rPr>
                <w:color w:val="000000"/>
              </w:rPr>
            </w:pPr>
            <w:r>
              <w:rPr>
                <w:color w:val="000000"/>
              </w:rPr>
              <w:t>0.77-7.27</w:t>
            </w:r>
          </w:p>
        </w:tc>
      </w:tr>
      <w:tr w:rsidR="002B33DB" w14:paraId="350134E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E52A98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43FC1C4"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F96ED8"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81E2ADC" w14:textId="77777777" w:rsidR="002B33DB" w:rsidRDefault="002B33DB" w:rsidP="002B33DB">
            <w:pPr>
              <w:adjustRightInd w:val="0"/>
              <w:spacing w:before="60" w:after="60"/>
              <w:jc w:val="center"/>
              <w:rPr>
                <w:color w:val="000000"/>
              </w:rPr>
            </w:pPr>
            <w:r>
              <w:rPr>
                <w:color w:val="000000"/>
              </w:rPr>
              <w:t>0.79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85F2452" w14:textId="77777777" w:rsidR="002B33DB" w:rsidRDefault="002B33DB" w:rsidP="002B33DB">
            <w:pPr>
              <w:adjustRightInd w:val="0"/>
              <w:spacing w:before="60" w:after="60"/>
              <w:jc w:val="center"/>
              <w:rPr>
                <w:color w:val="000000"/>
              </w:rPr>
            </w:pPr>
            <w:r>
              <w:rPr>
                <w:color w:val="000000"/>
              </w:rPr>
              <w:t>0.02-4.40</w:t>
            </w:r>
          </w:p>
        </w:tc>
      </w:tr>
      <w:tr w:rsidR="002B33DB" w14:paraId="39DE4169"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A5871D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E133337"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1A0D272"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1B636DB" w14:textId="77777777" w:rsidR="002B33DB" w:rsidRDefault="002B33DB" w:rsidP="002B33DB">
            <w:pPr>
              <w:adjustRightInd w:val="0"/>
              <w:spacing w:before="60" w:after="60"/>
              <w:jc w:val="center"/>
              <w:rPr>
                <w:color w:val="000000"/>
              </w:rPr>
            </w:pPr>
            <w:r>
              <w:rPr>
                <w:color w:val="000000"/>
              </w:rPr>
              <w:t>1.20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63486C" w14:textId="77777777" w:rsidR="002B33DB" w:rsidRDefault="002B33DB" w:rsidP="002B33DB">
            <w:pPr>
              <w:adjustRightInd w:val="0"/>
              <w:spacing w:before="60" w:after="60"/>
              <w:jc w:val="center"/>
              <w:rPr>
                <w:color w:val="000000"/>
              </w:rPr>
            </w:pPr>
            <w:r>
              <w:rPr>
                <w:color w:val="000000"/>
              </w:rPr>
              <w:t>0.25-3.51</w:t>
            </w:r>
          </w:p>
        </w:tc>
      </w:tr>
      <w:tr w:rsidR="002B33DB" w14:paraId="4CEFE4C6"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1E801B62" w14:textId="77777777" w:rsidR="002B33DB" w:rsidRPr="007323AB" w:rsidRDefault="002B33DB" w:rsidP="002B33DB">
            <w:pPr>
              <w:adjustRightInd w:val="0"/>
              <w:spacing w:before="60" w:after="60"/>
              <w:rPr>
                <w:b/>
                <w:i/>
                <w:color w:val="000000"/>
              </w:rPr>
            </w:pPr>
            <w:r w:rsidRPr="007323AB">
              <w:rPr>
                <w:b/>
                <w:i/>
                <w:color w:val="000000"/>
              </w:rPr>
              <w:t>Ebstein Anomaly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3A747F5"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380552D"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D506AA6"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185132" w14:textId="77777777" w:rsidR="002B33DB" w:rsidRDefault="002B33DB" w:rsidP="002B33DB">
            <w:pPr>
              <w:adjustRightInd w:val="0"/>
              <w:spacing w:before="60" w:after="60"/>
              <w:jc w:val="center"/>
              <w:rPr>
                <w:color w:val="000000"/>
              </w:rPr>
            </w:pPr>
          </w:p>
        </w:tc>
      </w:tr>
      <w:tr w:rsidR="002B33DB" w14:paraId="479799BD"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A285247" w14:textId="77777777" w:rsidR="002B33DB" w:rsidRDefault="002B33DB" w:rsidP="002B33DB">
            <w:pPr>
              <w:adjustRightInd w:val="0"/>
              <w:spacing w:before="60" w:after="60"/>
              <w:rPr>
                <w:color w:val="000000"/>
              </w:rPr>
            </w:pPr>
            <w:r>
              <w:rPr>
                <w:color w:val="000000"/>
              </w:rPr>
              <w:t>Ebstein Anomaly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7E9392B"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431C7B" w14:textId="77777777" w:rsidR="002B33DB" w:rsidRDefault="002B33DB" w:rsidP="002B33DB">
            <w:pPr>
              <w:adjustRightInd w:val="0"/>
              <w:spacing w:before="60" w:after="60"/>
              <w:jc w:val="center"/>
              <w:rPr>
                <w:color w:val="000000"/>
              </w:rPr>
            </w:pPr>
            <w:r>
              <w:rPr>
                <w:color w:val="000000"/>
              </w:rPr>
              <w:t>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EA8902C" w14:textId="77777777" w:rsidR="002B33DB" w:rsidRDefault="002B33DB" w:rsidP="002B33DB">
            <w:pPr>
              <w:adjustRightInd w:val="0"/>
              <w:spacing w:before="60" w:after="60"/>
              <w:jc w:val="center"/>
              <w:rPr>
                <w:color w:val="000000"/>
              </w:rPr>
            </w:pPr>
            <w:r>
              <w:rPr>
                <w:color w:val="000000"/>
              </w:rPr>
              <w:t>0.68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AFBAA1" w14:textId="77777777" w:rsidR="002B33DB" w:rsidRDefault="002B33DB" w:rsidP="002B33DB">
            <w:pPr>
              <w:adjustRightInd w:val="0"/>
              <w:spacing w:before="60" w:after="60"/>
              <w:jc w:val="center"/>
              <w:rPr>
                <w:color w:val="000000"/>
              </w:rPr>
            </w:pPr>
            <w:r>
              <w:rPr>
                <w:color w:val="000000"/>
              </w:rPr>
              <w:t>0.25-1.47</w:t>
            </w:r>
          </w:p>
        </w:tc>
      </w:tr>
      <w:tr w:rsidR="002B33DB" w14:paraId="32CA581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DF1CD0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053C941"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5CAD8A"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37A4254"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4F5706" w14:textId="77777777" w:rsidR="002B33DB" w:rsidRDefault="002B33DB" w:rsidP="002B33DB">
            <w:pPr>
              <w:adjustRightInd w:val="0"/>
              <w:spacing w:before="60" w:after="60"/>
              <w:jc w:val="center"/>
              <w:rPr>
                <w:color w:val="000000"/>
              </w:rPr>
            </w:pPr>
            <w:r>
              <w:rPr>
                <w:color w:val="000000"/>
              </w:rPr>
              <w:t>-</w:t>
            </w:r>
          </w:p>
        </w:tc>
      </w:tr>
      <w:tr w:rsidR="002B33DB" w14:paraId="10F9B5B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7A28589"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0E99310"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BBB2CB"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AC6D163"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5BB349" w14:textId="77777777" w:rsidR="002B33DB" w:rsidRDefault="002B33DB" w:rsidP="002B33DB">
            <w:pPr>
              <w:adjustRightInd w:val="0"/>
              <w:spacing w:before="60" w:after="60"/>
              <w:jc w:val="center"/>
              <w:rPr>
                <w:color w:val="000000"/>
              </w:rPr>
            </w:pPr>
            <w:r>
              <w:rPr>
                <w:color w:val="000000"/>
              </w:rPr>
              <w:t>-</w:t>
            </w:r>
          </w:p>
        </w:tc>
      </w:tr>
      <w:tr w:rsidR="002B33DB" w14:paraId="7A36414F"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56BCD7D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5B03875"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729793"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B2DCFA5"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83E6B3" w14:textId="77777777" w:rsidR="002B33DB" w:rsidRDefault="002B33DB" w:rsidP="002B33DB">
            <w:pPr>
              <w:adjustRightInd w:val="0"/>
              <w:spacing w:before="60" w:after="60"/>
              <w:jc w:val="center"/>
              <w:rPr>
                <w:color w:val="000000"/>
              </w:rPr>
            </w:pPr>
            <w:r>
              <w:rPr>
                <w:color w:val="000000"/>
              </w:rPr>
              <w:t>-</w:t>
            </w:r>
          </w:p>
        </w:tc>
      </w:tr>
      <w:tr w:rsidR="002B33DB" w14:paraId="0141B536"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0E745D34" w14:textId="77777777" w:rsidR="002B33DB" w:rsidRPr="007323AB" w:rsidRDefault="002B33DB" w:rsidP="002B33DB">
            <w:pPr>
              <w:adjustRightInd w:val="0"/>
              <w:spacing w:before="60" w:after="60"/>
              <w:rPr>
                <w:b/>
                <w:i/>
                <w:color w:val="000000"/>
              </w:rPr>
            </w:pPr>
            <w:r w:rsidRPr="007323AB">
              <w:rPr>
                <w:b/>
                <w:i/>
                <w:color w:val="000000"/>
              </w:rPr>
              <w:t>Heterotaxy (Laterality Defects)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1283DC7"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FD6C360"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D1209AD"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09F67C" w14:textId="77777777" w:rsidR="002B33DB" w:rsidRDefault="002B33DB" w:rsidP="002B33DB">
            <w:pPr>
              <w:adjustRightInd w:val="0"/>
              <w:spacing w:before="60" w:after="60"/>
              <w:jc w:val="center"/>
              <w:rPr>
                <w:color w:val="000000"/>
              </w:rPr>
            </w:pPr>
          </w:p>
        </w:tc>
      </w:tr>
      <w:tr w:rsidR="002B33DB" w14:paraId="22A638A1"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0D19B01" w14:textId="77777777" w:rsidR="002B33DB" w:rsidRDefault="002B33DB" w:rsidP="002B33DB">
            <w:pPr>
              <w:adjustRightInd w:val="0"/>
              <w:spacing w:before="60" w:after="60"/>
              <w:rPr>
                <w:color w:val="000000"/>
              </w:rPr>
            </w:pPr>
            <w:r>
              <w:rPr>
                <w:color w:val="000000"/>
              </w:rPr>
              <w:t>Heterotaxy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4344CA9"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6D9F6D" w14:textId="77777777" w:rsidR="002B33DB" w:rsidRDefault="002B33DB" w:rsidP="002B33DB">
            <w:pPr>
              <w:adjustRightInd w:val="0"/>
              <w:spacing w:before="60" w:after="60"/>
              <w:jc w:val="center"/>
              <w:rPr>
                <w:color w:val="000000"/>
              </w:rPr>
            </w:pPr>
            <w:r>
              <w:rPr>
                <w:color w:val="000000"/>
              </w:rPr>
              <w:t>12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989DCA2" w14:textId="77777777" w:rsidR="002B33DB" w:rsidRDefault="002B33DB" w:rsidP="002B33DB">
            <w:pPr>
              <w:adjustRightInd w:val="0"/>
              <w:spacing w:before="60" w:after="60"/>
              <w:jc w:val="center"/>
              <w:rPr>
                <w:color w:val="000000"/>
              </w:rPr>
            </w:pPr>
            <w:r>
              <w:rPr>
                <w:color w:val="000000"/>
              </w:rPr>
              <w:t>1.35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E209FE" w14:textId="77777777" w:rsidR="002B33DB" w:rsidRDefault="002B33DB" w:rsidP="002B33DB">
            <w:pPr>
              <w:adjustRightInd w:val="0"/>
              <w:spacing w:before="60" w:after="60"/>
              <w:jc w:val="center"/>
              <w:rPr>
                <w:color w:val="000000"/>
              </w:rPr>
            </w:pPr>
            <w:r>
              <w:rPr>
                <w:color w:val="000000"/>
              </w:rPr>
              <w:t>0.70-2.36</w:t>
            </w:r>
          </w:p>
        </w:tc>
      </w:tr>
      <w:tr w:rsidR="002B33DB" w14:paraId="39B185B2"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DD74CC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7A97BC2"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FD98EB"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AE0483D" w14:textId="77777777" w:rsidR="002B33DB" w:rsidRDefault="002B33DB" w:rsidP="002B33DB">
            <w:pPr>
              <w:adjustRightInd w:val="0"/>
              <w:spacing w:before="60" w:after="60"/>
              <w:jc w:val="center"/>
              <w:rPr>
                <w:color w:val="000000"/>
              </w:rPr>
            </w:pPr>
            <w:r>
              <w:rPr>
                <w:color w:val="000000"/>
              </w:rPr>
              <w:t>2.84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400FF8" w14:textId="77777777" w:rsidR="002B33DB" w:rsidRDefault="002B33DB" w:rsidP="002B33DB">
            <w:pPr>
              <w:adjustRightInd w:val="0"/>
              <w:spacing w:before="60" w:after="60"/>
              <w:jc w:val="center"/>
              <w:rPr>
                <w:color w:val="000000"/>
              </w:rPr>
            </w:pPr>
            <w:r>
              <w:rPr>
                <w:color w:val="000000"/>
              </w:rPr>
              <w:t>0.77-7.27</w:t>
            </w:r>
          </w:p>
        </w:tc>
      </w:tr>
      <w:tr w:rsidR="002B33DB" w14:paraId="73ECB41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A62C70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A79DDFC"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45FE36"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8364C82" w14:textId="77777777" w:rsidR="002B33DB" w:rsidRDefault="002B33DB" w:rsidP="002B33DB">
            <w:pPr>
              <w:adjustRightInd w:val="0"/>
              <w:spacing w:before="60" w:after="60"/>
              <w:jc w:val="center"/>
              <w:rPr>
                <w:color w:val="000000"/>
              </w:rPr>
            </w:pPr>
            <w:r>
              <w:rPr>
                <w:color w:val="000000"/>
              </w:rPr>
              <w:t>2.37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2210D6" w14:textId="77777777" w:rsidR="002B33DB" w:rsidRDefault="002B33DB" w:rsidP="002B33DB">
            <w:pPr>
              <w:adjustRightInd w:val="0"/>
              <w:spacing w:before="60" w:after="60"/>
              <w:jc w:val="center"/>
              <w:rPr>
                <w:color w:val="000000"/>
              </w:rPr>
            </w:pPr>
            <w:r>
              <w:rPr>
                <w:color w:val="000000"/>
              </w:rPr>
              <w:t>0.49-6.93</w:t>
            </w:r>
          </w:p>
        </w:tc>
      </w:tr>
      <w:tr w:rsidR="002B33DB" w14:paraId="72A85A59"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5AC5A1B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ADA78CB"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A58F93B"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25E4572" w14:textId="77777777" w:rsidR="002B33DB" w:rsidRDefault="002B33DB" w:rsidP="002B33DB">
            <w:pPr>
              <w:adjustRightInd w:val="0"/>
              <w:spacing w:before="60" w:after="60"/>
              <w:jc w:val="center"/>
              <w:rPr>
                <w:color w:val="000000"/>
              </w:rPr>
            </w:pPr>
            <w:r>
              <w:rPr>
                <w:color w:val="000000"/>
              </w:rPr>
              <w:t>2.00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9AE74E" w14:textId="77777777" w:rsidR="002B33DB" w:rsidRDefault="002B33DB" w:rsidP="002B33DB">
            <w:pPr>
              <w:adjustRightInd w:val="0"/>
              <w:spacing w:before="60" w:after="60"/>
              <w:jc w:val="center"/>
              <w:rPr>
                <w:color w:val="000000"/>
              </w:rPr>
            </w:pPr>
            <w:r>
              <w:rPr>
                <w:color w:val="000000"/>
              </w:rPr>
              <w:t>0.65-4.67</w:t>
            </w:r>
          </w:p>
        </w:tc>
      </w:tr>
      <w:tr w:rsidR="002B33DB" w14:paraId="5AD75258"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3F9EFF52" w14:textId="77777777" w:rsidR="002B33DB" w:rsidRPr="007323AB" w:rsidRDefault="002B33DB" w:rsidP="002B33DB">
            <w:pPr>
              <w:adjustRightInd w:val="0"/>
              <w:spacing w:before="60" w:after="60"/>
              <w:rPr>
                <w:b/>
                <w:i/>
                <w:color w:val="000000"/>
              </w:rPr>
            </w:pPr>
            <w:r w:rsidRPr="007323AB">
              <w:rPr>
                <w:b/>
                <w:i/>
                <w:color w:val="000000"/>
              </w:rPr>
              <w:t>Left-Sided Obstruction</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1B5B159"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26184E4"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233E556"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F1EB2A" w14:textId="77777777" w:rsidR="002B33DB" w:rsidRDefault="002B33DB" w:rsidP="002B33DB">
            <w:pPr>
              <w:adjustRightInd w:val="0"/>
              <w:spacing w:before="60" w:after="60"/>
              <w:jc w:val="center"/>
              <w:rPr>
                <w:color w:val="000000"/>
              </w:rPr>
            </w:pPr>
          </w:p>
        </w:tc>
      </w:tr>
      <w:tr w:rsidR="002B33DB" w14:paraId="7560B7FF"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17EDAA1" w14:textId="67BE7A2D" w:rsidR="002B33DB" w:rsidRDefault="002B33DB" w:rsidP="000A24F8">
            <w:pPr>
              <w:adjustRightInd w:val="0"/>
              <w:spacing w:before="60" w:after="60"/>
              <w:rPr>
                <w:color w:val="000000"/>
              </w:rPr>
            </w:pPr>
            <w:r>
              <w:rPr>
                <w:color w:val="000000"/>
              </w:rPr>
              <w:t xml:space="preserve">Aortic Arch Atresia without </w:t>
            </w:r>
            <w:r w:rsidR="000A24F8">
              <w:rPr>
                <w:color w:val="000000"/>
              </w:rPr>
              <w:t>Hypoplastic Left Heart</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A96121A"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415173"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6DE9919"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A4125A" w14:textId="77777777" w:rsidR="002B33DB" w:rsidRDefault="002B33DB" w:rsidP="002B33DB">
            <w:pPr>
              <w:adjustRightInd w:val="0"/>
              <w:spacing w:before="60" w:after="60"/>
              <w:jc w:val="center"/>
              <w:rPr>
                <w:color w:val="000000"/>
              </w:rPr>
            </w:pPr>
            <w:r>
              <w:rPr>
                <w:color w:val="000000"/>
              </w:rPr>
              <w:t>-</w:t>
            </w:r>
          </w:p>
        </w:tc>
      </w:tr>
      <w:tr w:rsidR="002B33DB" w14:paraId="17AC096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A7F9F69"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D1336AB"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5250873"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8C204D0"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3F5BA8" w14:textId="77777777" w:rsidR="002B33DB" w:rsidRDefault="002B33DB" w:rsidP="002B33DB">
            <w:pPr>
              <w:adjustRightInd w:val="0"/>
              <w:spacing w:before="60" w:after="60"/>
              <w:jc w:val="center"/>
              <w:rPr>
                <w:color w:val="000000"/>
              </w:rPr>
            </w:pPr>
            <w:r>
              <w:rPr>
                <w:color w:val="000000"/>
              </w:rPr>
              <w:t>-</w:t>
            </w:r>
          </w:p>
        </w:tc>
      </w:tr>
      <w:tr w:rsidR="002B33DB" w14:paraId="0ECCC16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DF2B32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2CFB21E"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4F0DF4D"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7B33B80"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FE95FC" w14:textId="77777777" w:rsidR="002B33DB" w:rsidRDefault="002B33DB" w:rsidP="002B33DB">
            <w:pPr>
              <w:adjustRightInd w:val="0"/>
              <w:spacing w:before="60" w:after="60"/>
              <w:jc w:val="center"/>
              <w:rPr>
                <w:color w:val="000000"/>
              </w:rPr>
            </w:pPr>
            <w:r>
              <w:rPr>
                <w:color w:val="000000"/>
              </w:rPr>
              <w:t>-</w:t>
            </w:r>
          </w:p>
        </w:tc>
      </w:tr>
      <w:tr w:rsidR="002B33DB" w14:paraId="012F1619"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6023A87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302AB3B"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86FD3A5"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5173948" w14:textId="77777777" w:rsidR="002B33DB" w:rsidRDefault="002B33DB" w:rsidP="002B33DB">
            <w:pPr>
              <w:adjustRightInd w:val="0"/>
              <w:spacing w:before="60" w:after="60"/>
              <w:jc w:val="center"/>
              <w:rPr>
                <w:color w:val="000000"/>
              </w:rPr>
            </w:pPr>
            <w:r>
              <w:rPr>
                <w:color w:val="000000"/>
              </w:rPr>
              <w:t>0.40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FD5EEA" w14:textId="77777777" w:rsidR="002B33DB" w:rsidRDefault="002B33DB" w:rsidP="002B33DB">
            <w:pPr>
              <w:adjustRightInd w:val="0"/>
              <w:spacing w:before="60" w:after="60"/>
              <w:jc w:val="center"/>
              <w:rPr>
                <w:color w:val="000000"/>
              </w:rPr>
            </w:pPr>
            <w:r>
              <w:rPr>
                <w:color w:val="000000"/>
              </w:rPr>
              <w:t>0.01-2.23</w:t>
            </w:r>
          </w:p>
        </w:tc>
      </w:tr>
      <w:tr w:rsidR="002B33DB" w14:paraId="0B5EE5E2"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6A2897B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2511362"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B617083"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4265099"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EEAC91" w14:textId="77777777" w:rsidR="002B33DB" w:rsidRDefault="002B33DB" w:rsidP="002B33DB">
            <w:pPr>
              <w:adjustRightInd w:val="0"/>
              <w:spacing w:before="60" w:after="60"/>
              <w:jc w:val="center"/>
              <w:rPr>
                <w:color w:val="000000"/>
              </w:rPr>
            </w:pPr>
          </w:p>
        </w:tc>
      </w:tr>
      <w:tr w:rsidR="002B33DB" w14:paraId="4CEAD452" w14:textId="77777777" w:rsidTr="00BF1DE3">
        <w:trPr>
          <w:cantSplit/>
          <w:jc w:val="center"/>
        </w:trPr>
        <w:tc>
          <w:tcPr>
            <w:tcW w:w="4043" w:type="dxa"/>
            <w:tcBorders>
              <w:top w:val="single" w:sz="2" w:space="0" w:color="000000"/>
            </w:tcBorders>
            <w:shd w:val="clear" w:color="auto" w:fill="FFFFFF"/>
            <w:tcMar>
              <w:left w:w="60" w:type="dxa"/>
              <w:right w:w="60" w:type="dxa"/>
            </w:tcMar>
          </w:tcPr>
          <w:p w14:paraId="066F5D74" w14:textId="77777777" w:rsidR="002B33DB" w:rsidRDefault="002B33DB" w:rsidP="002B33DB">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tcPr>
          <w:p w14:paraId="7960F099" w14:textId="77777777" w:rsidR="002B33DB" w:rsidRDefault="002B33DB" w:rsidP="002B33D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16FB1189" w14:textId="77777777" w:rsidR="002B33DB" w:rsidRDefault="002B33DB" w:rsidP="002B33DB">
            <w:pPr>
              <w:adjustRightInd w:val="0"/>
              <w:spacing w:before="60" w:after="60"/>
              <w:jc w:val="center"/>
              <w:rPr>
                <w:color w:val="000000"/>
              </w:rPr>
            </w:pPr>
          </w:p>
        </w:tc>
        <w:tc>
          <w:tcPr>
            <w:tcW w:w="1338" w:type="dxa"/>
            <w:tcBorders>
              <w:top w:val="single" w:sz="2" w:space="0" w:color="000000"/>
            </w:tcBorders>
            <w:shd w:val="clear" w:color="auto" w:fill="FFFFFF"/>
            <w:tcMar>
              <w:left w:w="60" w:type="dxa"/>
              <w:right w:w="60" w:type="dxa"/>
            </w:tcMar>
          </w:tcPr>
          <w:p w14:paraId="38DC7EE0" w14:textId="77777777" w:rsidR="002B33DB" w:rsidRDefault="002B33DB" w:rsidP="002B33DB">
            <w:pPr>
              <w:adjustRightInd w:val="0"/>
              <w:spacing w:before="60" w:after="60"/>
              <w:jc w:val="center"/>
              <w:rPr>
                <w:color w:val="000000"/>
              </w:rPr>
            </w:pPr>
          </w:p>
        </w:tc>
        <w:tc>
          <w:tcPr>
            <w:tcW w:w="2250" w:type="dxa"/>
            <w:tcBorders>
              <w:top w:val="single" w:sz="2" w:space="0" w:color="000000"/>
            </w:tcBorders>
            <w:shd w:val="clear" w:color="auto" w:fill="FFFFFF"/>
            <w:tcMar>
              <w:left w:w="60" w:type="dxa"/>
              <w:right w:w="60" w:type="dxa"/>
            </w:tcMar>
          </w:tcPr>
          <w:p w14:paraId="7DFC2380" w14:textId="77777777" w:rsidR="002B33DB" w:rsidRDefault="002B33DB" w:rsidP="002B33DB">
            <w:pPr>
              <w:adjustRightInd w:val="0"/>
              <w:spacing w:before="60" w:after="60"/>
              <w:jc w:val="center"/>
              <w:rPr>
                <w:color w:val="000000"/>
              </w:rPr>
            </w:pPr>
          </w:p>
        </w:tc>
      </w:tr>
      <w:tr w:rsidR="002B33DB" w14:paraId="0D81D5E6"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67E01A24" w14:textId="77777777" w:rsidR="002B33DB" w:rsidRDefault="002B33DB" w:rsidP="002B33DB">
            <w:pPr>
              <w:adjustRightInd w:val="0"/>
              <w:spacing w:before="60" w:after="60"/>
              <w:rPr>
                <w:color w:val="000000"/>
              </w:rPr>
            </w:pPr>
            <w:r>
              <w:rPr>
                <w:color w:val="000000"/>
              </w:rPr>
              <w:lastRenderedPageBreak/>
              <w:t>Aortic Valve Stenosis</w:t>
            </w:r>
          </w:p>
        </w:tc>
        <w:tc>
          <w:tcPr>
            <w:tcW w:w="1023" w:type="dxa"/>
            <w:tcBorders>
              <w:left w:val="single" w:sz="2" w:space="0" w:color="000000"/>
              <w:bottom w:val="single" w:sz="2" w:space="0" w:color="000000"/>
              <w:right w:val="nil"/>
            </w:tcBorders>
            <w:shd w:val="clear" w:color="auto" w:fill="FFFFFF"/>
            <w:tcMar>
              <w:left w:w="60" w:type="dxa"/>
              <w:right w:w="60" w:type="dxa"/>
            </w:tcMar>
          </w:tcPr>
          <w:p w14:paraId="1B57B471" w14:textId="77777777" w:rsidR="002B33DB" w:rsidRDefault="002B33DB" w:rsidP="002B33DB">
            <w:pPr>
              <w:adjustRightInd w:val="0"/>
              <w:spacing w:before="60" w:after="60"/>
              <w:rPr>
                <w:color w:val="000000"/>
              </w:rPr>
            </w:pPr>
            <w:r>
              <w:rPr>
                <w:color w:val="000000"/>
              </w:rPr>
              <w:t>White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0EB212F8" w14:textId="77777777" w:rsidR="002B33DB" w:rsidRDefault="002B33DB" w:rsidP="002B33DB">
            <w:pPr>
              <w:adjustRightInd w:val="0"/>
              <w:spacing w:before="60" w:after="60"/>
              <w:jc w:val="center"/>
              <w:rPr>
                <w:color w:val="000000"/>
              </w:rPr>
            </w:pPr>
            <w:r>
              <w:rPr>
                <w:color w:val="000000"/>
              </w:rPr>
              <w:t>17</w:t>
            </w:r>
          </w:p>
        </w:tc>
        <w:tc>
          <w:tcPr>
            <w:tcW w:w="1338" w:type="dxa"/>
            <w:tcBorders>
              <w:left w:val="single" w:sz="2" w:space="0" w:color="000000"/>
              <w:bottom w:val="single" w:sz="2" w:space="0" w:color="000000"/>
              <w:right w:val="nil"/>
            </w:tcBorders>
            <w:shd w:val="clear" w:color="auto" w:fill="FFFFFF"/>
            <w:tcMar>
              <w:left w:w="60" w:type="dxa"/>
              <w:right w:w="60" w:type="dxa"/>
            </w:tcMar>
          </w:tcPr>
          <w:p w14:paraId="608E653F" w14:textId="77777777" w:rsidR="002B33DB" w:rsidRDefault="002B33DB" w:rsidP="002B33DB">
            <w:pPr>
              <w:adjustRightInd w:val="0"/>
              <w:spacing w:before="60" w:after="60"/>
              <w:jc w:val="center"/>
              <w:rPr>
                <w:color w:val="000000"/>
              </w:rPr>
            </w:pPr>
            <w:r>
              <w:rPr>
                <w:color w:val="000000"/>
              </w:rPr>
              <w:t>1.92</w:t>
            </w:r>
          </w:p>
        </w:tc>
        <w:tc>
          <w:tcPr>
            <w:tcW w:w="2250" w:type="dxa"/>
            <w:tcBorders>
              <w:left w:val="single" w:sz="2" w:space="0" w:color="000000"/>
              <w:bottom w:val="single" w:sz="2" w:space="0" w:color="000000"/>
              <w:right w:val="single" w:sz="6" w:space="0" w:color="000000"/>
            </w:tcBorders>
            <w:shd w:val="clear" w:color="auto" w:fill="FFFFFF"/>
            <w:tcMar>
              <w:left w:w="60" w:type="dxa"/>
              <w:right w:w="60" w:type="dxa"/>
            </w:tcMar>
          </w:tcPr>
          <w:p w14:paraId="51CF01B8" w14:textId="77777777" w:rsidR="002B33DB" w:rsidRDefault="002B33DB" w:rsidP="002B33DB">
            <w:pPr>
              <w:adjustRightInd w:val="0"/>
              <w:spacing w:before="60" w:after="60"/>
              <w:jc w:val="center"/>
              <w:rPr>
                <w:color w:val="000000"/>
              </w:rPr>
            </w:pPr>
            <w:r>
              <w:rPr>
                <w:color w:val="000000"/>
              </w:rPr>
              <w:t>1.12-3.07</w:t>
            </w:r>
          </w:p>
        </w:tc>
      </w:tr>
      <w:tr w:rsidR="002B33DB" w14:paraId="0B7F4384"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8F79B2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E088674"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81AF513"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D3880B8" w14:textId="77777777" w:rsidR="002B33DB" w:rsidRDefault="002B33DB" w:rsidP="002B33DB">
            <w:pPr>
              <w:adjustRightInd w:val="0"/>
              <w:spacing w:before="60" w:after="60"/>
              <w:jc w:val="center"/>
              <w:rPr>
                <w:color w:val="000000"/>
              </w:rPr>
            </w:pPr>
            <w:r>
              <w:rPr>
                <w:color w:val="000000"/>
              </w:rPr>
              <w:t>0.71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AEC9C4" w14:textId="77777777" w:rsidR="002B33DB" w:rsidRDefault="002B33DB" w:rsidP="002B33DB">
            <w:pPr>
              <w:adjustRightInd w:val="0"/>
              <w:spacing w:before="60" w:after="60"/>
              <w:jc w:val="center"/>
              <w:rPr>
                <w:color w:val="000000"/>
              </w:rPr>
            </w:pPr>
            <w:r>
              <w:rPr>
                <w:color w:val="000000"/>
              </w:rPr>
              <w:t>0.02-3.95</w:t>
            </w:r>
          </w:p>
        </w:tc>
      </w:tr>
      <w:tr w:rsidR="002B33DB" w14:paraId="464AD29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C4DD43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0D39487"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FF5E89F"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7E9CC9D"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5B8D5D" w14:textId="77777777" w:rsidR="002B33DB" w:rsidRDefault="002B33DB" w:rsidP="002B33DB">
            <w:pPr>
              <w:adjustRightInd w:val="0"/>
              <w:spacing w:before="60" w:after="60"/>
              <w:jc w:val="center"/>
              <w:rPr>
                <w:color w:val="000000"/>
              </w:rPr>
            </w:pPr>
            <w:r>
              <w:rPr>
                <w:color w:val="000000"/>
              </w:rPr>
              <w:t>-</w:t>
            </w:r>
          </w:p>
        </w:tc>
      </w:tr>
      <w:tr w:rsidR="002B33DB" w14:paraId="297326DE"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3F7DF8B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EBA9895"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7C76C1"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CE48FCC"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76D5C1A" w14:textId="77777777" w:rsidR="002B33DB" w:rsidRDefault="002B33DB" w:rsidP="002B33DB">
            <w:pPr>
              <w:adjustRightInd w:val="0"/>
              <w:spacing w:before="60" w:after="60"/>
              <w:jc w:val="center"/>
              <w:rPr>
                <w:color w:val="000000"/>
              </w:rPr>
            </w:pPr>
            <w:r>
              <w:rPr>
                <w:color w:val="000000"/>
              </w:rPr>
              <w:t>-</w:t>
            </w:r>
          </w:p>
        </w:tc>
      </w:tr>
      <w:tr w:rsidR="002B33DB" w14:paraId="16624944"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41A6C8D2" w14:textId="77777777" w:rsidR="002B33DB" w:rsidRDefault="002B33DB" w:rsidP="002B33DB">
            <w:pPr>
              <w:adjustRightInd w:val="0"/>
              <w:spacing w:before="60" w:after="60"/>
              <w:rPr>
                <w:color w:val="000000"/>
              </w:rPr>
            </w:pPr>
            <w:r>
              <w:rPr>
                <w:color w:val="000000"/>
              </w:rPr>
              <w:t>Coarctation of Aorta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67306A4"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5D2A00F" w14:textId="77777777" w:rsidR="002B33DB" w:rsidRDefault="002B33DB" w:rsidP="002B33DB">
            <w:pPr>
              <w:adjustRightInd w:val="0"/>
              <w:spacing w:before="60" w:after="60"/>
              <w:jc w:val="center"/>
              <w:rPr>
                <w:color w:val="000000"/>
              </w:rPr>
            </w:pPr>
            <w:r>
              <w:rPr>
                <w:color w:val="000000"/>
              </w:rPr>
              <w:t>48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C536187" w14:textId="77777777" w:rsidR="002B33DB" w:rsidRDefault="002B33DB" w:rsidP="002B33DB">
            <w:pPr>
              <w:adjustRightInd w:val="0"/>
              <w:spacing w:before="60" w:after="60"/>
              <w:jc w:val="center"/>
              <w:rPr>
                <w:color w:val="000000"/>
              </w:rPr>
            </w:pPr>
            <w:r>
              <w:rPr>
                <w:color w:val="000000"/>
              </w:rPr>
              <w:t>5.41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D1381C" w14:textId="77777777" w:rsidR="002B33DB" w:rsidRDefault="002B33DB" w:rsidP="002B33DB">
            <w:pPr>
              <w:adjustRightInd w:val="0"/>
              <w:spacing w:before="60" w:after="60"/>
              <w:jc w:val="center"/>
              <w:rPr>
                <w:color w:val="000000"/>
              </w:rPr>
            </w:pPr>
            <w:r>
              <w:rPr>
                <w:color w:val="000000"/>
              </w:rPr>
              <w:t>3.99-7.17</w:t>
            </w:r>
          </w:p>
        </w:tc>
      </w:tr>
      <w:tr w:rsidR="002B33DB" w14:paraId="7096AF4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3A166E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1F69F43"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D48AF46"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878D37F" w14:textId="77777777" w:rsidR="002B33DB" w:rsidRDefault="002B33DB" w:rsidP="002B33DB">
            <w:pPr>
              <w:adjustRightInd w:val="0"/>
              <w:spacing w:before="60" w:after="60"/>
              <w:jc w:val="center"/>
              <w:rPr>
                <w:color w:val="000000"/>
              </w:rPr>
            </w:pPr>
            <w:r>
              <w:rPr>
                <w:color w:val="000000"/>
              </w:rPr>
              <w:t>5.68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56520E" w14:textId="77777777" w:rsidR="002B33DB" w:rsidRDefault="002B33DB" w:rsidP="002B33DB">
            <w:pPr>
              <w:adjustRightInd w:val="0"/>
              <w:spacing w:before="60" w:after="60"/>
              <w:jc w:val="center"/>
              <w:rPr>
                <w:color w:val="000000"/>
              </w:rPr>
            </w:pPr>
            <w:r>
              <w:rPr>
                <w:color w:val="000000"/>
              </w:rPr>
              <w:t>2.45-11.19</w:t>
            </w:r>
          </w:p>
        </w:tc>
      </w:tr>
      <w:tr w:rsidR="002B33DB" w14:paraId="266C6F4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FCF794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56D93DB"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CE0F53"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72ECA07" w14:textId="77777777" w:rsidR="002B33DB" w:rsidRDefault="002B33DB" w:rsidP="002B33DB">
            <w:pPr>
              <w:adjustRightInd w:val="0"/>
              <w:spacing w:before="60" w:after="60"/>
              <w:jc w:val="center"/>
              <w:rPr>
                <w:color w:val="000000"/>
              </w:rPr>
            </w:pPr>
            <w:r>
              <w:rPr>
                <w:color w:val="000000"/>
              </w:rPr>
              <w:t>3.95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095771" w14:textId="77777777" w:rsidR="002B33DB" w:rsidRDefault="002B33DB" w:rsidP="002B33DB">
            <w:pPr>
              <w:adjustRightInd w:val="0"/>
              <w:spacing w:before="60" w:after="60"/>
              <w:jc w:val="center"/>
              <w:rPr>
                <w:color w:val="000000"/>
              </w:rPr>
            </w:pPr>
            <w:r>
              <w:rPr>
                <w:color w:val="000000"/>
              </w:rPr>
              <w:t>1.28-9.22</w:t>
            </w:r>
          </w:p>
        </w:tc>
      </w:tr>
      <w:tr w:rsidR="002B33DB" w14:paraId="275820FE"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8F5DFD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B992E44"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E90EDE0"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90277ED" w14:textId="77777777" w:rsidR="002B33DB" w:rsidRDefault="002B33DB" w:rsidP="002B33DB">
            <w:pPr>
              <w:adjustRightInd w:val="0"/>
              <w:spacing w:before="60" w:after="60"/>
              <w:jc w:val="center"/>
              <w:rPr>
                <w:color w:val="000000"/>
              </w:rPr>
            </w:pPr>
            <w:r>
              <w:rPr>
                <w:color w:val="000000"/>
              </w:rPr>
              <w:t>3.20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EBF98DC" w14:textId="77777777" w:rsidR="002B33DB" w:rsidRDefault="002B33DB" w:rsidP="002B33DB">
            <w:pPr>
              <w:adjustRightInd w:val="0"/>
              <w:spacing w:before="60" w:after="60"/>
              <w:jc w:val="center"/>
              <w:rPr>
                <w:color w:val="000000"/>
              </w:rPr>
            </w:pPr>
            <w:r>
              <w:rPr>
                <w:color w:val="000000"/>
              </w:rPr>
              <w:t>1.38-6.31</w:t>
            </w:r>
          </w:p>
        </w:tc>
      </w:tr>
      <w:tr w:rsidR="002B33DB" w14:paraId="10166C60"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AF6676B" w14:textId="77777777" w:rsidR="002B33DB" w:rsidRDefault="002B33DB" w:rsidP="002B33DB">
            <w:pPr>
              <w:adjustRightInd w:val="0"/>
              <w:spacing w:before="60" w:after="60"/>
              <w:rPr>
                <w:color w:val="000000"/>
              </w:rPr>
            </w:pPr>
            <w:r>
              <w:rPr>
                <w:color w:val="000000"/>
              </w:rPr>
              <w:t>Hypoplastic Left Heart Syndrome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9EA6815"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A7E358" w14:textId="77777777" w:rsidR="002B33DB" w:rsidRDefault="002B33DB" w:rsidP="002B33DB">
            <w:pPr>
              <w:adjustRightInd w:val="0"/>
              <w:spacing w:before="60" w:after="60"/>
              <w:jc w:val="center"/>
              <w:rPr>
                <w:color w:val="000000"/>
              </w:rPr>
            </w:pPr>
            <w:r>
              <w:rPr>
                <w:color w:val="000000"/>
              </w:rPr>
              <w:t>21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3C96829" w14:textId="77777777" w:rsidR="002B33DB" w:rsidRDefault="002B33DB" w:rsidP="002B33DB">
            <w:pPr>
              <w:adjustRightInd w:val="0"/>
              <w:spacing w:before="60" w:after="60"/>
              <w:jc w:val="center"/>
              <w:rPr>
                <w:color w:val="000000"/>
              </w:rPr>
            </w:pPr>
            <w:r>
              <w:rPr>
                <w:color w:val="000000"/>
              </w:rPr>
              <w:t>2.37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ADA16C" w14:textId="77777777" w:rsidR="002B33DB" w:rsidRDefault="002B33DB" w:rsidP="002B33DB">
            <w:pPr>
              <w:adjustRightInd w:val="0"/>
              <w:spacing w:before="60" w:after="60"/>
              <w:jc w:val="center"/>
              <w:rPr>
                <w:color w:val="000000"/>
              </w:rPr>
            </w:pPr>
            <w:r>
              <w:rPr>
                <w:color w:val="000000"/>
              </w:rPr>
              <w:t>1.47-3.62</w:t>
            </w:r>
          </w:p>
        </w:tc>
      </w:tr>
      <w:tr w:rsidR="002B33DB" w14:paraId="6E071B1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74864E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F54F84B"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9C63C6C"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508D9A6"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9263B0" w14:textId="77777777" w:rsidR="002B33DB" w:rsidRDefault="002B33DB" w:rsidP="002B33DB">
            <w:pPr>
              <w:adjustRightInd w:val="0"/>
              <w:spacing w:before="60" w:after="60"/>
              <w:jc w:val="center"/>
              <w:rPr>
                <w:color w:val="000000"/>
              </w:rPr>
            </w:pPr>
            <w:r>
              <w:rPr>
                <w:color w:val="000000"/>
              </w:rPr>
              <w:t>1.15-8.28</w:t>
            </w:r>
          </w:p>
        </w:tc>
      </w:tr>
      <w:tr w:rsidR="002B33DB" w14:paraId="41BF666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1A8595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27839CB"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4DFCC1"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FE67A69" w14:textId="77777777" w:rsidR="002B33DB" w:rsidRDefault="002B33DB" w:rsidP="002B33DB">
            <w:pPr>
              <w:adjustRightInd w:val="0"/>
              <w:spacing w:before="60" w:after="60"/>
              <w:jc w:val="center"/>
              <w:rPr>
                <w:color w:val="000000"/>
              </w:rPr>
            </w:pPr>
            <w:r>
              <w:rPr>
                <w:color w:val="000000"/>
              </w:rPr>
              <w:t>3.16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F30979" w14:textId="77777777" w:rsidR="002B33DB" w:rsidRDefault="002B33DB" w:rsidP="002B33DB">
            <w:pPr>
              <w:adjustRightInd w:val="0"/>
              <w:spacing w:before="60" w:after="60"/>
              <w:jc w:val="center"/>
              <w:rPr>
                <w:color w:val="000000"/>
              </w:rPr>
            </w:pPr>
            <w:r>
              <w:rPr>
                <w:color w:val="000000"/>
              </w:rPr>
              <w:t>0.86-8.09</w:t>
            </w:r>
          </w:p>
        </w:tc>
      </w:tr>
      <w:tr w:rsidR="002B33DB" w14:paraId="59392C9C"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66C8A2E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A1F8E08"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7988F43" w14:textId="77777777" w:rsidR="002B33DB" w:rsidRDefault="002B33DB" w:rsidP="002B33DB">
            <w:pPr>
              <w:adjustRightInd w:val="0"/>
              <w:spacing w:before="60" w:after="60"/>
              <w:jc w:val="center"/>
              <w:rPr>
                <w:color w:val="000000"/>
              </w:rPr>
            </w:pPr>
            <w:r>
              <w:rPr>
                <w:color w:val="000000"/>
              </w:rPr>
              <w:t>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2BCECAE" w14:textId="77777777" w:rsidR="002B33DB" w:rsidRDefault="002B33DB" w:rsidP="002B33DB">
            <w:pPr>
              <w:adjustRightInd w:val="0"/>
              <w:spacing w:before="60" w:after="60"/>
              <w:jc w:val="center"/>
              <w:rPr>
                <w:color w:val="000000"/>
              </w:rPr>
            </w:pPr>
            <w:r>
              <w:rPr>
                <w:color w:val="000000"/>
              </w:rPr>
              <w:t>2.40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D0CC45" w14:textId="77777777" w:rsidR="002B33DB" w:rsidRDefault="002B33DB" w:rsidP="002B33DB">
            <w:pPr>
              <w:adjustRightInd w:val="0"/>
              <w:spacing w:before="60" w:after="60"/>
              <w:jc w:val="center"/>
              <w:rPr>
                <w:color w:val="000000"/>
              </w:rPr>
            </w:pPr>
            <w:r>
              <w:rPr>
                <w:color w:val="000000"/>
              </w:rPr>
              <w:t>0.88-5.23</w:t>
            </w:r>
          </w:p>
        </w:tc>
      </w:tr>
      <w:tr w:rsidR="002B33DB" w14:paraId="7595D199"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17149B2" w14:textId="77777777" w:rsidR="002B33DB" w:rsidRDefault="002B33DB" w:rsidP="002B33DB">
            <w:pPr>
              <w:adjustRightInd w:val="0"/>
              <w:spacing w:before="60" w:after="60"/>
              <w:rPr>
                <w:color w:val="000000"/>
              </w:rPr>
            </w:pPr>
            <w:r>
              <w:rPr>
                <w:color w:val="000000"/>
              </w:rPr>
              <w:t>Interrupted Aortic Arch (Type A and NOS)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224F027"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1DF4BE"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E42E388" w14:textId="77777777" w:rsidR="002B33DB" w:rsidRDefault="002B33DB" w:rsidP="002B33DB">
            <w:pPr>
              <w:adjustRightInd w:val="0"/>
              <w:spacing w:before="60" w:after="60"/>
              <w:jc w:val="center"/>
              <w:rPr>
                <w:color w:val="000000"/>
              </w:rPr>
            </w:pPr>
            <w:r>
              <w:rPr>
                <w:color w:val="000000"/>
              </w:rPr>
              <w:t>0.11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1FAF52" w14:textId="77777777" w:rsidR="002B33DB" w:rsidRDefault="002B33DB" w:rsidP="002B33DB">
            <w:pPr>
              <w:adjustRightInd w:val="0"/>
              <w:spacing w:before="60" w:after="60"/>
              <w:jc w:val="center"/>
              <w:rPr>
                <w:color w:val="000000"/>
              </w:rPr>
            </w:pPr>
            <w:r>
              <w:rPr>
                <w:color w:val="000000"/>
              </w:rPr>
              <w:t>0.00-0.63</w:t>
            </w:r>
          </w:p>
        </w:tc>
      </w:tr>
      <w:tr w:rsidR="002B33DB" w14:paraId="0EA7E59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F96E19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A59B6ED"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CB5DBD"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AD80BFA" w14:textId="77777777" w:rsidR="002B33DB" w:rsidRDefault="002B33DB" w:rsidP="002B33DB">
            <w:pPr>
              <w:adjustRightInd w:val="0"/>
              <w:spacing w:before="60" w:after="60"/>
              <w:jc w:val="center"/>
              <w:rPr>
                <w:color w:val="000000"/>
              </w:rPr>
            </w:pPr>
            <w:r>
              <w:rPr>
                <w:color w:val="000000"/>
              </w:rPr>
              <w:t>0.71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505A5F" w14:textId="77777777" w:rsidR="002B33DB" w:rsidRDefault="002B33DB" w:rsidP="002B33DB">
            <w:pPr>
              <w:adjustRightInd w:val="0"/>
              <w:spacing w:before="60" w:after="60"/>
              <w:jc w:val="center"/>
              <w:rPr>
                <w:color w:val="000000"/>
              </w:rPr>
            </w:pPr>
            <w:r>
              <w:rPr>
                <w:color w:val="000000"/>
              </w:rPr>
              <w:t>0.02-3.95</w:t>
            </w:r>
          </w:p>
        </w:tc>
      </w:tr>
      <w:tr w:rsidR="002B33DB" w14:paraId="740A3912"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A1F040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2E97EC4"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2B10E55"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D7F805C"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6C2D13" w14:textId="77777777" w:rsidR="002B33DB" w:rsidRDefault="002B33DB" w:rsidP="002B33DB">
            <w:pPr>
              <w:adjustRightInd w:val="0"/>
              <w:spacing w:before="60" w:after="60"/>
              <w:jc w:val="center"/>
              <w:rPr>
                <w:color w:val="000000"/>
              </w:rPr>
            </w:pPr>
            <w:r>
              <w:rPr>
                <w:color w:val="000000"/>
              </w:rPr>
              <w:t>-</w:t>
            </w:r>
          </w:p>
        </w:tc>
      </w:tr>
      <w:tr w:rsidR="002B33DB" w14:paraId="12B9829E"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73C5B7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18D4AFA"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48250DB"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664BAF3"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164CA82" w14:textId="77777777" w:rsidR="002B33DB" w:rsidRDefault="002B33DB" w:rsidP="002B33DB">
            <w:pPr>
              <w:adjustRightInd w:val="0"/>
              <w:spacing w:before="60" w:after="60"/>
              <w:jc w:val="center"/>
              <w:rPr>
                <w:color w:val="000000"/>
              </w:rPr>
            </w:pPr>
            <w:r>
              <w:rPr>
                <w:color w:val="000000"/>
              </w:rPr>
              <w:t>-</w:t>
            </w:r>
          </w:p>
        </w:tc>
      </w:tr>
      <w:tr w:rsidR="002B33DB" w14:paraId="379647D3"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71D4B360" w14:textId="77777777" w:rsidR="002B33DB" w:rsidRPr="007323AB" w:rsidRDefault="002B33DB" w:rsidP="002B33DB">
            <w:pPr>
              <w:adjustRightInd w:val="0"/>
              <w:spacing w:before="60" w:after="60"/>
              <w:rPr>
                <w:b/>
                <w:i/>
                <w:color w:val="000000"/>
              </w:rPr>
            </w:pPr>
            <w:r w:rsidRPr="007323AB">
              <w:rPr>
                <w:b/>
                <w:i/>
                <w:color w:val="000000"/>
              </w:rPr>
              <w:t>Right-Sided Obstruction</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7F25643"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E4051B"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4A4C290"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C8DB69" w14:textId="77777777" w:rsidR="002B33DB" w:rsidRDefault="002B33DB" w:rsidP="002B33DB">
            <w:pPr>
              <w:adjustRightInd w:val="0"/>
              <w:spacing w:before="60" w:after="60"/>
              <w:jc w:val="center"/>
              <w:rPr>
                <w:color w:val="000000"/>
              </w:rPr>
            </w:pPr>
          </w:p>
        </w:tc>
      </w:tr>
      <w:tr w:rsidR="002B33DB" w14:paraId="2F2683AF"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B4E4D16" w14:textId="77777777" w:rsidR="002B33DB" w:rsidRDefault="002B33DB" w:rsidP="002B33DB">
            <w:pPr>
              <w:adjustRightInd w:val="0"/>
              <w:spacing w:before="60" w:after="60"/>
              <w:rPr>
                <w:color w:val="000000"/>
              </w:rPr>
            </w:pPr>
            <w:r>
              <w:rPr>
                <w:color w:val="000000"/>
              </w:rPr>
              <w:t>Pulmonary Stenosis, Valvar</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5EFF9E5"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25282D0" w14:textId="77777777" w:rsidR="002B33DB" w:rsidRDefault="002B33DB" w:rsidP="002B33DB">
            <w:pPr>
              <w:adjustRightInd w:val="0"/>
              <w:spacing w:before="60" w:after="60"/>
              <w:jc w:val="center"/>
              <w:rPr>
                <w:color w:val="000000"/>
              </w:rPr>
            </w:pPr>
            <w:r>
              <w:rPr>
                <w:color w:val="000000"/>
              </w:rPr>
              <w:t>66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2711704" w14:textId="77777777" w:rsidR="002B33DB" w:rsidRDefault="002B33DB" w:rsidP="002B33DB">
            <w:pPr>
              <w:adjustRightInd w:val="0"/>
              <w:spacing w:before="60" w:after="60"/>
              <w:jc w:val="center"/>
              <w:rPr>
                <w:color w:val="000000"/>
              </w:rPr>
            </w:pPr>
            <w:r>
              <w:rPr>
                <w:color w:val="000000"/>
              </w:rPr>
              <w:t>7.44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8CC9CD" w14:textId="77777777" w:rsidR="002B33DB" w:rsidRDefault="002B33DB" w:rsidP="002B33DB">
            <w:pPr>
              <w:adjustRightInd w:val="0"/>
              <w:spacing w:before="60" w:after="60"/>
              <w:jc w:val="center"/>
              <w:rPr>
                <w:color w:val="000000"/>
              </w:rPr>
            </w:pPr>
            <w:r>
              <w:rPr>
                <w:color w:val="000000"/>
              </w:rPr>
              <w:t>5.75-9.47</w:t>
            </w:r>
          </w:p>
        </w:tc>
      </w:tr>
      <w:tr w:rsidR="002B33DB" w14:paraId="7871C0A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3968B9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1770B54"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FA9B1C" w14:textId="77777777" w:rsidR="002B33DB" w:rsidRDefault="002B33DB" w:rsidP="002B33DB">
            <w:pPr>
              <w:adjustRightInd w:val="0"/>
              <w:spacing w:before="60" w:after="60"/>
              <w:jc w:val="center"/>
              <w:rPr>
                <w:color w:val="000000"/>
              </w:rPr>
            </w:pPr>
            <w:r>
              <w:rPr>
                <w:color w:val="000000"/>
              </w:rPr>
              <w:t>16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F1D7C47" w14:textId="77777777" w:rsidR="002B33DB" w:rsidRDefault="002B33DB" w:rsidP="002B33DB">
            <w:pPr>
              <w:adjustRightInd w:val="0"/>
              <w:spacing w:before="60" w:after="60"/>
              <w:jc w:val="center"/>
              <w:rPr>
                <w:color w:val="000000"/>
              </w:rPr>
            </w:pPr>
            <w:r>
              <w:rPr>
                <w:color w:val="000000"/>
              </w:rPr>
              <w:t>11.35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359A6A" w14:textId="77777777" w:rsidR="002B33DB" w:rsidRDefault="002B33DB" w:rsidP="002B33DB">
            <w:pPr>
              <w:adjustRightInd w:val="0"/>
              <w:spacing w:before="60" w:after="60"/>
              <w:jc w:val="center"/>
              <w:rPr>
                <w:color w:val="000000"/>
              </w:rPr>
            </w:pPr>
            <w:r>
              <w:rPr>
                <w:color w:val="000000"/>
              </w:rPr>
              <w:t>6.49-18.44</w:t>
            </w:r>
          </w:p>
        </w:tc>
      </w:tr>
      <w:tr w:rsidR="002B33DB" w14:paraId="1C9984A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EF7BE7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1521313"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4B29CD1"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336BA64" w14:textId="77777777" w:rsidR="002B33DB" w:rsidRDefault="002B33DB" w:rsidP="002B33DB">
            <w:pPr>
              <w:adjustRightInd w:val="0"/>
              <w:spacing w:before="60" w:after="60"/>
              <w:jc w:val="center"/>
              <w:rPr>
                <w:color w:val="000000"/>
              </w:rPr>
            </w:pPr>
            <w:r>
              <w:rPr>
                <w:color w:val="000000"/>
              </w:rPr>
              <w:t>6.32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997E91" w14:textId="77777777" w:rsidR="002B33DB" w:rsidRDefault="002B33DB" w:rsidP="002B33DB">
            <w:pPr>
              <w:adjustRightInd w:val="0"/>
              <w:spacing w:before="60" w:after="60"/>
              <w:jc w:val="center"/>
              <w:rPr>
                <w:color w:val="000000"/>
              </w:rPr>
            </w:pPr>
            <w:r>
              <w:rPr>
                <w:color w:val="000000"/>
              </w:rPr>
              <w:t>2.73-12.45</w:t>
            </w:r>
          </w:p>
        </w:tc>
      </w:tr>
      <w:tr w:rsidR="002B33DB" w14:paraId="42E038D9"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881C30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52368F0"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A7D9C06" w14:textId="77777777" w:rsidR="002B33DB" w:rsidRDefault="002B33DB" w:rsidP="002B33DB">
            <w:pPr>
              <w:adjustRightInd w:val="0"/>
              <w:spacing w:before="60" w:after="60"/>
              <w:jc w:val="center"/>
              <w:rPr>
                <w:color w:val="000000"/>
              </w:rPr>
            </w:pPr>
            <w:r>
              <w:rPr>
                <w:color w:val="000000"/>
              </w:rPr>
              <w:t>21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FD76E0B" w14:textId="77777777" w:rsidR="002B33DB" w:rsidRDefault="002B33DB" w:rsidP="002B33DB">
            <w:pPr>
              <w:adjustRightInd w:val="0"/>
              <w:spacing w:before="60" w:after="60"/>
              <w:jc w:val="center"/>
              <w:rPr>
                <w:color w:val="000000"/>
              </w:rPr>
            </w:pPr>
            <w:r>
              <w:rPr>
                <w:color w:val="000000"/>
              </w:rPr>
              <w:t>8.40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A569FE" w14:textId="77777777" w:rsidR="002B33DB" w:rsidRDefault="002B33DB" w:rsidP="002B33DB">
            <w:pPr>
              <w:adjustRightInd w:val="0"/>
              <w:spacing w:before="60" w:after="60"/>
              <w:jc w:val="center"/>
              <w:rPr>
                <w:color w:val="000000"/>
              </w:rPr>
            </w:pPr>
            <w:r>
              <w:rPr>
                <w:color w:val="000000"/>
              </w:rPr>
              <w:t>5.20-12.85</w:t>
            </w:r>
          </w:p>
        </w:tc>
      </w:tr>
      <w:tr w:rsidR="002B33DB" w14:paraId="02332830"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EF1B52D" w14:textId="1161FD72" w:rsidR="002B33DB" w:rsidRDefault="002B33DB" w:rsidP="000A24F8">
            <w:pPr>
              <w:adjustRightInd w:val="0"/>
              <w:spacing w:before="60" w:after="60"/>
              <w:rPr>
                <w:color w:val="000000"/>
              </w:rPr>
            </w:pPr>
            <w:r>
              <w:rPr>
                <w:color w:val="000000"/>
              </w:rPr>
              <w:t xml:space="preserve">Pulmonary Valve Atresia </w:t>
            </w:r>
            <w:r w:rsidR="00E2481E">
              <w:rPr>
                <w:color w:val="000000"/>
              </w:rPr>
              <w:t xml:space="preserve">with </w:t>
            </w:r>
            <w:r>
              <w:rPr>
                <w:color w:val="000000"/>
              </w:rPr>
              <w:t>intact septum</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9C038BF"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4DB01C"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569E8E7" w14:textId="77777777" w:rsidR="002B33DB" w:rsidRDefault="002B33DB" w:rsidP="002B33DB">
            <w:pPr>
              <w:adjustRightInd w:val="0"/>
              <w:spacing w:before="60" w:after="60"/>
              <w:jc w:val="center"/>
              <w:rPr>
                <w:color w:val="000000"/>
              </w:rPr>
            </w:pPr>
            <w:r>
              <w:rPr>
                <w:color w:val="000000"/>
              </w:rPr>
              <w:t>0.45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18D1BD" w14:textId="77777777" w:rsidR="002B33DB" w:rsidRDefault="002B33DB" w:rsidP="002B33DB">
            <w:pPr>
              <w:adjustRightInd w:val="0"/>
              <w:spacing w:before="60" w:after="60"/>
              <w:jc w:val="center"/>
              <w:rPr>
                <w:color w:val="000000"/>
              </w:rPr>
            </w:pPr>
            <w:r>
              <w:rPr>
                <w:color w:val="000000"/>
              </w:rPr>
              <w:t>0.12-1.15</w:t>
            </w:r>
          </w:p>
        </w:tc>
      </w:tr>
      <w:tr w:rsidR="002B33DB" w14:paraId="1C89C4F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F997BE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E3304D1"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64CA3A9"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52F6D27" w14:textId="77777777" w:rsidR="002B33DB" w:rsidRDefault="002B33DB" w:rsidP="002B33DB">
            <w:pPr>
              <w:adjustRightInd w:val="0"/>
              <w:spacing w:before="60" w:after="60"/>
              <w:jc w:val="center"/>
              <w:rPr>
                <w:color w:val="000000"/>
              </w:rPr>
            </w:pPr>
            <w:r>
              <w:rPr>
                <w:color w:val="000000"/>
              </w:rPr>
              <w:t>1.42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7B3415" w14:textId="77777777" w:rsidR="002B33DB" w:rsidRDefault="002B33DB" w:rsidP="002B33DB">
            <w:pPr>
              <w:adjustRightInd w:val="0"/>
              <w:spacing w:before="60" w:after="60"/>
              <w:jc w:val="center"/>
              <w:rPr>
                <w:color w:val="000000"/>
              </w:rPr>
            </w:pPr>
            <w:r>
              <w:rPr>
                <w:color w:val="000000"/>
              </w:rPr>
              <w:t>0.17-5.13</w:t>
            </w:r>
          </w:p>
        </w:tc>
      </w:tr>
      <w:tr w:rsidR="002B33DB" w14:paraId="1D76401A"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C5658E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79D649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28EA6A"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8B5E47C"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0B4C2E" w14:textId="77777777" w:rsidR="002B33DB" w:rsidRDefault="002B33DB" w:rsidP="002B33DB">
            <w:pPr>
              <w:adjustRightInd w:val="0"/>
              <w:spacing w:before="60" w:after="60"/>
              <w:jc w:val="center"/>
              <w:rPr>
                <w:color w:val="000000"/>
              </w:rPr>
            </w:pPr>
            <w:r>
              <w:rPr>
                <w:color w:val="000000"/>
              </w:rPr>
              <w:t>0.19-5.71</w:t>
            </w:r>
          </w:p>
        </w:tc>
      </w:tr>
      <w:tr w:rsidR="002B33DB" w14:paraId="65987991"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5C85F28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9B6BB2E"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3790C8"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8B9FD8D" w14:textId="77777777" w:rsidR="002B33DB" w:rsidRDefault="002B33DB" w:rsidP="002B33DB">
            <w:pPr>
              <w:adjustRightInd w:val="0"/>
              <w:spacing w:before="60" w:after="60"/>
              <w:jc w:val="center"/>
              <w:rPr>
                <w:color w:val="000000"/>
              </w:rPr>
            </w:pPr>
            <w:r>
              <w:rPr>
                <w:color w:val="000000"/>
              </w:rPr>
              <w:t>0.40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411392" w14:textId="77777777" w:rsidR="002B33DB" w:rsidRDefault="002B33DB" w:rsidP="002B33DB">
            <w:pPr>
              <w:adjustRightInd w:val="0"/>
              <w:spacing w:before="60" w:after="60"/>
              <w:jc w:val="center"/>
              <w:rPr>
                <w:color w:val="000000"/>
              </w:rPr>
            </w:pPr>
            <w:r>
              <w:rPr>
                <w:color w:val="000000"/>
              </w:rPr>
              <w:t>0.01-2.23</w:t>
            </w:r>
          </w:p>
        </w:tc>
      </w:tr>
      <w:tr w:rsidR="002B33DB" w14:paraId="578AD41F"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57C8BFD" w14:textId="77777777" w:rsidR="002B33DB" w:rsidRDefault="002B33DB" w:rsidP="002B33DB">
            <w:pPr>
              <w:adjustRightInd w:val="0"/>
              <w:spacing w:before="60" w:after="60"/>
              <w:rPr>
                <w:color w:val="000000"/>
              </w:rPr>
            </w:pPr>
            <w:r>
              <w:rPr>
                <w:color w:val="000000"/>
              </w:rPr>
              <w:t>Pulmonary Valve Atresia with VSD</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6133A5C"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B29FE9"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1AD61DE" w14:textId="77777777" w:rsidR="002B33DB" w:rsidRDefault="002B33DB" w:rsidP="002B33DB">
            <w:pPr>
              <w:adjustRightInd w:val="0"/>
              <w:spacing w:before="60" w:after="60"/>
              <w:jc w:val="center"/>
              <w:rPr>
                <w:color w:val="000000"/>
              </w:rPr>
            </w:pPr>
            <w:r>
              <w:rPr>
                <w:color w:val="000000"/>
              </w:rPr>
              <w:t>0.90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9072A5" w14:textId="77777777" w:rsidR="002B33DB" w:rsidRDefault="002B33DB" w:rsidP="002B33DB">
            <w:pPr>
              <w:adjustRightInd w:val="0"/>
              <w:spacing w:before="60" w:after="60"/>
              <w:jc w:val="center"/>
              <w:rPr>
                <w:color w:val="000000"/>
              </w:rPr>
            </w:pPr>
            <w:r>
              <w:rPr>
                <w:color w:val="000000"/>
              </w:rPr>
              <w:t>0.39-1.78</w:t>
            </w:r>
          </w:p>
        </w:tc>
      </w:tr>
      <w:tr w:rsidR="002B33DB" w14:paraId="0E6EFAE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3F87B3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E9C7BB2"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4423FC6"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C9535D0" w14:textId="77777777" w:rsidR="002B33DB" w:rsidRDefault="002B33DB" w:rsidP="002B33DB">
            <w:pPr>
              <w:adjustRightInd w:val="0"/>
              <w:spacing w:before="60" w:after="60"/>
              <w:jc w:val="center"/>
              <w:rPr>
                <w:color w:val="000000"/>
              </w:rPr>
            </w:pPr>
            <w:r>
              <w:rPr>
                <w:color w:val="000000"/>
              </w:rPr>
              <w:t>1.42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3E772F" w14:textId="77777777" w:rsidR="002B33DB" w:rsidRDefault="002B33DB" w:rsidP="002B33DB">
            <w:pPr>
              <w:adjustRightInd w:val="0"/>
              <w:spacing w:before="60" w:after="60"/>
              <w:jc w:val="center"/>
              <w:rPr>
                <w:color w:val="000000"/>
              </w:rPr>
            </w:pPr>
            <w:r>
              <w:rPr>
                <w:color w:val="000000"/>
              </w:rPr>
              <w:t>0.17-5.13</w:t>
            </w:r>
          </w:p>
        </w:tc>
      </w:tr>
      <w:tr w:rsidR="002B33DB" w14:paraId="5C04C02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29C259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B5A1E9E"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B555F4D"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535E6E2"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E76B1B" w14:textId="77777777" w:rsidR="002B33DB" w:rsidRDefault="002B33DB" w:rsidP="002B33DB">
            <w:pPr>
              <w:adjustRightInd w:val="0"/>
              <w:spacing w:before="60" w:after="60"/>
              <w:jc w:val="center"/>
              <w:rPr>
                <w:color w:val="000000"/>
              </w:rPr>
            </w:pPr>
            <w:r>
              <w:rPr>
                <w:color w:val="000000"/>
              </w:rPr>
              <w:t>-</w:t>
            </w:r>
          </w:p>
        </w:tc>
      </w:tr>
      <w:tr w:rsidR="002B33DB" w14:paraId="2174F310"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3D4C6DB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81AAFC5"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D5F6AC"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5652A16"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0C3C5F" w14:textId="77777777" w:rsidR="002B33DB" w:rsidRDefault="002B33DB" w:rsidP="002B33DB">
            <w:pPr>
              <w:adjustRightInd w:val="0"/>
              <w:spacing w:before="60" w:after="60"/>
              <w:jc w:val="center"/>
              <w:rPr>
                <w:color w:val="000000"/>
              </w:rPr>
            </w:pPr>
            <w:r>
              <w:rPr>
                <w:color w:val="000000"/>
              </w:rPr>
              <w:t>-</w:t>
            </w:r>
          </w:p>
        </w:tc>
      </w:tr>
      <w:tr w:rsidR="002B33DB" w14:paraId="6CB9C4E7"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38FBCD4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EFDEAFD"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2CC479"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67A4A9E"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8D887B" w14:textId="77777777" w:rsidR="002B33DB" w:rsidRDefault="002B33DB" w:rsidP="002B33DB">
            <w:pPr>
              <w:adjustRightInd w:val="0"/>
              <w:spacing w:before="60" w:after="60"/>
              <w:jc w:val="center"/>
              <w:rPr>
                <w:color w:val="000000"/>
              </w:rPr>
            </w:pPr>
          </w:p>
        </w:tc>
      </w:tr>
      <w:tr w:rsidR="002B33DB" w14:paraId="6FFBA57A" w14:textId="77777777" w:rsidTr="00BF1DE3">
        <w:trPr>
          <w:cantSplit/>
          <w:jc w:val="center"/>
        </w:trPr>
        <w:tc>
          <w:tcPr>
            <w:tcW w:w="4043" w:type="dxa"/>
            <w:tcBorders>
              <w:top w:val="single" w:sz="2" w:space="0" w:color="000000"/>
            </w:tcBorders>
            <w:shd w:val="clear" w:color="auto" w:fill="FFFFFF"/>
            <w:tcMar>
              <w:left w:w="60" w:type="dxa"/>
              <w:right w:w="60" w:type="dxa"/>
            </w:tcMar>
          </w:tcPr>
          <w:p w14:paraId="1E9D6B88" w14:textId="77777777" w:rsidR="002B33DB" w:rsidRDefault="002B33DB" w:rsidP="002B33DB">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tcPr>
          <w:p w14:paraId="1832F529" w14:textId="77777777" w:rsidR="002B33DB" w:rsidRDefault="002B33DB" w:rsidP="002B33D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75F3D492" w14:textId="77777777" w:rsidR="002B33DB" w:rsidRDefault="002B33DB" w:rsidP="002B33DB">
            <w:pPr>
              <w:adjustRightInd w:val="0"/>
              <w:spacing w:before="60" w:after="60"/>
              <w:jc w:val="center"/>
              <w:rPr>
                <w:color w:val="000000"/>
              </w:rPr>
            </w:pPr>
          </w:p>
        </w:tc>
        <w:tc>
          <w:tcPr>
            <w:tcW w:w="1338" w:type="dxa"/>
            <w:tcBorders>
              <w:top w:val="single" w:sz="2" w:space="0" w:color="000000"/>
            </w:tcBorders>
            <w:shd w:val="clear" w:color="auto" w:fill="FFFFFF"/>
            <w:tcMar>
              <w:left w:w="60" w:type="dxa"/>
              <w:right w:w="60" w:type="dxa"/>
            </w:tcMar>
          </w:tcPr>
          <w:p w14:paraId="262EEB76" w14:textId="77777777" w:rsidR="002B33DB" w:rsidRDefault="002B33DB" w:rsidP="002B33DB">
            <w:pPr>
              <w:adjustRightInd w:val="0"/>
              <w:spacing w:before="60" w:after="60"/>
              <w:jc w:val="center"/>
              <w:rPr>
                <w:color w:val="000000"/>
              </w:rPr>
            </w:pPr>
          </w:p>
        </w:tc>
        <w:tc>
          <w:tcPr>
            <w:tcW w:w="2250" w:type="dxa"/>
            <w:tcBorders>
              <w:top w:val="single" w:sz="2" w:space="0" w:color="000000"/>
            </w:tcBorders>
            <w:shd w:val="clear" w:color="auto" w:fill="FFFFFF"/>
            <w:tcMar>
              <w:left w:w="60" w:type="dxa"/>
              <w:right w:w="60" w:type="dxa"/>
            </w:tcMar>
          </w:tcPr>
          <w:p w14:paraId="710BE275" w14:textId="77777777" w:rsidR="002B33DB" w:rsidRDefault="002B33DB" w:rsidP="002B33DB">
            <w:pPr>
              <w:adjustRightInd w:val="0"/>
              <w:spacing w:before="60" w:after="60"/>
              <w:jc w:val="center"/>
              <w:rPr>
                <w:color w:val="000000"/>
              </w:rPr>
            </w:pPr>
          </w:p>
        </w:tc>
      </w:tr>
      <w:tr w:rsidR="002B33DB" w14:paraId="24429902" w14:textId="77777777" w:rsidTr="00BF1DE3">
        <w:trPr>
          <w:cantSplit/>
          <w:jc w:val="center"/>
        </w:trPr>
        <w:tc>
          <w:tcPr>
            <w:tcW w:w="4043" w:type="dxa"/>
            <w:tcBorders>
              <w:top w:val="nil"/>
            </w:tcBorders>
            <w:shd w:val="clear" w:color="auto" w:fill="FFFFFF"/>
            <w:tcMar>
              <w:left w:w="60" w:type="dxa"/>
              <w:right w:w="60" w:type="dxa"/>
            </w:tcMar>
          </w:tcPr>
          <w:p w14:paraId="240826A5" w14:textId="77777777" w:rsidR="002B33DB" w:rsidRDefault="002B33DB" w:rsidP="002B33DB">
            <w:pPr>
              <w:adjustRightInd w:val="0"/>
              <w:spacing w:before="60" w:after="60"/>
              <w:rPr>
                <w:color w:val="000000"/>
              </w:rPr>
            </w:pPr>
          </w:p>
        </w:tc>
        <w:tc>
          <w:tcPr>
            <w:tcW w:w="1023" w:type="dxa"/>
            <w:shd w:val="clear" w:color="auto" w:fill="FFFFFF"/>
            <w:tcMar>
              <w:left w:w="60" w:type="dxa"/>
              <w:right w:w="60" w:type="dxa"/>
            </w:tcMar>
          </w:tcPr>
          <w:p w14:paraId="67BF3C04" w14:textId="77777777" w:rsidR="002B33DB" w:rsidRDefault="002B33DB" w:rsidP="002B33DB">
            <w:pPr>
              <w:adjustRightInd w:val="0"/>
              <w:spacing w:before="60" w:after="60"/>
              <w:rPr>
                <w:color w:val="000000"/>
              </w:rPr>
            </w:pPr>
          </w:p>
        </w:tc>
        <w:tc>
          <w:tcPr>
            <w:tcW w:w="723" w:type="dxa"/>
            <w:shd w:val="clear" w:color="auto" w:fill="FFFFFF"/>
            <w:tcMar>
              <w:left w:w="60" w:type="dxa"/>
              <w:right w:w="60" w:type="dxa"/>
            </w:tcMar>
          </w:tcPr>
          <w:p w14:paraId="2E6E4882" w14:textId="77777777" w:rsidR="002B33DB" w:rsidRDefault="002B33DB" w:rsidP="002B33DB">
            <w:pPr>
              <w:adjustRightInd w:val="0"/>
              <w:spacing w:before="60" w:after="60"/>
              <w:jc w:val="center"/>
              <w:rPr>
                <w:color w:val="000000"/>
              </w:rPr>
            </w:pPr>
          </w:p>
        </w:tc>
        <w:tc>
          <w:tcPr>
            <w:tcW w:w="1338" w:type="dxa"/>
            <w:shd w:val="clear" w:color="auto" w:fill="FFFFFF"/>
            <w:tcMar>
              <w:left w:w="60" w:type="dxa"/>
              <w:right w:w="60" w:type="dxa"/>
            </w:tcMar>
          </w:tcPr>
          <w:p w14:paraId="57E08202" w14:textId="77777777" w:rsidR="002B33DB" w:rsidRDefault="002B33DB" w:rsidP="002B33DB">
            <w:pPr>
              <w:adjustRightInd w:val="0"/>
              <w:spacing w:before="60" w:after="60"/>
              <w:jc w:val="center"/>
              <w:rPr>
                <w:color w:val="000000"/>
              </w:rPr>
            </w:pPr>
          </w:p>
        </w:tc>
        <w:tc>
          <w:tcPr>
            <w:tcW w:w="2250" w:type="dxa"/>
            <w:shd w:val="clear" w:color="auto" w:fill="FFFFFF"/>
            <w:tcMar>
              <w:left w:w="60" w:type="dxa"/>
              <w:right w:w="60" w:type="dxa"/>
            </w:tcMar>
          </w:tcPr>
          <w:p w14:paraId="5AE87E50" w14:textId="77777777" w:rsidR="002B33DB" w:rsidRDefault="002B33DB" w:rsidP="002B33DB">
            <w:pPr>
              <w:adjustRightInd w:val="0"/>
              <w:spacing w:before="60" w:after="60"/>
              <w:jc w:val="center"/>
              <w:rPr>
                <w:color w:val="000000"/>
              </w:rPr>
            </w:pPr>
          </w:p>
        </w:tc>
      </w:tr>
      <w:tr w:rsidR="002B33DB" w14:paraId="6D9C02C5" w14:textId="77777777" w:rsidTr="00BF1DE3">
        <w:trPr>
          <w:cantSplit/>
          <w:jc w:val="center"/>
        </w:trPr>
        <w:tc>
          <w:tcPr>
            <w:tcW w:w="4043" w:type="dxa"/>
            <w:tcBorders>
              <w:top w:val="nil"/>
            </w:tcBorders>
            <w:shd w:val="clear" w:color="auto" w:fill="FFFFFF"/>
            <w:tcMar>
              <w:left w:w="60" w:type="dxa"/>
              <w:right w:w="60" w:type="dxa"/>
            </w:tcMar>
          </w:tcPr>
          <w:p w14:paraId="29F4A251" w14:textId="77777777" w:rsidR="002B33DB" w:rsidRDefault="002B33DB" w:rsidP="002B33DB">
            <w:pPr>
              <w:adjustRightInd w:val="0"/>
              <w:spacing w:before="60" w:after="60"/>
              <w:rPr>
                <w:color w:val="000000"/>
              </w:rPr>
            </w:pPr>
          </w:p>
        </w:tc>
        <w:tc>
          <w:tcPr>
            <w:tcW w:w="1023" w:type="dxa"/>
            <w:tcBorders>
              <w:top w:val="nil"/>
            </w:tcBorders>
            <w:shd w:val="clear" w:color="auto" w:fill="FFFFFF"/>
            <w:tcMar>
              <w:left w:w="60" w:type="dxa"/>
              <w:right w:w="60" w:type="dxa"/>
            </w:tcMar>
          </w:tcPr>
          <w:p w14:paraId="2903C6EF"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10F37992"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678B9919"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717D43B9" w14:textId="77777777" w:rsidR="002B33DB" w:rsidRDefault="002B33DB" w:rsidP="002B33DB">
            <w:pPr>
              <w:adjustRightInd w:val="0"/>
              <w:spacing w:before="60" w:after="60"/>
              <w:jc w:val="center"/>
              <w:rPr>
                <w:color w:val="000000"/>
              </w:rPr>
            </w:pPr>
          </w:p>
        </w:tc>
      </w:tr>
      <w:tr w:rsidR="002B33DB" w14:paraId="31ABE8F6"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523356E" w14:textId="77777777" w:rsidR="002B33DB" w:rsidRDefault="002B33DB" w:rsidP="002B33DB">
            <w:pPr>
              <w:adjustRightInd w:val="0"/>
              <w:spacing w:before="60" w:after="60"/>
              <w:rPr>
                <w:color w:val="000000"/>
              </w:rPr>
            </w:pPr>
            <w:r>
              <w:rPr>
                <w:color w:val="000000"/>
              </w:rPr>
              <w:lastRenderedPageBreak/>
              <w:t>Tricuspid Valve Atresia</w:t>
            </w:r>
          </w:p>
        </w:tc>
        <w:tc>
          <w:tcPr>
            <w:tcW w:w="1023" w:type="dxa"/>
            <w:tcBorders>
              <w:left w:val="single" w:sz="2" w:space="0" w:color="000000"/>
              <w:bottom w:val="single" w:sz="2" w:space="0" w:color="000000"/>
              <w:right w:val="nil"/>
            </w:tcBorders>
            <w:shd w:val="clear" w:color="auto" w:fill="FFFFFF"/>
            <w:tcMar>
              <w:left w:w="60" w:type="dxa"/>
              <w:right w:w="60" w:type="dxa"/>
            </w:tcMar>
          </w:tcPr>
          <w:p w14:paraId="02C58C2A" w14:textId="77777777" w:rsidR="002B33DB" w:rsidRDefault="002B33DB" w:rsidP="002B33DB">
            <w:pPr>
              <w:adjustRightInd w:val="0"/>
              <w:spacing w:before="60" w:after="60"/>
              <w:rPr>
                <w:color w:val="000000"/>
              </w:rPr>
            </w:pPr>
            <w:r>
              <w:rPr>
                <w:color w:val="000000"/>
              </w:rPr>
              <w:t>White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6F9EDA82" w14:textId="77777777" w:rsidR="002B33DB" w:rsidRDefault="002B33DB" w:rsidP="002B33DB">
            <w:pPr>
              <w:adjustRightInd w:val="0"/>
              <w:spacing w:before="60" w:after="60"/>
              <w:jc w:val="center"/>
              <w:rPr>
                <w:color w:val="000000"/>
              </w:rPr>
            </w:pPr>
            <w:r>
              <w:rPr>
                <w:color w:val="000000"/>
              </w:rPr>
              <w:t>8</w:t>
            </w:r>
          </w:p>
        </w:tc>
        <w:tc>
          <w:tcPr>
            <w:tcW w:w="1338" w:type="dxa"/>
            <w:tcBorders>
              <w:left w:val="single" w:sz="2" w:space="0" w:color="000000"/>
              <w:bottom w:val="single" w:sz="2" w:space="0" w:color="000000"/>
              <w:right w:val="nil"/>
            </w:tcBorders>
            <w:shd w:val="clear" w:color="auto" w:fill="FFFFFF"/>
            <w:tcMar>
              <w:left w:w="60" w:type="dxa"/>
              <w:right w:w="60" w:type="dxa"/>
            </w:tcMar>
          </w:tcPr>
          <w:p w14:paraId="3C31905C" w14:textId="77777777" w:rsidR="002B33DB" w:rsidRDefault="002B33DB" w:rsidP="002B33DB">
            <w:pPr>
              <w:adjustRightInd w:val="0"/>
              <w:spacing w:before="60" w:after="60"/>
              <w:jc w:val="center"/>
              <w:rPr>
                <w:color w:val="000000"/>
              </w:rPr>
            </w:pPr>
            <w:r>
              <w:rPr>
                <w:color w:val="000000"/>
              </w:rPr>
              <w:t>0.90</w:t>
            </w:r>
          </w:p>
        </w:tc>
        <w:tc>
          <w:tcPr>
            <w:tcW w:w="2250" w:type="dxa"/>
            <w:tcBorders>
              <w:left w:val="single" w:sz="2" w:space="0" w:color="000000"/>
              <w:bottom w:val="single" w:sz="2" w:space="0" w:color="000000"/>
              <w:right w:val="single" w:sz="6" w:space="0" w:color="000000"/>
            </w:tcBorders>
            <w:shd w:val="clear" w:color="auto" w:fill="FFFFFF"/>
            <w:tcMar>
              <w:left w:w="60" w:type="dxa"/>
              <w:right w:w="60" w:type="dxa"/>
            </w:tcMar>
          </w:tcPr>
          <w:p w14:paraId="547BEFD0" w14:textId="77777777" w:rsidR="002B33DB" w:rsidRDefault="002B33DB" w:rsidP="002B33DB">
            <w:pPr>
              <w:adjustRightInd w:val="0"/>
              <w:spacing w:before="60" w:after="60"/>
              <w:jc w:val="center"/>
              <w:rPr>
                <w:color w:val="000000"/>
              </w:rPr>
            </w:pPr>
            <w:r>
              <w:rPr>
                <w:color w:val="000000"/>
              </w:rPr>
              <w:t>0.39-1.78</w:t>
            </w:r>
          </w:p>
        </w:tc>
      </w:tr>
      <w:tr w:rsidR="002B33DB" w14:paraId="67DBBC8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B14FC8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F27EA94"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5F2A6D"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2EB5855" w14:textId="77777777" w:rsidR="002B33DB" w:rsidRDefault="002B33DB" w:rsidP="002B33DB">
            <w:pPr>
              <w:adjustRightInd w:val="0"/>
              <w:spacing w:before="60" w:after="60"/>
              <w:jc w:val="center"/>
              <w:rPr>
                <w:color w:val="000000"/>
              </w:rPr>
            </w:pPr>
            <w:r>
              <w:rPr>
                <w:color w:val="000000"/>
              </w:rPr>
              <w:t>0.71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A8B2AF" w14:textId="77777777" w:rsidR="002B33DB" w:rsidRDefault="002B33DB" w:rsidP="002B33DB">
            <w:pPr>
              <w:adjustRightInd w:val="0"/>
              <w:spacing w:before="60" w:after="60"/>
              <w:jc w:val="center"/>
              <w:rPr>
                <w:color w:val="000000"/>
              </w:rPr>
            </w:pPr>
            <w:r>
              <w:rPr>
                <w:color w:val="000000"/>
              </w:rPr>
              <w:t>0.02-3.95</w:t>
            </w:r>
          </w:p>
        </w:tc>
      </w:tr>
      <w:tr w:rsidR="002B33DB" w14:paraId="7893F5F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3DBDEB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4FC9069"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83CFC4F"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6A85FAE"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6B6F27" w14:textId="77777777" w:rsidR="002B33DB" w:rsidRDefault="002B33DB" w:rsidP="002B33DB">
            <w:pPr>
              <w:adjustRightInd w:val="0"/>
              <w:spacing w:before="60" w:after="60"/>
              <w:jc w:val="center"/>
              <w:rPr>
                <w:color w:val="000000"/>
              </w:rPr>
            </w:pPr>
            <w:r>
              <w:rPr>
                <w:color w:val="000000"/>
              </w:rPr>
              <w:t>-</w:t>
            </w:r>
          </w:p>
        </w:tc>
      </w:tr>
      <w:tr w:rsidR="002B33DB" w14:paraId="4BBBFDA2"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5F4F296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AF3D17E"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B8CBC0"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A6D840E" w14:textId="77777777" w:rsidR="002B33DB" w:rsidRDefault="002B33DB" w:rsidP="002B33DB">
            <w:pPr>
              <w:adjustRightInd w:val="0"/>
              <w:spacing w:before="60" w:after="60"/>
              <w:jc w:val="center"/>
              <w:rPr>
                <w:color w:val="000000"/>
              </w:rPr>
            </w:pPr>
            <w:r>
              <w:rPr>
                <w:color w:val="000000"/>
              </w:rPr>
              <w:t>0.80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6FD7F0" w14:textId="77777777" w:rsidR="002B33DB" w:rsidRDefault="002B33DB" w:rsidP="002B33DB">
            <w:pPr>
              <w:adjustRightInd w:val="0"/>
              <w:spacing w:before="60" w:after="60"/>
              <w:jc w:val="center"/>
              <w:rPr>
                <w:color w:val="000000"/>
              </w:rPr>
            </w:pPr>
            <w:r>
              <w:rPr>
                <w:color w:val="000000"/>
              </w:rPr>
              <w:t>0.10-2.89</w:t>
            </w:r>
          </w:p>
        </w:tc>
      </w:tr>
      <w:tr w:rsidR="002B33DB" w14:paraId="725B6569"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05FE1BD4" w14:textId="77777777" w:rsidR="002B33DB" w:rsidRPr="007323AB" w:rsidRDefault="002B33DB" w:rsidP="002B33DB">
            <w:pPr>
              <w:adjustRightInd w:val="0"/>
              <w:spacing w:before="60" w:after="60"/>
              <w:rPr>
                <w:b/>
                <w:i/>
                <w:color w:val="000000"/>
              </w:rPr>
            </w:pPr>
            <w:r w:rsidRPr="007323AB">
              <w:rPr>
                <w:b/>
                <w:i/>
                <w:color w:val="000000"/>
              </w:rPr>
              <w:t>Septal Defects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07E3DAE"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10EF64"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2BC8521"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4C1201" w14:textId="77777777" w:rsidR="002B33DB" w:rsidRDefault="002B33DB" w:rsidP="002B33DB">
            <w:pPr>
              <w:adjustRightInd w:val="0"/>
              <w:spacing w:before="60" w:after="60"/>
              <w:jc w:val="center"/>
              <w:rPr>
                <w:color w:val="000000"/>
              </w:rPr>
            </w:pPr>
          </w:p>
        </w:tc>
      </w:tr>
      <w:tr w:rsidR="002B33DB" w14:paraId="69E612DA"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74E5E10" w14:textId="77777777" w:rsidR="002B33DB" w:rsidRDefault="002B33DB" w:rsidP="002B33DB">
            <w:pPr>
              <w:adjustRightInd w:val="0"/>
              <w:spacing w:before="60" w:after="60"/>
              <w:rPr>
                <w:color w:val="000000"/>
              </w:rPr>
            </w:pPr>
            <w:r>
              <w:rPr>
                <w:color w:val="000000"/>
              </w:rPr>
              <w:t>ASD (Secundum and NOS)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47B5B76"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709AEE" w14:textId="77777777" w:rsidR="002B33DB" w:rsidRDefault="002B33DB" w:rsidP="002B33DB">
            <w:pPr>
              <w:adjustRightInd w:val="0"/>
              <w:spacing w:before="60" w:after="60"/>
              <w:jc w:val="center"/>
              <w:rPr>
                <w:color w:val="000000"/>
              </w:rPr>
            </w:pPr>
            <w:r>
              <w:rPr>
                <w:color w:val="000000"/>
              </w:rPr>
              <w:t>216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9F466DD" w14:textId="77777777" w:rsidR="002B33DB" w:rsidRDefault="002B33DB" w:rsidP="002B33DB">
            <w:pPr>
              <w:adjustRightInd w:val="0"/>
              <w:spacing w:before="60" w:after="60"/>
              <w:jc w:val="center"/>
              <w:rPr>
                <w:color w:val="000000"/>
              </w:rPr>
            </w:pPr>
            <w:r>
              <w:rPr>
                <w:color w:val="000000"/>
              </w:rPr>
              <w:t>24.35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1B1449" w14:textId="77777777" w:rsidR="002B33DB" w:rsidRDefault="002B33DB" w:rsidP="002B33DB">
            <w:pPr>
              <w:adjustRightInd w:val="0"/>
              <w:spacing w:before="60" w:after="60"/>
              <w:jc w:val="center"/>
              <w:rPr>
                <w:color w:val="000000"/>
              </w:rPr>
            </w:pPr>
            <w:r>
              <w:rPr>
                <w:color w:val="000000"/>
              </w:rPr>
              <w:t>21.21-27.82</w:t>
            </w:r>
          </w:p>
        </w:tc>
      </w:tr>
      <w:tr w:rsidR="002B33DB" w14:paraId="0D9E388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A6E295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F34908D"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9A2F91" w14:textId="77777777" w:rsidR="002B33DB" w:rsidRDefault="002B33DB" w:rsidP="002B33DB">
            <w:pPr>
              <w:adjustRightInd w:val="0"/>
              <w:spacing w:before="60" w:after="60"/>
              <w:jc w:val="center"/>
              <w:rPr>
                <w:color w:val="000000"/>
              </w:rPr>
            </w:pPr>
            <w:r>
              <w:rPr>
                <w:color w:val="000000"/>
              </w:rPr>
              <w:t>38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C1F85F2" w14:textId="77777777" w:rsidR="002B33DB" w:rsidRDefault="002B33DB" w:rsidP="002B33DB">
            <w:pPr>
              <w:adjustRightInd w:val="0"/>
              <w:spacing w:before="60" w:after="60"/>
              <w:jc w:val="center"/>
              <w:rPr>
                <w:color w:val="000000"/>
              </w:rPr>
            </w:pPr>
            <w:r>
              <w:rPr>
                <w:color w:val="000000"/>
              </w:rPr>
              <w:t>26.96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627E8F" w14:textId="77777777" w:rsidR="002B33DB" w:rsidRDefault="002B33DB" w:rsidP="002B33DB">
            <w:pPr>
              <w:adjustRightInd w:val="0"/>
              <w:spacing w:before="60" w:after="60"/>
              <w:jc w:val="center"/>
              <w:rPr>
                <w:color w:val="000000"/>
              </w:rPr>
            </w:pPr>
            <w:r>
              <w:rPr>
                <w:color w:val="000000"/>
              </w:rPr>
              <w:t>19.08-37.01</w:t>
            </w:r>
          </w:p>
        </w:tc>
      </w:tr>
      <w:tr w:rsidR="002B33DB" w14:paraId="504905C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9EA466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B9C2805"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0B84E04" w14:textId="77777777" w:rsidR="002B33DB" w:rsidRDefault="002B33DB" w:rsidP="002B33DB">
            <w:pPr>
              <w:adjustRightInd w:val="0"/>
              <w:spacing w:before="60" w:after="60"/>
              <w:jc w:val="center"/>
              <w:rPr>
                <w:color w:val="000000"/>
              </w:rPr>
            </w:pPr>
            <w:r>
              <w:rPr>
                <w:color w:val="000000"/>
              </w:rPr>
              <w:t>22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995AF38" w14:textId="77777777" w:rsidR="002B33DB" w:rsidRDefault="002B33DB" w:rsidP="002B33DB">
            <w:pPr>
              <w:adjustRightInd w:val="0"/>
              <w:spacing w:before="60" w:after="60"/>
              <w:jc w:val="center"/>
              <w:rPr>
                <w:color w:val="000000"/>
              </w:rPr>
            </w:pPr>
            <w:r>
              <w:rPr>
                <w:color w:val="000000"/>
              </w:rPr>
              <w:t>17.38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6FC0EC" w14:textId="77777777" w:rsidR="002B33DB" w:rsidRDefault="002B33DB" w:rsidP="002B33DB">
            <w:pPr>
              <w:adjustRightInd w:val="0"/>
              <w:spacing w:before="60" w:after="60"/>
              <w:jc w:val="center"/>
              <w:rPr>
                <w:color w:val="000000"/>
              </w:rPr>
            </w:pPr>
            <w:r>
              <w:rPr>
                <w:color w:val="000000"/>
              </w:rPr>
              <w:t>10.89-26.32</w:t>
            </w:r>
          </w:p>
        </w:tc>
      </w:tr>
      <w:tr w:rsidR="002B33DB" w14:paraId="314685EE"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1C70BB9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BD8ED64"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17D9E3" w14:textId="77777777" w:rsidR="002B33DB" w:rsidRDefault="002B33DB" w:rsidP="002B33DB">
            <w:pPr>
              <w:adjustRightInd w:val="0"/>
              <w:spacing w:before="60" w:after="60"/>
              <w:jc w:val="center"/>
              <w:rPr>
                <w:color w:val="000000"/>
              </w:rPr>
            </w:pPr>
            <w:r>
              <w:rPr>
                <w:color w:val="000000"/>
              </w:rPr>
              <w:t>51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A0EBB05" w14:textId="77777777" w:rsidR="002B33DB" w:rsidRDefault="002B33DB" w:rsidP="002B33DB">
            <w:pPr>
              <w:adjustRightInd w:val="0"/>
              <w:spacing w:before="60" w:after="60"/>
              <w:jc w:val="center"/>
              <w:rPr>
                <w:color w:val="000000"/>
              </w:rPr>
            </w:pPr>
            <w:r>
              <w:rPr>
                <w:color w:val="000000"/>
              </w:rPr>
              <w:t>20.41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299BB0" w14:textId="77777777" w:rsidR="002B33DB" w:rsidRDefault="002B33DB" w:rsidP="002B33DB">
            <w:pPr>
              <w:adjustRightInd w:val="0"/>
              <w:spacing w:before="60" w:after="60"/>
              <w:jc w:val="center"/>
              <w:rPr>
                <w:color w:val="000000"/>
              </w:rPr>
            </w:pPr>
            <w:r>
              <w:rPr>
                <w:color w:val="000000"/>
              </w:rPr>
              <w:t>15.20-26.83</w:t>
            </w:r>
          </w:p>
        </w:tc>
      </w:tr>
      <w:tr w:rsidR="002B33DB" w14:paraId="2C72DE04"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98CD0E0" w14:textId="77777777" w:rsidR="002B33DB" w:rsidRDefault="002B33DB" w:rsidP="002B33DB">
            <w:pPr>
              <w:adjustRightInd w:val="0"/>
              <w:spacing w:before="60" w:after="60"/>
              <w:rPr>
                <w:color w:val="000000"/>
              </w:rPr>
            </w:pPr>
            <w:r>
              <w:rPr>
                <w:color w:val="000000"/>
              </w:rPr>
              <w:t>VSD (Membranous and NOS)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A362447"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1A77DA" w14:textId="77777777" w:rsidR="002B33DB" w:rsidRDefault="002B33DB" w:rsidP="002B33DB">
            <w:pPr>
              <w:adjustRightInd w:val="0"/>
              <w:spacing w:before="60" w:after="60"/>
              <w:jc w:val="center"/>
              <w:rPr>
                <w:color w:val="000000"/>
              </w:rPr>
            </w:pPr>
            <w:r>
              <w:rPr>
                <w:color w:val="000000"/>
              </w:rPr>
              <w:t>125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474F202" w14:textId="77777777" w:rsidR="002B33DB" w:rsidRDefault="002B33DB" w:rsidP="002B33DB">
            <w:pPr>
              <w:adjustRightInd w:val="0"/>
              <w:spacing w:before="60" w:after="60"/>
              <w:jc w:val="center"/>
              <w:rPr>
                <w:color w:val="000000"/>
              </w:rPr>
            </w:pPr>
            <w:r>
              <w:rPr>
                <w:color w:val="000000"/>
              </w:rPr>
              <w:t>14.09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7534AE" w14:textId="77777777" w:rsidR="002B33DB" w:rsidRDefault="002B33DB" w:rsidP="002B33DB">
            <w:pPr>
              <w:adjustRightInd w:val="0"/>
              <w:spacing w:before="60" w:after="60"/>
              <w:jc w:val="center"/>
              <w:rPr>
                <w:color w:val="000000"/>
              </w:rPr>
            </w:pPr>
            <w:r>
              <w:rPr>
                <w:color w:val="000000"/>
              </w:rPr>
              <w:t>11.73-16.79</w:t>
            </w:r>
          </w:p>
        </w:tc>
      </w:tr>
      <w:tr w:rsidR="002B33DB" w14:paraId="71AADD4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DBBFB0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F99D82A"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C06ABF0" w14:textId="77777777" w:rsidR="002B33DB" w:rsidRDefault="002B33DB" w:rsidP="002B33DB">
            <w:pPr>
              <w:adjustRightInd w:val="0"/>
              <w:spacing w:before="60" w:after="60"/>
              <w:jc w:val="center"/>
              <w:rPr>
                <w:color w:val="000000"/>
              </w:rPr>
            </w:pPr>
            <w:r>
              <w:rPr>
                <w:color w:val="000000"/>
              </w:rPr>
              <w:t>25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6FEC025" w14:textId="77777777" w:rsidR="002B33DB" w:rsidRDefault="002B33DB" w:rsidP="002B33DB">
            <w:pPr>
              <w:adjustRightInd w:val="0"/>
              <w:spacing w:before="60" w:after="60"/>
              <w:jc w:val="center"/>
              <w:rPr>
                <w:color w:val="000000"/>
              </w:rPr>
            </w:pPr>
            <w:r>
              <w:rPr>
                <w:color w:val="000000"/>
              </w:rPr>
              <w:t>17.74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1E40DB" w14:textId="77777777" w:rsidR="002B33DB" w:rsidRDefault="002B33DB" w:rsidP="002B33DB">
            <w:pPr>
              <w:adjustRightInd w:val="0"/>
              <w:spacing w:before="60" w:after="60"/>
              <w:jc w:val="center"/>
              <w:rPr>
                <w:color w:val="000000"/>
              </w:rPr>
            </w:pPr>
            <w:r>
              <w:rPr>
                <w:color w:val="000000"/>
              </w:rPr>
              <w:t>11.48-26.19</w:t>
            </w:r>
          </w:p>
        </w:tc>
      </w:tr>
      <w:tr w:rsidR="002B33DB" w14:paraId="558AA80A"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2F9120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835EA83"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729E78" w14:textId="77777777" w:rsidR="002B33DB" w:rsidRDefault="002B33DB" w:rsidP="002B33DB">
            <w:pPr>
              <w:adjustRightInd w:val="0"/>
              <w:spacing w:before="60" w:after="60"/>
              <w:jc w:val="center"/>
              <w:rPr>
                <w:color w:val="000000"/>
              </w:rPr>
            </w:pPr>
            <w:r>
              <w:rPr>
                <w:color w:val="000000"/>
              </w:rPr>
              <w:t>16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3365D9B" w14:textId="77777777" w:rsidR="002B33DB" w:rsidRDefault="002B33DB" w:rsidP="002B33DB">
            <w:pPr>
              <w:adjustRightInd w:val="0"/>
              <w:spacing w:before="60" w:after="60"/>
              <w:jc w:val="center"/>
              <w:rPr>
                <w:color w:val="000000"/>
              </w:rPr>
            </w:pPr>
            <w:r>
              <w:rPr>
                <w:color w:val="000000"/>
              </w:rPr>
              <w:t>12.64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B1A819" w14:textId="77777777" w:rsidR="002B33DB" w:rsidRDefault="002B33DB" w:rsidP="002B33DB">
            <w:pPr>
              <w:adjustRightInd w:val="0"/>
              <w:spacing w:before="60" w:after="60"/>
              <w:jc w:val="center"/>
              <w:rPr>
                <w:color w:val="000000"/>
              </w:rPr>
            </w:pPr>
            <w:r>
              <w:rPr>
                <w:color w:val="000000"/>
              </w:rPr>
              <w:t>7.23-20.53</w:t>
            </w:r>
          </w:p>
        </w:tc>
      </w:tr>
      <w:tr w:rsidR="002B33DB" w14:paraId="5310EA1D"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35D7A2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422E614"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E17FE7" w14:textId="77777777" w:rsidR="002B33DB" w:rsidRDefault="002B33DB" w:rsidP="002B33DB">
            <w:pPr>
              <w:adjustRightInd w:val="0"/>
              <w:spacing w:before="60" w:after="60"/>
              <w:jc w:val="center"/>
              <w:rPr>
                <w:color w:val="000000"/>
              </w:rPr>
            </w:pPr>
            <w:r>
              <w:rPr>
                <w:color w:val="000000"/>
              </w:rPr>
              <w:t>42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AF4BDAC" w14:textId="77777777" w:rsidR="002B33DB" w:rsidRDefault="002B33DB" w:rsidP="002B33DB">
            <w:pPr>
              <w:adjustRightInd w:val="0"/>
              <w:spacing w:before="60" w:after="60"/>
              <w:jc w:val="center"/>
              <w:rPr>
                <w:color w:val="000000"/>
              </w:rPr>
            </w:pPr>
            <w:r>
              <w:rPr>
                <w:color w:val="000000"/>
              </w:rPr>
              <w:t>16.81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1D59F4" w14:textId="77777777" w:rsidR="002B33DB" w:rsidRDefault="002B33DB" w:rsidP="002B33DB">
            <w:pPr>
              <w:adjustRightInd w:val="0"/>
              <w:spacing w:before="60" w:after="60"/>
              <w:jc w:val="center"/>
              <w:rPr>
                <w:color w:val="000000"/>
              </w:rPr>
            </w:pPr>
            <w:r>
              <w:rPr>
                <w:color w:val="000000"/>
              </w:rPr>
              <w:t>12.11-22.72</w:t>
            </w:r>
          </w:p>
        </w:tc>
      </w:tr>
      <w:tr w:rsidR="002B33DB" w14:paraId="740FC324"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4AF239C5" w14:textId="77777777" w:rsidR="002B33DB" w:rsidRDefault="002B33DB" w:rsidP="002B33DB">
            <w:pPr>
              <w:adjustRightInd w:val="0"/>
              <w:spacing w:before="60" w:after="60"/>
              <w:rPr>
                <w:color w:val="000000"/>
              </w:rPr>
            </w:pPr>
            <w:r>
              <w:rPr>
                <w:color w:val="000000"/>
              </w:rPr>
              <w:t>VSD (Muscular)</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99F0F3C"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185460" w14:textId="77777777" w:rsidR="002B33DB" w:rsidRDefault="002B33DB" w:rsidP="002B33DB">
            <w:pPr>
              <w:adjustRightInd w:val="0"/>
              <w:spacing w:before="60" w:after="60"/>
              <w:jc w:val="center"/>
              <w:rPr>
                <w:color w:val="000000"/>
              </w:rPr>
            </w:pPr>
            <w:r>
              <w:rPr>
                <w:color w:val="000000"/>
              </w:rPr>
              <w:t>111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E69D014" w14:textId="77777777" w:rsidR="002B33DB" w:rsidRDefault="002B33DB" w:rsidP="002B33DB">
            <w:pPr>
              <w:adjustRightInd w:val="0"/>
              <w:spacing w:before="60" w:after="60"/>
              <w:jc w:val="center"/>
              <w:rPr>
                <w:color w:val="000000"/>
              </w:rPr>
            </w:pPr>
            <w:r>
              <w:rPr>
                <w:color w:val="000000"/>
              </w:rPr>
              <w:t>12.51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6043A4" w14:textId="77777777" w:rsidR="002B33DB" w:rsidRDefault="002B33DB" w:rsidP="002B33DB">
            <w:pPr>
              <w:adjustRightInd w:val="0"/>
              <w:spacing w:before="60" w:after="60"/>
              <w:jc w:val="center"/>
              <w:rPr>
                <w:color w:val="000000"/>
              </w:rPr>
            </w:pPr>
            <w:r>
              <w:rPr>
                <w:color w:val="000000"/>
              </w:rPr>
              <w:t>10.29-15.07</w:t>
            </w:r>
          </w:p>
        </w:tc>
      </w:tr>
      <w:tr w:rsidR="002B33DB" w14:paraId="7ACB3B7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BBE30B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A60BBD1"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12361E" w14:textId="77777777" w:rsidR="002B33DB" w:rsidRDefault="002B33DB" w:rsidP="002B33DB">
            <w:pPr>
              <w:adjustRightInd w:val="0"/>
              <w:spacing w:before="60" w:after="60"/>
              <w:jc w:val="center"/>
              <w:rPr>
                <w:color w:val="000000"/>
              </w:rPr>
            </w:pPr>
            <w:r>
              <w:rPr>
                <w:color w:val="000000"/>
              </w:rPr>
              <w:t>10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1B2D3AD" w14:textId="77777777" w:rsidR="002B33DB" w:rsidRDefault="002B33DB" w:rsidP="002B33DB">
            <w:pPr>
              <w:adjustRightInd w:val="0"/>
              <w:spacing w:before="60" w:after="60"/>
              <w:jc w:val="center"/>
              <w:rPr>
                <w:color w:val="000000"/>
              </w:rPr>
            </w:pPr>
            <w:r>
              <w:rPr>
                <w:color w:val="000000"/>
              </w:rPr>
              <w:t>7.10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6F3EDB" w14:textId="77777777" w:rsidR="002B33DB" w:rsidRDefault="002B33DB" w:rsidP="002B33DB">
            <w:pPr>
              <w:adjustRightInd w:val="0"/>
              <w:spacing w:before="60" w:after="60"/>
              <w:jc w:val="center"/>
              <w:rPr>
                <w:color w:val="000000"/>
              </w:rPr>
            </w:pPr>
            <w:r>
              <w:rPr>
                <w:color w:val="000000"/>
              </w:rPr>
              <w:t>3.40-13.05</w:t>
            </w:r>
          </w:p>
        </w:tc>
      </w:tr>
      <w:tr w:rsidR="002B33DB" w14:paraId="79EE437E"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1B42D6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83E89AE"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34BA11" w14:textId="77777777" w:rsidR="002B33DB" w:rsidRDefault="002B33DB" w:rsidP="002B33DB">
            <w:pPr>
              <w:adjustRightInd w:val="0"/>
              <w:spacing w:before="60" w:after="60"/>
              <w:jc w:val="center"/>
              <w:rPr>
                <w:color w:val="000000"/>
              </w:rPr>
            </w:pPr>
            <w:r>
              <w:rPr>
                <w:color w:val="000000"/>
              </w:rPr>
              <w:t>10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BD3008E" w14:textId="77777777" w:rsidR="002B33DB" w:rsidRDefault="002B33DB" w:rsidP="002B33DB">
            <w:pPr>
              <w:adjustRightInd w:val="0"/>
              <w:spacing w:before="60" w:after="60"/>
              <w:jc w:val="center"/>
              <w:rPr>
                <w:color w:val="000000"/>
              </w:rPr>
            </w:pPr>
            <w:r>
              <w:rPr>
                <w:color w:val="000000"/>
              </w:rPr>
              <w:t>7.90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C93476" w14:textId="77777777" w:rsidR="002B33DB" w:rsidRDefault="002B33DB" w:rsidP="002B33DB">
            <w:pPr>
              <w:adjustRightInd w:val="0"/>
              <w:spacing w:before="60" w:after="60"/>
              <w:jc w:val="center"/>
              <w:rPr>
                <w:color w:val="000000"/>
              </w:rPr>
            </w:pPr>
            <w:r>
              <w:rPr>
                <w:color w:val="000000"/>
              </w:rPr>
              <w:t>3.79-14.53</w:t>
            </w:r>
          </w:p>
        </w:tc>
      </w:tr>
      <w:tr w:rsidR="002B33DB" w14:paraId="13E5C0D8"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4A0348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10D081F"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FD739C" w14:textId="77777777" w:rsidR="002B33DB" w:rsidRDefault="002B33DB" w:rsidP="002B33DB">
            <w:pPr>
              <w:adjustRightInd w:val="0"/>
              <w:spacing w:before="60" w:after="60"/>
              <w:jc w:val="center"/>
              <w:rPr>
                <w:color w:val="000000"/>
              </w:rPr>
            </w:pPr>
            <w:r>
              <w:rPr>
                <w:color w:val="000000"/>
              </w:rPr>
              <w:t>29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5492C85" w14:textId="77777777" w:rsidR="002B33DB" w:rsidRDefault="002B33DB" w:rsidP="002B33DB">
            <w:pPr>
              <w:adjustRightInd w:val="0"/>
              <w:spacing w:before="60" w:after="60"/>
              <w:jc w:val="center"/>
              <w:rPr>
                <w:color w:val="000000"/>
              </w:rPr>
            </w:pPr>
            <w:r>
              <w:rPr>
                <w:color w:val="000000"/>
              </w:rPr>
              <w:t>11.60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3DC61B" w14:textId="77777777" w:rsidR="002B33DB" w:rsidRDefault="002B33DB" w:rsidP="002B33DB">
            <w:pPr>
              <w:adjustRightInd w:val="0"/>
              <w:spacing w:before="60" w:after="60"/>
              <w:jc w:val="center"/>
              <w:rPr>
                <w:color w:val="000000"/>
              </w:rPr>
            </w:pPr>
            <w:r>
              <w:rPr>
                <w:color w:val="000000"/>
              </w:rPr>
              <w:t>7.77-16.67</w:t>
            </w:r>
          </w:p>
        </w:tc>
      </w:tr>
      <w:tr w:rsidR="002B33DB" w14:paraId="69212CB0"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023D96F" w14:textId="77777777" w:rsidR="002B33DB" w:rsidRDefault="002B33DB" w:rsidP="002B33DB">
            <w:pPr>
              <w:adjustRightInd w:val="0"/>
              <w:spacing w:before="60" w:after="60"/>
              <w:rPr>
                <w:color w:val="000000"/>
              </w:rPr>
            </w:pPr>
            <w:r>
              <w:rPr>
                <w:color w:val="000000"/>
              </w:rPr>
              <w:t>VSD, Conoventricular/Malalignment</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A5975A8"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5036AF3" w14:textId="77777777" w:rsidR="002B33DB" w:rsidRDefault="002B33DB" w:rsidP="002B33DB">
            <w:pPr>
              <w:adjustRightInd w:val="0"/>
              <w:spacing w:before="60" w:after="60"/>
              <w:jc w:val="center"/>
              <w:rPr>
                <w:color w:val="000000"/>
              </w:rPr>
            </w:pPr>
            <w:r>
              <w:rPr>
                <w:color w:val="000000"/>
              </w:rPr>
              <w:t>10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F2AB99B" w14:textId="77777777" w:rsidR="002B33DB" w:rsidRDefault="002B33DB" w:rsidP="002B33DB">
            <w:pPr>
              <w:adjustRightInd w:val="0"/>
              <w:spacing w:before="60" w:after="60"/>
              <w:jc w:val="center"/>
              <w:rPr>
                <w:color w:val="000000"/>
              </w:rPr>
            </w:pPr>
            <w:r>
              <w:rPr>
                <w:color w:val="000000"/>
              </w:rPr>
              <w:t>1.13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1F342C" w14:textId="77777777" w:rsidR="002B33DB" w:rsidRDefault="002B33DB" w:rsidP="002B33DB">
            <w:pPr>
              <w:adjustRightInd w:val="0"/>
              <w:spacing w:before="60" w:after="60"/>
              <w:jc w:val="center"/>
              <w:rPr>
                <w:color w:val="000000"/>
              </w:rPr>
            </w:pPr>
            <w:r>
              <w:rPr>
                <w:color w:val="000000"/>
              </w:rPr>
              <w:t>0.54-2.07</w:t>
            </w:r>
          </w:p>
        </w:tc>
      </w:tr>
      <w:tr w:rsidR="002B33DB" w14:paraId="4CEEC50E"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8BC385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7C9A092"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21C166" w14:textId="77777777" w:rsidR="002B33DB" w:rsidRDefault="002B33DB" w:rsidP="002B33DB">
            <w:pPr>
              <w:adjustRightInd w:val="0"/>
              <w:spacing w:before="60" w:after="60"/>
              <w:jc w:val="center"/>
              <w:rPr>
                <w:color w:val="000000"/>
              </w:rPr>
            </w:pPr>
            <w:r>
              <w:rPr>
                <w:color w:val="000000"/>
              </w:rPr>
              <w:t>7</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3056762" w14:textId="77777777" w:rsidR="002B33DB" w:rsidRDefault="002B33DB" w:rsidP="002B33DB">
            <w:pPr>
              <w:adjustRightInd w:val="0"/>
              <w:spacing w:before="60" w:after="60"/>
              <w:jc w:val="center"/>
              <w:rPr>
                <w:color w:val="000000"/>
              </w:rPr>
            </w:pPr>
            <w:r>
              <w:rPr>
                <w:color w:val="000000"/>
              </w:rPr>
              <w:t>4.97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15BE1B5" w14:textId="77777777" w:rsidR="002B33DB" w:rsidRDefault="002B33DB" w:rsidP="002B33DB">
            <w:pPr>
              <w:adjustRightInd w:val="0"/>
              <w:spacing w:before="60" w:after="60"/>
              <w:jc w:val="center"/>
              <w:rPr>
                <w:color w:val="000000"/>
              </w:rPr>
            </w:pPr>
            <w:r>
              <w:rPr>
                <w:color w:val="000000"/>
              </w:rPr>
              <w:t>2.00-10.23</w:t>
            </w:r>
          </w:p>
        </w:tc>
      </w:tr>
      <w:tr w:rsidR="002B33DB" w14:paraId="6B1B3AE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F0A7DE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08DF71D"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14E03B3"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8F0E702" w14:textId="77777777" w:rsidR="002B33DB" w:rsidRDefault="002B33DB" w:rsidP="002B33DB">
            <w:pPr>
              <w:adjustRightInd w:val="0"/>
              <w:spacing w:before="60" w:after="60"/>
              <w:jc w:val="center"/>
              <w:rPr>
                <w:color w:val="000000"/>
              </w:rPr>
            </w:pPr>
            <w:r>
              <w:rPr>
                <w:color w:val="000000"/>
              </w:rPr>
              <w:t>2.37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DB10AB" w14:textId="77777777" w:rsidR="002B33DB" w:rsidRDefault="002B33DB" w:rsidP="002B33DB">
            <w:pPr>
              <w:adjustRightInd w:val="0"/>
              <w:spacing w:before="60" w:after="60"/>
              <w:jc w:val="center"/>
              <w:rPr>
                <w:color w:val="000000"/>
              </w:rPr>
            </w:pPr>
            <w:r>
              <w:rPr>
                <w:color w:val="000000"/>
              </w:rPr>
              <w:t>0.49-6.93</w:t>
            </w:r>
          </w:p>
        </w:tc>
      </w:tr>
      <w:tr w:rsidR="002B33DB" w14:paraId="25B91998"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EAF6E09"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B1D1912"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657C485"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01AFB42" w14:textId="77777777" w:rsidR="002B33DB" w:rsidRDefault="002B33DB" w:rsidP="002B33DB">
            <w:pPr>
              <w:adjustRightInd w:val="0"/>
              <w:spacing w:before="60" w:after="60"/>
              <w:jc w:val="center"/>
              <w:rPr>
                <w:color w:val="000000"/>
              </w:rPr>
            </w:pPr>
            <w:r>
              <w:rPr>
                <w:color w:val="000000"/>
              </w:rPr>
              <w:t>2.00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25DDC1" w14:textId="77777777" w:rsidR="002B33DB" w:rsidRDefault="002B33DB" w:rsidP="002B33DB">
            <w:pPr>
              <w:adjustRightInd w:val="0"/>
              <w:spacing w:before="60" w:after="60"/>
              <w:jc w:val="center"/>
              <w:rPr>
                <w:color w:val="000000"/>
              </w:rPr>
            </w:pPr>
            <w:r>
              <w:rPr>
                <w:color w:val="000000"/>
              </w:rPr>
              <w:t>0.65-4.67</w:t>
            </w:r>
          </w:p>
        </w:tc>
      </w:tr>
      <w:tr w:rsidR="002B33DB" w14:paraId="79B896E9"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4917A606" w14:textId="42521C46" w:rsidR="002B33DB" w:rsidRPr="001C0278" w:rsidRDefault="002B33DB" w:rsidP="00346EF2">
            <w:pPr>
              <w:adjustRightInd w:val="0"/>
              <w:spacing w:before="60" w:after="60"/>
              <w:rPr>
                <w:b/>
                <w:color w:val="000000"/>
              </w:rPr>
            </w:pPr>
            <w:r w:rsidRPr="007323AB">
              <w:rPr>
                <w:b/>
                <w:i/>
                <w:color w:val="000000"/>
              </w:rPr>
              <w:t>Single Ventricle and L</w:t>
            </w:r>
            <w:r w:rsidR="00346EF2">
              <w:rPr>
                <w:b/>
                <w:i/>
                <w:color w:val="000000"/>
              </w:rPr>
              <w:t>evo</w:t>
            </w:r>
            <w:r w:rsidRPr="007323AB">
              <w:rPr>
                <w:b/>
                <w:i/>
                <w:color w:val="000000"/>
              </w:rPr>
              <w:t>-</w:t>
            </w:r>
            <w:r w:rsidR="00346EF2" w:rsidRPr="007323AB">
              <w:rPr>
                <w:b/>
                <w:i/>
                <w:color w:val="000000"/>
              </w:rPr>
              <w:t>T</w:t>
            </w:r>
            <w:r w:rsidR="00346EF2">
              <w:rPr>
                <w:b/>
                <w:i/>
                <w:color w:val="000000"/>
              </w:rPr>
              <w:t>ransposition</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B490ACC"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300D0D"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A717680"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DBF0FA" w14:textId="77777777" w:rsidR="002B33DB" w:rsidRDefault="002B33DB" w:rsidP="002B33DB">
            <w:pPr>
              <w:adjustRightInd w:val="0"/>
              <w:spacing w:before="60" w:after="60"/>
              <w:jc w:val="center"/>
              <w:rPr>
                <w:color w:val="000000"/>
              </w:rPr>
            </w:pPr>
          </w:p>
        </w:tc>
      </w:tr>
      <w:tr w:rsidR="002B33DB" w14:paraId="4CE1ADFE"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9825EA8" w14:textId="583CE210" w:rsidR="002B33DB" w:rsidRDefault="00A95306" w:rsidP="002B33DB">
            <w:pPr>
              <w:adjustRightInd w:val="0"/>
              <w:spacing w:before="60" w:after="60"/>
              <w:rPr>
                <w:color w:val="000000"/>
              </w:rPr>
            </w:pPr>
            <w:r>
              <w:rPr>
                <w:color w:val="000000"/>
              </w:rPr>
              <w:t>L</w:t>
            </w:r>
            <w:r w:rsidR="00346EF2">
              <w:rPr>
                <w:color w:val="000000"/>
              </w:rPr>
              <w:t>evo-Transposition of the Great Arteries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976302A"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622B2FF"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C399E28" w14:textId="77777777" w:rsidR="002B33DB" w:rsidRDefault="002B33DB" w:rsidP="002B33DB">
            <w:pPr>
              <w:adjustRightInd w:val="0"/>
              <w:spacing w:before="60" w:after="60"/>
              <w:jc w:val="center"/>
              <w:rPr>
                <w:color w:val="000000"/>
              </w:rPr>
            </w:pPr>
            <w:r>
              <w:rPr>
                <w:color w:val="000000"/>
              </w:rPr>
              <w:t>0.45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751CE0" w14:textId="77777777" w:rsidR="002B33DB" w:rsidRDefault="002B33DB" w:rsidP="002B33DB">
            <w:pPr>
              <w:adjustRightInd w:val="0"/>
              <w:spacing w:before="60" w:after="60"/>
              <w:jc w:val="center"/>
              <w:rPr>
                <w:color w:val="000000"/>
              </w:rPr>
            </w:pPr>
            <w:r>
              <w:rPr>
                <w:color w:val="000000"/>
              </w:rPr>
              <w:t>0.12-1.15</w:t>
            </w:r>
          </w:p>
        </w:tc>
      </w:tr>
      <w:tr w:rsidR="002B33DB" w14:paraId="04EEAB9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8DCC35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83EA0D2"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AC6551"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1B7A3C7"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12CA7A" w14:textId="77777777" w:rsidR="002B33DB" w:rsidRDefault="002B33DB" w:rsidP="002B33DB">
            <w:pPr>
              <w:adjustRightInd w:val="0"/>
              <w:spacing w:before="60" w:after="60"/>
              <w:jc w:val="center"/>
              <w:rPr>
                <w:color w:val="000000"/>
              </w:rPr>
            </w:pPr>
            <w:r>
              <w:rPr>
                <w:color w:val="000000"/>
              </w:rPr>
              <w:t>-</w:t>
            </w:r>
          </w:p>
        </w:tc>
      </w:tr>
      <w:tr w:rsidR="002B33DB" w14:paraId="74D5546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338E69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8F4086D"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4F40CF2"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1A18777"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D6BB1F" w14:textId="77777777" w:rsidR="002B33DB" w:rsidRDefault="002B33DB" w:rsidP="002B33DB">
            <w:pPr>
              <w:adjustRightInd w:val="0"/>
              <w:spacing w:before="60" w:after="60"/>
              <w:jc w:val="center"/>
              <w:rPr>
                <w:color w:val="000000"/>
              </w:rPr>
            </w:pPr>
            <w:r>
              <w:rPr>
                <w:color w:val="000000"/>
              </w:rPr>
              <w:t>-</w:t>
            </w:r>
          </w:p>
        </w:tc>
      </w:tr>
      <w:tr w:rsidR="002B33DB" w14:paraId="07754B2E"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3713B97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ABF50DE"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88E1C6D"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EE58240" w14:textId="77777777" w:rsidR="002B33DB" w:rsidRDefault="002B33DB" w:rsidP="002B33DB">
            <w:pPr>
              <w:adjustRightInd w:val="0"/>
              <w:spacing w:before="60" w:after="60"/>
              <w:jc w:val="center"/>
              <w:rPr>
                <w:color w:val="000000"/>
              </w:rPr>
            </w:pPr>
            <w:r>
              <w:rPr>
                <w:color w:val="000000"/>
              </w:rPr>
              <w:t>1.20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C2A65F" w14:textId="77777777" w:rsidR="002B33DB" w:rsidRDefault="002B33DB" w:rsidP="002B33DB">
            <w:pPr>
              <w:adjustRightInd w:val="0"/>
              <w:spacing w:before="60" w:after="60"/>
              <w:jc w:val="center"/>
              <w:rPr>
                <w:color w:val="000000"/>
              </w:rPr>
            </w:pPr>
            <w:r>
              <w:rPr>
                <w:color w:val="000000"/>
              </w:rPr>
              <w:t>0.25-3.51</w:t>
            </w:r>
          </w:p>
        </w:tc>
      </w:tr>
      <w:tr w:rsidR="002B33DB" w14:paraId="1758C124"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9D1CDD2" w14:textId="77777777" w:rsidR="002B33DB" w:rsidRDefault="002B33DB" w:rsidP="002B33DB">
            <w:pPr>
              <w:adjustRightInd w:val="0"/>
              <w:spacing w:before="60" w:after="60"/>
              <w:rPr>
                <w:color w:val="000000"/>
              </w:rPr>
            </w:pPr>
            <w:r>
              <w:rPr>
                <w:color w:val="000000"/>
              </w:rPr>
              <w:t>Single Ventricle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0D1CE46"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BE33D3A"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7B0C631" w14:textId="77777777" w:rsidR="002B33DB" w:rsidRDefault="002B33DB" w:rsidP="002B33DB">
            <w:pPr>
              <w:adjustRightInd w:val="0"/>
              <w:spacing w:before="60" w:after="60"/>
              <w:jc w:val="center"/>
              <w:rPr>
                <w:color w:val="000000"/>
              </w:rPr>
            </w:pPr>
            <w:r>
              <w:rPr>
                <w:color w:val="000000"/>
              </w:rPr>
              <w:t>0.45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B023C4" w14:textId="77777777" w:rsidR="002B33DB" w:rsidRDefault="002B33DB" w:rsidP="002B33DB">
            <w:pPr>
              <w:adjustRightInd w:val="0"/>
              <w:spacing w:before="60" w:after="60"/>
              <w:jc w:val="center"/>
              <w:rPr>
                <w:color w:val="000000"/>
              </w:rPr>
            </w:pPr>
            <w:r>
              <w:rPr>
                <w:color w:val="000000"/>
              </w:rPr>
              <w:t>0.12-1.15</w:t>
            </w:r>
          </w:p>
        </w:tc>
      </w:tr>
      <w:tr w:rsidR="002B33DB" w14:paraId="378488A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2F638A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AE734F4"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E764E3"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2160FB0"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64A7C2" w14:textId="77777777" w:rsidR="002B33DB" w:rsidRDefault="002B33DB" w:rsidP="002B33DB">
            <w:pPr>
              <w:adjustRightInd w:val="0"/>
              <w:spacing w:before="60" w:after="60"/>
              <w:jc w:val="center"/>
              <w:rPr>
                <w:color w:val="000000"/>
              </w:rPr>
            </w:pPr>
            <w:r>
              <w:rPr>
                <w:color w:val="000000"/>
              </w:rPr>
              <w:t>-</w:t>
            </w:r>
          </w:p>
        </w:tc>
      </w:tr>
      <w:tr w:rsidR="002B33DB" w14:paraId="4335D11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27A697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D2C15E6"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511083"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3F36A5F" w14:textId="77777777" w:rsidR="002B33DB" w:rsidRDefault="002B33DB" w:rsidP="002B33DB">
            <w:pPr>
              <w:adjustRightInd w:val="0"/>
              <w:spacing w:before="60" w:after="60"/>
              <w:jc w:val="center"/>
              <w:rPr>
                <w:color w:val="000000"/>
              </w:rPr>
            </w:pPr>
            <w:r>
              <w:rPr>
                <w:color w:val="000000"/>
              </w:rPr>
              <w:t>0.79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C44B73A" w14:textId="77777777" w:rsidR="002B33DB" w:rsidRDefault="002B33DB" w:rsidP="002B33DB">
            <w:pPr>
              <w:adjustRightInd w:val="0"/>
              <w:spacing w:before="60" w:after="60"/>
              <w:jc w:val="center"/>
              <w:rPr>
                <w:color w:val="000000"/>
              </w:rPr>
            </w:pPr>
            <w:r>
              <w:rPr>
                <w:color w:val="000000"/>
              </w:rPr>
              <w:t>0.02-4.40</w:t>
            </w:r>
          </w:p>
        </w:tc>
      </w:tr>
      <w:tr w:rsidR="002B33DB" w14:paraId="293FBB8B"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2A3087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38998E6"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BB8235"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47EDCC9" w14:textId="77777777" w:rsidR="002B33DB" w:rsidRDefault="002B33DB" w:rsidP="002B33DB">
            <w:pPr>
              <w:adjustRightInd w:val="0"/>
              <w:spacing w:before="60" w:after="60"/>
              <w:jc w:val="center"/>
              <w:rPr>
                <w:color w:val="000000"/>
              </w:rPr>
            </w:pPr>
            <w:r>
              <w:rPr>
                <w:color w:val="000000"/>
              </w:rPr>
              <w:t>0.40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E8C0F9" w14:textId="77777777" w:rsidR="002B33DB" w:rsidRDefault="002B33DB" w:rsidP="002B33DB">
            <w:pPr>
              <w:adjustRightInd w:val="0"/>
              <w:spacing w:before="60" w:after="60"/>
              <w:jc w:val="center"/>
              <w:rPr>
                <w:color w:val="000000"/>
              </w:rPr>
            </w:pPr>
            <w:r>
              <w:rPr>
                <w:color w:val="000000"/>
              </w:rPr>
              <w:t>0.01-2.23</w:t>
            </w:r>
          </w:p>
        </w:tc>
      </w:tr>
      <w:tr w:rsidR="002B33DB" w14:paraId="2FF94F17"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6D0C4F5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C4CBD7C"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0E01B4"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F64576A"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7A7577" w14:textId="77777777" w:rsidR="002B33DB" w:rsidRDefault="002B33DB" w:rsidP="002B33DB">
            <w:pPr>
              <w:adjustRightInd w:val="0"/>
              <w:spacing w:before="60" w:after="60"/>
              <w:jc w:val="center"/>
              <w:rPr>
                <w:color w:val="000000"/>
              </w:rPr>
            </w:pPr>
          </w:p>
        </w:tc>
      </w:tr>
      <w:tr w:rsidR="002B33DB" w14:paraId="68564949" w14:textId="77777777" w:rsidTr="00BF1DE3">
        <w:trPr>
          <w:cantSplit/>
          <w:jc w:val="center"/>
        </w:trPr>
        <w:tc>
          <w:tcPr>
            <w:tcW w:w="4043" w:type="dxa"/>
            <w:tcBorders>
              <w:top w:val="single" w:sz="2" w:space="0" w:color="000000"/>
            </w:tcBorders>
            <w:shd w:val="clear" w:color="auto" w:fill="FFFFFF"/>
            <w:tcMar>
              <w:left w:w="60" w:type="dxa"/>
              <w:right w:w="60" w:type="dxa"/>
            </w:tcMar>
          </w:tcPr>
          <w:p w14:paraId="0D0A87FC" w14:textId="77777777" w:rsidR="002B33DB" w:rsidRPr="007323AB" w:rsidRDefault="002B33DB" w:rsidP="002B33DB">
            <w:pPr>
              <w:adjustRightInd w:val="0"/>
              <w:spacing w:before="60" w:after="60"/>
              <w:rPr>
                <w:b/>
                <w:i/>
                <w:color w:val="000000"/>
              </w:rPr>
            </w:pPr>
          </w:p>
        </w:tc>
        <w:tc>
          <w:tcPr>
            <w:tcW w:w="1023" w:type="dxa"/>
            <w:tcBorders>
              <w:top w:val="single" w:sz="2" w:space="0" w:color="000000"/>
            </w:tcBorders>
            <w:shd w:val="clear" w:color="auto" w:fill="FFFFFF"/>
            <w:tcMar>
              <w:left w:w="60" w:type="dxa"/>
              <w:right w:w="60" w:type="dxa"/>
            </w:tcMar>
          </w:tcPr>
          <w:p w14:paraId="680F82C5" w14:textId="77777777" w:rsidR="002B33DB" w:rsidRDefault="002B33DB" w:rsidP="002B33D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3618B08F" w14:textId="77777777" w:rsidR="002B33DB" w:rsidRDefault="002B33DB" w:rsidP="002B33DB">
            <w:pPr>
              <w:adjustRightInd w:val="0"/>
              <w:spacing w:before="60" w:after="60"/>
              <w:jc w:val="center"/>
              <w:rPr>
                <w:color w:val="000000"/>
              </w:rPr>
            </w:pPr>
          </w:p>
        </w:tc>
        <w:tc>
          <w:tcPr>
            <w:tcW w:w="1338" w:type="dxa"/>
            <w:tcBorders>
              <w:top w:val="single" w:sz="2" w:space="0" w:color="000000"/>
            </w:tcBorders>
            <w:shd w:val="clear" w:color="auto" w:fill="FFFFFF"/>
            <w:tcMar>
              <w:left w:w="60" w:type="dxa"/>
              <w:right w:w="60" w:type="dxa"/>
            </w:tcMar>
          </w:tcPr>
          <w:p w14:paraId="6C3A347D" w14:textId="77777777" w:rsidR="002B33DB" w:rsidRDefault="002B33DB" w:rsidP="002B33DB">
            <w:pPr>
              <w:adjustRightInd w:val="0"/>
              <w:spacing w:before="60" w:after="60"/>
              <w:jc w:val="center"/>
              <w:rPr>
                <w:color w:val="000000"/>
              </w:rPr>
            </w:pPr>
          </w:p>
        </w:tc>
        <w:tc>
          <w:tcPr>
            <w:tcW w:w="2250" w:type="dxa"/>
            <w:tcBorders>
              <w:top w:val="single" w:sz="2" w:space="0" w:color="000000"/>
            </w:tcBorders>
            <w:shd w:val="clear" w:color="auto" w:fill="FFFFFF"/>
            <w:tcMar>
              <w:left w:w="60" w:type="dxa"/>
              <w:right w:w="60" w:type="dxa"/>
            </w:tcMar>
          </w:tcPr>
          <w:p w14:paraId="0FFC97C0" w14:textId="77777777" w:rsidR="002B33DB" w:rsidRDefault="002B33DB" w:rsidP="002B33DB">
            <w:pPr>
              <w:adjustRightInd w:val="0"/>
              <w:spacing w:before="60" w:after="60"/>
              <w:jc w:val="center"/>
              <w:rPr>
                <w:color w:val="000000"/>
              </w:rPr>
            </w:pPr>
          </w:p>
        </w:tc>
      </w:tr>
      <w:tr w:rsidR="002B33DB" w14:paraId="48FCCB5C" w14:textId="77777777" w:rsidTr="00BF1DE3">
        <w:trPr>
          <w:cantSplit/>
          <w:jc w:val="center"/>
        </w:trPr>
        <w:tc>
          <w:tcPr>
            <w:tcW w:w="4043" w:type="dxa"/>
            <w:tcBorders>
              <w:top w:val="nil"/>
            </w:tcBorders>
            <w:shd w:val="clear" w:color="auto" w:fill="FFFFFF"/>
            <w:tcMar>
              <w:left w:w="60" w:type="dxa"/>
              <w:right w:w="60" w:type="dxa"/>
            </w:tcMar>
          </w:tcPr>
          <w:p w14:paraId="5146599F" w14:textId="77777777" w:rsidR="002B33DB" w:rsidRPr="007323AB" w:rsidRDefault="002B33DB" w:rsidP="002B33DB">
            <w:pPr>
              <w:adjustRightInd w:val="0"/>
              <w:spacing w:before="60" w:after="60"/>
              <w:rPr>
                <w:b/>
                <w:i/>
                <w:color w:val="000000"/>
              </w:rPr>
            </w:pPr>
          </w:p>
        </w:tc>
        <w:tc>
          <w:tcPr>
            <w:tcW w:w="1023" w:type="dxa"/>
            <w:tcBorders>
              <w:top w:val="nil"/>
            </w:tcBorders>
            <w:shd w:val="clear" w:color="auto" w:fill="FFFFFF"/>
            <w:tcMar>
              <w:left w:w="60" w:type="dxa"/>
              <w:right w:w="60" w:type="dxa"/>
            </w:tcMar>
          </w:tcPr>
          <w:p w14:paraId="12E91C61"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13F27322"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5737942D"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0A3C5E5D" w14:textId="77777777" w:rsidR="002B33DB" w:rsidRDefault="002B33DB" w:rsidP="002B33DB">
            <w:pPr>
              <w:adjustRightInd w:val="0"/>
              <w:spacing w:before="60" w:after="60"/>
              <w:jc w:val="center"/>
              <w:rPr>
                <w:color w:val="000000"/>
              </w:rPr>
            </w:pPr>
          </w:p>
        </w:tc>
      </w:tr>
      <w:tr w:rsidR="002B33DB" w14:paraId="1A1D241E"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25125D64" w14:textId="77777777" w:rsidR="002B33DB" w:rsidRPr="007323AB" w:rsidRDefault="002B33DB" w:rsidP="002B33DB">
            <w:pPr>
              <w:adjustRightInd w:val="0"/>
              <w:spacing w:before="60" w:after="60"/>
              <w:rPr>
                <w:b/>
                <w:i/>
                <w:color w:val="000000"/>
              </w:rPr>
            </w:pPr>
            <w:r w:rsidRPr="007323AB">
              <w:rPr>
                <w:b/>
                <w:i/>
                <w:color w:val="000000"/>
              </w:rPr>
              <w:lastRenderedPageBreak/>
              <w:t>Other Cardiovascular</w:t>
            </w:r>
          </w:p>
        </w:tc>
        <w:tc>
          <w:tcPr>
            <w:tcW w:w="1023" w:type="dxa"/>
            <w:tcBorders>
              <w:left w:val="single" w:sz="2" w:space="0" w:color="000000"/>
              <w:bottom w:val="single" w:sz="2" w:space="0" w:color="000000"/>
              <w:right w:val="nil"/>
            </w:tcBorders>
            <w:shd w:val="clear" w:color="auto" w:fill="FFFFFF"/>
            <w:tcMar>
              <w:left w:w="60" w:type="dxa"/>
              <w:right w:w="60" w:type="dxa"/>
            </w:tcMar>
          </w:tcPr>
          <w:p w14:paraId="4C959E6B" w14:textId="77777777" w:rsidR="002B33DB" w:rsidRDefault="002B33DB" w:rsidP="002B33DB">
            <w:pPr>
              <w:adjustRightInd w:val="0"/>
              <w:spacing w:before="60" w:after="60"/>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22EB4797" w14:textId="77777777" w:rsidR="002B33DB" w:rsidRDefault="002B33DB" w:rsidP="002B33DB">
            <w:pPr>
              <w:adjustRightInd w:val="0"/>
              <w:spacing w:before="60" w:after="60"/>
              <w:jc w:val="center"/>
              <w:rPr>
                <w:color w:val="000000"/>
              </w:rPr>
            </w:pPr>
          </w:p>
        </w:tc>
        <w:tc>
          <w:tcPr>
            <w:tcW w:w="1338" w:type="dxa"/>
            <w:tcBorders>
              <w:left w:val="single" w:sz="2" w:space="0" w:color="000000"/>
              <w:bottom w:val="single" w:sz="2" w:space="0" w:color="000000"/>
              <w:right w:val="nil"/>
            </w:tcBorders>
            <w:shd w:val="clear" w:color="auto" w:fill="FFFFFF"/>
            <w:tcMar>
              <w:left w:w="60" w:type="dxa"/>
              <w:right w:w="60" w:type="dxa"/>
            </w:tcMar>
          </w:tcPr>
          <w:p w14:paraId="372621BB" w14:textId="77777777" w:rsidR="002B33DB" w:rsidRDefault="002B33DB" w:rsidP="002B33DB">
            <w:pPr>
              <w:adjustRightInd w:val="0"/>
              <w:spacing w:before="60" w:after="60"/>
              <w:jc w:val="center"/>
              <w:rPr>
                <w:color w:val="000000"/>
              </w:rPr>
            </w:pPr>
          </w:p>
        </w:tc>
        <w:tc>
          <w:tcPr>
            <w:tcW w:w="2250" w:type="dxa"/>
            <w:tcBorders>
              <w:left w:val="single" w:sz="2" w:space="0" w:color="000000"/>
              <w:bottom w:val="single" w:sz="2" w:space="0" w:color="000000"/>
              <w:right w:val="single" w:sz="6" w:space="0" w:color="000000"/>
            </w:tcBorders>
            <w:shd w:val="clear" w:color="auto" w:fill="FFFFFF"/>
            <w:tcMar>
              <w:left w:w="60" w:type="dxa"/>
              <w:right w:w="60" w:type="dxa"/>
            </w:tcMar>
          </w:tcPr>
          <w:p w14:paraId="4CE8CD69" w14:textId="77777777" w:rsidR="002B33DB" w:rsidRDefault="002B33DB" w:rsidP="002B33DB">
            <w:pPr>
              <w:adjustRightInd w:val="0"/>
              <w:spacing w:before="60" w:after="60"/>
              <w:jc w:val="center"/>
              <w:rPr>
                <w:color w:val="000000"/>
              </w:rPr>
            </w:pPr>
          </w:p>
        </w:tc>
      </w:tr>
      <w:tr w:rsidR="002B33DB" w14:paraId="05EA3AB2"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6AFF46BF" w14:textId="30D2B109" w:rsidR="002B33DB" w:rsidRDefault="002B33DB" w:rsidP="002B33DB">
            <w:r>
              <w:rPr>
                <w:color w:val="000000"/>
              </w:rPr>
              <w:t>Other Cardiovascular</w:t>
            </w:r>
            <w:r w:rsidR="00346EF2" w:rsidRPr="002C44E5">
              <w:rPr>
                <w:vertAlign w:val="superscript"/>
              </w:rPr>
              <w:t>2</w:t>
            </w:r>
            <w:r w:rsidR="00DE642C">
              <w:rPr>
                <w:vertAlign w:val="superscript"/>
              </w:rPr>
              <w:t>,3</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E4A01E6"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837BFC7" w14:textId="77777777" w:rsidR="002B33DB" w:rsidRDefault="002B33DB" w:rsidP="002B33DB">
            <w:pPr>
              <w:adjustRightInd w:val="0"/>
              <w:spacing w:before="60" w:after="60"/>
              <w:jc w:val="center"/>
              <w:rPr>
                <w:color w:val="000000"/>
              </w:rPr>
            </w:pPr>
            <w:r>
              <w:rPr>
                <w:color w:val="000000"/>
              </w:rPr>
              <w:t>229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DC50C5B" w14:textId="77777777" w:rsidR="002B33DB" w:rsidRDefault="002B33DB" w:rsidP="002B33DB">
            <w:pPr>
              <w:adjustRightInd w:val="0"/>
              <w:spacing w:before="60" w:after="60"/>
              <w:jc w:val="center"/>
              <w:rPr>
                <w:color w:val="000000"/>
              </w:rPr>
            </w:pPr>
            <w:r>
              <w:rPr>
                <w:color w:val="000000"/>
              </w:rPr>
              <w:t>25.81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7801CF" w14:textId="77777777" w:rsidR="002B33DB" w:rsidRDefault="002B33DB" w:rsidP="002B33DB">
            <w:pPr>
              <w:adjustRightInd w:val="0"/>
              <w:spacing w:before="60" w:after="60"/>
              <w:jc w:val="center"/>
              <w:rPr>
                <w:color w:val="000000"/>
              </w:rPr>
            </w:pPr>
            <w:r>
              <w:rPr>
                <w:color w:val="000000"/>
              </w:rPr>
              <w:t>22.58-29.38</w:t>
            </w:r>
          </w:p>
        </w:tc>
      </w:tr>
      <w:tr w:rsidR="002B33DB" w14:paraId="12378272"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5DA5FA3" w14:textId="77777777" w:rsidR="002B33DB" w:rsidRDefault="002B33DB" w:rsidP="002B33DB"/>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593A0B2"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889426" w14:textId="77777777" w:rsidR="002B33DB" w:rsidRDefault="002B33DB" w:rsidP="002B33DB">
            <w:pPr>
              <w:adjustRightInd w:val="0"/>
              <w:spacing w:before="60" w:after="60"/>
              <w:jc w:val="center"/>
              <w:rPr>
                <w:color w:val="000000"/>
              </w:rPr>
            </w:pPr>
            <w:r>
              <w:rPr>
                <w:color w:val="000000"/>
              </w:rPr>
              <w:t>39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1A83439" w14:textId="77777777" w:rsidR="002B33DB" w:rsidRDefault="002B33DB" w:rsidP="002B33DB">
            <w:pPr>
              <w:adjustRightInd w:val="0"/>
              <w:spacing w:before="60" w:after="60"/>
              <w:jc w:val="center"/>
              <w:rPr>
                <w:color w:val="000000"/>
              </w:rPr>
            </w:pPr>
            <w:r>
              <w:rPr>
                <w:color w:val="000000"/>
              </w:rPr>
              <w:t>27.67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E82DF3" w14:textId="77777777" w:rsidR="002B33DB" w:rsidRDefault="002B33DB" w:rsidP="002B33DB">
            <w:pPr>
              <w:adjustRightInd w:val="0"/>
              <w:spacing w:before="60" w:after="60"/>
              <w:jc w:val="center"/>
              <w:rPr>
                <w:color w:val="000000"/>
              </w:rPr>
            </w:pPr>
            <w:r>
              <w:rPr>
                <w:color w:val="000000"/>
              </w:rPr>
              <w:t>19.68-37.83</w:t>
            </w:r>
          </w:p>
        </w:tc>
      </w:tr>
      <w:tr w:rsidR="002B33DB" w14:paraId="05F0D965"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694079B" w14:textId="77777777" w:rsidR="002B33DB" w:rsidRDefault="002B33DB" w:rsidP="002B33DB"/>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7F4CE5B"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59D3513" w14:textId="77777777" w:rsidR="002B33DB" w:rsidRDefault="002B33DB" w:rsidP="002B33DB">
            <w:pPr>
              <w:adjustRightInd w:val="0"/>
              <w:spacing w:before="60" w:after="60"/>
              <w:jc w:val="center"/>
              <w:rPr>
                <w:color w:val="000000"/>
              </w:rPr>
            </w:pPr>
            <w:r>
              <w:rPr>
                <w:color w:val="000000"/>
              </w:rPr>
              <w:t>24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B0A06B3" w14:textId="77777777" w:rsidR="002B33DB" w:rsidRDefault="002B33DB" w:rsidP="002B33DB">
            <w:pPr>
              <w:adjustRightInd w:val="0"/>
              <w:spacing w:before="60" w:after="60"/>
              <w:jc w:val="center"/>
              <w:rPr>
                <w:color w:val="000000"/>
              </w:rPr>
            </w:pPr>
            <w:r>
              <w:rPr>
                <w:color w:val="000000"/>
              </w:rPr>
              <w:t>18.96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AFD0FA" w14:textId="77777777" w:rsidR="002B33DB" w:rsidRDefault="002B33DB" w:rsidP="002B33DB">
            <w:pPr>
              <w:adjustRightInd w:val="0"/>
              <w:spacing w:before="60" w:after="60"/>
              <w:jc w:val="center"/>
              <w:rPr>
                <w:color w:val="000000"/>
              </w:rPr>
            </w:pPr>
            <w:r>
              <w:rPr>
                <w:color w:val="000000"/>
              </w:rPr>
              <w:t>12.15-28.21</w:t>
            </w:r>
          </w:p>
        </w:tc>
      </w:tr>
      <w:tr w:rsidR="002B33DB" w14:paraId="261BC388"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3D0B19D" w14:textId="77777777" w:rsidR="002B33DB" w:rsidRDefault="002B33DB" w:rsidP="002B33DB"/>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83A972B"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C6433B" w14:textId="77777777" w:rsidR="002B33DB" w:rsidRDefault="002B33DB" w:rsidP="002B33DB">
            <w:pPr>
              <w:adjustRightInd w:val="0"/>
              <w:spacing w:before="60" w:after="60"/>
              <w:jc w:val="center"/>
              <w:rPr>
                <w:color w:val="000000"/>
              </w:rPr>
            </w:pPr>
            <w:r>
              <w:rPr>
                <w:color w:val="000000"/>
              </w:rPr>
              <w:t>59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30E1CF4" w14:textId="77777777" w:rsidR="002B33DB" w:rsidRDefault="002B33DB" w:rsidP="002B33DB">
            <w:pPr>
              <w:adjustRightInd w:val="0"/>
              <w:spacing w:before="60" w:after="60"/>
              <w:jc w:val="center"/>
              <w:rPr>
                <w:color w:val="000000"/>
              </w:rPr>
            </w:pPr>
            <w:r>
              <w:rPr>
                <w:color w:val="000000"/>
              </w:rPr>
              <w:t>23.61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79937B" w14:textId="77777777" w:rsidR="002B33DB" w:rsidRDefault="002B33DB" w:rsidP="002B33DB">
            <w:pPr>
              <w:adjustRightInd w:val="0"/>
              <w:spacing w:before="60" w:after="60"/>
              <w:jc w:val="center"/>
              <w:rPr>
                <w:color w:val="000000"/>
              </w:rPr>
            </w:pPr>
            <w:r>
              <w:rPr>
                <w:color w:val="000000"/>
              </w:rPr>
              <w:t>17.97-30.45</w:t>
            </w:r>
          </w:p>
        </w:tc>
      </w:tr>
      <w:tr w:rsidR="002B33DB" w14:paraId="3A667592"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1228F6D3" w14:textId="77777777" w:rsidR="002B33DB" w:rsidRPr="007323AB" w:rsidRDefault="002B33DB" w:rsidP="002B33DB">
            <w:pPr>
              <w:adjustRightInd w:val="0"/>
              <w:spacing w:before="60" w:after="60"/>
              <w:rPr>
                <w:b/>
                <w:color w:val="000000"/>
              </w:rPr>
            </w:pPr>
            <w:r w:rsidRPr="007323AB">
              <w:rPr>
                <w:b/>
                <w:color w:val="000000"/>
              </w:rPr>
              <w:t>Respiratory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891BBE4"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E1FF5C"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E0E249F"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9FA414" w14:textId="77777777" w:rsidR="002B33DB" w:rsidRDefault="002B33DB" w:rsidP="002B33DB">
            <w:pPr>
              <w:adjustRightInd w:val="0"/>
              <w:spacing w:before="60" w:after="60"/>
              <w:jc w:val="center"/>
              <w:rPr>
                <w:color w:val="000000"/>
              </w:rPr>
            </w:pPr>
          </w:p>
        </w:tc>
      </w:tr>
      <w:tr w:rsidR="002B33DB" w14:paraId="1FA97157"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7B947DF" w14:textId="77777777" w:rsidR="002B33DB" w:rsidRDefault="002B33DB" w:rsidP="002B33DB">
            <w:pPr>
              <w:adjustRightInd w:val="0"/>
              <w:spacing w:before="60" w:after="60"/>
              <w:rPr>
                <w:color w:val="000000"/>
              </w:rPr>
            </w:pPr>
            <w:r>
              <w:rPr>
                <w:color w:val="000000"/>
              </w:rPr>
              <w:t>Choanal Atresia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A06E3B7"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5ADC0B"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9B84F70" w14:textId="77777777" w:rsidR="002B33DB" w:rsidRDefault="002B33DB" w:rsidP="002B33DB">
            <w:pPr>
              <w:adjustRightInd w:val="0"/>
              <w:spacing w:before="60" w:after="60"/>
              <w:jc w:val="center"/>
              <w:rPr>
                <w:color w:val="000000"/>
              </w:rPr>
            </w:pPr>
            <w:r>
              <w:rPr>
                <w:color w:val="000000"/>
              </w:rPr>
              <w:t>0.90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CC536E" w14:textId="77777777" w:rsidR="002B33DB" w:rsidRDefault="002B33DB" w:rsidP="002B33DB">
            <w:pPr>
              <w:adjustRightInd w:val="0"/>
              <w:spacing w:before="60" w:after="60"/>
              <w:jc w:val="center"/>
              <w:rPr>
                <w:color w:val="000000"/>
              </w:rPr>
            </w:pPr>
            <w:r>
              <w:rPr>
                <w:color w:val="000000"/>
              </w:rPr>
              <w:t>0.39-1.78</w:t>
            </w:r>
          </w:p>
        </w:tc>
      </w:tr>
      <w:tr w:rsidR="002B33DB" w14:paraId="1BE0F0B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26DC9E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8E89990"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57E494"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CE8F59A" w14:textId="77777777" w:rsidR="002B33DB" w:rsidRDefault="002B33DB" w:rsidP="002B33DB">
            <w:pPr>
              <w:adjustRightInd w:val="0"/>
              <w:spacing w:before="60" w:after="60"/>
              <w:jc w:val="center"/>
              <w:rPr>
                <w:color w:val="000000"/>
              </w:rPr>
            </w:pPr>
            <w:r>
              <w:rPr>
                <w:color w:val="000000"/>
              </w:rPr>
              <w:t>0.71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230E1B" w14:textId="77777777" w:rsidR="002B33DB" w:rsidRDefault="002B33DB" w:rsidP="002B33DB">
            <w:pPr>
              <w:adjustRightInd w:val="0"/>
              <w:spacing w:before="60" w:after="60"/>
              <w:jc w:val="center"/>
              <w:rPr>
                <w:color w:val="000000"/>
              </w:rPr>
            </w:pPr>
            <w:r>
              <w:rPr>
                <w:color w:val="000000"/>
              </w:rPr>
              <w:t>0.02-3.95</w:t>
            </w:r>
          </w:p>
        </w:tc>
      </w:tr>
      <w:tr w:rsidR="002B33DB" w14:paraId="04ADC4DB"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F7F33D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DF54C2C"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78183C"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846B758" w14:textId="77777777" w:rsidR="002B33DB" w:rsidRDefault="002B33DB" w:rsidP="002B33DB">
            <w:pPr>
              <w:adjustRightInd w:val="0"/>
              <w:spacing w:before="60" w:after="60"/>
              <w:jc w:val="center"/>
              <w:rPr>
                <w:color w:val="000000"/>
              </w:rPr>
            </w:pPr>
            <w:r>
              <w:rPr>
                <w:color w:val="000000"/>
              </w:rPr>
              <w:t>0.79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F4AD6B" w14:textId="77777777" w:rsidR="002B33DB" w:rsidRDefault="002B33DB" w:rsidP="002B33DB">
            <w:pPr>
              <w:adjustRightInd w:val="0"/>
              <w:spacing w:before="60" w:after="60"/>
              <w:jc w:val="center"/>
              <w:rPr>
                <w:color w:val="000000"/>
              </w:rPr>
            </w:pPr>
            <w:r>
              <w:rPr>
                <w:color w:val="000000"/>
              </w:rPr>
              <w:t>0.02-4.40</w:t>
            </w:r>
          </w:p>
        </w:tc>
      </w:tr>
      <w:tr w:rsidR="002B33DB" w14:paraId="7EC2AFBB"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1965B70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E2AC36E"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984EE4"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3176B4D" w14:textId="77777777" w:rsidR="002B33DB" w:rsidRDefault="002B33DB" w:rsidP="002B33DB">
            <w:pPr>
              <w:adjustRightInd w:val="0"/>
              <w:spacing w:before="60" w:after="60"/>
              <w:jc w:val="center"/>
              <w:rPr>
                <w:color w:val="000000"/>
              </w:rPr>
            </w:pPr>
            <w:r>
              <w:rPr>
                <w:color w:val="000000"/>
              </w:rPr>
              <w:t>0.40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7C4729" w14:textId="77777777" w:rsidR="002B33DB" w:rsidRDefault="002B33DB" w:rsidP="002B33DB">
            <w:pPr>
              <w:adjustRightInd w:val="0"/>
              <w:spacing w:before="60" w:after="60"/>
              <w:jc w:val="center"/>
              <w:rPr>
                <w:color w:val="000000"/>
              </w:rPr>
            </w:pPr>
            <w:r>
              <w:rPr>
                <w:color w:val="000000"/>
              </w:rPr>
              <w:t>0.01-2.23</w:t>
            </w:r>
          </w:p>
        </w:tc>
      </w:tr>
      <w:tr w:rsidR="002B33DB" w14:paraId="20EDDD61"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DDC8FD9" w14:textId="77777777" w:rsidR="002B33DB" w:rsidRDefault="002B33DB" w:rsidP="002B33DB">
            <w:pPr>
              <w:adjustRightInd w:val="0"/>
              <w:spacing w:before="60" w:after="60"/>
              <w:rPr>
                <w:color w:val="000000"/>
              </w:rPr>
            </w:pPr>
            <w:r>
              <w:rPr>
                <w:color w:val="000000"/>
              </w:rPr>
              <w:t>Lung Anomalies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187357F"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1C35C9" w14:textId="77777777" w:rsidR="002B33DB" w:rsidRDefault="002B33DB" w:rsidP="002B33DB">
            <w:pPr>
              <w:adjustRightInd w:val="0"/>
              <w:spacing w:before="60" w:after="60"/>
              <w:jc w:val="center"/>
              <w:rPr>
                <w:color w:val="000000"/>
              </w:rPr>
            </w:pPr>
            <w:r>
              <w:rPr>
                <w:color w:val="000000"/>
              </w:rPr>
              <w:t>18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4482209" w14:textId="77777777" w:rsidR="002B33DB" w:rsidRDefault="002B33DB" w:rsidP="002B33DB">
            <w:pPr>
              <w:adjustRightInd w:val="0"/>
              <w:spacing w:before="60" w:after="60"/>
              <w:jc w:val="center"/>
              <w:rPr>
                <w:color w:val="000000"/>
              </w:rPr>
            </w:pPr>
            <w:r>
              <w:rPr>
                <w:color w:val="000000"/>
              </w:rPr>
              <w:t>2.03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4E67B7" w14:textId="77777777" w:rsidR="002B33DB" w:rsidRDefault="002B33DB" w:rsidP="002B33DB">
            <w:pPr>
              <w:adjustRightInd w:val="0"/>
              <w:spacing w:before="60" w:after="60"/>
              <w:jc w:val="center"/>
              <w:rPr>
                <w:color w:val="000000"/>
              </w:rPr>
            </w:pPr>
            <w:r>
              <w:rPr>
                <w:color w:val="000000"/>
              </w:rPr>
              <w:t>1.20-3.21</w:t>
            </w:r>
          </w:p>
        </w:tc>
      </w:tr>
      <w:tr w:rsidR="002B33DB" w14:paraId="76C596FA"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0529C7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C4A67D6"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7E6352"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4B50DD0"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DFDA47" w14:textId="77777777" w:rsidR="002B33DB" w:rsidRDefault="002B33DB" w:rsidP="002B33DB">
            <w:pPr>
              <w:adjustRightInd w:val="0"/>
              <w:spacing w:before="60" w:after="60"/>
              <w:jc w:val="center"/>
              <w:rPr>
                <w:color w:val="000000"/>
              </w:rPr>
            </w:pPr>
            <w:r>
              <w:rPr>
                <w:color w:val="000000"/>
              </w:rPr>
              <w:t>1.15-8.28</w:t>
            </w:r>
          </w:p>
        </w:tc>
      </w:tr>
      <w:tr w:rsidR="002B33DB" w14:paraId="13F4B39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53DF61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515F71F"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6B606ED"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0348173" w14:textId="77777777" w:rsidR="002B33DB" w:rsidRDefault="002B33DB" w:rsidP="002B33DB">
            <w:pPr>
              <w:adjustRightInd w:val="0"/>
              <w:spacing w:before="60" w:after="60"/>
              <w:jc w:val="center"/>
              <w:rPr>
                <w:color w:val="000000"/>
              </w:rPr>
            </w:pPr>
            <w:r>
              <w:rPr>
                <w:color w:val="000000"/>
              </w:rPr>
              <w:t>3.95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56D9F6" w14:textId="77777777" w:rsidR="002B33DB" w:rsidRDefault="002B33DB" w:rsidP="002B33DB">
            <w:pPr>
              <w:adjustRightInd w:val="0"/>
              <w:spacing w:before="60" w:after="60"/>
              <w:jc w:val="center"/>
              <w:rPr>
                <w:color w:val="000000"/>
              </w:rPr>
            </w:pPr>
            <w:r>
              <w:rPr>
                <w:color w:val="000000"/>
              </w:rPr>
              <w:t>1.28-9.22</w:t>
            </w:r>
          </w:p>
        </w:tc>
      </w:tr>
      <w:tr w:rsidR="002B33DB" w14:paraId="4D1785DF"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D9BA93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7B75D46"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822C68"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CEE73C9" w14:textId="77777777" w:rsidR="002B33DB" w:rsidRDefault="002B33DB" w:rsidP="002B33DB">
            <w:pPr>
              <w:adjustRightInd w:val="0"/>
              <w:spacing w:before="60" w:after="60"/>
              <w:jc w:val="center"/>
              <w:rPr>
                <w:color w:val="000000"/>
              </w:rPr>
            </w:pPr>
            <w:r>
              <w:rPr>
                <w:color w:val="000000"/>
              </w:rPr>
              <w:t>3.20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DCD656" w14:textId="77777777" w:rsidR="002B33DB" w:rsidRDefault="002B33DB" w:rsidP="002B33DB">
            <w:pPr>
              <w:adjustRightInd w:val="0"/>
              <w:spacing w:before="60" w:after="60"/>
              <w:jc w:val="center"/>
              <w:rPr>
                <w:color w:val="000000"/>
              </w:rPr>
            </w:pPr>
            <w:r>
              <w:rPr>
                <w:color w:val="000000"/>
              </w:rPr>
              <w:t>1.38-6.31</w:t>
            </w:r>
          </w:p>
        </w:tc>
      </w:tr>
      <w:tr w:rsidR="002B33DB" w14:paraId="30B71369"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A7793AE" w14:textId="5B2BCEB3" w:rsidR="002B33DB" w:rsidRDefault="002B33DB" w:rsidP="002B33DB">
            <w:pPr>
              <w:adjustRightInd w:val="0"/>
              <w:spacing w:before="60" w:after="60"/>
              <w:rPr>
                <w:color w:val="000000"/>
              </w:rPr>
            </w:pPr>
            <w:r>
              <w:rPr>
                <w:color w:val="000000"/>
              </w:rPr>
              <w:t>Other Respiratory</w:t>
            </w:r>
            <w:r w:rsidR="00346EF2" w:rsidRPr="00F26E13">
              <w:rPr>
                <w:sz w:val="18"/>
                <w:szCs w:val="18"/>
                <w:vertAlign w:val="superscript"/>
              </w:rPr>
              <w:t>2</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869419D"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072835" w14:textId="77777777" w:rsidR="002B33DB" w:rsidRDefault="002B33DB" w:rsidP="002B33DB">
            <w:pPr>
              <w:adjustRightInd w:val="0"/>
              <w:spacing w:before="60" w:after="60"/>
              <w:jc w:val="center"/>
              <w:rPr>
                <w:color w:val="000000"/>
              </w:rPr>
            </w:pPr>
            <w:r>
              <w:rPr>
                <w:color w:val="000000"/>
              </w:rPr>
              <w:t>10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29E62FB" w14:textId="77777777" w:rsidR="002B33DB" w:rsidRDefault="002B33DB" w:rsidP="002B33DB">
            <w:pPr>
              <w:adjustRightInd w:val="0"/>
              <w:spacing w:before="60" w:after="60"/>
              <w:jc w:val="center"/>
              <w:rPr>
                <w:color w:val="000000"/>
              </w:rPr>
            </w:pPr>
            <w:r>
              <w:rPr>
                <w:color w:val="000000"/>
              </w:rPr>
              <w:t>1.13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47F60D" w14:textId="77777777" w:rsidR="002B33DB" w:rsidRDefault="002B33DB" w:rsidP="002B33DB">
            <w:pPr>
              <w:adjustRightInd w:val="0"/>
              <w:spacing w:before="60" w:after="60"/>
              <w:jc w:val="center"/>
              <w:rPr>
                <w:color w:val="000000"/>
              </w:rPr>
            </w:pPr>
            <w:r>
              <w:rPr>
                <w:color w:val="000000"/>
              </w:rPr>
              <w:t>0.54-2.07</w:t>
            </w:r>
          </w:p>
        </w:tc>
      </w:tr>
      <w:tr w:rsidR="002B33DB" w14:paraId="0D0F409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A706FF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68377B9"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94C1C2"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1DA093E"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A15A3B" w14:textId="77777777" w:rsidR="002B33DB" w:rsidRDefault="002B33DB" w:rsidP="002B33DB">
            <w:pPr>
              <w:adjustRightInd w:val="0"/>
              <w:spacing w:before="60" w:after="60"/>
              <w:jc w:val="center"/>
              <w:rPr>
                <w:color w:val="000000"/>
              </w:rPr>
            </w:pPr>
            <w:r>
              <w:rPr>
                <w:color w:val="000000"/>
              </w:rPr>
              <w:t>-</w:t>
            </w:r>
          </w:p>
        </w:tc>
      </w:tr>
      <w:tr w:rsidR="002B33DB" w14:paraId="22197C7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D2D61F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114A974"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0B5CE16"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9B00114"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262300" w14:textId="77777777" w:rsidR="002B33DB" w:rsidRDefault="002B33DB" w:rsidP="002B33DB">
            <w:pPr>
              <w:adjustRightInd w:val="0"/>
              <w:spacing w:before="60" w:after="60"/>
              <w:jc w:val="center"/>
              <w:rPr>
                <w:color w:val="000000"/>
              </w:rPr>
            </w:pPr>
            <w:r>
              <w:rPr>
                <w:color w:val="000000"/>
              </w:rPr>
              <w:t>0.19-5.71</w:t>
            </w:r>
          </w:p>
        </w:tc>
      </w:tr>
      <w:tr w:rsidR="002B33DB" w14:paraId="13AA931A"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6C87CF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46E7E6D"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DF4D0A5" w14:textId="77777777" w:rsidR="002B33DB" w:rsidRDefault="002B33DB" w:rsidP="002B33DB">
            <w:pPr>
              <w:adjustRightInd w:val="0"/>
              <w:spacing w:before="60" w:after="60"/>
              <w:jc w:val="center"/>
              <w:rPr>
                <w:color w:val="000000"/>
              </w:rPr>
            </w:pPr>
            <w:r>
              <w:rPr>
                <w:color w:val="000000"/>
              </w:rPr>
              <w:t>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3F53ADB" w14:textId="77777777" w:rsidR="002B33DB" w:rsidRDefault="002B33DB" w:rsidP="002B33DB">
            <w:pPr>
              <w:adjustRightInd w:val="0"/>
              <w:spacing w:before="60" w:after="60"/>
              <w:jc w:val="center"/>
              <w:rPr>
                <w:color w:val="000000"/>
              </w:rPr>
            </w:pPr>
            <w:r>
              <w:rPr>
                <w:color w:val="000000"/>
              </w:rPr>
              <w:t>3.60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1DFD992" w14:textId="77777777" w:rsidR="002B33DB" w:rsidRDefault="002B33DB" w:rsidP="002B33DB">
            <w:pPr>
              <w:adjustRightInd w:val="0"/>
              <w:spacing w:before="60" w:after="60"/>
              <w:jc w:val="center"/>
              <w:rPr>
                <w:color w:val="000000"/>
              </w:rPr>
            </w:pPr>
            <w:r>
              <w:rPr>
                <w:color w:val="000000"/>
              </w:rPr>
              <w:t>1.65-6.84</w:t>
            </w:r>
          </w:p>
        </w:tc>
      </w:tr>
      <w:tr w:rsidR="002B33DB" w14:paraId="530995C0"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11DA16DA" w14:textId="77777777" w:rsidR="002B33DB" w:rsidRPr="001C0278" w:rsidRDefault="002B33DB" w:rsidP="002B33DB">
            <w:pPr>
              <w:adjustRightInd w:val="0"/>
              <w:spacing w:before="60" w:after="60"/>
              <w:rPr>
                <w:b/>
                <w:color w:val="000000"/>
              </w:rPr>
            </w:pPr>
            <w:r w:rsidRPr="001C0278">
              <w:rPr>
                <w:b/>
                <w:color w:val="000000"/>
              </w:rPr>
              <w:t>Orofacial</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6AB6AD4"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2E4BB7"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01B7954"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0A8127" w14:textId="77777777" w:rsidR="002B33DB" w:rsidRDefault="002B33DB" w:rsidP="002B33DB">
            <w:pPr>
              <w:adjustRightInd w:val="0"/>
              <w:spacing w:before="60" w:after="60"/>
              <w:jc w:val="center"/>
              <w:rPr>
                <w:color w:val="000000"/>
              </w:rPr>
            </w:pPr>
          </w:p>
        </w:tc>
      </w:tr>
      <w:tr w:rsidR="002B33DB" w14:paraId="35492D58"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1C2C5C3" w14:textId="597346D8" w:rsidR="002B33DB" w:rsidRDefault="002B33DB" w:rsidP="000A24F8">
            <w:pPr>
              <w:adjustRightInd w:val="0"/>
              <w:spacing w:before="60" w:after="60"/>
              <w:rPr>
                <w:color w:val="000000"/>
              </w:rPr>
            </w:pPr>
            <w:r>
              <w:rPr>
                <w:color w:val="000000"/>
              </w:rPr>
              <w:t xml:space="preserve">Cleft Lip </w:t>
            </w:r>
            <w:r w:rsidR="00CD79DE">
              <w:rPr>
                <w:color w:val="000000"/>
              </w:rPr>
              <w:t>with/</w:t>
            </w:r>
            <w:r w:rsidR="00E2481E">
              <w:rPr>
                <w:color w:val="000000"/>
              </w:rPr>
              <w:t>without</w:t>
            </w:r>
            <w:r>
              <w:rPr>
                <w:color w:val="000000"/>
              </w:rPr>
              <w:t xml:space="preserve"> Cleft Palate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829899B"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C90C8E4" w14:textId="77777777" w:rsidR="002B33DB" w:rsidRDefault="002B33DB" w:rsidP="002B33DB">
            <w:pPr>
              <w:adjustRightInd w:val="0"/>
              <w:spacing w:before="60" w:after="60"/>
              <w:jc w:val="center"/>
              <w:rPr>
                <w:color w:val="000000"/>
              </w:rPr>
            </w:pPr>
            <w:r>
              <w:rPr>
                <w:color w:val="000000"/>
              </w:rPr>
              <w:t>99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977948B" w14:textId="77777777" w:rsidR="002B33DB" w:rsidRDefault="002B33DB" w:rsidP="002B33DB">
            <w:pPr>
              <w:adjustRightInd w:val="0"/>
              <w:spacing w:before="60" w:after="60"/>
              <w:jc w:val="center"/>
              <w:rPr>
                <w:color w:val="000000"/>
              </w:rPr>
            </w:pPr>
            <w:r>
              <w:rPr>
                <w:color w:val="000000"/>
              </w:rPr>
              <w:t>11.16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8A576F" w14:textId="77777777" w:rsidR="002B33DB" w:rsidRDefault="002B33DB" w:rsidP="002B33DB">
            <w:pPr>
              <w:adjustRightInd w:val="0"/>
              <w:spacing w:before="60" w:after="60"/>
              <w:jc w:val="center"/>
              <w:rPr>
                <w:color w:val="000000"/>
              </w:rPr>
            </w:pPr>
            <w:r>
              <w:rPr>
                <w:color w:val="000000"/>
              </w:rPr>
              <w:t>9.07-13.59</w:t>
            </w:r>
          </w:p>
        </w:tc>
      </w:tr>
      <w:tr w:rsidR="002B33DB" w14:paraId="5BFEDBF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35D51B9"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E150E5C"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D4A554"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0D7736A" w14:textId="77777777" w:rsidR="002B33DB" w:rsidRDefault="002B33DB" w:rsidP="002B33DB">
            <w:pPr>
              <w:adjustRightInd w:val="0"/>
              <w:spacing w:before="60" w:after="60"/>
              <w:jc w:val="center"/>
              <w:rPr>
                <w:color w:val="000000"/>
              </w:rPr>
            </w:pPr>
            <w:r>
              <w:rPr>
                <w:color w:val="000000"/>
              </w:rPr>
              <w:t>5.68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737291" w14:textId="77777777" w:rsidR="002B33DB" w:rsidRDefault="002B33DB" w:rsidP="002B33DB">
            <w:pPr>
              <w:adjustRightInd w:val="0"/>
              <w:spacing w:before="60" w:after="60"/>
              <w:jc w:val="center"/>
              <w:rPr>
                <w:color w:val="000000"/>
              </w:rPr>
            </w:pPr>
            <w:r>
              <w:rPr>
                <w:color w:val="000000"/>
              </w:rPr>
              <w:t>2.45-11.19</w:t>
            </w:r>
          </w:p>
        </w:tc>
      </w:tr>
      <w:tr w:rsidR="002B33DB" w14:paraId="1CBB1BE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B49BB3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6A126EB"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F5EE6B4" w14:textId="77777777" w:rsidR="002B33DB" w:rsidRDefault="002B33DB" w:rsidP="002B33DB">
            <w:pPr>
              <w:adjustRightInd w:val="0"/>
              <w:spacing w:before="60" w:after="60"/>
              <w:jc w:val="center"/>
              <w:rPr>
                <w:color w:val="000000"/>
              </w:rPr>
            </w:pPr>
            <w:r>
              <w:rPr>
                <w:color w:val="000000"/>
              </w:rPr>
              <w:t>15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6C55F5B" w14:textId="77777777" w:rsidR="002B33DB" w:rsidRDefault="002B33DB" w:rsidP="002B33DB">
            <w:pPr>
              <w:adjustRightInd w:val="0"/>
              <w:spacing w:before="60" w:after="60"/>
              <w:jc w:val="center"/>
              <w:rPr>
                <w:color w:val="000000"/>
              </w:rPr>
            </w:pPr>
            <w:r>
              <w:rPr>
                <w:color w:val="000000"/>
              </w:rPr>
              <w:t>11.85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E80956" w14:textId="77777777" w:rsidR="002B33DB" w:rsidRDefault="002B33DB" w:rsidP="002B33DB">
            <w:pPr>
              <w:adjustRightInd w:val="0"/>
              <w:spacing w:before="60" w:after="60"/>
              <w:jc w:val="center"/>
              <w:rPr>
                <w:color w:val="000000"/>
              </w:rPr>
            </w:pPr>
            <w:r>
              <w:rPr>
                <w:color w:val="000000"/>
              </w:rPr>
              <w:t>6.63-19.55</w:t>
            </w:r>
          </w:p>
        </w:tc>
      </w:tr>
      <w:tr w:rsidR="002B33DB" w14:paraId="1BA74196"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512B64A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8C264A5"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9BC3F7" w14:textId="77777777" w:rsidR="002B33DB" w:rsidRDefault="002B33DB" w:rsidP="002B33DB">
            <w:pPr>
              <w:adjustRightInd w:val="0"/>
              <w:spacing w:before="60" w:after="60"/>
              <w:jc w:val="center"/>
              <w:rPr>
                <w:color w:val="000000"/>
              </w:rPr>
            </w:pPr>
            <w:r>
              <w:rPr>
                <w:color w:val="000000"/>
              </w:rPr>
              <w:t>18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6B9B326" w14:textId="77777777" w:rsidR="002B33DB" w:rsidRDefault="002B33DB" w:rsidP="002B33DB">
            <w:pPr>
              <w:adjustRightInd w:val="0"/>
              <w:spacing w:before="60" w:after="60"/>
              <w:jc w:val="center"/>
              <w:rPr>
                <w:color w:val="000000"/>
              </w:rPr>
            </w:pPr>
            <w:r>
              <w:rPr>
                <w:color w:val="000000"/>
              </w:rPr>
              <w:t>7.20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1A792C" w14:textId="77777777" w:rsidR="002B33DB" w:rsidRDefault="002B33DB" w:rsidP="002B33DB">
            <w:pPr>
              <w:adjustRightInd w:val="0"/>
              <w:spacing w:before="60" w:after="60"/>
              <w:jc w:val="center"/>
              <w:rPr>
                <w:color w:val="000000"/>
              </w:rPr>
            </w:pPr>
            <w:r>
              <w:rPr>
                <w:color w:val="000000"/>
              </w:rPr>
              <w:t>4.27-11.38</w:t>
            </w:r>
          </w:p>
        </w:tc>
      </w:tr>
      <w:tr w:rsidR="002B33DB" w14:paraId="7F0D7615"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A8BDE99" w14:textId="241B2A77" w:rsidR="002B33DB" w:rsidRDefault="002B33DB" w:rsidP="000A24F8">
            <w:pPr>
              <w:adjustRightInd w:val="0"/>
              <w:spacing w:before="60" w:after="60"/>
              <w:rPr>
                <w:color w:val="000000"/>
              </w:rPr>
            </w:pPr>
            <w:r>
              <w:rPr>
                <w:color w:val="000000"/>
              </w:rPr>
              <w:t xml:space="preserve">Cleft Palate </w:t>
            </w:r>
            <w:r w:rsidR="00E2481E">
              <w:rPr>
                <w:color w:val="000000"/>
              </w:rPr>
              <w:t>without</w:t>
            </w:r>
            <w:r>
              <w:rPr>
                <w:color w:val="000000"/>
              </w:rPr>
              <w:t xml:space="preserve"> Cleft Lip</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2E77BE1"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8860F2" w14:textId="77777777" w:rsidR="002B33DB" w:rsidRDefault="002B33DB" w:rsidP="002B33DB">
            <w:pPr>
              <w:adjustRightInd w:val="0"/>
              <w:spacing w:before="60" w:after="60"/>
              <w:jc w:val="center"/>
              <w:rPr>
                <w:color w:val="000000"/>
              </w:rPr>
            </w:pPr>
            <w:r>
              <w:rPr>
                <w:color w:val="000000"/>
              </w:rPr>
              <w:t>59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BFC0792" w14:textId="77777777" w:rsidR="002B33DB" w:rsidRDefault="002B33DB" w:rsidP="002B33DB">
            <w:pPr>
              <w:adjustRightInd w:val="0"/>
              <w:spacing w:before="60" w:after="60"/>
              <w:jc w:val="center"/>
              <w:rPr>
                <w:color w:val="000000"/>
              </w:rPr>
            </w:pPr>
            <w:r>
              <w:rPr>
                <w:color w:val="000000"/>
              </w:rPr>
              <w:t>6.65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EBB35D8" w14:textId="77777777" w:rsidR="002B33DB" w:rsidRDefault="002B33DB" w:rsidP="002B33DB">
            <w:pPr>
              <w:adjustRightInd w:val="0"/>
              <w:spacing w:before="60" w:after="60"/>
              <w:jc w:val="center"/>
              <w:rPr>
                <w:color w:val="000000"/>
              </w:rPr>
            </w:pPr>
            <w:r>
              <w:rPr>
                <w:color w:val="000000"/>
              </w:rPr>
              <w:t>5.06-8.58</w:t>
            </w:r>
          </w:p>
        </w:tc>
      </w:tr>
      <w:tr w:rsidR="002B33DB" w14:paraId="5AE6818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27802E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11555AE"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84B94B"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0C55E38"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BC5A71" w14:textId="77777777" w:rsidR="002B33DB" w:rsidRDefault="002B33DB" w:rsidP="002B33DB">
            <w:pPr>
              <w:adjustRightInd w:val="0"/>
              <w:spacing w:before="60" w:after="60"/>
              <w:jc w:val="center"/>
              <w:rPr>
                <w:color w:val="000000"/>
              </w:rPr>
            </w:pPr>
            <w:r>
              <w:rPr>
                <w:color w:val="000000"/>
              </w:rPr>
              <w:t>1.15-8.28</w:t>
            </w:r>
          </w:p>
        </w:tc>
      </w:tr>
      <w:tr w:rsidR="002B33DB" w14:paraId="22D9164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80522F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81C2E2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C23A419" w14:textId="77777777" w:rsidR="002B33DB" w:rsidRDefault="002B33DB" w:rsidP="002B33DB">
            <w:pPr>
              <w:adjustRightInd w:val="0"/>
              <w:spacing w:before="60" w:after="60"/>
              <w:jc w:val="center"/>
              <w:rPr>
                <w:color w:val="000000"/>
              </w:rPr>
            </w:pPr>
            <w:r>
              <w:rPr>
                <w:color w:val="000000"/>
              </w:rPr>
              <w:t>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E5B3EAF" w14:textId="77777777" w:rsidR="002B33DB" w:rsidRDefault="002B33DB" w:rsidP="002B33DB">
            <w:pPr>
              <w:adjustRightInd w:val="0"/>
              <w:spacing w:before="60" w:after="60"/>
              <w:jc w:val="center"/>
              <w:rPr>
                <w:color w:val="000000"/>
              </w:rPr>
            </w:pPr>
            <w:r>
              <w:rPr>
                <w:color w:val="000000"/>
              </w:rPr>
              <w:t>7.11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806CC1" w14:textId="77777777" w:rsidR="002B33DB" w:rsidRDefault="002B33DB" w:rsidP="002B33DB">
            <w:pPr>
              <w:adjustRightInd w:val="0"/>
              <w:spacing w:before="60" w:after="60"/>
              <w:jc w:val="center"/>
              <w:rPr>
                <w:color w:val="000000"/>
              </w:rPr>
            </w:pPr>
            <w:r>
              <w:rPr>
                <w:color w:val="000000"/>
              </w:rPr>
              <w:t>3.25-13.50</w:t>
            </w:r>
          </w:p>
        </w:tc>
      </w:tr>
      <w:tr w:rsidR="002B33DB" w14:paraId="2355E2EF"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7D37BC4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E3E51D2"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7D5CC51" w14:textId="77777777" w:rsidR="002B33DB" w:rsidRDefault="002B33DB" w:rsidP="002B33DB">
            <w:pPr>
              <w:adjustRightInd w:val="0"/>
              <w:spacing w:before="60" w:after="60"/>
              <w:jc w:val="center"/>
              <w:rPr>
                <w:color w:val="000000"/>
              </w:rPr>
            </w:pPr>
            <w:r>
              <w:rPr>
                <w:color w:val="000000"/>
              </w:rPr>
              <w:t>16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00C0FE7" w14:textId="77777777" w:rsidR="002B33DB" w:rsidRDefault="002B33DB" w:rsidP="002B33DB">
            <w:pPr>
              <w:adjustRightInd w:val="0"/>
              <w:spacing w:before="60" w:after="60"/>
              <w:jc w:val="center"/>
              <w:rPr>
                <w:color w:val="000000"/>
              </w:rPr>
            </w:pPr>
            <w:r>
              <w:rPr>
                <w:color w:val="000000"/>
              </w:rPr>
              <w:t>6.40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CAC78A" w14:textId="77777777" w:rsidR="002B33DB" w:rsidRDefault="002B33DB" w:rsidP="002B33DB">
            <w:pPr>
              <w:adjustRightInd w:val="0"/>
              <w:spacing w:before="60" w:after="60"/>
              <w:jc w:val="center"/>
              <w:rPr>
                <w:color w:val="000000"/>
              </w:rPr>
            </w:pPr>
            <w:r>
              <w:rPr>
                <w:color w:val="000000"/>
              </w:rPr>
              <w:t>3.66-10.40</w:t>
            </w:r>
          </w:p>
        </w:tc>
      </w:tr>
      <w:tr w:rsidR="002B33DB" w14:paraId="3139CE53"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0EFBE38" w14:textId="77777777" w:rsidR="002B33DB" w:rsidRDefault="002B33DB" w:rsidP="002B33DB">
            <w:pPr>
              <w:adjustRightInd w:val="0"/>
              <w:spacing w:before="60" w:after="60"/>
              <w:rPr>
                <w:color w:val="000000"/>
              </w:rPr>
            </w:pPr>
            <w:r>
              <w:rPr>
                <w:color w:val="000000"/>
              </w:rPr>
              <w:t>Pierre Robin Sequence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8614A8C"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75E5C1" w14:textId="77777777" w:rsidR="002B33DB" w:rsidRDefault="002B33DB" w:rsidP="002B33DB">
            <w:pPr>
              <w:adjustRightInd w:val="0"/>
              <w:spacing w:before="60" w:after="60"/>
              <w:jc w:val="center"/>
              <w:rPr>
                <w:color w:val="000000"/>
              </w:rPr>
            </w:pPr>
            <w:r>
              <w:rPr>
                <w:color w:val="000000"/>
              </w:rPr>
              <w:t>17</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0FBF190" w14:textId="77777777" w:rsidR="002B33DB" w:rsidRDefault="002B33DB" w:rsidP="002B33DB">
            <w:pPr>
              <w:adjustRightInd w:val="0"/>
              <w:spacing w:before="60" w:after="60"/>
              <w:jc w:val="center"/>
              <w:rPr>
                <w:color w:val="000000"/>
              </w:rPr>
            </w:pPr>
            <w:r>
              <w:rPr>
                <w:color w:val="000000"/>
              </w:rPr>
              <w:t>1.92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6EC9A0" w14:textId="77777777" w:rsidR="002B33DB" w:rsidRDefault="002B33DB" w:rsidP="002B33DB">
            <w:pPr>
              <w:adjustRightInd w:val="0"/>
              <w:spacing w:before="60" w:after="60"/>
              <w:jc w:val="center"/>
              <w:rPr>
                <w:color w:val="000000"/>
              </w:rPr>
            </w:pPr>
            <w:r>
              <w:rPr>
                <w:color w:val="000000"/>
              </w:rPr>
              <w:t>1.12-3.07</w:t>
            </w:r>
          </w:p>
        </w:tc>
      </w:tr>
      <w:tr w:rsidR="002B33DB" w14:paraId="4192526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1AD1FC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9A88555"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10FF3A2"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C025AF4" w14:textId="77777777" w:rsidR="002B33DB" w:rsidRDefault="002B33DB" w:rsidP="002B33DB">
            <w:pPr>
              <w:adjustRightInd w:val="0"/>
              <w:spacing w:before="60" w:after="60"/>
              <w:jc w:val="center"/>
              <w:rPr>
                <w:color w:val="000000"/>
              </w:rPr>
            </w:pPr>
            <w:r>
              <w:rPr>
                <w:color w:val="000000"/>
              </w:rPr>
              <w:t>1.42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6818F5" w14:textId="77777777" w:rsidR="002B33DB" w:rsidRDefault="002B33DB" w:rsidP="002B33DB">
            <w:pPr>
              <w:adjustRightInd w:val="0"/>
              <w:spacing w:before="60" w:after="60"/>
              <w:jc w:val="center"/>
              <w:rPr>
                <w:color w:val="000000"/>
              </w:rPr>
            </w:pPr>
            <w:r>
              <w:rPr>
                <w:color w:val="000000"/>
              </w:rPr>
              <w:t>0.17-5.13</w:t>
            </w:r>
          </w:p>
        </w:tc>
      </w:tr>
      <w:tr w:rsidR="002B33DB" w14:paraId="3949FC04"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57147A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5D70859"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67EBAA"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EC8AE7A" w14:textId="77777777" w:rsidR="002B33DB" w:rsidRDefault="002B33DB" w:rsidP="002B33DB">
            <w:pPr>
              <w:adjustRightInd w:val="0"/>
              <w:spacing w:before="60" w:after="60"/>
              <w:jc w:val="center"/>
              <w:rPr>
                <w:color w:val="000000"/>
              </w:rPr>
            </w:pPr>
            <w:r>
              <w:rPr>
                <w:color w:val="000000"/>
              </w:rPr>
              <w:t>0.79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DA505F" w14:textId="77777777" w:rsidR="002B33DB" w:rsidRDefault="002B33DB" w:rsidP="002B33DB">
            <w:pPr>
              <w:adjustRightInd w:val="0"/>
              <w:spacing w:before="60" w:after="60"/>
              <w:jc w:val="center"/>
              <w:rPr>
                <w:color w:val="000000"/>
              </w:rPr>
            </w:pPr>
            <w:r>
              <w:rPr>
                <w:color w:val="000000"/>
              </w:rPr>
              <w:t>0.02-4.40</w:t>
            </w:r>
          </w:p>
        </w:tc>
      </w:tr>
      <w:tr w:rsidR="002B33DB" w14:paraId="032FCFC6"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6656056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D1B6751"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5748CB"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29080B2" w14:textId="77777777" w:rsidR="002B33DB" w:rsidRDefault="002B33DB" w:rsidP="002B33DB">
            <w:pPr>
              <w:adjustRightInd w:val="0"/>
              <w:spacing w:before="60" w:after="60"/>
              <w:jc w:val="center"/>
              <w:rPr>
                <w:color w:val="000000"/>
              </w:rPr>
            </w:pPr>
            <w:r>
              <w:rPr>
                <w:color w:val="000000"/>
              </w:rPr>
              <w:t>1.60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A5E42F" w14:textId="77777777" w:rsidR="002B33DB" w:rsidRDefault="002B33DB" w:rsidP="002B33DB">
            <w:pPr>
              <w:adjustRightInd w:val="0"/>
              <w:spacing w:before="60" w:after="60"/>
              <w:jc w:val="center"/>
              <w:rPr>
                <w:color w:val="000000"/>
              </w:rPr>
            </w:pPr>
            <w:r>
              <w:rPr>
                <w:color w:val="000000"/>
              </w:rPr>
              <w:t>0.44-4.10</w:t>
            </w:r>
          </w:p>
        </w:tc>
      </w:tr>
      <w:tr w:rsidR="002B33DB" w14:paraId="39ACF046"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77865CD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8A51333"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DE7D0B"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56FF007"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581F12" w14:textId="77777777" w:rsidR="002B33DB" w:rsidRDefault="002B33DB" w:rsidP="002B33DB">
            <w:pPr>
              <w:adjustRightInd w:val="0"/>
              <w:spacing w:before="60" w:after="60"/>
              <w:jc w:val="center"/>
              <w:rPr>
                <w:color w:val="000000"/>
              </w:rPr>
            </w:pPr>
          </w:p>
        </w:tc>
      </w:tr>
      <w:tr w:rsidR="002B33DB" w14:paraId="6DC54DD3" w14:textId="77777777" w:rsidTr="00BF1DE3">
        <w:trPr>
          <w:cantSplit/>
          <w:jc w:val="center"/>
        </w:trPr>
        <w:tc>
          <w:tcPr>
            <w:tcW w:w="4043" w:type="dxa"/>
            <w:tcBorders>
              <w:top w:val="single" w:sz="2" w:space="0" w:color="000000"/>
            </w:tcBorders>
            <w:shd w:val="clear" w:color="auto" w:fill="FFFFFF"/>
            <w:tcMar>
              <w:left w:w="60" w:type="dxa"/>
              <w:right w:w="60" w:type="dxa"/>
            </w:tcMar>
          </w:tcPr>
          <w:p w14:paraId="5C428A29" w14:textId="77777777" w:rsidR="002B33DB" w:rsidRDefault="002B33DB" w:rsidP="002B33DB">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tcPr>
          <w:p w14:paraId="7FBB3FAD" w14:textId="77777777" w:rsidR="002B33DB" w:rsidRDefault="002B33DB" w:rsidP="002B33D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4D86DF8F" w14:textId="77777777" w:rsidR="002B33DB" w:rsidRDefault="002B33DB" w:rsidP="002B33DB">
            <w:pPr>
              <w:adjustRightInd w:val="0"/>
              <w:spacing w:before="60" w:after="60"/>
              <w:jc w:val="center"/>
              <w:rPr>
                <w:color w:val="000000"/>
              </w:rPr>
            </w:pPr>
          </w:p>
        </w:tc>
        <w:tc>
          <w:tcPr>
            <w:tcW w:w="1338" w:type="dxa"/>
            <w:tcBorders>
              <w:top w:val="single" w:sz="2" w:space="0" w:color="000000"/>
            </w:tcBorders>
            <w:shd w:val="clear" w:color="auto" w:fill="FFFFFF"/>
            <w:tcMar>
              <w:left w:w="60" w:type="dxa"/>
              <w:right w:w="60" w:type="dxa"/>
            </w:tcMar>
          </w:tcPr>
          <w:p w14:paraId="4A3B59A0" w14:textId="77777777" w:rsidR="002B33DB" w:rsidRDefault="002B33DB" w:rsidP="002B33DB">
            <w:pPr>
              <w:adjustRightInd w:val="0"/>
              <w:spacing w:before="60" w:after="60"/>
              <w:jc w:val="center"/>
              <w:rPr>
                <w:color w:val="000000"/>
              </w:rPr>
            </w:pPr>
          </w:p>
        </w:tc>
        <w:tc>
          <w:tcPr>
            <w:tcW w:w="2250" w:type="dxa"/>
            <w:tcBorders>
              <w:top w:val="single" w:sz="2" w:space="0" w:color="000000"/>
            </w:tcBorders>
            <w:shd w:val="clear" w:color="auto" w:fill="FFFFFF"/>
            <w:tcMar>
              <w:left w:w="60" w:type="dxa"/>
              <w:right w:w="60" w:type="dxa"/>
            </w:tcMar>
          </w:tcPr>
          <w:p w14:paraId="61EA1F72" w14:textId="77777777" w:rsidR="002B33DB" w:rsidRDefault="002B33DB" w:rsidP="002B33DB">
            <w:pPr>
              <w:adjustRightInd w:val="0"/>
              <w:spacing w:before="60" w:after="60"/>
              <w:jc w:val="center"/>
              <w:rPr>
                <w:color w:val="000000"/>
              </w:rPr>
            </w:pPr>
          </w:p>
        </w:tc>
      </w:tr>
      <w:tr w:rsidR="002B33DB" w14:paraId="7282F96E"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454789B1" w14:textId="690AB76D" w:rsidR="002B33DB" w:rsidRDefault="002B33DB" w:rsidP="002B33DB">
            <w:pPr>
              <w:adjustRightInd w:val="0"/>
              <w:spacing w:before="60" w:after="60"/>
              <w:rPr>
                <w:color w:val="000000"/>
              </w:rPr>
            </w:pPr>
            <w:r>
              <w:rPr>
                <w:color w:val="000000"/>
              </w:rPr>
              <w:lastRenderedPageBreak/>
              <w:t>Other Orofacial</w:t>
            </w:r>
            <w:r w:rsidR="00346EF2" w:rsidRPr="002C44E5">
              <w:rPr>
                <w:vertAlign w:val="superscript"/>
              </w:rPr>
              <w:t>2</w:t>
            </w:r>
          </w:p>
        </w:tc>
        <w:tc>
          <w:tcPr>
            <w:tcW w:w="1023" w:type="dxa"/>
            <w:tcBorders>
              <w:left w:val="single" w:sz="2" w:space="0" w:color="000000"/>
              <w:bottom w:val="single" w:sz="2" w:space="0" w:color="000000"/>
              <w:right w:val="nil"/>
            </w:tcBorders>
            <w:shd w:val="clear" w:color="auto" w:fill="FFFFFF"/>
            <w:tcMar>
              <w:left w:w="60" w:type="dxa"/>
              <w:right w:w="60" w:type="dxa"/>
            </w:tcMar>
          </w:tcPr>
          <w:p w14:paraId="647A36AC" w14:textId="77777777" w:rsidR="002B33DB" w:rsidRDefault="002B33DB" w:rsidP="002B33DB">
            <w:pPr>
              <w:adjustRightInd w:val="0"/>
              <w:spacing w:before="60" w:after="60"/>
              <w:rPr>
                <w:color w:val="000000"/>
              </w:rPr>
            </w:pPr>
            <w:r>
              <w:rPr>
                <w:color w:val="000000"/>
              </w:rPr>
              <w:t>White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3F90497D" w14:textId="77777777" w:rsidR="002B33DB" w:rsidRDefault="002B33DB" w:rsidP="002B33DB">
            <w:pPr>
              <w:adjustRightInd w:val="0"/>
              <w:spacing w:before="60" w:after="60"/>
              <w:jc w:val="center"/>
              <w:rPr>
                <w:color w:val="000000"/>
              </w:rPr>
            </w:pPr>
            <w:r>
              <w:rPr>
                <w:color w:val="000000"/>
              </w:rPr>
              <w:t>33</w:t>
            </w:r>
          </w:p>
        </w:tc>
        <w:tc>
          <w:tcPr>
            <w:tcW w:w="1338" w:type="dxa"/>
            <w:tcBorders>
              <w:left w:val="single" w:sz="2" w:space="0" w:color="000000"/>
              <w:bottom w:val="single" w:sz="2" w:space="0" w:color="000000"/>
              <w:right w:val="nil"/>
            </w:tcBorders>
            <w:shd w:val="clear" w:color="auto" w:fill="FFFFFF"/>
            <w:tcMar>
              <w:left w:w="60" w:type="dxa"/>
              <w:right w:w="60" w:type="dxa"/>
            </w:tcMar>
          </w:tcPr>
          <w:p w14:paraId="1D60148F" w14:textId="77777777" w:rsidR="002B33DB" w:rsidRDefault="002B33DB" w:rsidP="002B33DB">
            <w:pPr>
              <w:adjustRightInd w:val="0"/>
              <w:spacing w:before="60" w:after="60"/>
              <w:jc w:val="center"/>
              <w:rPr>
                <w:color w:val="000000"/>
              </w:rPr>
            </w:pPr>
            <w:r>
              <w:rPr>
                <w:color w:val="000000"/>
              </w:rPr>
              <w:t>3.72</w:t>
            </w:r>
          </w:p>
        </w:tc>
        <w:tc>
          <w:tcPr>
            <w:tcW w:w="2250" w:type="dxa"/>
            <w:tcBorders>
              <w:left w:val="single" w:sz="2" w:space="0" w:color="000000"/>
              <w:bottom w:val="single" w:sz="2" w:space="0" w:color="000000"/>
              <w:right w:val="single" w:sz="6" w:space="0" w:color="000000"/>
            </w:tcBorders>
            <w:shd w:val="clear" w:color="auto" w:fill="FFFFFF"/>
            <w:tcMar>
              <w:left w:w="60" w:type="dxa"/>
              <w:right w:w="60" w:type="dxa"/>
            </w:tcMar>
          </w:tcPr>
          <w:p w14:paraId="0A0164C1" w14:textId="77777777" w:rsidR="002B33DB" w:rsidRDefault="002B33DB" w:rsidP="002B33DB">
            <w:pPr>
              <w:adjustRightInd w:val="0"/>
              <w:spacing w:before="60" w:after="60"/>
              <w:jc w:val="center"/>
              <w:rPr>
                <w:color w:val="000000"/>
              </w:rPr>
            </w:pPr>
            <w:r>
              <w:rPr>
                <w:color w:val="000000"/>
              </w:rPr>
              <w:t>2.56-5.22</w:t>
            </w:r>
          </w:p>
        </w:tc>
      </w:tr>
      <w:tr w:rsidR="002B33DB" w14:paraId="224D0E0B"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5A7EF7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6998CE8"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BBF655E"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8A08CC2"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44BE81" w14:textId="77777777" w:rsidR="002B33DB" w:rsidRDefault="002B33DB" w:rsidP="002B33DB">
            <w:pPr>
              <w:adjustRightInd w:val="0"/>
              <w:spacing w:before="60" w:after="60"/>
              <w:jc w:val="center"/>
              <w:rPr>
                <w:color w:val="000000"/>
              </w:rPr>
            </w:pPr>
            <w:r>
              <w:rPr>
                <w:color w:val="000000"/>
              </w:rPr>
              <w:t>1.15-8.28</w:t>
            </w:r>
          </w:p>
        </w:tc>
      </w:tr>
      <w:tr w:rsidR="002B33DB" w14:paraId="56D7ADAD"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12071C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4BA799F"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D8B2CA"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44FAF25" w14:textId="77777777" w:rsidR="002B33DB" w:rsidRDefault="002B33DB" w:rsidP="002B33DB">
            <w:pPr>
              <w:adjustRightInd w:val="0"/>
              <w:spacing w:before="60" w:after="60"/>
              <w:jc w:val="center"/>
              <w:rPr>
                <w:color w:val="000000"/>
              </w:rPr>
            </w:pPr>
            <w:r>
              <w:rPr>
                <w:color w:val="000000"/>
              </w:rPr>
              <w:t>3.95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FF0E62" w14:textId="77777777" w:rsidR="002B33DB" w:rsidRDefault="002B33DB" w:rsidP="002B33DB">
            <w:pPr>
              <w:adjustRightInd w:val="0"/>
              <w:spacing w:before="60" w:after="60"/>
              <w:jc w:val="center"/>
              <w:rPr>
                <w:color w:val="000000"/>
              </w:rPr>
            </w:pPr>
            <w:r>
              <w:rPr>
                <w:color w:val="000000"/>
              </w:rPr>
              <w:t>1.28-9.22</w:t>
            </w:r>
          </w:p>
        </w:tc>
      </w:tr>
      <w:tr w:rsidR="002B33DB" w14:paraId="138907A1"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B2EAB2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868C0D3"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BA2756" w14:textId="77777777" w:rsidR="002B33DB" w:rsidRDefault="002B33DB" w:rsidP="002B33DB">
            <w:pPr>
              <w:adjustRightInd w:val="0"/>
              <w:spacing w:before="60" w:after="60"/>
              <w:jc w:val="center"/>
              <w:rPr>
                <w:color w:val="000000"/>
              </w:rPr>
            </w:pPr>
            <w:r>
              <w:rPr>
                <w:color w:val="000000"/>
              </w:rPr>
              <w:t>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183C90F" w14:textId="77777777" w:rsidR="002B33DB" w:rsidRDefault="002B33DB" w:rsidP="002B33DB">
            <w:pPr>
              <w:adjustRightInd w:val="0"/>
              <w:spacing w:before="60" w:after="60"/>
              <w:jc w:val="center"/>
              <w:rPr>
                <w:color w:val="000000"/>
              </w:rPr>
            </w:pPr>
            <w:r>
              <w:rPr>
                <w:color w:val="000000"/>
              </w:rPr>
              <w:t>2.40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C534D7" w14:textId="77777777" w:rsidR="002B33DB" w:rsidRDefault="002B33DB" w:rsidP="002B33DB">
            <w:pPr>
              <w:adjustRightInd w:val="0"/>
              <w:spacing w:before="60" w:after="60"/>
              <w:jc w:val="center"/>
              <w:rPr>
                <w:color w:val="000000"/>
              </w:rPr>
            </w:pPr>
            <w:r>
              <w:rPr>
                <w:color w:val="000000"/>
              </w:rPr>
              <w:t>0.88-5.23</w:t>
            </w:r>
          </w:p>
        </w:tc>
      </w:tr>
      <w:tr w:rsidR="002B33DB" w14:paraId="71E2D154"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0AF67812" w14:textId="77777777" w:rsidR="002B33DB" w:rsidRPr="001C0278" w:rsidRDefault="002B33DB" w:rsidP="002B33DB">
            <w:pPr>
              <w:adjustRightInd w:val="0"/>
              <w:spacing w:before="60" w:after="60"/>
              <w:rPr>
                <w:b/>
                <w:color w:val="000000"/>
              </w:rPr>
            </w:pPr>
            <w:r w:rsidRPr="001C0278">
              <w:rPr>
                <w:b/>
                <w:color w:val="000000"/>
              </w:rPr>
              <w:t>Gastrointestinal</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C68F014"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0CF092E"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1A0025A"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870BF6" w14:textId="77777777" w:rsidR="002B33DB" w:rsidRDefault="002B33DB" w:rsidP="002B33DB">
            <w:pPr>
              <w:adjustRightInd w:val="0"/>
              <w:spacing w:before="60" w:after="60"/>
              <w:jc w:val="center"/>
              <w:rPr>
                <w:color w:val="000000"/>
              </w:rPr>
            </w:pPr>
          </w:p>
        </w:tc>
      </w:tr>
      <w:tr w:rsidR="002B33DB" w14:paraId="6FE2A6D5"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585721D" w14:textId="77777777" w:rsidR="002B33DB" w:rsidRDefault="002B33DB" w:rsidP="002B33DB">
            <w:pPr>
              <w:adjustRightInd w:val="0"/>
              <w:spacing w:before="60" w:after="60"/>
              <w:rPr>
                <w:color w:val="000000"/>
              </w:rPr>
            </w:pPr>
            <w:r>
              <w:rPr>
                <w:color w:val="000000"/>
              </w:rPr>
              <w:t>Biliary Atresia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B7779E9"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8C9C0A"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A4AEE8C" w14:textId="77777777" w:rsidR="002B33DB" w:rsidRDefault="002B33DB" w:rsidP="002B33DB">
            <w:pPr>
              <w:adjustRightInd w:val="0"/>
              <w:spacing w:before="60" w:after="60"/>
              <w:jc w:val="center"/>
              <w:rPr>
                <w:color w:val="000000"/>
              </w:rPr>
            </w:pPr>
            <w:r>
              <w:rPr>
                <w:color w:val="000000"/>
              </w:rPr>
              <w:t>0.11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AE2C33" w14:textId="77777777" w:rsidR="002B33DB" w:rsidRDefault="002B33DB" w:rsidP="002B33DB">
            <w:pPr>
              <w:adjustRightInd w:val="0"/>
              <w:spacing w:before="60" w:after="60"/>
              <w:jc w:val="center"/>
              <w:rPr>
                <w:color w:val="000000"/>
              </w:rPr>
            </w:pPr>
            <w:r>
              <w:rPr>
                <w:color w:val="000000"/>
              </w:rPr>
              <w:t>0.00-0.63</w:t>
            </w:r>
          </w:p>
        </w:tc>
      </w:tr>
      <w:tr w:rsidR="002B33DB" w14:paraId="523C8D0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5273D0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D5D14EE"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6F8AAB4"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CB996BA"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D84785" w14:textId="77777777" w:rsidR="002B33DB" w:rsidRDefault="002B33DB" w:rsidP="002B33DB">
            <w:pPr>
              <w:adjustRightInd w:val="0"/>
              <w:spacing w:before="60" w:after="60"/>
              <w:jc w:val="center"/>
              <w:rPr>
                <w:color w:val="000000"/>
              </w:rPr>
            </w:pPr>
            <w:r>
              <w:rPr>
                <w:color w:val="000000"/>
              </w:rPr>
              <w:t>-</w:t>
            </w:r>
          </w:p>
        </w:tc>
      </w:tr>
      <w:tr w:rsidR="002B33DB" w14:paraId="55BCAAB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7FA81C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052B43E"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FD9AAD4"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C7B6DF8" w14:textId="77777777" w:rsidR="002B33DB" w:rsidRDefault="002B33DB" w:rsidP="002B33DB">
            <w:pPr>
              <w:adjustRightInd w:val="0"/>
              <w:spacing w:before="60" w:after="60"/>
              <w:jc w:val="center"/>
              <w:rPr>
                <w:color w:val="000000"/>
              </w:rPr>
            </w:pPr>
            <w:r>
              <w:rPr>
                <w:color w:val="000000"/>
              </w:rPr>
              <w:t>0.79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368C99" w14:textId="77777777" w:rsidR="002B33DB" w:rsidRDefault="002B33DB" w:rsidP="002B33DB">
            <w:pPr>
              <w:adjustRightInd w:val="0"/>
              <w:spacing w:before="60" w:after="60"/>
              <w:jc w:val="center"/>
              <w:rPr>
                <w:color w:val="000000"/>
              </w:rPr>
            </w:pPr>
            <w:r>
              <w:rPr>
                <w:color w:val="000000"/>
              </w:rPr>
              <w:t>0.02-4.40</w:t>
            </w:r>
          </w:p>
        </w:tc>
      </w:tr>
      <w:tr w:rsidR="002B33DB" w14:paraId="69FF8CC6"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1ED0B5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DD9B811"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773060"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B87C8A9" w14:textId="77777777" w:rsidR="002B33DB" w:rsidRDefault="002B33DB" w:rsidP="002B33DB">
            <w:pPr>
              <w:adjustRightInd w:val="0"/>
              <w:spacing w:before="60" w:after="60"/>
              <w:jc w:val="center"/>
              <w:rPr>
                <w:color w:val="000000"/>
              </w:rPr>
            </w:pPr>
            <w:r>
              <w:rPr>
                <w:color w:val="000000"/>
              </w:rPr>
              <w:t>0.80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29E9EA" w14:textId="77777777" w:rsidR="002B33DB" w:rsidRDefault="002B33DB" w:rsidP="002B33DB">
            <w:pPr>
              <w:adjustRightInd w:val="0"/>
              <w:spacing w:before="60" w:after="60"/>
              <w:jc w:val="center"/>
              <w:rPr>
                <w:color w:val="000000"/>
              </w:rPr>
            </w:pPr>
            <w:r>
              <w:rPr>
                <w:color w:val="000000"/>
              </w:rPr>
              <w:t>0.10-2.89</w:t>
            </w:r>
          </w:p>
        </w:tc>
      </w:tr>
      <w:tr w:rsidR="002B33DB" w14:paraId="1C129E1B"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BC86ECF" w14:textId="77777777" w:rsidR="002B33DB" w:rsidRDefault="002B33DB" w:rsidP="002B33DB">
            <w:pPr>
              <w:adjustRightInd w:val="0"/>
              <w:spacing w:before="60" w:after="60"/>
              <w:rPr>
                <w:color w:val="000000"/>
              </w:rPr>
            </w:pPr>
            <w:r>
              <w:rPr>
                <w:color w:val="000000"/>
              </w:rPr>
              <w:t>Esophageal Atresia/Tracheoesophageal Fistula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34FBDBD"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52EBA86" w14:textId="77777777" w:rsidR="002B33DB" w:rsidRDefault="002B33DB" w:rsidP="002B33DB">
            <w:pPr>
              <w:adjustRightInd w:val="0"/>
              <w:spacing w:before="60" w:after="60"/>
              <w:jc w:val="center"/>
              <w:rPr>
                <w:color w:val="000000"/>
              </w:rPr>
            </w:pPr>
            <w:r>
              <w:rPr>
                <w:color w:val="000000"/>
              </w:rPr>
              <w:t>34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CB68FBB" w14:textId="77777777" w:rsidR="002B33DB" w:rsidRDefault="002B33DB" w:rsidP="002B33DB">
            <w:pPr>
              <w:adjustRightInd w:val="0"/>
              <w:spacing w:before="60" w:after="60"/>
              <w:jc w:val="center"/>
              <w:rPr>
                <w:color w:val="000000"/>
              </w:rPr>
            </w:pPr>
            <w:r>
              <w:rPr>
                <w:color w:val="000000"/>
              </w:rPr>
              <w:t>3.83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B4C5BB" w14:textId="77777777" w:rsidR="002B33DB" w:rsidRDefault="002B33DB" w:rsidP="002B33DB">
            <w:pPr>
              <w:adjustRightInd w:val="0"/>
              <w:spacing w:before="60" w:after="60"/>
              <w:jc w:val="center"/>
              <w:rPr>
                <w:color w:val="000000"/>
              </w:rPr>
            </w:pPr>
            <w:r>
              <w:rPr>
                <w:color w:val="000000"/>
              </w:rPr>
              <w:t>2.65-5.36</w:t>
            </w:r>
          </w:p>
        </w:tc>
      </w:tr>
      <w:tr w:rsidR="002B33DB" w14:paraId="2429090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1483F5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BB38630"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2FAA24"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C9F0497" w14:textId="77777777" w:rsidR="002B33DB" w:rsidRDefault="002B33DB" w:rsidP="002B33DB">
            <w:pPr>
              <w:adjustRightInd w:val="0"/>
              <w:spacing w:before="60" w:after="60"/>
              <w:jc w:val="center"/>
              <w:rPr>
                <w:color w:val="000000"/>
              </w:rPr>
            </w:pPr>
            <w:r>
              <w:rPr>
                <w:color w:val="000000"/>
              </w:rPr>
              <w:t>2.13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7FE2B4" w14:textId="77777777" w:rsidR="002B33DB" w:rsidRDefault="002B33DB" w:rsidP="002B33DB">
            <w:pPr>
              <w:adjustRightInd w:val="0"/>
              <w:spacing w:before="60" w:after="60"/>
              <w:jc w:val="center"/>
              <w:rPr>
                <w:color w:val="000000"/>
              </w:rPr>
            </w:pPr>
            <w:r>
              <w:rPr>
                <w:color w:val="000000"/>
              </w:rPr>
              <w:t>0.44-6.22</w:t>
            </w:r>
          </w:p>
        </w:tc>
      </w:tr>
      <w:tr w:rsidR="002B33DB" w14:paraId="174B9C5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54C322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72BD4A2"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78930FB"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528D6C4" w14:textId="77777777" w:rsidR="002B33DB" w:rsidRDefault="002B33DB" w:rsidP="002B33DB">
            <w:pPr>
              <w:adjustRightInd w:val="0"/>
              <w:spacing w:before="60" w:after="60"/>
              <w:jc w:val="center"/>
              <w:rPr>
                <w:color w:val="000000"/>
              </w:rPr>
            </w:pPr>
            <w:r>
              <w:rPr>
                <w:color w:val="000000"/>
              </w:rPr>
              <w:t>0.79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AC3DEEB" w14:textId="77777777" w:rsidR="002B33DB" w:rsidRDefault="002B33DB" w:rsidP="002B33DB">
            <w:pPr>
              <w:adjustRightInd w:val="0"/>
              <w:spacing w:before="60" w:after="60"/>
              <w:jc w:val="center"/>
              <w:rPr>
                <w:color w:val="000000"/>
              </w:rPr>
            </w:pPr>
            <w:r>
              <w:rPr>
                <w:color w:val="000000"/>
              </w:rPr>
              <w:t>0.02-4.40</w:t>
            </w:r>
          </w:p>
        </w:tc>
      </w:tr>
      <w:tr w:rsidR="002B33DB" w14:paraId="14085512"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AB872B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115C587"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B4786DC"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20D9650" w14:textId="77777777" w:rsidR="002B33DB" w:rsidRDefault="002B33DB" w:rsidP="002B33DB">
            <w:pPr>
              <w:adjustRightInd w:val="0"/>
              <w:spacing w:before="60" w:after="60"/>
              <w:jc w:val="center"/>
              <w:rPr>
                <w:color w:val="000000"/>
              </w:rPr>
            </w:pPr>
            <w:r>
              <w:rPr>
                <w:color w:val="000000"/>
              </w:rPr>
              <w:t>1.20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4C6696" w14:textId="77777777" w:rsidR="002B33DB" w:rsidRDefault="002B33DB" w:rsidP="002B33DB">
            <w:pPr>
              <w:adjustRightInd w:val="0"/>
              <w:spacing w:before="60" w:after="60"/>
              <w:jc w:val="center"/>
              <w:rPr>
                <w:color w:val="000000"/>
              </w:rPr>
            </w:pPr>
            <w:r>
              <w:rPr>
                <w:color w:val="000000"/>
              </w:rPr>
              <w:t>0.25-3.51</w:t>
            </w:r>
          </w:p>
        </w:tc>
      </w:tr>
      <w:tr w:rsidR="002B33DB" w14:paraId="2959D736"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EB45F72" w14:textId="77777777" w:rsidR="002B33DB" w:rsidRDefault="002B33DB" w:rsidP="002B33DB">
            <w:pPr>
              <w:adjustRightInd w:val="0"/>
              <w:spacing w:before="60" w:after="60"/>
              <w:rPr>
                <w:color w:val="000000"/>
              </w:rPr>
            </w:pPr>
            <w:r>
              <w:rPr>
                <w:color w:val="000000"/>
              </w:rPr>
              <w:t>Hirschsprung Disease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8BE4BF8"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7751B60" w14:textId="77777777" w:rsidR="002B33DB" w:rsidRDefault="002B33DB" w:rsidP="002B33DB">
            <w:pPr>
              <w:adjustRightInd w:val="0"/>
              <w:spacing w:before="60" w:after="60"/>
              <w:jc w:val="center"/>
              <w:rPr>
                <w:color w:val="000000"/>
              </w:rPr>
            </w:pPr>
            <w:r>
              <w:rPr>
                <w:color w:val="000000"/>
              </w:rPr>
              <w:t>13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2A7E0C8" w14:textId="77777777" w:rsidR="002B33DB" w:rsidRDefault="002B33DB" w:rsidP="002B33DB">
            <w:pPr>
              <w:adjustRightInd w:val="0"/>
              <w:spacing w:before="60" w:after="60"/>
              <w:jc w:val="center"/>
              <w:rPr>
                <w:color w:val="000000"/>
              </w:rPr>
            </w:pPr>
            <w:r>
              <w:rPr>
                <w:color w:val="000000"/>
              </w:rPr>
              <w:t>1.47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672741" w14:textId="77777777" w:rsidR="002B33DB" w:rsidRDefault="002B33DB" w:rsidP="002B33DB">
            <w:pPr>
              <w:adjustRightInd w:val="0"/>
              <w:spacing w:before="60" w:after="60"/>
              <w:jc w:val="center"/>
              <w:rPr>
                <w:color w:val="000000"/>
              </w:rPr>
            </w:pPr>
            <w:r>
              <w:rPr>
                <w:color w:val="000000"/>
              </w:rPr>
              <w:t>0.78-2.51</w:t>
            </w:r>
          </w:p>
        </w:tc>
      </w:tr>
      <w:tr w:rsidR="002B33DB" w14:paraId="474D305C"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6A1E9F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C9A71AB"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C077009"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461C49E"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C08F7C" w14:textId="77777777" w:rsidR="002B33DB" w:rsidRDefault="002B33DB" w:rsidP="002B33DB">
            <w:pPr>
              <w:adjustRightInd w:val="0"/>
              <w:spacing w:before="60" w:after="60"/>
              <w:jc w:val="center"/>
              <w:rPr>
                <w:color w:val="000000"/>
              </w:rPr>
            </w:pPr>
            <w:r>
              <w:rPr>
                <w:color w:val="000000"/>
              </w:rPr>
              <w:t>1.15-8.28</w:t>
            </w:r>
          </w:p>
        </w:tc>
      </w:tr>
      <w:tr w:rsidR="002B33DB" w14:paraId="7444E15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745089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E689561"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376700"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177771D"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2186FF" w14:textId="77777777" w:rsidR="002B33DB" w:rsidRDefault="002B33DB" w:rsidP="002B33DB">
            <w:pPr>
              <w:adjustRightInd w:val="0"/>
              <w:spacing w:before="60" w:after="60"/>
              <w:jc w:val="center"/>
              <w:rPr>
                <w:color w:val="000000"/>
              </w:rPr>
            </w:pPr>
            <w:r>
              <w:rPr>
                <w:color w:val="000000"/>
              </w:rPr>
              <w:t>0.19-5.71</w:t>
            </w:r>
          </w:p>
        </w:tc>
      </w:tr>
      <w:tr w:rsidR="002B33DB" w14:paraId="2600A15A"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1184C3D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D5A83E6"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482D225"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9C482C6" w14:textId="77777777" w:rsidR="002B33DB" w:rsidRDefault="002B33DB" w:rsidP="002B33DB">
            <w:pPr>
              <w:adjustRightInd w:val="0"/>
              <w:spacing w:before="60" w:after="60"/>
              <w:jc w:val="center"/>
              <w:rPr>
                <w:color w:val="000000"/>
              </w:rPr>
            </w:pPr>
            <w:r>
              <w:rPr>
                <w:color w:val="000000"/>
              </w:rPr>
              <w:t>2.00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D9BBA5" w14:textId="77777777" w:rsidR="002B33DB" w:rsidRDefault="002B33DB" w:rsidP="002B33DB">
            <w:pPr>
              <w:adjustRightInd w:val="0"/>
              <w:spacing w:before="60" w:after="60"/>
              <w:jc w:val="center"/>
              <w:rPr>
                <w:color w:val="000000"/>
              </w:rPr>
            </w:pPr>
            <w:r>
              <w:rPr>
                <w:color w:val="000000"/>
              </w:rPr>
              <w:t>0.65-4.67</w:t>
            </w:r>
          </w:p>
        </w:tc>
      </w:tr>
      <w:tr w:rsidR="002B33DB" w14:paraId="779818F8"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13ACFA4" w14:textId="77777777" w:rsidR="002B33DB" w:rsidRDefault="002B33DB" w:rsidP="002B33DB">
            <w:pPr>
              <w:adjustRightInd w:val="0"/>
              <w:spacing w:before="60" w:after="60"/>
              <w:rPr>
                <w:color w:val="000000"/>
              </w:rPr>
            </w:pPr>
            <w:r>
              <w:rPr>
                <w:color w:val="000000"/>
              </w:rPr>
              <w:t>Rectal and Large Intestinal Atresia/Stenosis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83C872B"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51A4620" w14:textId="77777777" w:rsidR="002B33DB" w:rsidRDefault="002B33DB" w:rsidP="002B33DB">
            <w:pPr>
              <w:adjustRightInd w:val="0"/>
              <w:spacing w:before="60" w:after="60"/>
              <w:jc w:val="center"/>
              <w:rPr>
                <w:color w:val="000000"/>
              </w:rPr>
            </w:pPr>
            <w:r>
              <w:rPr>
                <w:color w:val="000000"/>
              </w:rPr>
              <w:t>33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C012632" w14:textId="77777777" w:rsidR="002B33DB" w:rsidRDefault="002B33DB" w:rsidP="002B33DB">
            <w:pPr>
              <w:adjustRightInd w:val="0"/>
              <w:spacing w:before="60" w:after="60"/>
              <w:jc w:val="center"/>
              <w:rPr>
                <w:color w:val="000000"/>
              </w:rPr>
            </w:pPr>
            <w:r>
              <w:rPr>
                <w:color w:val="000000"/>
              </w:rPr>
              <w:t>3.72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232D93" w14:textId="77777777" w:rsidR="002B33DB" w:rsidRDefault="002B33DB" w:rsidP="002B33DB">
            <w:pPr>
              <w:adjustRightInd w:val="0"/>
              <w:spacing w:before="60" w:after="60"/>
              <w:jc w:val="center"/>
              <w:rPr>
                <w:color w:val="000000"/>
              </w:rPr>
            </w:pPr>
            <w:r>
              <w:rPr>
                <w:color w:val="000000"/>
              </w:rPr>
              <w:t>2.56-5.22</w:t>
            </w:r>
          </w:p>
        </w:tc>
      </w:tr>
      <w:tr w:rsidR="002B33DB" w14:paraId="277D42A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102E79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77C7D08"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DD54D35" w14:textId="77777777" w:rsidR="002B33DB" w:rsidRDefault="002B33DB" w:rsidP="002B33DB">
            <w:pPr>
              <w:adjustRightInd w:val="0"/>
              <w:spacing w:before="60" w:after="60"/>
              <w:jc w:val="center"/>
              <w:rPr>
                <w:color w:val="000000"/>
              </w:rPr>
            </w:pPr>
            <w:r>
              <w:rPr>
                <w:color w:val="000000"/>
              </w:rPr>
              <w:t>7</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AFFD807" w14:textId="77777777" w:rsidR="002B33DB" w:rsidRDefault="002B33DB" w:rsidP="002B33DB">
            <w:pPr>
              <w:adjustRightInd w:val="0"/>
              <w:spacing w:before="60" w:after="60"/>
              <w:jc w:val="center"/>
              <w:rPr>
                <w:color w:val="000000"/>
              </w:rPr>
            </w:pPr>
            <w:r>
              <w:rPr>
                <w:color w:val="000000"/>
              </w:rPr>
              <w:t>4.97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0F3BFE" w14:textId="77777777" w:rsidR="002B33DB" w:rsidRDefault="002B33DB" w:rsidP="002B33DB">
            <w:pPr>
              <w:adjustRightInd w:val="0"/>
              <w:spacing w:before="60" w:after="60"/>
              <w:jc w:val="center"/>
              <w:rPr>
                <w:color w:val="000000"/>
              </w:rPr>
            </w:pPr>
            <w:r>
              <w:rPr>
                <w:color w:val="000000"/>
              </w:rPr>
              <w:t>2.00-10.23</w:t>
            </w:r>
          </w:p>
        </w:tc>
      </w:tr>
      <w:tr w:rsidR="002B33DB" w14:paraId="0B3AFDB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B72260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528D672"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B7A455"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22857AC" w14:textId="77777777" w:rsidR="002B33DB" w:rsidRDefault="002B33DB" w:rsidP="002B33DB">
            <w:pPr>
              <w:adjustRightInd w:val="0"/>
              <w:spacing w:before="60" w:after="60"/>
              <w:jc w:val="center"/>
              <w:rPr>
                <w:color w:val="000000"/>
              </w:rPr>
            </w:pPr>
            <w:r>
              <w:rPr>
                <w:color w:val="000000"/>
              </w:rPr>
              <w:t>2.37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B85900" w14:textId="77777777" w:rsidR="002B33DB" w:rsidRDefault="002B33DB" w:rsidP="002B33DB">
            <w:pPr>
              <w:adjustRightInd w:val="0"/>
              <w:spacing w:before="60" w:after="60"/>
              <w:jc w:val="center"/>
              <w:rPr>
                <w:color w:val="000000"/>
              </w:rPr>
            </w:pPr>
            <w:r>
              <w:rPr>
                <w:color w:val="000000"/>
              </w:rPr>
              <w:t>0.49-6.93</w:t>
            </w:r>
          </w:p>
        </w:tc>
      </w:tr>
      <w:tr w:rsidR="002B33DB" w14:paraId="227C361F"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7123149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9DAB668"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9498DD" w14:textId="77777777" w:rsidR="002B33DB" w:rsidRDefault="002B33DB" w:rsidP="002B33DB">
            <w:pPr>
              <w:adjustRightInd w:val="0"/>
              <w:spacing w:before="60" w:after="60"/>
              <w:jc w:val="center"/>
              <w:rPr>
                <w:color w:val="000000"/>
              </w:rPr>
            </w:pPr>
            <w:r>
              <w:rPr>
                <w:color w:val="000000"/>
              </w:rPr>
              <w:t>14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DB90B0A" w14:textId="77777777" w:rsidR="002B33DB" w:rsidRDefault="002B33DB" w:rsidP="002B33DB">
            <w:pPr>
              <w:adjustRightInd w:val="0"/>
              <w:spacing w:before="60" w:after="60"/>
              <w:jc w:val="center"/>
              <w:rPr>
                <w:color w:val="000000"/>
              </w:rPr>
            </w:pPr>
            <w:r>
              <w:rPr>
                <w:color w:val="000000"/>
              </w:rPr>
              <w:t>5.60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E92D51" w14:textId="77777777" w:rsidR="002B33DB" w:rsidRDefault="002B33DB" w:rsidP="002B33DB">
            <w:pPr>
              <w:adjustRightInd w:val="0"/>
              <w:spacing w:before="60" w:after="60"/>
              <w:jc w:val="center"/>
              <w:rPr>
                <w:color w:val="000000"/>
              </w:rPr>
            </w:pPr>
            <w:r>
              <w:rPr>
                <w:color w:val="000000"/>
              </w:rPr>
              <w:t>3.06-9.40</w:t>
            </w:r>
          </w:p>
        </w:tc>
      </w:tr>
      <w:tr w:rsidR="002B33DB" w14:paraId="4F9CB2B3"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23517DC" w14:textId="77777777" w:rsidR="002B33DB" w:rsidRDefault="002B33DB" w:rsidP="002B33DB">
            <w:pPr>
              <w:adjustRightInd w:val="0"/>
              <w:spacing w:before="60" w:after="60"/>
              <w:rPr>
                <w:color w:val="000000"/>
              </w:rPr>
            </w:pPr>
            <w:r>
              <w:rPr>
                <w:color w:val="000000"/>
              </w:rPr>
              <w:t>Small Intestinal Atresia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9E1092C"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29A3F0" w14:textId="77777777" w:rsidR="002B33DB" w:rsidRDefault="002B33DB" w:rsidP="002B33DB">
            <w:pPr>
              <w:adjustRightInd w:val="0"/>
              <w:spacing w:before="60" w:after="60"/>
              <w:jc w:val="center"/>
              <w:rPr>
                <w:color w:val="000000"/>
              </w:rPr>
            </w:pPr>
            <w:r>
              <w:rPr>
                <w:color w:val="000000"/>
              </w:rPr>
              <w:t>26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D832EE9" w14:textId="77777777" w:rsidR="002B33DB" w:rsidRDefault="002B33DB" w:rsidP="002B33DB">
            <w:pPr>
              <w:adjustRightInd w:val="0"/>
              <w:spacing w:before="60" w:after="60"/>
              <w:jc w:val="center"/>
              <w:rPr>
                <w:color w:val="000000"/>
              </w:rPr>
            </w:pPr>
            <w:r>
              <w:rPr>
                <w:color w:val="000000"/>
              </w:rPr>
              <w:t>2.93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ABA319" w14:textId="77777777" w:rsidR="002B33DB" w:rsidRDefault="002B33DB" w:rsidP="002B33DB">
            <w:pPr>
              <w:adjustRightInd w:val="0"/>
              <w:spacing w:before="60" w:after="60"/>
              <w:jc w:val="center"/>
              <w:rPr>
                <w:color w:val="000000"/>
              </w:rPr>
            </w:pPr>
            <w:r>
              <w:rPr>
                <w:color w:val="000000"/>
              </w:rPr>
              <w:t>1.91-4.29</w:t>
            </w:r>
          </w:p>
        </w:tc>
      </w:tr>
      <w:tr w:rsidR="002B33DB" w14:paraId="6F125A0D"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98054D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B43B7D0"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EF7C21"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179E876" w14:textId="77777777" w:rsidR="002B33DB" w:rsidRDefault="002B33DB" w:rsidP="002B33DB">
            <w:pPr>
              <w:adjustRightInd w:val="0"/>
              <w:spacing w:before="60" w:after="60"/>
              <w:jc w:val="center"/>
              <w:rPr>
                <w:color w:val="000000"/>
              </w:rPr>
            </w:pPr>
            <w:r>
              <w:rPr>
                <w:color w:val="000000"/>
              </w:rPr>
              <w:t>2.84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D7D4FB" w14:textId="77777777" w:rsidR="002B33DB" w:rsidRDefault="002B33DB" w:rsidP="002B33DB">
            <w:pPr>
              <w:adjustRightInd w:val="0"/>
              <w:spacing w:before="60" w:after="60"/>
              <w:jc w:val="center"/>
              <w:rPr>
                <w:color w:val="000000"/>
              </w:rPr>
            </w:pPr>
            <w:r>
              <w:rPr>
                <w:color w:val="000000"/>
              </w:rPr>
              <w:t>0.77-7.27</w:t>
            </w:r>
          </w:p>
        </w:tc>
      </w:tr>
      <w:tr w:rsidR="002B33DB" w14:paraId="2F0C87BE"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E159FC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E9E92B2"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6E797F"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D37FE3D" w14:textId="77777777" w:rsidR="002B33DB" w:rsidRDefault="002B33DB" w:rsidP="002B33DB">
            <w:pPr>
              <w:adjustRightInd w:val="0"/>
              <w:spacing w:before="60" w:after="60"/>
              <w:jc w:val="center"/>
              <w:rPr>
                <w:color w:val="000000"/>
              </w:rPr>
            </w:pPr>
            <w:r>
              <w:rPr>
                <w:color w:val="000000"/>
              </w:rPr>
              <w:t>2.37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2142CC" w14:textId="77777777" w:rsidR="002B33DB" w:rsidRDefault="002B33DB" w:rsidP="002B33DB">
            <w:pPr>
              <w:adjustRightInd w:val="0"/>
              <w:spacing w:before="60" w:after="60"/>
              <w:jc w:val="center"/>
              <w:rPr>
                <w:color w:val="000000"/>
              </w:rPr>
            </w:pPr>
            <w:r>
              <w:rPr>
                <w:color w:val="000000"/>
              </w:rPr>
              <w:t>0.49-6.93</w:t>
            </w:r>
          </w:p>
        </w:tc>
      </w:tr>
      <w:tr w:rsidR="002B33DB" w14:paraId="4B1E6AEF"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EC052A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32E8C5C"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CB5CCC" w14:textId="77777777" w:rsidR="002B33DB" w:rsidRDefault="002B33DB" w:rsidP="002B33DB">
            <w:pPr>
              <w:adjustRightInd w:val="0"/>
              <w:spacing w:before="60" w:after="60"/>
              <w:jc w:val="center"/>
              <w:rPr>
                <w:color w:val="000000"/>
              </w:rPr>
            </w:pPr>
            <w:r>
              <w:rPr>
                <w:color w:val="000000"/>
              </w:rPr>
              <w:t>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3B3BA81" w14:textId="77777777" w:rsidR="002B33DB" w:rsidRDefault="002B33DB" w:rsidP="002B33DB">
            <w:pPr>
              <w:adjustRightInd w:val="0"/>
              <w:spacing w:before="60" w:after="60"/>
              <w:jc w:val="center"/>
              <w:rPr>
                <w:color w:val="000000"/>
              </w:rPr>
            </w:pPr>
            <w:r>
              <w:rPr>
                <w:color w:val="000000"/>
              </w:rPr>
              <w:t>3.60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06C0C8" w14:textId="77777777" w:rsidR="002B33DB" w:rsidRDefault="002B33DB" w:rsidP="002B33DB">
            <w:pPr>
              <w:adjustRightInd w:val="0"/>
              <w:spacing w:before="60" w:after="60"/>
              <w:jc w:val="center"/>
              <w:rPr>
                <w:color w:val="000000"/>
              </w:rPr>
            </w:pPr>
            <w:r>
              <w:rPr>
                <w:color w:val="000000"/>
              </w:rPr>
              <w:t>1.65-6.84</w:t>
            </w:r>
          </w:p>
        </w:tc>
      </w:tr>
      <w:tr w:rsidR="002B33DB" w14:paraId="4E053518"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68F92817" w14:textId="233CA821" w:rsidR="002B33DB" w:rsidRDefault="002B33DB" w:rsidP="002B33DB">
            <w:pPr>
              <w:adjustRightInd w:val="0"/>
              <w:spacing w:before="60" w:after="60"/>
              <w:rPr>
                <w:color w:val="000000"/>
              </w:rPr>
            </w:pPr>
            <w:r>
              <w:rPr>
                <w:color w:val="000000"/>
              </w:rPr>
              <w:t>Other Gastrointestinal</w:t>
            </w:r>
            <w:r w:rsidR="00346EF2" w:rsidRPr="002C44E5">
              <w:rPr>
                <w:vertAlign w:val="superscript"/>
              </w:rPr>
              <w:t>2</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983EF52"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80E506" w14:textId="77777777" w:rsidR="002B33DB" w:rsidRDefault="002B33DB" w:rsidP="002B33DB">
            <w:pPr>
              <w:adjustRightInd w:val="0"/>
              <w:spacing w:before="60" w:after="60"/>
              <w:jc w:val="center"/>
              <w:rPr>
                <w:color w:val="000000"/>
              </w:rPr>
            </w:pPr>
            <w:r>
              <w:rPr>
                <w:color w:val="000000"/>
              </w:rPr>
              <w:t>68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CDECE8E" w14:textId="77777777" w:rsidR="002B33DB" w:rsidRDefault="002B33DB" w:rsidP="002B33DB">
            <w:pPr>
              <w:adjustRightInd w:val="0"/>
              <w:spacing w:before="60" w:after="60"/>
              <w:jc w:val="center"/>
              <w:rPr>
                <w:color w:val="000000"/>
              </w:rPr>
            </w:pPr>
            <w:r>
              <w:rPr>
                <w:color w:val="000000"/>
              </w:rPr>
              <w:t>7.67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A6D9FA" w14:textId="77777777" w:rsidR="002B33DB" w:rsidRDefault="002B33DB" w:rsidP="002B33DB">
            <w:pPr>
              <w:adjustRightInd w:val="0"/>
              <w:spacing w:before="60" w:after="60"/>
              <w:jc w:val="center"/>
              <w:rPr>
                <w:color w:val="000000"/>
              </w:rPr>
            </w:pPr>
            <w:r>
              <w:rPr>
                <w:color w:val="000000"/>
              </w:rPr>
              <w:t>5.95-9.72</w:t>
            </w:r>
          </w:p>
        </w:tc>
      </w:tr>
      <w:tr w:rsidR="002B33DB" w14:paraId="406F857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8D2BB6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76D190C"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6689AB" w14:textId="77777777" w:rsidR="002B33DB" w:rsidRDefault="002B33DB" w:rsidP="002B33DB">
            <w:pPr>
              <w:adjustRightInd w:val="0"/>
              <w:spacing w:before="60" w:after="60"/>
              <w:jc w:val="center"/>
              <w:rPr>
                <w:color w:val="000000"/>
              </w:rPr>
            </w:pPr>
            <w:r>
              <w:rPr>
                <w:color w:val="000000"/>
              </w:rPr>
              <w:t>14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BBC5AB0" w14:textId="77777777" w:rsidR="002B33DB" w:rsidRDefault="002B33DB" w:rsidP="002B33DB">
            <w:pPr>
              <w:adjustRightInd w:val="0"/>
              <w:spacing w:before="60" w:after="60"/>
              <w:jc w:val="center"/>
              <w:rPr>
                <w:color w:val="000000"/>
              </w:rPr>
            </w:pPr>
            <w:r>
              <w:rPr>
                <w:color w:val="000000"/>
              </w:rPr>
              <w:t>9.93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EFC544" w14:textId="77777777" w:rsidR="002B33DB" w:rsidRDefault="002B33DB" w:rsidP="002B33DB">
            <w:pPr>
              <w:adjustRightInd w:val="0"/>
              <w:spacing w:before="60" w:after="60"/>
              <w:jc w:val="center"/>
              <w:rPr>
                <w:color w:val="000000"/>
              </w:rPr>
            </w:pPr>
            <w:r>
              <w:rPr>
                <w:color w:val="000000"/>
              </w:rPr>
              <w:t>5.43-16.67</w:t>
            </w:r>
          </w:p>
        </w:tc>
      </w:tr>
      <w:tr w:rsidR="002B33DB" w14:paraId="6367BB4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15EFB5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3DC4645"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807180" w14:textId="77777777" w:rsidR="002B33DB" w:rsidRDefault="002B33DB" w:rsidP="002B33DB">
            <w:pPr>
              <w:adjustRightInd w:val="0"/>
              <w:spacing w:before="60" w:after="60"/>
              <w:jc w:val="center"/>
              <w:rPr>
                <w:color w:val="000000"/>
              </w:rPr>
            </w:pPr>
            <w:r>
              <w:rPr>
                <w:color w:val="000000"/>
              </w:rPr>
              <w:t>7</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E8F0A53" w14:textId="77777777" w:rsidR="002B33DB" w:rsidRDefault="002B33DB" w:rsidP="002B33DB">
            <w:pPr>
              <w:adjustRightInd w:val="0"/>
              <w:spacing w:before="60" w:after="60"/>
              <w:jc w:val="center"/>
              <w:rPr>
                <w:color w:val="000000"/>
              </w:rPr>
            </w:pPr>
            <w:r>
              <w:rPr>
                <w:color w:val="000000"/>
              </w:rPr>
              <w:t>5.53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8BEF4B" w14:textId="77777777" w:rsidR="002B33DB" w:rsidRDefault="002B33DB" w:rsidP="002B33DB">
            <w:pPr>
              <w:adjustRightInd w:val="0"/>
              <w:spacing w:before="60" w:after="60"/>
              <w:jc w:val="center"/>
              <w:rPr>
                <w:color w:val="000000"/>
              </w:rPr>
            </w:pPr>
            <w:r>
              <w:rPr>
                <w:color w:val="000000"/>
              </w:rPr>
              <w:t>2.22-11.40</w:t>
            </w:r>
          </w:p>
        </w:tc>
      </w:tr>
      <w:tr w:rsidR="002B33DB" w14:paraId="65360DBF"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1D87907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4BF107B"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E82F4D" w14:textId="77777777" w:rsidR="002B33DB" w:rsidRDefault="002B33DB" w:rsidP="002B33DB">
            <w:pPr>
              <w:adjustRightInd w:val="0"/>
              <w:spacing w:before="60" w:after="60"/>
              <w:jc w:val="center"/>
              <w:rPr>
                <w:color w:val="000000"/>
              </w:rPr>
            </w:pPr>
            <w:r>
              <w:rPr>
                <w:color w:val="000000"/>
              </w:rPr>
              <w:t>19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66B771C" w14:textId="77777777" w:rsidR="002B33DB" w:rsidRDefault="002B33DB" w:rsidP="002B33DB">
            <w:pPr>
              <w:adjustRightInd w:val="0"/>
              <w:spacing w:before="60" w:after="60"/>
              <w:jc w:val="center"/>
              <w:rPr>
                <w:color w:val="000000"/>
              </w:rPr>
            </w:pPr>
            <w:r>
              <w:rPr>
                <w:color w:val="000000"/>
              </w:rPr>
              <w:t>7.60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C55AB8" w14:textId="77777777" w:rsidR="002B33DB" w:rsidRDefault="002B33DB" w:rsidP="002B33DB">
            <w:pPr>
              <w:adjustRightInd w:val="0"/>
              <w:spacing w:before="60" w:after="60"/>
              <w:jc w:val="center"/>
              <w:rPr>
                <w:color w:val="000000"/>
              </w:rPr>
            </w:pPr>
            <w:r>
              <w:rPr>
                <w:color w:val="000000"/>
              </w:rPr>
              <w:t>4.58-11.87</w:t>
            </w:r>
          </w:p>
        </w:tc>
      </w:tr>
      <w:tr w:rsidR="002B33DB" w14:paraId="3E58CE93"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3E73066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DC9F8CE"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85AF10C"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3DE16A7"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17CE79" w14:textId="77777777" w:rsidR="002B33DB" w:rsidRDefault="002B33DB" w:rsidP="002B33DB">
            <w:pPr>
              <w:adjustRightInd w:val="0"/>
              <w:spacing w:before="60" w:after="60"/>
              <w:jc w:val="center"/>
              <w:rPr>
                <w:color w:val="000000"/>
              </w:rPr>
            </w:pPr>
          </w:p>
        </w:tc>
      </w:tr>
      <w:tr w:rsidR="002B33DB" w14:paraId="43A3946E" w14:textId="77777777" w:rsidTr="00BF1DE3">
        <w:trPr>
          <w:cantSplit/>
          <w:jc w:val="center"/>
        </w:trPr>
        <w:tc>
          <w:tcPr>
            <w:tcW w:w="4043" w:type="dxa"/>
            <w:tcBorders>
              <w:top w:val="single" w:sz="2" w:space="0" w:color="000000"/>
            </w:tcBorders>
            <w:shd w:val="clear" w:color="auto" w:fill="FFFFFF"/>
            <w:tcMar>
              <w:left w:w="60" w:type="dxa"/>
              <w:right w:w="60" w:type="dxa"/>
            </w:tcMar>
          </w:tcPr>
          <w:p w14:paraId="65BA4E79" w14:textId="77777777" w:rsidR="002B33DB" w:rsidRPr="007323AB" w:rsidRDefault="002B33DB" w:rsidP="002B33DB">
            <w:pPr>
              <w:adjustRightInd w:val="0"/>
              <w:spacing w:before="60" w:after="60"/>
              <w:rPr>
                <w:b/>
                <w:color w:val="000000"/>
              </w:rPr>
            </w:pPr>
          </w:p>
        </w:tc>
        <w:tc>
          <w:tcPr>
            <w:tcW w:w="1023" w:type="dxa"/>
            <w:tcBorders>
              <w:top w:val="single" w:sz="2" w:space="0" w:color="000000"/>
            </w:tcBorders>
            <w:shd w:val="clear" w:color="auto" w:fill="FFFFFF"/>
            <w:tcMar>
              <w:left w:w="60" w:type="dxa"/>
              <w:right w:w="60" w:type="dxa"/>
            </w:tcMar>
          </w:tcPr>
          <w:p w14:paraId="37615BFD" w14:textId="77777777" w:rsidR="002B33DB" w:rsidRDefault="002B33DB" w:rsidP="002B33D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2D12BF32" w14:textId="77777777" w:rsidR="002B33DB" w:rsidRDefault="002B33DB" w:rsidP="002B33DB">
            <w:pPr>
              <w:adjustRightInd w:val="0"/>
              <w:spacing w:before="60" w:after="60"/>
              <w:jc w:val="center"/>
              <w:rPr>
                <w:color w:val="000000"/>
              </w:rPr>
            </w:pPr>
          </w:p>
        </w:tc>
        <w:tc>
          <w:tcPr>
            <w:tcW w:w="1338" w:type="dxa"/>
            <w:tcBorders>
              <w:top w:val="single" w:sz="2" w:space="0" w:color="000000"/>
            </w:tcBorders>
            <w:shd w:val="clear" w:color="auto" w:fill="FFFFFF"/>
            <w:tcMar>
              <w:left w:w="60" w:type="dxa"/>
              <w:right w:w="60" w:type="dxa"/>
            </w:tcMar>
          </w:tcPr>
          <w:p w14:paraId="433DA32D" w14:textId="77777777" w:rsidR="002B33DB" w:rsidRDefault="002B33DB" w:rsidP="002B33DB">
            <w:pPr>
              <w:adjustRightInd w:val="0"/>
              <w:spacing w:before="60" w:after="60"/>
              <w:jc w:val="center"/>
              <w:rPr>
                <w:color w:val="000000"/>
              </w:rPr>
            </w:pPr>
          </w:p>
        </w:tc>
        <w:tc>
          <w:tcPr>
            <w:tcW w:w="2250" w:type="dxa"/>
            <w:tcBorders>
              <w:top w:val="single" w:sz="2" w:space="0" w:color="000000"/>
            </w:tcBorders>
            <w:shd w:val="clear" w:color="auto" w:fill="FFFFFF"/>
            <w:tcMar>
              <w:left w:w="60" w:type="dxa"/>
              <w:right w:w="60" w:type="dxa"/>
            </w:tcMar>
          </w:tcPr>
          <w:p w14:paraId="2EA9D02A" w14:textId="77777777" w:rsidR="002B33DB" w:rsidRDefault="002B33DB" w:rsidP="002B33DB">
            <w:pPr>
              <w:adjustRightInd w:val="0"/>
              <w:spacing w:before="60" w:after="60"/>
              <w:jc w:val="center"/>
              <w:rPr>
                <w:color w:val="000000"/>
              </w:rPr>
            </w:pPr>
          </w:p>
        </w:tc>
      </w:tr>
      <w:tr w:rsidR="002B33DB" w14:paraId="2FE6149F" w14:textId="77777777" w:rsidTr="00BF1DE3">
        <w:trPr>
          <w:cantSplit/>
          <w:jc w:val="center"/>
        </w:trPr>
        <w:tc>
          <w:tcPr>
            <w:tcW w:w="4043" w:type="dxa"/>
            <w:tcBorders>
              <w:top w:val="nil"/>
            </w:tcBorders>
            <w:shd w:val="clear" w:color="auto" w:fill="FFFFFF"/>
            <w:tcMar>
              <w:left w:w="60" w:type="dxa"/>
              <w:right w:w="60" w:type="dxa"/>
            </w:tcMar>
          </w:tcPr>
          <w:p w14:paraId="75820A23" w14:textId="77777777" w:rsidR="002B33DB" w:rsidRPr="007323AB" w:rsidRDefault="002B33DB" w:rsidP="002B33DB">
            <w:pPr>
              <w:adjustRightInd w:val="0"/>
              <w:spacing w:before="60" w:after="60"/>
              <w:rPr>
                <w:b/>
                <w:color w:val="000000"/>
              </w:rPr>
            </w:pPr>
          </w:p>
        </w:tc>
        <w:tc>
          <w:tcPr>
            <w:tcW w:w="1023" w:type="dxa"/>
            <w:tcBorders>
              <w:top w:val="nil"/>
            </w:tcBorders>
            <w:shd w:val="clear" w:color="auto" w:fill="FFFFFF"/>
            <w:tcMar>
              <w:left w:w="60" w:type="dxa"/>
              <w:right w:w="60" w:type="dxa"/>
            </w:tcMar>
          </w:tcPr>
          <w:p w14:paraId="18CBDA2D"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5F7DB4C1"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748C4A18"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45036FD5" w14:textId="77777777" w:rsidR="002B33DB" w:rsidRDefault="002B33DB" w:rsidP="002B33DB">
            <w:pPr>
              <w:adjustRightInd w:val="0"/>
              <w:spacing w:before="60" w:after="60"/>
              <w:jc w:val="center"/>
              <w:rPr>
                <w:color w:val="000000"/>
              </w:rPr>
            </w:pPr>
          </w:p>
        </w:tc>
      </w:tr>
      <w:tr w:rsidR="002B33DB" w14:paraId="6E2CE9D6" w14:textId="77777777" w:rsidTr="00BF1DE3">
        <w:trPr>
          <w:cantSplit/>
          <w:jc w:val="center"/>
        </w:trPr>
        <w:tc>
          <w:tcPr>
            <w:tcW w:w="4043" w:type="dxa"/>
            <w:tcBorders>
              <w:top w:val="nil"/>
            </w:tcBorders>
            <w:shd w:val="clear" w:color="auto" w:fill="FFFFFF"/>
            <w:tcMar>
              <w:left w:w="60" w:type="dxa"/>
              <w:right w:w="60" w:type="dxa"/>
            </w:tcMar>
          </w:tcPr>
          <w:p w14:paraId="28B1F43A" w14:textId="77777777" w:rsidR="002B33DB" w:rsidRPr="007323AB" w:rsidRDefault="002B33DB" w:rsidP="002B33DB">
            <w:pPr>
              <w:adjustRightInd w:val="0"/>
              <w:spacing w:before="60" w:after="60"/>
              <w:rPr>
                <w:b/>
                <w:color w:val="000000"/>
              </w:rPr>
            </w:pPr>
          </w:p>
        </w:tc>
        <w:tc>
          <w:tcPr>
            <w:tcW w:w="1023" w:type="dxa"/>
            <w:tcBorders>
              <w:top w:val="nil"/>
            </w:tcBorders>
            <w:shd w:val="clear" w:color="auto" w:fill="FFFFFF"/>
            <w:tcMar>
              <w:left w:w="60" w:type="dxa"/>
              <w:right w:w="60" w:type="dxa"/>
            </w:tcMar>
          </w:tcPr>
          <w:p w14:paraId="4DF30E17"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00706AF7"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73C43AB4"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4A0CF557" w14:textId="77777777" w:rsidR="002B33DB" w:rsidRDefault="002B33DB" w:rsidP="002B33DB">
            <w:pPr>
              <w:adjustRightInd w:val="0"/>
              <w:spacing w:before="60" w:after="60"/>
              <w:jc w:val="center"/>
              <w:rPr>
                <w:color w:val="000000"/>
              </w:rPr>
            </w:pPr>
          </w:p>
        </w:tc>
      </w:tr>
      <w:tr w:rsidR="002B33DB" w14:paraId="0CE20281"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4C13B1C6" w14:textId="77777777" w:rsidR="002B33DB" w:rsidRPr="007323AB" w:rsidRDefault="002B33DB" w:rsidP="002B33DB">
            <w:pPr>
              <w:adjustRightInd w:val="0"/>
              <w:spacing w:before="60" w:after="60"/>
              <w:rPr>
                <w:b/>
                <w:color w:val="000000"/>
              </w:rPr>
            </w:pPr>
            <w:r w:rsidRPr="007323AB">
              <w:rPr>
                <w:b/>
                <w:color w:val="000000"/>
              </w:rPr>
              <w:lastRenderedPageBreak/>
              <w:t>Genitourinary</w:t>
            </w:r>
          </w:p>
        </w:tc>
        <w:tc>
          <w:tcPr>
            <w:tcW w:w="1023" w:type="dxa"/>
            <w:tcBorders>
              <w:left w:val="single" w:sz="2" w:space="0" w:color="000000"/>
              <w:bottom w:val="single" w:sz="2" w:space="0" w:color="000000"/>
              <w:right w:val="nil"/>
            </w:tcBorders>
            <w:shd w:val="clear" w:color="auto" w:fill="FFFFFF"/>
            <w:tcMar>
              <w:left w:w="60" w:type="dxa"/>
              <w:right w:w="60" w:type="dxa"/>
            </w:tcMar>
          </w:tcPr>
          <w:p w14:paraId="2A97DC83" w14:textId="77777777" w:rsidR="002B33DB" w:rsidRDefault="002B33DB" w:rsidP="002B33DB">
            <w:pPr>
              <w:adjustRightInd w:val="0"/>
              <w:spacing w:before="60" w:after="60"/>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1EF3506E" w14:textId="77777777" w:rsidR="002B33DB" w:rsidRDefault="002B33DB" w:rsidP="002B33DB">
            <w:pPr>
              <w:adjustRightInd w:val="0"/>
              <w:spacing w:before="60" w:after="60"/>
              <w:jc w:val="center"/>
              <w:rPr>
                <w:color w:val="000000"/>
              </w:rPr>
            </w:pPr>
          </w:p>
        </w:tc>
        <w:tc>
          <w:tcPr>
            <w:tcW w:w="1338" w:type="dxa"/>
            <w:tcBorders>
              <w:left w:val="single" w:sz="2" w:space="0" w:color="000000"/>
              <w:bottom w:val="single" w:sz="2" w:space="0" w:color="000000"/>
              <w:right w:val="nil"/>
            </w:tcBorders>
            <w:shd w:val="clear" w:color="auto" w:fill="FFFFFF"/>
            <w:tcMar>
              <w:left w:w="60" w:type="dxa"/>
              <w:right w:w="60" w:type="dxa"/>
            </w:tcMar>
          </w:tcPr>
          <w:p w14:paraId="77614055" w14:textId="77777777" w:rsidR="002B33DB" w:rsidRDefault="002B33DB" w:rsidP="002B33DB">
            <w:pPr>
              <w:adjustRightInd w:val="0"/>
              <w:spacing w:before="60" w:after="60"/>
              <w:jc w:val="center"/>
              <w:rPr>
                <w:color w:val="000000"/>
              </w:rPr>
            </w:pPr>
          </w:p>
        </w:tc>
        <w:tc>
          <w:tcPr>
            <w:tcW w:w="2250" w:type="dxa"/>
            <w:tcBorders>
              <w:left w:val="single" w:sz="2" w:space="0" w:color="000000"/>
              <w:bottom w:val="single" w:sz="2" w:space="0" w:color="000000"/>
              <w:right w:val="single" w:sz="6" w:space="0" w:color="000000"/>
            </w:tcBorders>
            <w:shd w:val="clear" w:color="auto" w:fill="FFFFFF"/>
            <w:tcMar>
              <w:left w:w="60" w:type="dxa"/>
              <w:right w:w="60" w:type="dxa"/>
            </w:tcMar>
          </w:tcPr>
          <w:p w14:paraId="68EDFBCE" w14:textId="77777777" w:rsidR="002B33DB" w:rsidRDefault="002B33DB" w:rsidP="002B33DB">
            <w:pPr>
              <w:adjustRightInd w:val="0"/>
              <w:spacing w:before="60" w:after="60"/>
              <w:jc w:val="center"/>
              <w:rPr>
                <w:color w:val="000000"/>
              </w:rPr>
            </w:pPr>
          </w:p>
        </w:tc>
      </w:tr>
      <w:tr w:rsidR="002B33DB" w14:paraId="5204EF6F"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586BB38" w14:textId="77777777" w:rsidR="002B33DB" w:rsidRDefault="002B33DB" w:rsidP="002B33DB">
            <w:pPr>
              <w:adjustRightInd w:val="0"/>
              <w:spacing w:before="60" w:after="60"/>
              <w:rPr>
                <w:color w:val="000000"/>
              </w:rPr>
            </w:pPr>
            <w:r>
              <w:rPr>
                <w:color w:val="000000"/>
              </w:rPr>
              <w:t>Bladder Exstrophy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CC94191"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E51292"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2063C09" w14:textId="77777777" w:rsidR="002B33DB" w:rsidRDefault="002B33DB" w:rsidP="002B33DB">
            <w:pPr>
              <w:adjustRightInd w:val="0"/>
              <w:spacing w:before="60" w:after="60"/>
              <w:jc w:val="center"/>
              <w:rPr>
                <w:color w:val="000000"/>
              </w:rPr>
            </w:pPr>
            <w:r>
              <w:rPr>
                <w:color w:val="000000"/>
              </w:rPr>
              <w:t>0.34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3A0CAB" w14:textId="77777777" w:rsidR="002B33DB" w:rsidRDefault="002B33DB" w:rsidP="002B33DB">
            <w:pPr>
              <w:adjustRightInd w:val="0"/>
              <w:spacing w:before="60" w:after="60"/>
              <w:jc w:val="center"/>
              <w:rPr>
                <w:color w:val="000000"/>
              </w:rPr>
            </w:pPr>
            <w:r>
              <w:rPr>
                <w:color w:val="000000"/>
              </w:rPr>
              <w:t>0.07-0.99</w:t>
            </w:r>
          </w:p>
        </w:tc>
      </w:tr>
      <w:tr w:rsidR="002B33DB" w14:paraId="4483E1A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262641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3A5CBD9"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8A1E58"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FBAFFFF" w14:textId="77777777" w:rsidR="002B33DB" w:rsidRDefault="002B33DB" w:rsidP="002B33DB">
            <w:pPr>
              <w:adjustRightInd w:val="0"/>
              <w:spacing w:before="60" w:after="60"/>
              <w:jc w:val="center"/>
              <w:rPr>
                <w:color w:val="000000"/>
              </w:rPr>
            </w:pPr>
            <w:r>
              <w:rPr>
                <w:color w:val="000000"/>
              </w:rPr>
              <w:t>0.71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FB8E02" w14:textId="77777777" w:rsidR="002B33DB" w:rsidRDefault="002B33DB" w:rsidP="002B33DB">
            <w:pPr>
              <w:adjustRightInd w:val="0"/>
              <w:spacing w:before="60" w:after="60"/>
              <w:jc w:val="center"/>
              <w:rPr>
                <w:color w:val="000000"/>
              </w:rPr>
            </w:pPr>
            <w:r>
              <w:rPr>
                <w:color w:val="000000"/>
              </w:rPr>
              <w:t>0.02-3.95</w:t>
            </w:r>
          </w:p>
        </w:tc>
      </w:tr>
      <w:tr w:rsidR="002B33DB" w14:paraId="665ACEDC"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274B85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2D0679A"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02346CE"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46007BB"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1561EF" w14:textId="77777777" w:rsidR="002B33DB" w:rsidRDefault="002B33DB" w:rsidP="002B33DB">
            <w:pPr>
              <w:adjustRightInd w:val="0"/>
              <w:spacing w:before="60" w:after="60"/>
              <w:jc w:val="center"/>
              <w:rPr>
                <w:color w:val="000000"/>
              </w:rPr>
            </w:pPr>
            <w:r>
              <w:rPr>
                <w:color w:val="000000"/>
              </w:rPr>
              <w:t>-</w:t>
            </w:r>
          </w:p>
        </w:tc>
      </w:tr>
      <w:tr w:rsidR="002B33DB" w14:paraId="294D9B01"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4BEC13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508208B"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3D5571B"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A7B5BC9" w14:textId="77777777" w:rsidR="002B33DB" w:rsidRDefault="002B33DB" w:rsidP="002B33DB">
            <w:pPr>
              <w:adjustRightInd w:val="0"/>
              <w:spacing w:before="60" w:after="60"/>
              <w:jc w:val="center"/>
              <w:rPr>
                <w:color w:val="000000"/>
              </w:rPr>
            </w:pPr>
            <w:r>
              <w:rPr>
                <w:color w:val="000000"/>
              </w:rPr>
              <w:t>0.40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7CF19B" w14:textId="77777777" w:rsidR="002B33DB" w:rsidRDefault="002B33DB" w:rsidP="002B33DB">
            <w:pPr>
              <w:adjustRightInd w:val="0"/>
              <w:spacing w:before="60" w:after="60"/>
              <w:jc w:val="center"/>
              <w:rPr>
                <w:color w:val="000000"/>
              </w:rPr>
            </w:pPr>
            <w:r>
              <w:rPr>
                <w:color w:val="000000"/>
              </w:rPr>
              <w:t>0.01-2.23</w:t>
            </w:r>
          </w:p>
        </w:tc>
      </w:tr>
      <w:tr w:rsidR="002B33DB" w14:paraId="5B6F184A"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1404B15" w14:textId="77777777" w:rsidR="002B33DB" w:rsidRDefault="002B33DB" w:rsidP="002B33DB">
            <w:pPr>
              <w:adjustRightInd w:val="0"/>
              <w:spacing w:before="60" w:after="60"/>
              <w:rPr>
                <w:color w:val="000000"/>
              </w:rPr>
            </w:pPr>
            <w:r>
              <w:rPr>
                <w:color w:val="000000"/>
              </w:rPr>
              <w:t>Cloacal Exstrophy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A8D36AD"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67760B7"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CC62C77" w14:textId="77777777" w:rsidR="002B33DB" w:rsidRDefault="002B33DB" w:rsidP="002B33DB">
            <w:pPr>
              <w:adjustRightInd w:val="0"/>
              <w:spacing w:before="60" w:after="60"/>
              <w:jc w:val="center"/>
              <w:rPr>
                <w:color w:val="000000"/>
              </w:rPr>
            </w:pPr>
            <w:r>
              <w:rPr>
                <w:color w:val="000000"/>
              </w:rPr>
              <w:t>0.11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A49EDC" w14:textId="77777777" w:rsidR="002B33DB" w:rsidRDefault="002B33DB" w:rsidP="002B33DB">
            <w:pPr>
              <w:adjustRightInd w:val="0"/>
              <w:spacing w:before="60" w:after="60"/>
              <w:jc w:val="center"/>
              <w:rPr>
                <w:color w:val="000000"/>
              </w:rPr>
            </w:pPr>
            <w:r>
              <w:rPr>
                <w:color w:val="000000"/>
              </w:rPr>
              <w:t>0.00-0.63</w:t>
            </w:r>
          </w:p>
        </w:tc>
      </w:tr>
      <w:tr w:rsidR="002B33DB" w14:paraId="6541A96A"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003BBD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A4991E7"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36F153F"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78EF2EB"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0A03D3" w14:textId="77777777" w:rsidR="002B33DB" w:rsidRDefault="002B33DB" w:rsidP="002B33DB">
            <w:pPr>
              <w:adjustRightInd w:val="0"/>
              <w:spacing w:before="60" w:after="60"/>
              <w:jc w:val="center"/>
              <w:rPr>
                <w:color w:val="000000"/>
              </w:rPr>
            </w:pPr>
            <w:r>
              <w:rPr>
                <w:color w:val="000000"/>
              </w:rPr>
              <w:t>-</w:t>
            </w:r>
          </w:p>
        </w:tc>
      </w:tr>
      <w:tr w:rsidR="002B33DB" w14:paraId="225220F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30D39B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D6B5AF9"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A8DDF38"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FB93C3D"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048C249" w14:textId="77777777" w:rsidR="002B33DB" w:rsidRDefault="002B33DB" w:rsidP="002B33DB">
            <w:pPr>
              <w:adjustRightInd w:val="0"/>
              <w:spacing w:before="60" w:after="60"/>
              <w:jc w:val="center"/>
              <w:rPr>
                <w:color w:val="000000"/>
              </w:rPr>
            </w:pPr>
            <w:r>
              <w:rPr>
                <w:color w:val="000000"/>
              </w:rPr>
              <w:t>-</w:t>
            </w:r>
          </w:p>
        </w:tc>
      </w:tr>
      <w:tr w:rsidR="002B33DB" w14:paraId="42F02C54"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3C88C2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FB4E8B6"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A5091B1"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FF20BA4" w14:textId="77777777" w:rsidR="002B33DB" w:rsidRDefault="002B33DB" w:rsidP="002B33DB">
            <w:pPr>
              <w:adjustRightInd w:val="0"/>
              <w:spacing w:before="60" w:after="60"/>
              <w:jc w:val="center"/>
              <w:rPr>
                <w:color w:val="000000"/>
              </w:rPr>
            </w:pPr>
            <w:r>
              <w:rPr>
                <w:color w:val="000000"/>
              </w:rPr>
              <w:t>0.40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B57256" w14:textId="77777777" w:rsidR="002B33DB" w:rsidRDefault="002B33DB" w:rsidP="002B33DB">
            <w:pPr>
              <w:adjustRightInd w:val="0"/>
              <w:spacing w:before="60" w:after="60"/>
              <w:jc w:val="center"/>
              <w:rPr>
                <w:color w:val="000000"/>
              </w:rPr>
            </w:pPr>
            <w:r>
              <w:rPr>
                <w:color w:val="000000"/>
              </w:rPr>
              <w:t>0.01-2.23</w:t>
            </w:r>
          </w:p>
        </w:tc>
      </w:tr>
      <w:tr w:rsidR="002B33DB" w14:paraId="069D741D"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2E15940" w14:textId="198DB98F" w:rsidR="002B33DB" w:rsidRDefault="002B33DB" w:rsidP="006C6B6C">
            <w:pPr>
              <w:adjustRightInd w:val="0"/>
              <w:spacing w:before="60" w:after="60"/>
              <w:rPr>
                <w:color w:val="000000"/>
              </w:rPr>
            </w:pPr>
            <w:r>
              <w:rPr>
                <w:color w:val="000000"/>
              </w:rPr>
              <w:t>Hypospadias</w:t>
            </w:r>
            <w:r w:rsidR="00625248" w:rsidRPr="002C44E5">
              <w:rPr>
                <w:vertAlign w:val="superscript"/>
              </w:rPr>
              <w:t>4</w:t>
            </w:r>
            <w:r>
              <w:rPr>
                <w:color w:val="000000"/>
              </w:rPr>
              <w:t>, 1st Degree or NOS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A29B1B5"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C935534" w14:textId="77777777" w:rsidR="002B33DB" w:rsidRDefault="002B33DB" w:rsidP="002B33DB">
            <w:pPr>
              <w:adjustRightInd w:val="0"/>
              <w:spacing w:before="60" w:after="60"/>
              <w:jc w:val="center"/>
              <w:rPr>
                <w:color w:val="000000"/>
              </w:rPr>
            </w:pPr>
            <w:r>
              <w:rPr>
                <w:color w:val="000000"/>
              </w:rPr>
              <w:t>170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B388DAD" w14:textId="77777777" w:rsidR="002B33DB" w:rsidRDefault="002B33DB" w:rsidP="002B33DB">
            <w:pPr>
              <w:adjustRightInd w:val="0"/>
              <w:spacing w:before="60" w:after="60"/>
              <w:jc w:val="center"/>
              <w:rPr>
                <w:color w:val="000000"/>
              </w:rPr>
            </w:pPr>
            <w:r>
              <w:rPr>
                <w:color w:val="000000"/>
              </w:rPr>
              <w:t>37.44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9FDAE5" w14:textId="77777777" w:rsidR="002B33DB" w:rsidRDefault="002B33DB" w:rsidP="002B33DB">
            <w:pPr>
              <w:adjustRightInd w:val="0"/>
              <w:spacing w:before="60" w:after="60"/>
              <w:jc w:val="center"/>
              <w:rPr>
                <w:color w:val="000000"/>
              </w:rPr>
            </w:pPr>
            <w:r>
              <w:rPr>
                <w:color w:val="000000"/>
              </w:rPr>
              <w:t>32.02-43.51</w:t>
            </w:r>
          </w:p>
        </w:tc>
      </w:tr>
      <w:tr w:rsidR="002B33DB" w14:paraId="76E9AD7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17C25B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2C0E67A"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D56CB35" w14:textId="77777777" w:rsidR="002B33DB" w:rsidRDefault="002B33DB" w:rsidP="002B33DB">
            <w:pPr>
              <w:adjustRightInd w:val="0"/>
              <w:spacing w:before="60" w:after="60"/>
              <w:jc w:val="center"/>
              <w:rPr>
                <w:color w:val="000000"/>
              </w:rPr>
            </w:pPr>
            <w:r>
              <w:rPr>
                <w:color w:val="000000"/>
              </w:rPr>
              <w:t>10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5BE97E1" w14:textId="0BA09A7F" w:rsidR="002B33DB" w:rsidRDefault="002B33DB" w:rsidP="00F9528C">
            <w:pPr>
              <w:adjustRightInd w:val="0"/>
              <w:spacing w:before="60" w:after="60"/>
              <w:jc w:val="center"/>
              <w:rPr>
                <w:color w:val="000000"/>
              </w:rPr>
            </w:pPr>
            <w:r>
              <w:rPr>
                <w:color w:val="000000"/>
              </w:rPr>
              <w:t>13.</w:t>
            </w:r>
            <w:r w:rsidR="00F9528C">
              <w:rPr>
                <w:color w:val="000000"/>
              </w:rPr>
              <w:t>86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D574AB" w14:textId="77777777" w:rsidR="002B33DB" w:rsidRDefault="002B33DB" w:rsidP="002B33DB">
            <w:pPr>
              <w:adjustRightInd w:val="0"/>
              <w:spacing w:before="60" w:after="60"/>
              <w:jc w:val="center"/>
              <w:rPr>
                <w:color w:val="000000"/>
              </w:rPr>
            </w:pPr>
            <w:r>
              <w:rPr>
                <w:color w:val="000000"/>
              </w:rPr>
              <w:t>6.65-25.49</w:t>
            </w:r>
          </w:p>
        </w:tc>
      </w:tr>
      <w:tr w:rsidR="002B33DB" w14:paraId="43A50C0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DB0BD4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059D07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9F3B54" w14:textId="77777777" w:rsidR="002B33DB" w:rsidRDefault="002B33DB" w:rsidP="002B33DB">
            <w:pPr>
              <w:adjustRightInd w:val="0"/>
              <w:spacing w:before="60" w:after="60"/>
              <w:jc w:val="center"/>
              <w:rPr>
                <w:color w:val="000000"/>
              </w:rPr>
            </w:pPr>
            <w:r>
              <w:rPr>
                <w:color w:val="000000"/>
              </w:rPr>
              <w:t>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7B3ADAE" w14:textId="77777777" w:rsidR="002B33DB" w:rsidRDefault="002B33DB" w:rsidP="002B33DB">
            <w:pPr>
              <w:adjustRightInd w:val="0"/>
              <w:spacing w:before="60" w:after="60"/>
              <w:jc w:val="center"/>
              <w:rPr>
                <w:color w:val="000000"/>
              </w:rPr>
            </w:pPr>
            <w:r>
              <w:rPr>
                <w:color w:val="000000"/>
              </w:rPr>
              <w:t>13.92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1ABBD7" w14:textId="77777777" w:rsidR="002B33DB" w:rsidRDefault="002B33DB" w:rsidP="002B33DB">
            <w:pPr>
              <w:adjustRightInd w:val="0"/>
              <w:spacing w:before="60" w:after="60"/>
              <w:jc w:val="center"/>
              <w:rPr>
                <w:color w:val="000000"/>
              </w:rPr>
            </w:pPr>
            <w:r>
              <w:rPr>
                <w:color w:val="000000"/>
              </w:rPr>
              <w:t>6.36-26.42</w:t>
            </w:r>
          </w:p>
        </w:tc>
      </w:tr>
      <w:tr w:rsidR="002B33DB" w14:paraId="556DD6BD"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DCB827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3582CB2"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8B7AE57" w14:textId="77777777" w:rsidR="002B33DB" w:rsidRDefault="002B33DB" w:rsidP="002B33DB">
            <w:pPr>
              <w:adjustRightInd w:val="0"/>
              <w:spacing w:before="60" w:after="60"/>
              <w:jc w:val="center"/>
              <w:rPr>
                <w:color w:val="000000"/>
              </w:rPr>
            </w:pPr>
            <w:r>
              <w:rPr>
                <w:color w:val="000000"/>
              </w:rPr>
              <w:t>38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9A7F4E1" w14:textId="77777777" w:rsidR="002B33DB" w:rsidRDefault="002B33DB" w:rsidP="002B33DB">
            <w:pPr>
              <w:adjustRightInd w:val="0"/>
              <w:spacing w:before="60" w:after="60"/>
              <w:jc w:val="center"/>
              <w:rPr>
                <w:color w:val="000000"/>
              </w:rPr>
            </w:pPr>
            <w:r>
              <w:rPr>
                <w:color w:val="000000"/>
              </w:rPr>
              <w:t>29.75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6A3B33" w14:textId="77777777" w:rsidR="002B33DB" w:rsidRDefault="002B33DB" w:rsidP="002B33DB">
            <w:pPr>
              <w:adjustRightInd w:val="0"/>
              <w:spacing w:before="60" w:after="60"/>
              <w:jc w:val="center"/>
              <w:rPr>
                <w:color w:val="000000"/>
              </w:rPr>
            </w:pPr>
            <w:r>
              <w:rPr>
                <w:color w:val="000000"/>
              </w:rPr>
              <w:t>21.05-40.84</w:t>
            </w:r>
          </w:p>
        </w:tc>
      </w:tr>
      <w:tr w:rsidR="002B33DB" w14:paraId="5F13380E"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1D3E7E0" w14:textId="6D145825" w:rsidR="002B33DB" w:rsidRDefault="002B33DB" w:rsidP="006C6B6C">
            <w:pPr>
              <w:adjustRightInd w:val="0"/>
              <w:spacing w:before="60" w:after="60"/>
              <w:rPr>
                <w:color w:val="000000"/>
              </w:rPr>
            </w:pPr>
            <w:r>
              <w:rPr>
                <w:color w:val="000000"/>
              </w:rPr>
              <w:t>Hypospadias</w:t>
            </w:r>
            <w:r w:rsidR="00625248" w:rsidRPr="002C44E5">
              <w:rPr>
                <w:vertAlign w:val="superscript"/>
              </w:rPr>
              <w:t>4</w:t>
            </w:r>
            <w:r>
              <w:rPr>
                <w:color w:val="000000"/>
              </w:rPr>
              <w:t>, 2nd or 3rd Degree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97366B2"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B37B147" w14:textId="77777777" w:rsidR="002B33DB" w:rsidRDefault="002B33DB" w:rsidP="002B33DB">
            <w:pPr>
              <w:adjustRightInd w:val="0"/>
              <w:spacing w:before="60" w:after="60"/>
              <w:jc w:val="center"/>
              <w:rPr>
                <w:color w:val="000000"/>
              </w:rPr>
            </w:pPr>
            <w:r>
              <w:rPr>
                <w:color w:val="000000"/>
              </w:rPr>
              <w:t>122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298B8DF" w14:textId="77777777" w:rsidR="002B33DB" w:rsidRDefault="002B33DB" w:rsidP="002B33DB">
            <w:pPr>
              <w:adjustRightInd w:val="0"/>
              <w:spacing w:before="60" w:after="60"/>
              <w:jc w:val="center"/>
              <w:rPr>
                <w:color w:val="000000"/>
              </w:rPr>
            </w:pPr>
            <w:r>
              <w:rPr>
                <w:color w:val="000000"/>
              </w:rPr>
              <w:t>26.87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F9392C" w14:textId="77777777" w:rsidR="002B33DB" w:rsidRDefault="002B33DB" w:rsidP="002B33DB">
            <w:pPr>
              <w:adjustRightInd w:val="0"/>
              <w:spacing w:before="60" w:after="60"/>
              <w:jc w:val="center"/>
              <w:rPr>
                <w:color w:val="000000"/>
              </w:rPr>
            </w:pPr>
            <w:r>
              <w:rPr>
                <w:color w:val="000000"/>
              </w:rPr>
              <w:t>22.31-32.08</w:t>
            </w:r>
          </w:p>
        </w:tc>
      </w:tr>
      <w:tr w:rsidR="002B33DB" w14:paraId="6BCD4D94"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F5A609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937F265"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25AE470" w14:textId="77777777" w:rsidR="002B33DB" w:rsidRDefault="002B33DB" w:rsidP="002B33DB">
            <w:pPr>
              <w:adjustRightInd w:val="0"/>
              <w:spacing w:before="60" w:after="60"/>
              <w:jc w:val="center"/>
              <w:rPr>
                <w:color w:val="000000"/>
              </w:rPr>
            </w:pPr>
            <w:r>
              <w:rPr>
                <w:color w:val="000000"/>
              </w:rPr>
              <w:t>21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3FA44B2" w14:textId="77777777" w:rsidR="002B33DB" w:rsidRDefault="002B33DB" w:rsidP="002B33DB">
            <w:pPr>
              <w:adjustRightInd w:val="0"/>
              <w:spacing w:before="60" w:after="60"/>
              <w:jc w:val="center"/>
              <w:rPr>
                <w:color w:val="000000"/>
              </w:rPr>
            </w:pPr>
            <w:r>
              <w:rPr>
                <w:color w:val="000000"/>
              </w:rPr>
              <w:t>29.11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2A60B8" w14:textId="77777777" w:rsidR="002B33DB" w:rsidRDefault="002B33DB" w:rsidP="002B33DB">
            <w:pPr>
              <w:adjustRightInd w:val="0"/>
              <w:spacing w:before="60" w:after="60"/>
              <w:jc w:val="center"/>
              <w:rPr>
                <w:color w:val="000000"/>
              </w:rPr>
            </w:pPr>
            <w:r>
              <w:rPr>
                <w:color w:val="000000"/>
              </w:rPr>
              <w:t>18.02-44.50</w:t>
            </w:r>
          </w:p>
        </w:tc>
      </w:tr>
      <w:tr w:rsidR="002B33DB" w14:paraId="1111B73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E2625B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880EBF7"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E93573" w14:textId="77777777" w:rsidR="002B33DB" w:rsidRDefault="002B33DB" w:rsidP="002B33DB">
            <w:pPr>
              <w:adjustRightInd w:val="0"/>
              <w:spacing w:before="60" w:after="60"/>
              <w:jc w:val="center"/>
              <w:rPr>
                <w:color w:val="000000"/>
              </w:rPr>
            </w:pPr>
            <w:r>
              <w:rPr>
                <w:color w:val="000000"/>
              </w:rPr>
              <w:t>7</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1B46AFF" w14:textId="77777777" w:rsidR="002B33DB" w:rsidRDefault="002B33DB" w:rsidP="002B33DB">
            <w:pPr>
              <w:adjustRightInd w:val="0"/>
              <w:spacing w:before="60" w:after="60"/>
              <w:jc w:val="center"/>
              <w:rPr>
                <w:color w:val="000000"/>
              </w:rPr>
            </w:pPr>
            <w:r>
              <w:rPr>
                <w:color w:val="000000"/>
              </w:rPr>
              <w:t>10.83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7999E4" w14:textId="77777777" w:rsidR="002B33DB" w:rsidRDefault="002B33DB" w:rsidP="002B33DB">
            <w:pPr>
              <w:adjustRightInd w:val="0"/>
              <w:spacing w:before="60" w:after="60"/>
              <w:jc w:val="center"/>
              <w:rPr>
                <w:color w:val="000000"/>
              </w:rPr>
            </w:pPr>
            <w:r>
              <w:rPr>
                <w:color w:val="000000"/>
              </w:rPr>
              <w:t>4.35-22.31</w:t>
            </w:r>
          </w:p>
        </w:tc>
      </w:tr>
      <w:tr w:rsidR="002B33DB" w14:paraId="1CBF70E6"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6FAD93D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10D6C0E"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AF743E8" w14:textId="77777777" w:rsidR="002B33DB" w:rsidRDefault="002B33DB" w:rsidP="002B33DB">
            <w:pPr>
              <w:adjustRightInd w:val="0"/>
              <w:spacing w:before="60" w:after="60"/>
              <w:jc w:val="center"/>
              <w:rPr>
                <w:color w:val="000000"/>
              </w:rPr>
            </w:pPr>
            <w:r>
              <w:rPr>
                <w:color w:val="000000"/>
              </w:rPr>
              <w:t>25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AF4E7A2" w14:textId="77777777" w:rsidR="002B33DB" w:rsidRDefault="002B33DB" w:rsidP="002B33DB">
            <w:pPr>
              <w:adjustRightInd w:val="0"/>
              <w:spacing w:before="60" w:after="60"/>
              <w:jc w:val="center"/>
              <w:rPr>
                <w:color w:val="000000"/>
              </w:rPr>
            </w:pPr>
            <w:r>
              <w:rPr>
                <w:color w:val="000000"/>
              </w:rPr>
              <w:t>19.57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0670F36" w14:textId="77777777" w:rsidR="002B33DB" w:rsidRDefault="002B33DB" w:rsidP="002B33DB">
            <w:pPr>
              <w:adjustRightInd w:val="0"/>
              <w:spacing w:before="60" w:after="60"/>
              <w:jc w:val="center"/>
              <w:rPr>
                <w:color w:val="000000"/>
              </w:rPr>
            </w:pPr>
            <w:r>
              <w:rPr>
                <w:color w:val="000000"/>
              </w:rPr>
              <w:t>12.67-28.90</w:t>
            </w:r>
          </w:p>
        </w:tc>
      </w:tr>
      <w:tr w:rsidR="002B33DB" w14:paraId="29F33B68"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75AD8B4" w14:textId="77777777" w:rsidR="002B33DB" w:rsidRDefault="002B33DB" w:rsidP="002B33DB">
            <w:pPr>
              <w:adjustRightInd w:val="0"/>
              <w:spacing w:before="60" w:after="60"/>
              <w:rPr>
                <w:color w:val="000000"/>
              </w:rPr>
            </w:pPr>
            <w:r>
              <w:rPr>
                <w:color w:val="000000"/>
              </w:rPr>
              <w:t>Obstructive Genitourinary Defect</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3387796"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8509B9E" w14:textId="77777777" w:rsidR="002B33DB" w:rsidRDefault="002B33DB" w:rsidP="002B33DB">
            <w:pPr>
              <w:adjustRightInd w:val="0"/>
              <w:spacing w:before="60" w:after="60"/>
              <w:jc w:val="center"/>
              <w:rPr>
                <w:color w:val="000000"/>
              </w:rPr>
            </w:pPr>
            <w:r>
              <w:rPr>
                <w:color w:val="000000"/>
              </w:rPr>
              <w:t>133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76EEC6B" w14:textId="77777777" w:rsidR="002B33DB" w:rsidRDefault="002B33DB" w:rsidP="002B33DB">
            <w:pPr>
              <w:adjustRightInd w:val="0"/>
              <w:spacing w:before="60" w:after="60"/>
              <w:jc w:val="center"/>
              <w:rPr>
                <w:color w:val="000000"/>
              </w:rPr>
            </w:pPr>
            <w:r>
              <w:rPr>
                <w:color w:val="000000"/>
              </w:rPr>
              <w:t>14.99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708D8D" w14:textId="77777777" w:rsidR="002B33DB" w:rsidRDefault="002B33DB" w:rsidP="002B33DB">
            <w:pPr>
              <w:adjustRightInd w:val="0"/>
              <w:spacing w:before="60" w:after="60"/>
              <w:jc w:val="center"/>
              <w:rPr>
                <w:color w:val="000000"/>
              </w:rPr>
            </w:pPr>
            <w:r>
              <w:rPr>
                <w:color w:val="000000"/>
              </w:rPr>
              <w:t>12.55-17.77</w:t>
            </w:r>
          </w:p>
        </w:tc>
      </w:tr>
      <w:tr w:rsidR="002B33DB" w14:paraId="4C6DFD2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33ACEC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21CC6B9"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0073DD" w14:textId="77777777" w:rsidR="002B33DB" w:rsidRDefault="002B33DB" w:rsidP="002B33DB">
            <w:pPr>
              <w:adjustRightInd w:val="0"/>
              <w:spacing w:before="60" w:after="60"/>
              <w:jc w:val="center"/>
              <w:rPr>
                <w:color w:val="000000"/>
              </w:rPr>
            </w:pPr>
            <w:r>
              <w:rPr>
                <w:color w:val="000000"/>
              </w:rPr>
              <w:t>20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D6991CB" w14:textId="77777777" w:rsidR="002B33DB" w:rsidRDefault="002B33DB" w:rsidP="002B33DB">
            <w:pPr>
              <w:adjustRightInd w:val="0"/>
              <w:spacing w:before="60" w:after="60"/>
              <w:jc w:val="center"/>
              <w:rPr>
                <w:color w:val="000000"/>
              </w:rPr>
            </w:pPr>
            <w:r>
              <w:rPr>
                <w:color w:val="000000"/>
              </w:rPr>
              <w:t>14.19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0AEE89" w14:textId="77777777" w:rsidR="002B33DB" w:rsidRDefault="002B33DB" w:rsidP="002B33DB">
            <w:pPr>
              <w:adjustRightInd w:val="0"/>
              <w:spacing w:before="60" w:after="60"/>
              <w:jc w:val="center"/>
              <w:rPr>
                <w:color w:val="000000"/>
              </w:rPr>
            </w:pPr>
            <w:r>
              <w:rPr>
                <w:color w:val="000000"/>
              </w:rPr>
              <w:t>8.67-21.92</w:t>
            </w:r>
          </w:p>
        </w:tc>
      </w:tr>
      <w:tr w:rsidR="002B33DB" w14:paraId="1563E3DE"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2956C8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9723D95"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EB1473C" w14:textId="77777777" w:rsidR="002B33DB" w:rsidRDefault="002B33DB" w:rsidP="002B33DB">
            <w:pPr>
              <w:adjustRightInd w:val="0"/>
              <w:spacing w:before="60" w:after="60"/>
              <w:jc w:val="center"/>
              <w:rPr>
                <w:color w:val="000000"/>
              </w:rPr>
            </w:pPr>
            <w:r>
              <w:rPr>
                <w:color w:val="000000"/>
              </w:rPr>
              <w:t>15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20694ED" w14:textId="77777777" w:rsidR="002B33DB" w:rsidRDefault="002B33DB" w:rsidP="002B33DB">
            <w:pPr>
              <w:adjustRightInd w:val="0"/>
              <w:spacing w:before="60" w:after="60"/>
              <w:jc w:val="center"/>
              <w:rPr>
                <w:color w:val="000000"/>
              </w:rPr>
            </w:pPr>
            <w:r>
              <w:rPr>
                <w:color w:val="000000"/>
              </w:rPr>
              <w:t>11.85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8C108E" w14:textId="77777777" w:rsidR="002B33DB" w:rsidRDefault="002B33DB" w:rsidP="002B33DB">
            <w:pPr>
              <w:adjustRightInd w:val="0"/>
              <w:spacing w:before="60" w:after="60"/>
              <w:jc w:val="center"/>
              <w:rPr>
                <w:color w:val="000000"/>
              </w:rPr>
            </w:pPr>
            <w:r>
              <w:rPr>
                <w:color w:val="000000"/>
              </w:rPr>
              <w:t>6.63-19.55</w:t>
            </w:r>
          </w:p>
        </w:tc>
      </w:tr>
      <w:tr w:rsidR="002B33DB" w14:paraId="3AB34FEF"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34296BAE"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414B63F"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A06608" w14:textId="77777777" w:rsidR="002B33DB" w:rsidRDefault="002B33DB" w:rsidP="002B33DB">
            <w:pPr>
              <w:adjustRightInd w:val="0"/>
              <w:spacing w:before="60" w:after="60"/>
              <w:jc w:val="center"/>
              <w:rPr>
                <w:color w:val="000000"/>
              </w:rPr>
            </w:pPr>
            <w:r>
              <w:rPr>
                <w:color w:val="000000"/>
              </w:rPr>
              <w:t>42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976FDE6" w14:textId="77777777" w:rsidR="002B33DB" w:rsidRDefault="002B33DB" w:rsidP="002B33DB">
            <w:pPr>
              <w:adjustRightInd w:val="0"/>
              <w:spacing w:before="60" w:after="60"/>
              <w:jc w:val="center"/>
              <w:rPr>
                <w:color w:val="000000"/>
              </w:rPr>
            </w:pPr>
            <w:r>
              <w:rPr>
                <w:color w:val="000000"/>
              </w:rPr>
              <w:t>16.81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F734DA" w14:textId="77777777" w:rsidR="002B33DB" w:rsidRDefault="002B33DB" w:rsidP="002B33DB">
            <w:pPr>
              <w:adjustRightInd w:val="0"/>
              <w:spacing w:before="60" w:after="60"/>
              <w:jc w:val="center"/>
              <w:rPr>
                <w:color w:val="000000"/>
              </w:rPr>
            </w:pPr>
            <w:r>
              <w:rPr>
                <w:color w:val="000000"/>
              </w:rPr>
              <w:t>12.11-22.72</w:t>
            </w:r>
          </w:p>
        </w:tc>
      </w:tr>
      <w:tr w:rsidR="002B33DB" w14:paraId="5A352661"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C0E5B45" w14:textId="77777777" w:rsidR="002B33DB" w:rsidRDefault="002B33DB" w:rsidP="002B33DB">
            <w:pPr>
              <w:adjustRightInd w:val="0"/>
              <w:spacing w:before="60" w:after="60"/>
              <w:rPr>
                <w:color w:val="000000"/>
              </w:rPr>
            </w:pPr>
            <w:r>
              <w:rPr>
                <w:color w:val="000000"/>
              </w:rPr>
              <w:t>Renal Agenesis/Hypoplasia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DD01892"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4B5CD9" w14:textId="77777777" w:rsidR="002B33DB" w:rsidRDefault="002B33DB" w:rsidP="002B33DB">
            <w:pPr>
              <w:adjustRightInd w:val="0"/>
              <w:spacing w:before="60" w:after="60"/>
              <w:jc w:val="center"/>
              <w:rPr>
                <w:color w:val="000000"/>
              </w:rPr>
            </w:pPr>
            <w:r>
              <w:rPr>
                <w:color w:val="000000"/>
              </w:rPr>
              <w:t>36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D35D96F" w14:textId="77777777" w:rsidR="002B33DB" w:rsidRDefault="002B33DB" w:rsidP="002B33DB">
            <w:pPr>
              <w:adjustRightInd w:val="0"/>
              <w:spacing w:before="60" w:after="60"/>
              <w:jc w:val="center"/>
              <w:rPr>
                <w:color w:val="000000"/>
              </w:rPr>
            </w:pPr>
            <w:r>
              <w:rPr>
                <w:color w:val="000000"/>
              </w:rPr>
              <w:t>4.06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E340AD" w14:textId="77777777" w:rsidR="002B33DB" w:rsidRDefault="002B33DB" w:rsidP="002B33DB">
            <w:pPr>
              <w:adjustRightInd w:val="0"/>
              <w:spacing w:before="60" w:after="60"/>
              <w:jc w:val="center"/>
              <w:rPr>
                <w:color w:val="000000"/>
              </w:rPr>
            </w:pPr>
            <w:r>
              <w:rPr>
                <w:color w:val="000000"/>
              </w:rPr>
              <w:t>2.84-5.62</w:t>
            </w:r>
          </w:p>
        </w:tc>
      </w:tr>
      <w:tr w:rsidR="002B33DB" w14:paraId="176F9AA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40E48E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30FB4CF"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9862CF"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D13718C"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F7D33D" w14:textId="77777777" w:rsidR="002B33DB" w:rsidRDefault="002B33DB" w:rsidP="002B33DB">
            <w:pPr>
              <w:adjustRightInd w:val="0"/>
              <w:spacing w:before="60" w:after="60"/>
              <w:jc w:val="center"/>
              <w:rPr>
                <w:color w:val="000000"/>
              </w:rPr>
            </w:pPr>
            <w:r>
              <w:rPr>
                <w:color w:val="000000"/>
              </w:rPr>
              <w:t>1.15-8.28</w:t>
            </w:r>
          </w:p>
        </w:tc>
      </w:tr>
      <w:tr w:rsidR="002B33DB" w14:paraId="0B9A8FE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F8D148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25904F6"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20389E"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B28EAC7" w14:textId="77777777" w:rsidR="002B33DB" w:rsidRDefault="002B33DB" w:rsidP="002B33DB">
            <w:pPr>
              <w:adjustRightInd w:val="0"/>
              <w:spacing w:before="60" w:after="60"/>
              <w:jc w:val="center"/>
              <w:rPr>
                <w:color w:val="000000"/>
              </w:rPr>
            </w:pPr>
            <w:r>
              <w:rPr>
                <w:color w:val="000000"/>
              </w:rPr>
              <w:t>0.79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C3A4EB" w14:textId="77777777" w:rsidR="002B33DB" w:rsidRDefault="002B33DB" w:rsidP="002B33DB">
            <w:pPr>
              <w:adjustRightInd w:val="0"/>
              <w:spacing w:before="60" w:after="60"/>
              <w:jc w:val="center"/>
              <w:rPr>
                <w:color w:val="000000"/>
              </w:rPr>
            </w:pPr>
            <w:r>
              <w:rPr>
                <w:color w:val="000000"/>
              </w:rPr>
              <w:t>0.02-4.40</w:t>
            </w:r>
          </w:p>
        </w:tc>
      </w:tr>
      <w:tr w:rsidR="002B33DB" w14:paraId="4634BE86"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3907F0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965A954"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C1DAC11"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95EFCFD" w14:textId="77777777" w:rsidR="002B33DB" w:rsidRDefault="002B33DB" w:rsidP="002B33DB">
            <w:pPr>
              <w:adjustRightInd w:val="0"/>
              <w:spacing w:before="60" w:after="60"/>
              <w:jc w:val="center"/>
              <w:rPr>
                <w:color w:val="000000"/>
              </w:rPr>
            </w:pPr>
            <w:r>
              <w:rPr>
                <w:color w:val="000000"/>
              </w:rPr>
              <w:t>2.00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1C56A4" w14:textId="77777777" w:rsidR="002B33DB" w:rsidRDefault="002B33DB" w:rsidP="002B33DB">
            <w:pPr>
              <w:adjustRightInd w:val="0"/>
              <w:spacing w:before="60" w:after="60"/>
              <w:jc w:val="center"/>
              <w:rPr>
                <w:color w:val="000000"/>
              </w:rPr>
            </w:pPr>
            <w:r>
              <w:rPr>
                <w:color w:val="000000"/>
              </w:rPr>
              <w:t>0.65-4.67</w:t>
            </w:r>
          </w:p>
        </w:tc>
      </w:tr>
      <w:tr w:rsidR="002B33DB" w14:paraId="3E811D15"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07DF890" w14:textId="12075888" w:rsidR="002B33DB" w:rsidRDefault="002B33DB" w:rsidP="002B33DB">
            <w:pPr>
              <w:adjustRightInd w:val="0"/>
              <w:spacing w:before="60" w:after="60"/>
              <w:rPr>
                <w:color w:val="000000"/>
              </w:rPr>
            </w:pPr>
            <w:r>
              <w:rPr>
                <w:color w:val="000000"/>
              </w:rPr>
              <w:t>Other Genitourinary</w:t>
            </w:r>
            <w:r w:rsidR="00625248" w:rsidRPr="002C44E5">
              <w:rPr>
                <w:vertAlign w:val="superscript"/>
              </w:rPr>
              <w:t>2</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BB59D02"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1551065" w14:textId="77777777" w:rsidR="002B33DB" w:rsidRDefault="002B33DB" w:rsidP="002B33DB">
            <w:pPr>
              <w:adjustRightInd w:val="0"/>
              <w:spacing w:before="60" w:after="60"/>
              <w:jc w:val="center"/>
              <w:rPr>
                <w:color w:val="000000"/>
              </w:rPr>
            </w:pPr>
            <w:r>
              <w:rPr>
                <w:color w:val="000000"/>
              </w:rPr>
              <w:t>201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762D525" w14:textId="77777777" w:rsidR="002B33DB" w:rsidRDefault="002B33DB" w:rsidP="002B33DB">
            <w:pPr>
              <w:adjustRightInd w:val="0"/>
              <w:spacing w:before="60" w:after="60"/>
              <w:jc w:val="center"/>
              <w:rPr>
                <w:color w:val="000000"/>
              </w:rPr>
            </w:pPr>
            <w:r>
              <w:rPr>
                <w:color w:val="000000"/>
              </w:rPr>
              <w:t>22.66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97E034" w14:textId="77777777" w:rsidR="002B33DB" w:rsidRDefault="002B33DB" w:rsidP="002B33DB">
            <w:pPr>
              <w:adjustRightInd w:val="0"/>
              <w:spacing w:before="60" w:after="60"/>
              <w:jc w:val="center"/>
              <w:rPr>
                <w:color w:val="000000"/>
              </w:rPr>
            </w:pPr>
            <w:r>
              <w:rPr>
                <w:color w:val="000000"/>
              </w:rPr>
              <w:t>19.63-26.02</w:t>
            </w:r>
          </w:p>
        </w:tc>
      </w:tr>
      <w:tr w:rsidR="002B33DB" w14:paraId="54C360C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A45819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788C12A"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673D27" w14:textId="77777777" w:rsidR="002B33DB" w:rsidRDefault="002B33DB" w:rsidP="002B33DB">
            <w:pPr>
              <w:adjustRightInd w:val="0"/>
              <w:spacing w:before="60" w:after="60"/>
              <w:jc w:val="center"/>
              <w:rPr>
                <w:color w:val="000000"/>
              </w:rPr>
            </w:pPr>
            <w:r>
              <w:rPr>
                <w:color w:val="000000"/>
              </w:rPr>
              <w:t>35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7A1D349" w14:textId="77777777" w:rsidR="002B33DB" w:rsidRDefault="002B33DB" w:rsidP="002B33DB">
            <w:pPr>
              <w:adjustRightInd w:val="0"/>
              <w:spacing w:before="60" w:after="60"/>
              <w:jc w:val="center"/>
              <w:rPr>
                <w:color w:val="000000"/>
              </w:rPr>
            </w:pPr>
            <w:r>
              <w:rPr>
                <w:color w:val="000000"/>
              </w:rPr>
              <w:t>24.84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339AB9" w14:textId="77777777" w:rsidR="002B33DB" w:rsidRDefault="002B33DB" w:rsidP="002B33DB">
            <w:pPr>
              <w:adjustRightInd w:val="0"/>
              <w:spacing w:before="60" w:after="60"/>
              <w:jc w:val="center"/>
              <w:rPr>
                <w:color w:val="000000"/>
              </w:rPr>
            </w:pPr>
            <w:r>
              <w:rPr>
                <w:color w:val="000000"/>
              </w:rPr>
              <w:t>17.30-34.54</w:t>
            </w:r>
          </w:p>
        </w:tc>
      </w:tr>
      <w:tr w:rsidR="002B33DB" w14:paraId="4B057BA9"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664AD9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F65AC37"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A8C92B2" w14:textId="77777777" w:rsidR="002B33DB" w:rsidRDefault="002B33DB" w:rsidP="002B33DB">
            <w:pPr>
              <w:adjustRightInd w:val="0"/>
              <w:spacing w:before="60" w:after="60"/>
              <w:jc w:val="center"/>
              <w:rPr>
                <w:color w:val="000000"/>
              </w:rPr>
            </w:pPr>
            <w:r>
              <w:rPr>
                <w:color w:val="000000"/>
              </w:rPr>
              <w:t>28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DE492E7" w14:textId="77777777" w:rsidR="002B33DB" w:rsidRDefault="002B33DB" w:rsidP="002B33DB">
            <w:pPr>
              <w:adjustRightInd w:val="0"/>
              <w:spacing w:before="60" w:after="60"/>
              <w:jc w:val="center"/>
              <w:rPr>
                <w:color w:val="000000"/>
              </w:rPr>
            </w:pPr>
            <w:r>
              <w:rPr>
                <w:color w:val="000000"/>
              </w:rPr>
              <w:t>22.12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E47267" w14:textId="77777777" w:rsidR="002B33DB" w:rsidRDefault="002B33DB" w:rsidP="002B33DB">
            <w:pPr>
              <w:adjustRightInd w:val="0"/>
              <w:spacing w:before="60" w:after="60"/>
              <w:jc w:val="center"/>
              <w:rPr>
                <w:color w:val="000000"/>
              </w:rPr>
            </w:pPr>
            <w:r>
              <w:rPr>
                <w:color w:val="000000"/>
              </w:rPr>
              <w:t>14.70-31.97</w:t>
            </w:r>
          </w:p>
        </w:tc>
      </w:tr>
      <w:tr w:rsidR="002B33DB" w14:paraId="1C2C3716"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C65DC9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ACD1AD2"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8AD571" w14:textId="77777777" w:rsidR="002B33DB" w:rsidRDefault="002B33DB" w:rsidP="002B33DB">
            <w:pPr>
              <w:adjustRightInd w:val="0"/>
              <w:spacing w:before="60" w:after="60"/>
              <w:jc w:val="center"/>
              <w:rPr>
                <w:color w:val="000000"/>
              </w:rPr>
            </w:pPr>
            <w:r>
              <w:rPr>
                <w:color w:val="000000"/>
              </w:rPr>
              <w:t>45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E2AF9CA" w14:textId="77777777" w:rsidR="002B33DB" w:rsidRDefault="002B33DB" w:rsidP="002B33DB">
            <w:pPr>
              <w:adjustRightInd w:val="0"/>
              <w:spacing w:before="60" w:after="60"/>
              <w:jc w:val="center"/>
              <w:rPr>
                <w:color w:val="000000"/>
              </w:rPr>
            </w:pPr>
            <w:r>
              <w:rPr>
                <w:color w:val="000000"/>
              </w:rPr>
              <w:t>18.01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BD7487" w14:textId="77777777" w:rsidR="002B33DB" w:rsidRDefault="002B33DB" w:rsidP="002B33DB">
            <w:pPr>
              <w:adjustRightInd w:val="0"/>
              <w:spacing w:before="60" w:after="60"/>
              <w:jc w:val="center"/>
              <w:rPr>
                <w:color w:val="000000"/>
              </w:rPr>
            </w:pPr>
            <w:r>
              <w:rPr>
                <w:color w:val="000000"/>
              </w:rPr>
              <w:t>13.13-24.10</w:t>
            </w:r>
          </w:p>
        </w:tc>
      </w:tr>
      <w:tr w:rsidR="002B33DB" w14:paraId="1B672132"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4F74FE8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6554B72"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13C3C6B"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EE68CD8"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B6083F" w14:textId="77777777" w:rsidR="002B33DB" w:rsidRDefault="002B33DB" w:rsidP="002B33DB">
            <w:pPr>
              <w:adjustRightInd w:val="0"/>
              <w:spacing w:before="60" w:after="60"/>
              <w:jc w:val="center"/>
              <w:rPr>
                <w:color w:val="000000"/>
              </w:rPr>
            </w:pPr>
          </w:p>
        </w:tc>
      </w:tr>
      <w:tr w:rsidR="002B33DB" w14:paraId="75D4329B" w14:textId="77777777" w:rsidTr="00BF1DE3">
        <w:trPr>
          <w:cantSplit/>
          <w:jc w:val="center"/>
        </w:trPr>
        <w:tc>
          <w:tcPr>
            <w:tcW w:w="4043" w:type="dxa"/>
            <w:tcBorders>
              <w:top w:val="single" w:sz="2" w:space="0" w:color="000000"/>
            </w:tcBorders>
            <w:shd w:val="clear" w:color="auto" w:fill="FFFFFF"/>
            <w:tcMar>
              <w:left w:w="60" w:type="dxa"/>
              <w:right w:w="60" w:type="dxa"/>
            </w:tcMar>
          </w:tcPr>
          <w:p w14:paraId="674A0AE0" w14:textId="77777777" w:rsidR="002B33DB" w:rsidRPr="006B5CBF" w:rsidRDefault="002B33DB" w:rsidP="002B33DB">
            <w:pPr>
              <w:adjustRightInd w:val="0"/>
              <w:spacing w:before="60" w:after="60"/>
              <w:rPr>
                <w:b/>
                <w:color w:val="000000"/>
              </w:rPr>
            </w:pPr>
          </w:p>
        </w:tc>
        <w:tc>
          <w:tcPr>
            <w:tcW w:w="1023" w:type="dxa"/>
            <w:tcBorders>
              <w:top w:val="single" w:sz="2" w:space="0" w:color="000000"/>
            </w:tcBorders>
            <w:shd w:val="clear" w:color="auto" w:fill="FFFFFF"/>
            <w:tcMar>
              <w:left w:w="60" w:type="dxa"/>
              <w:right w:w="60" w:type="dxa"/>
            </w:tcMar>
          </w:tcPr>
          <w:p w14:paraId="1E9022F2" w14:textId="77777777" w:rsidR="002B33DB" w:rsidRDefault="002B33DB" w:rsidP="002B33D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1A996327" w14:textId="77777777" w:rsidR="002B33DB" w:rsidRDefault="002B33DB" w:rsidP="002B33DB">
            <w:pPr>
              <w:adjustRightInd w:val="0"/>
              <w:spacing w:before="60" w:after="60"/>
              <w:jc w:val="center"/>
              <w:rPr>
                <w:color w:val="000000"/>
              </w:rPr>
            </w:pPr>
          </w:p>
        </w:tc>
        <w:tc>
          <w:tcPr>
            <w:tcW w:w="1338" w:type="dxa"/>
            <w:tcBorders>
              <w:top w:val="single" w:sz="2" w:space="0" w:color="000000"/>
            </w:tcBorders>
            <w:shd w:val="clear" w:color="auto" w:fill="FFFFFF"/>
            <w:tcMar>
              <w:left w:w="60" w:type="dxa"/>
              <w:right w:w="60" w:type="dxa"/>
            </w:tcMar>
          </w:tcPr>
          <w:p w14:paraId="097D7C5A" w14:textId="77777777" w:rsidR="002B33DB" w:rsidRDefault="002B33DB" w:rsidP="002B33DB">
            <w:pPr>
              <w:adjustRightInd w:val="0"/>
              <w:spacing w:before="60" w:after="60"/>
              <w:jc w:val="center"/>
              <w:rPr>
                <w:color w:val="000000"/>
              </w:rPr>
            </w:pPr>
          </w:p>
        </w:tc>
        <w:tc>
          <w:tcPr>
            <w:tcW w:w="2250" w:type="dxa"/>
            <w:tcBorders>
              <w:top w:val="single" w:sz="2" w:space="0" w:color="000000"/>
            </w:tcBorders>
            <w:shd w:val="clear" w:color="auto" w:fill="FFFFFF"/>
            <w:tcMar>
              <w:left w:w="60" w:type="dxa"/>
              <w:right w:w="60" w:type="dxa"/>
            </w:tcMar>
          </w:tcPr>
          <w:p w14:paraId="2E18507A" w14:textId="77777777" w:rsidR="002B33DB" w:rsidRDefault="002B33DB" w:rsidP="002B33DB">
            <w:pPr>
              <w:adjustRightInd w:val="0"/>
              <w:spacing w:before="60" w:after="60"/>
              <w:jc w:val="center"/>
              <w:rPr>
                <w:color w:val="000000"/>
              </w:rPr>
            </w:pPr>
          </w:p>
        </w:tc>
      </w:tr>
      <w:tr w:rsidR="002B33DB" w14:paraId="3416BF2D" w14:textId="77777777" w:rsidTr="00BF1DE3">
        <w:trPr>
          <w:cantSplit/>
          <w:jc w:val="center"/>
        </w:trPr>
        <w:tc>
          <w:tcPr>
            <w:tcW w:w="4043" w:type="dxa"/>
            <w:tcBorders>
              <w:top w:val="nil"/>
            </w:tcBorders>
            <w:shd w:val="clear" w:color="auto" w:fill="FFFFFF"/>
            <w:tcMar>
              <w:left w:w="60" w:type="dxa"/>
              <w:right w:w="60" w:type="dxa"/>
            </w:tcMar>
          </w:tcPr>
          <w:p w14:paraId="68A65FCA" w14:textId="77777777" w:rsidR="002B33DB" w:rsidRPr="006B5CBF" w:rsidRDefault="002B33DB" w:rsidP="002B33DB">
            <w:pPr>
              <w:adjustRightInd w:val="0"/>
              <w:spacing w:before="60" w:after="60"/>
              <w:rPr>
                <w:b/>
                <w:color w:val="000000"/>
              </w:rPr>
            </w:pPr>
          </w:p>
        </w:tc>
        <w:tc>
          <w:tcPr>
            <w:tcW w:w="1023" w:type="dxa"/>
            <w:tcBorders>
              <w:top w:val="nil"/>
            </w:tcBorders>
            <w:shd w:val="clear" w:color="auto" w:fill="FFFFFF"/>
            <w:tcMar>
              <w:left w:w="60" w:type="dxa"/>
              <w:right w:w="60" w:type="dxa"/>
            </w:tcMar>
          </w:tcPr>
          <w:p w14:paraId="51B5AF69"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42171F9E"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0C24CD63"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7AE81266" w14:textId="77777777" w:rsidR="002B33DB" w:rsidRDefault="002B33DB" w:rsidP="002B33DB">
            <w:pPr>
              <w:adjustRightInd w:val="0"/>
              <w:spacing w:before="60" w:after="60"/>
              <w:jc w:val="center"/>
              <w:rPr>
                <w:color w:val="000000"/>
              </w:rPr>
            </w:pPr>
          </w:p>
        </w:tc>
      </w:tr>
      <w:tr w:rsidR="002B33DB" w14:paraId="15AA6335" w14:textId="77777777" w:rsidTr="00BF1DE3">
        <w:trPr>
          <w:cantSplit/>
          <w:jc w:val="center"/>
        </w:trPr>
        <w:tc>
          <w:tcPr>
            <w:tcW w:w="4043" w:type="dxa"/>
            <w:tcBorders>
              <w:top w:val="nil"/>
            </w:tcBorders>
            <w:shd w:val="clear" w:color="auto" w:fill="FFFFFF"/>
            <w:tcMar>
              <w:left w:w="60" w:type="dxa"/>
              <w:right w:w="60" w:type="dxa"/>
            </w:tcMar>
          </w:tcPr>
          <w:p w14:paraId="67B0FF61" w14:textId="77777777" w:rsidR="002B33DB" w:rsidRPr="006B5CBF" w:rsidRDefault="002B33DB" w:rsidP="002B33DB">
            <w:pPr>
              <w:adjustRightInd w:val="0"/>
              <w:spacing w:before="60" w:after="60"/>
              <w:rPr>
                <w:b/>
                <w:color w:val="000000"/>
              </w:rPr>
            </w:pPr>
          </w:p>
        </w:tc>
        <w:tc>
          <w:tcPr>
            <w:tcW w:w="1023" w:type="dxa"/>
            <w:tcBorders>
              <w:top w:val="nil"/>
            </w:tcBorders>
            <w:shd w:val="clear" w:color="auto" w:fill="FFFFFF"/>
            <w:tcMar>
              <w:left w:w="60" w:type="dxa"/>
              <w:right w:w="60" w:type="dxa"/>
            </w:tcMar>
          </w:tcPr>
          <w:p w14:paraId="0C422ADF"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61735F70"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22212EE5"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6E10CD8C" w14:textId="77777777" w:rsidR="002B33DB" w:rsidRDefault="002B33DB" w:rsidP="002B33DB">
            <w:pPr>
              <w:adjustRightInd w:val="0"/>
              <w:spacing w:before="60" w:after="60"/>
              <w:jc w:val="center"/>
              <w:rPr>
                <w:color w:val="000000"/>
              </w:rPr>
            </w:pPr>
          </w:p>
        </w:tc>
      </w:tr>
      <w:tr w:rsidR="002B33DB" w14:paraId="26D87B0F"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44AC9895" w14:textId="77777777" w:rsidR="002B33DB" w:rsidRPr="006B5CBF" w:rsidRDefault="002B33DB" w:rsidP="002B33DB">
            <w:pPr>
              <w:adjustRightInd w:val="0"/>
              <w:spacing w:before="60" w:after="60"/>
              <w:rPr>
                <w:b/>
                <w:color w:val="000000"/>
              </w:rPr>
            </w:pPr>
            <w:r w:rsidRPr="006B5CBF">
              <w:rPr>
                <w:b/>
                <w:color w:val="000000"/>
              </w:rPr>
              <w:lastRenderedPageBreak/>
              <w:t>Musculoskeletal</w:t>
            </w:r>
          </w:p>
        </w:tc>
        <w:tc>
          <w:tcPr>
            <w:tcW w:w="1023" w:type="dxa"/>
            <w:tcBorders>
              <w:left w:val="single" w:sz="2" w:space="0" w:color="000000"/>
              <w:bottom w:val="single" w:sz="2" w:space="0" w:color="000000"/>
              <w:right w:val="nil"/>
            </w:tcBorders>
            <w:shd w:val="clear" w:color="auto" w:fill="FFFFFF"/>
            <w:tcMar>
              <w:left w:w="60" w:type="dxa"/>
              <w:right w:w="60" w:type="dxa"/>
            </w:tcMar>
          </w:tcPr>
          <w:p w14:paraId="2C666C0A" w14:textId="77777777" w:rsidR="002B33DB" w:rsidRDefault="002B33DB" w:rsidP="002B33DB">
            <w:pPr>
              <w:adjustRightInd w:val="0"/>
              <w:spacing w:before="60" w:after="60"/>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704B824A" w14:textId="77777777" w:rsidR="002B33DB" w:rsidRDefault="002B33DB" w:rsidP="002B33DB">
            <w:pPr>
              <w:adjustRightInd w:val="0"/>
              <w:spacing w:before="60" w:after="60"/>
              <w:jc w:val="center"/>
              <w:rPr>
                <w:color w:val="000000"/>
              </w:rPr>
            </w:pPr>
          </w:p>
        </w:tc>
        <w:tc>
          <w:tcPr>
            <w:tcW w:w="1338" w:type="dxa"/>
            <w:tcBorders>
              <w:left w:val="single" w:sz="2" w:space="0" w:color="000000"/>
              <w:bottom w:val="single" w:sz="2" w:space="0" w:color="000000"/>
              <w:right w:val="nil"/>
            </w:tcBorders>
            <w:shd w:val="clear" w:color="auto" w:fill="FFFFFF"/>
            <w:tcMar>
              <w:left w:w="60" w:type="dxa"/>
              <w:right w:w="60" w:type="dxa"/>
            </w:tcMar>
          </w:tcPr>
          <w:p w14:paraId="1BD235BD" w14:textId="77777777" w:rsidR="002B33DB" w:rsidRDefault="002B33DB" w:rsidP="002B33DB">
            <w:pPr>
              <w:adjustRightInd w:val="0"/>
              <w:spacing w:before="60" w:after="60"/>
              <w:jc w:val="center"/>
              <w:rPr>
                <w:color w:val="000000"/>
              </w:rPr>
            </w:pPr>
          </w:p>
        </w:tc>
        <w:tc>
          <w:tcPr>
            <w:tcW w:w="2250" w:type="dxa"/>
            <w:tcBorders>
              <w:left w:val="single" w:sz="2" w:space="0" w:color="000000"/>
              <w:bottom w:val="single" w:sz="2" w:space="0" w:color="000000"/>
              <w:right w:val="single" w:sz="6" w:space="0" w:color="000000"/>
            </w:tcBorders>
            <w:shd w:val="clear" w:color="auto" w:fill="FFFFFF"/>
            <w:tcMar>
              <w:left w:w="60" w:type="dxa"/>
              <w:right w:w="60" w:type="dxa"/>
            </w:tcMar>
          </w:tcPr>
          <w:p w14:paraId="6A6459DE" w14:textId="77777777" w:rsidR="002B33DB" w:rsidRDefault="002B33DB" w:rsidP="002B33DB">
            <w:pPr>
              <w:adjustRightInd w:val="0"/>
              <w:spacing w:before="60" w:after="60"/>
              <w:jc w:val="center"/>
              <w:rPr>
                <w:color w:val="000000"/>
              </w:rPr>
            </w:pPr>
          </w:p>
        </w:tc>
      </w:tr>
      <w:tr w:rsidR="002B33DB" w14:paraId="7FECAF20"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9F5A705" w14:textId="77777777" w:rsidR="002B33DB" w:rsidRDefault="002B33DB" w:rsidP="002B33DB">
            <w:pPr>
              <w:adjustRightInd w:val="0"/>
              <w:spacing w:before="60" w:after="60"/>
              <w:rPr>
                <w:color w:val="000000"/>
              </w:rPr>
            </w:pPr>
            <w:r>
              <w:rPr>
                <w:color w:val="000000"/>
              </w:rPr>
              <w:t>Club Foot</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01549FA"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BC3C986" w14:textId="77777777" w:rsidR="002B33DB" w:rsidRDefault="002B33DB" w:rsidP="002B33DB">
            <w:pPr>
              <w:adjustRightInd w:val="0"/>
              <w:spacing w:before="60" w:after="60"/>
              <w:jc w:val="center"/>
              <w:rPr>
                <w:color w:val="000000"/>
              </w:rPr>
            </w:pPr>
            <w:r>
              <w:rPr>
                <w:color w:val="000000"/>
              </w:rPr>
              <w:t>164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116DB04" w14:textId="77777777" w:rsidR="002B33DB" w:rsidRDefault="002B33DB" w:rsidP="002B33DB">
            <w:pPr>
              <w:adjustRightInd w:val="0"/>
              <w:spacing w:before="60" w:after="60"/>
              <w:jc w:val="center"/>
              <w:rPr>
                <w:color w:val="000000"/>
              </w:rPr>
            </w:pPr>
            <w:r>
              <w:rPr>
                <w:color w:val="000000"/>
              </w:rPr>
              <w:t>18.49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DD1148" w14:textId="77777777" w:rsidR="002B33DB" w:rsidRDefault="002B33DB" w:rsidP="002B33DB">
            <w:pPr>
              <w:adjustRightInd w:val="0"/>
              <w:spacing w:before="60" w:after="60"/>
              <w:jc w:val="center"/>
              <w:rPr>
                <w:color w:val="000000"/>
              </w:rPr>
            </w:pPr>
            <w:r>
              <w:rPr>
                <w:color w:val="000000"/>
              </w:rPr>
              <w:t>15.77-21.54</w:t>
            </w:r>
          </w:p>
        </w:tc>
      </w:tr>
      <w:tr w:rsidR="002B33DB" w14:paraId="0B9A5B5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60752C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1FEF182"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83ECEE" w14:textId="77777777" w:rsidR="002B33DB" w:rsidRDefault="002B33DB" w:rsidP="002B33DB">
            <w:pPr>
              <w:adjustRightInd w:val="0"/>
              <w:spacing w:before="60" w:after="60"/>
              <w:jc w:val="center"/>
              <w:rPr>
                <w:color w:val="000000"/>
              </w:rPr>
            </w:pPr>
            <w:r>
              <w:rPr>
                <w:color w:val="000000"/>
              </w:rPr>
              <w:t>17</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C254519" w14:textId="77777777" w:rsidR="002B33DB" w:rsidRDefault="002B33DB" w:rsidP="002B33DB">
            <w:pPr>
              <w:adjustRightInd w:val="0"/>
              <w:spacing w:before="60" w:after="60"/>
              <w:jc w:val="center"/>
              <w:rPr>
                <w:color w:val="000000"/>
              </w:rPr>
            </w:pPr>
            <w:r>
              <w:rPr>
                <w:color w:val="000000"/>
              </w:rPr>
              <w:t>12.06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D8935E" w14:textId="77777777" w:rsidR="002B33DB" w:rsidRDefault="002B33DB" w:rsidP="002B33DB">
            <w:pPr>
              <w:adjustRightInd w:val="0"/>
              <w:spacing w:before="60" w:after="60"/>
              <w:jc w:val="center"/>
              <w:rPr>
                <w:color w:val="000000"/>
              </w:rPr>
            </w:pPr>
            <w:r>
              <w:rPr>
                <w:color w:val="000000"/>
              </w:rPr>
              <w:t>7.03-19.31</w:t>
            </w:r>
          </w:p>
        </w:tc>
      </w:tr>
      <w:tr w:rsidR="002B33DB" w14:paraId="64BA7FC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BAEB21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7F2A02D"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1F7C24D" w14:textId="77777777" w:rsidR="002B33DB" w:rsidRDefault="002B33DB" w:rsidP="002B33DB">
            <w:pPr>
              <w:adjustRightInd w:val="0"/>
              <w:spacing w:before="60" w:after="60"/>
              <w:jc w:val="center"/>
              <w:rPr>
                <w:color w:val="000000"/>
              </w:rPr>
            </w:pPr>
            <w:r>
              <w:rPr>
                <w:color w:val="000000"/>
              </w:rPr>
              <w:t>11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8E5E9A6" w14:textId="77777777" w:rsidR="002B33DB" w:rsidRDefault="002B33DB" w:rsidP="002B33DB">
            <w:pPr>
              <w:adjustRightInd w:val="0"/>
              <w:spacing w:before="60" w:after="60"/>
              <w:jc w:val="center"/>
              <w:rPr>
                <w:color w:val="000000"/>
              </w:rPr>
            </w:pPr>
            <w:r>
              <w:rPr>
                <w:color w:val="000000"/>
              </w:rPr>
              <w:t>8.69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4171E0" w14:textId="77777777" w:rsidR="002B33DB" w:rsidRDefault="002B33DB" w:rsidP="002B33DB">
            <w:pPr>
              <w:adjustRightInd w:val="0"/>
              <w:spacing w:before="60" w:after="60"/>
              <w:jc w:val="center"/>
              <w:rPr>
                <w:color w:val="000000"/>
              </w:rPr>
            </w:pPr>
            <w:r>
              <w:rPr>
                <w:color w:val="000000"/>
              </w:rPr>
              <w:t>4.34-15.55</w:t>
            </w:r>
          </w:p>
        </w:tc>
      </w:tr>
      <w:tr w:rsidR="002B33DB" w14:paraId="5B784537"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61C4FA9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CCE5203"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2D3127" w14:textId="77777777" w:rsidR="002B33DB" w:rsidRDefault="002B33DB" w:rsidP="002B33DB">
            <w:pPr>
              <w:adjustRightInd w:val="0"/>
              <w:spacing w:before="60" w:after="60"/>
              <w:jc w:val="center"/>
              <w:rPr>
                <w:color w:val="000000"/>
              </w:rPr>
            </w:pPr>
            <w:r>
              <w:rPr>
                <w:color w:val="000000"/>
              </w:rPr>
              <w:t>35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AC38CDE" w14:textId="77777777" w:rsidR="002B33DB" w:rsidRDefault="002B33DB" w:rsidP="002B33DB">
            <w:pPr>
              <w:adjustRightInd w:val="0"/>
              <w:spacing w:before="60" w:after="60"/>
              <w:jc w:val="center"/>
              <w:rPr>
                <w:color w:val="000000"/>
              </w:rPr>
            </w:pPr>
            <w:r>
              <w:rPr>
                <w:color w:val="000000"/>
              </w:rPr>
              <w:t>14.01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000979" w14:textId="77777777" w:rsidR="002B33DB" w:rsidRDefault="002B33DB" w:rsidP="002B33DB">
            <w:pPr>
              <w:adjustRightInd w:val="0"/>
              <w:spacing w:before="60" w:after="60"/>
              <w:jc w:val="center"/>
              <w:rPr>
                <w:color w:val="000000"/>
              </w:rPr>
            </w:pPr>
            <w:r>
              <w:rPr>
                <w:color w:val="000000"/>
              </w:rPr>
              <w:t>9.76-19.48</w:t>
            </w:r>
          </w:p>
        </w:tc>
      </w:tr>
      <w:tr w:rsidR="002B33DB" w14:paraId="66FB6547"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0043C27" w14:textId="77777777" w:rsidR="002B33DB" w:rsidRDefault="002B33DB" w:rsidP="002B33DB">
            <w:pPr>
              <w:adjustRightInd w:val="0"/>
              <w:spacing w:before="60" w:after="60"/>
              <w:rPr>
                <w:color w:val="000000"/>
              </w:rPr>
            </w:pPr>
            <w:r>
              <w:rPr>
                <w:color w:val="000000"/>
              </w:rPr>
              <w:t>Craniosynostosis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D847099"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CE05B8C" w14:textId="77777777" w:rsidR="002B33DB" w:rsidRDefault="002B33DB" w:rsidP="002B33DB">
            <w:pPr>
              <w:adjustRightInd w:val="0"/>
              <w:spacing w:before="60" w:after="60"/>
              <w:jc w:val="center"/>
              <w:rPr>
                <w:color w:val="000000"/>
              </w:rPr>
            </w:pPr>
            <w:r>
              <w:rPr>
                <w:color w:val="000000"/>
              </w:rPr>
              <w:t>72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624EC04" w14:textId="77777777" w:rsidR="002B33DB" w:rsidRDefault="002B33DB" w:rsidP="002B33DB">
            <w:pPr>
              <w:adjustRightInd w:val="0"/>
              <w:spacing w:before="60" w:after="60"/>
              <w:jc w:val="center"/>
              <w:rPr>
                <w:color w:val="000000"/>
              </w:rPr>
            </w:pPr>
            <w:r>
              <w:rPr>
                <w:color w:val="000000"/>
              </w:rPr>
              <w:t>8.12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7F2D58" w14:textId="77777777" w:rsidR="002B33DB" w:rsidRDefault="002B33DB" w:rsidP="002B33DB">
            <w:pPr>
              <w:adjustRightInd w:val="0"/>
              <w:spacing w:before="60" w:after="60"/>
              <w:jc w:val="center"/>
              <w:rPr>
                <w:color w:val="000000"/>
              </w:rPr>
            </w:pPr>
            <w:r>
              <w:rPr>
                <w:color w:val="000000"/>
              </w:rPr>
              <w:t>6.35-10.22</w:t>
            </w:r>
          </w:p>
        </w:tc>
      </w:tr>
      <w:tr w:rsidR="002B33DB" w14:paraId="21DFA38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5694C9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3AC9ACB"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BB3855"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C6D05DF" w14:textId="77777777" w:rsidR="002B33DB" w:rsidRDefault="002B33DB" w:rsidP="002B33DB">
            <w:pPr>
              <w:adjustRightInd w:val="0"/>
              <w:spacing w:before="60" w:after="60"/>
              <w:jc w:val="center"/>
              <w:rPr>
                <w:color w:val="000000"/>
              </w:rPr>
            </w:pPr>
            <w:r>
              <w:rPr>
                <w:color w:val="000000"/>
              </w:rPr>
              <w:t>2.13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87128D" w14:textId="77777777" w:rsidR="002B33DB" w:rsidRDefault="002B33DB" w:rsidP="002B33DB">
            <w:pPr>
              <w:adjustRightInd w:val="0"/>
              <w:spacing w:before="60" w:after="60"/>
              <w:jc w:val="center"/>
              <w:rPr>
                <w:color w:val="000000"/>
              </w:rPr>
            </w:pPr>
            <w:r>
              <w:rPr>
                <w:color w:val="000000"/>
              </w:rPr>
              <w:t>0.44-6.22</w:t>
            </w:r>
          </w:p>
        </w:tc>
      </w:tr>
      <w:tr w:rsidR="002B33DB" w14:paraId="261185AD"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B9273D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C732FEF"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A02D770"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A0FC7F0"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7643BC" w14:textId="77777777" w:rsidR="002B33DB" w:rsidRDefault="002B33DB" w:rsidP="002B33DB">
            <w:pPr>
              <w:adjustRightInd w:val="0"/>
              <w:spacing w:before="60" w:after="60"/>
              <w:jc w:val="center"/>
              <w:rPr>
                <w:color w:val="000000"/>
              </w:rPr>
            </w:pPr>
            <w:r>
              <w:rPr>
                <w:color w:val="000000"/>
              </w:rPr>
              <w:t>0.19-5.71</w:t>
            </w:r>
          </w:p>
        </w:tc>
      </w:tr>
      <w:tr w:rsidR="002B33DB" w14:paraId="613AA439"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941F36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2244B34"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565E2FC" w14:textId="77777777" w:rsidR="002B33DB" w:rsidRDefault="002B33DB" w:rsidP="002B33DB">
            <w:pPr>
              <w:adjustRightInd w:val="0"/>
              <w:spacing w:before="60" w:after="60"/>
              <w:jc w:val="center"/>
              <w:rPr>
                <w:color w:val="000000"/>
              </w:rPr>
            </w:pPr>
            <w:r>
              <w:rPr>
                <w:color w:val="000000"/>
              </w:rPr>
              <w:t>11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0C18FE6" w14:textId="77777777" w:rsidR="002B33DB" w:rsidRDefault="002B33DB" w:rsidP="002B33DB">
            <w:pPr>
              <w:adjustRightInd w:val="0"/>
              <w:spacing w:before="60" w:after="60"/>
              <w:jc w:val="center"/>
              <w:rPr>
                <w:color w:val="000000"/>
              </w:rPr>
            </w:pPr>
            <w:r>
              <w:rPr>
                <w:color w:val="000000"/>
              </w:rPr>
              <w:t>4.40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CBA46CB" w14:textId="77777777" w:rsidR="002B33DB" w:rsidRDefault="002B33DB" w:rsidP="002B33DB">
            <w:pPr>
              <w:adjustRightInd w:val="0"/>
              <w:spacing w:before="60" w:after="60"/>
              <w:jc w:val="center"/>
              <w:rPr>
                <w:color w:val="000000"/>
              </w:rPr>
            </w:pPr>
            <w:r>
              <w:rPr>
                <w:color w:val="000000"/>
              </w:rPr>
              <w:t>2.20-7.88</w:t>
            </w:r>
          </w:p>
        </w:tc>
      </w:tr>
      <w:tr w:rsidR="002B33DB" w14:paraId="21C89DBC"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1BB0DAE" w14:textId="77777777" w:rsidR="002B33DB" w:rsidRDefault="002B33DB" w:rsidP="002B33DB">
            <w:pPr>
              <w:adjustRightInd w:val="0"/>
              <w:spacing w:before="60" w:after="60"/>
              <w:rPr>
                <w:color w:val="000000"/>
              </w:rPr>
            </w:pPr>
            <w:r>
              <w:rPr>
                <w:color w:val="000000"/>
              </w:rPr>
              <w:t>Diaphragmatic Hernia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0088010"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25B3F8" w14:textId="77777777" w:rsidR="002B33DB" w:rsidRDefault="002B33DB" w:rsidP="002B33DB">
            <w:pPr>
              <w:adjustRightInd w:val="0"/>
              <w:spacing w:before="60" w:after="60"/>
              <w:jc w:val="center"/>
              <w:rPr>
                <w:color w:val="000000"/>
              </w:rPr>
            </w:pPr>
            <w:r>
              <w:rPr>
                <w:color w:val="000000"/>
              </w:rPr>
              <w:t>33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E75CF84" w14:textId="77777777" w:rsidR="002B33DB" w:rsidRDefault="002B33DB" w:rsidP="002B33DB">
            <w:pPr>
              <w:adjustRightInd w:val="0"/>
              <w:spacing w:before="60" w:after="60"/>
              <w:jc w:val="center"/>
              <w:rPr>
                <w:color w:val="000000"/>
              </w:rPr>
            </w:pPr>
            <w:r>
              <w:rPr>
                <w:color w:val="000000"/>
              </w:rPr>
              <w:t>3.72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A6CB0E" w14:textId="77777777" w:rsidR="002B33DB" w:rsidRDefault="002B33DB" w:rsidP="002B33DB">
            <w:pPr>
              <w:adjustRightInd w:val="0"/>
              <w:spacing w:before="60" w:after="60"/>
              <w:jc w:val="center"/>
              <w:rPr>
                <w:color w:val="000000"/>
              </w:rPr>
            </w:pPr>
            <w:r>
              <w:rPr>
                <w:color w:val="000000"/>
              </w:rPr>
              <w:t>2.56-5.22</w:t>
            </w:r>
          </w:p>
        </w:tc>
      </w:tr>
      <w:tr w:rsidR="002B33DB" w14:paraId="79E8E3B5"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857F5A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176BF6C"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9A6E95"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6913247" w14:textId="77777777" w:rsidR="002B33DB" w:rsidRDefault="002B33DB" w:rsidP="002B33DB">
            <w:pPr>
              <w:adjustRightInd w:val="0"/>
              <w:spacing w:before="60" w:after="60"/>
              <w:jc w:val="center"/>
              <w:rPr>
                <w:color w:val="000000"/>
              </w:rPr>
            </w:pPr>
            <w:r>
              <w:rPr>
                <w:color w:val="000000"/>
              </w:rPr>
              <w:t>2.13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42BA10" w14:textId="77777777" w:rsidR="002B33DB" w:rsidRDefault="002B33DB" w:rsidP="002B33DB">
            <w:pPr>
              <w:adjustRightInd w:val="0"/>
              <w:spacing w:before="60" w:after="60"/>
              <w:jc w:val="center"/>
              <w:rPr>
                <w:color w:val="000000"/>
              </w:rPr>
            </w:pPr>
            <w:r>
              <w:rPr>
                <w:color w:val="000000"/>
              </w:rPr>
              <w:t>0.44-6.22</w:t>
            </w:r>
          </w:p>
        </w:tc>
      </w:tr>
      <w:tr w:rsidR="002B33DB" w14:paraId="1466A83E"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674862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F4C23B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7032CAC" w14:textId="77777777" w:rsidR="002B33DB" w:rsidRDefault="002B33DB" w:rsidP="002B33DB">
            <w:pPr>
              <w:adjustRightInd w:val="0"/>
              <w:spacing w:before="60" w:after="60"/>
              <w:jc w:val="center"/>
              <w:rPr>
                <w:color w:val="000000"/>
              </w:rPr>
            </w:pPr>
            <w:r>
              <w:rPr>
                <w:color w:val="000000"/>
              </w:rPr>
              <w:t>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FD5B2CE" w14:textId="77777777" w:rsidR="002B33DB" w:rsidRDefault="002B33DB" w:rsidP="002B33DB">
            <w:pPr>
              <w:adjustRightInd w:val="0"/>
              <w:spacing w:before="60" w:after="60"/>
              <w:jc w:val="center"/>
              <w:rPr>
                <w:color w:val="000000"/>
              </w:rPr>
            </w:pPr>
            <w:r>
              <w:rPr>
                <w:color w:val="000000"/>
              </w:rPr>
              <w:t>4.74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394707" w14:textId="77777777" w:rsidR="002B33DB" w:rsidRDefault="002B33DB" w:rsidP="002B33DB">
            <w:pPr>
              <w:adjustRightInd w:val="0"/>
              <w:spacing w:before="60" w:after="60"/>
              <w:jc w:val="center"/>
              <w:rPr>
                <w:color w:val="000000"/>
              </w:rPr>
            </w:pPr>
            <w:r>
              <w:rPr>
                <w:color w:val="000000"/>
              </w:rPr>
              <w:t>1.74-10.32</w:t>
            </w:r>
          </w:p>
        </w:tc>
      </w:tr>
      <w:tr w:rsidR="002B33DB" w14:paraId="320067F9"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1511E0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FFAB628"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02B09C7" w14:textId="77777777" w:rsidR="002B33DB" w:rsidRDefault="002B33DB" w:rsidP="002B33DB">
            <w:pPr>
              <w:adjustRightInd w:val="0"/>
              <w:spacing w:before="60" w:after="60"/>
              <w:jc w:val="center"/>
              <w:rPr>
                <w:color w:val="000000"/>
              </w:rPr>
            </w:pPr>
            <w:r>
              <w:rPr>
                <w:color w:val="000000"/>
              </w:rPr>
              <w:t>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E22EAAF" w14:textId="77777777" w:rsidR="002B33DB" w:rsidRDefault="002B33DB" w:rsidP="002B33DB">
            <w:pPr>
              <w:adjustRightInd w:val="0"/>
              <w:spacing w:before="60" w:after="60"/>
              <w:jc w:val="center"/>
              <w:rPr>
                <w:color w:val="000000"/>
              </w:rPr>
            </w:pPr>
            <w:r>
              <w:rPr>
                <w:color w:val="000000"/>
              </w:rPr>
              <w:t>3.60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924226" w14:textId="77777777" w:rsidR="002B33DB" w:rsidRDefault="002B33DB" w:rsidP="002B33DB">
            <w:pPr>
              <w:adjustRightInd w:val="0"/>
              <w:spacing w:before="60" w:after="60"/>
              <w:jc w:val="center"/>
              <w:rPr>
                <w:color w:val="000000"/>
              </w:rPr>
            </w:pPr>
            <w:r>
              <w:rPr>
                <w:color w:val="000000"/>
              </w:rPr>
              <w:t>1.65-6.84</w:t>
            </w:r>
          </w:p>
        </w:tc>
      </w:tr>
      <w:tr w:rsidR="002B33DB" w14:paraId="0115F3A9"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4A18FD3" w14:textId="77777777" w:rsidR="002B33DB" w:rsidRDefault="002B33DB" w:rsidP="002B33DB">
            <w:pPr>
              <w:adjustRightInd w:val="0"/>
              <w:spacing w:before="60" w:after="60"/>
              <w:rPr>
                <w:color w:val="000000"/>
              </w:rPr>
            </w:pPr>
            <w:r>
              <w:rPr>
                <w:color w:val="000000"/>
              </w:rPr>
              <w:t>Gastroschisis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5177FB9"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8BAF88" w14:textId="77777777" w:rsidR="002B33DB" w:rsidRDefault="002B33DB" w:rsidP="002B33DB">
            <w:pPr>
              <w:adjustRightInd w:val="0"/>
              <w:spacing w:before="60" w:after="60"/>
              <w:jc w:val="center"/>
              <w:rPr>
                <w:color w:val="000000"/>
              </w:rPr>
            </w:pPr>
            <w:r>
              <w:rPr>
                <w:color w:val="000000"/>
              </w:rPr>
              <w:t>34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6D9A748" w14:textId="77777777" w:rsidR="002B33DB" w:rsidRDefault="002B33DB" w:rsidP="002B33DB">
            <w:pPr>
              <w:adjustRightInd w:val="0"/>
              <w:spacing w:before="60" w:after="60"/>
              <w:jc w:val="center"/>
              <w:rPr>
                <w:color w:val="000000"/>
              </w:rPr>
            </w:pPr>
            <w:r>
              <w:rPr>
                <w:color w:val="000000"/>
              </w:rPr>
              <w:t>3.83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F35BCF" w14:textId="77777777" w:rsidR="002B33DB" w:rsidRDefault="002B33DB" w:rsidP="002B33DB">
            <w:pPr>
              <w:adjustRightInd w:val="0"/>
              <w:spacing w:before="60" w:after="60"/>
              <w:jc w:val="center"/>
              <w:rPr>
                <w:color w:val="000000"/>
              </w:rPr>
            </w:pPr>
            <w:r>
              <w:rPr>
                <w:color w:val="000000"/>
              </w:rPr>
              <w:t>2.65-5.36</w:t>
            </w:r>
          </w:p>
        </w:tc>
      </w:tr>
      <w:tr w:rsidR="002B33DB" w14:paraId="4341A1D4"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2315D9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AE0DA86"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F2C3C78"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F188FBF"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4F8F84" w14:textId="77777777" w:rsidR="002B33DB" w:rsidRDefault="002B33DB" w:rsidP="002B33DB">
            <w:pPr>
              <w:adjustRightInd w:val="0"/>
              <w:spacing w:before="60" w:after="60"/>
              <w:jc w:val="center"/>
              <w:rPr>
                <w:color w:val="000000"/>
              </w:rPr>
            </w:pPr>
            <w:r>
              <w:rPr>
                <w:color w:val="000000"/>
              </w:rPr>
              <w:t>1.15-8.28</w:t>
            </w:r>
          </w:p>
        </w:tc>
      </w:tr>
      <w:tr w:rsidR="002B33DB" w14:paraId="765DC7BD"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7EA2AF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D80181A"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629A8BD"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73B27E8"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76F9E6" w14:textId="77777777" w:rsidR="002B33DB" w:rsidRDefault="002B33DB" w:rsidP="002B33DB">
            <w:pPr>
              <w:adjustRightInd w:val="0"/>
              <w:spacing w:before="60" w:after="60"/>
              <w:jc w:val="center"/>
              <w:rPr>
                <w:color w:val="000000"/>
              </w:rPr>
            </w:pPr>
            <w:r>
              <w:rPr>
                <w:color w:val="000000"/>
              </w:rPr>
              <w:t>0.19-5.71</w:t>
            </w:r>
          </w:p>
        </w:tc>
      </w:tr>
      <w:tr w:rsidR="002B33DB" w14:paraId="221BFAE4"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06C4A00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03C5535"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9DA738" w14:textId="77777777" w:rsidR="002B33DB" w:rsidRDefault="002B33DB" w:rsidP="002B33DB">
            <w:pPr>
              <w:adjustRightInd w:val="0"/>
              <w:spacing w:before="60" w:after="60"/>
              <w:jc w:val="center"/>
              <w:rPr>
                <w:color w:val="000000"/>
              </w:rPr>
            </w:pPr>
            <w:r>
              <w:rPr>
                <w:color w:val="000000"/>
              </w:rPr>
              <w:t>11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C250ECB" w14:textId="77777777" w:rsidR="002B33DB" w:rsidRDefault="002B33DB" w:rsidP="002B33DB">
            <w:pPr>
              <w:adjustRightInd w:val="0"/>
              <w:spacing w:before="60" w:after="60"/>
              <w:jc w:val="center"/>
              <w:rPr>
                <w:color w:val="000000"/>
              </w:rPr>
            </w:pPr>
            <w:r>
              <w:rPr>
                <w:color w:val="000000"/>
              </w:rPr>
              <w:t>4.40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B580D3" w14:textId="77777777" w:rsidR="002B33DB" w:rsidRDefault="002B33DB" w:rsidP="002B33DB">
            <w:pPr>
              <w:adjustRightInd w:val="0"/>
              <w:spacing w:before="60" w:after="60"/>
              <w:jc w:val="center"/>
              <w:rPr>
                <w:color w:val="000000"/>
              </w:rPr>
            </w:pPr>
            <w:r>
              <w:rPr>
                <w:color w:val="000000"/>
              </w:rPr>
              <w:t>2.20-7.88</w:t>
            </w:r>
          </w:p>
        </w:tc>
      </w:tr>
      <w:tr w:rsidR="002B33DB" w14:paraId="1E85915E"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674C74F" w14:textId="77777777" w:rsidR="002B33DB" w:rsidRDefault="002B33DB" w:rsidP="002B33DB">
            <w:pPr>
              <w:adjustRightInd w:val="0"/>
              <w:spacing w:before="60" w:after="60"/>
              <w:rPr>
                <w:color w:val="000000"/>
              </w:rPr>
            </w:pPr>
            <w:r>
              <w:rPr>
                <w:color w:val="000000"/>
              </w:rPr>
              <w:t>Omphalocele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90EEA4D"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3F8C8C" w14:textId="77777777" w:rsidR="002B33DB" w:rsidRDefault="002B33DB" w:rsidP="002B33DB">
            <w:pPr>
              <w:adjustRightInd w:val="0"/>
              <w:spacing w:before="60" w:after="60"/>
              <w:jc w:val="center"/>
              <w:rPr>
                <w:color w:val="000000"/>
              </w:rPr>
            </w:pPr>
            <w:r>
              <w:rPr>
                <w:color w:val="000000"/>
              </w:rPr>
              <w:t>33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CFFCB60" w14:textId="77777777" w:rsidR="002B33DB" w:rsidRDefault="002B33DB" w:rsidP="002B33DB">
            <w:pPr>
              <w:adjustRightInd w:val="0"/>
              <w:spacing w:before="60" w:after="60"/>
              <w:jc w:val="center"/>
              <w:rPr>
                <w:color w:val="000000"/>
              </w:rPr>
            </w:pPr>
            <w:r>
              <w:rPr>
                <w:color w:val="000000"/>
              </w:rPr>
              <w:t>3.72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29E6BB" w14:textId="77777777" w:rsidR="002B33DB" w:rsidRDefault="002B33DB" w:rsidP="002B33DB">
            <w:pPr>
              <w:adjustRightInd w:val="0"/>
              <w:spacing w:before="60" w:after="60"/>
              <w:jc w:val="center"/>
              <w:rPr>
                <w:color w:val="000000"/>
              </w:rPr>
            </w:pPr>
            <w:r>
              <w:rPr>
                <w:color w:val="000000"/>
              </w:rPr>
              <w:t>2.56-5.22</w:t>
            </w:r>
          </w:p>
        </w:tc>
      </w:tr>
      <w:tr w:rsidR="002B33DB" w14:paraId="3F6A29F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526792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0036567"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D55E0C9"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29D339F" w14:textId="77777777" w:rsidR="002B33DB" w:rsidRDefault="002B33DB" w:rsidP="002B33DB">
            <w:pPr>
              <w:adjustRightInd w:val="0"/>
              <w:spacing w:before="60" w:after="60"/>
              <w:jc w:val="center"/>
              <w:rPr>
                <w:color w:val="000000"/>
              </w:rPr>
            </w:pPr>
            <w:r>
              <w:rPr>
                <w:color w:val="000000"/>
              </w:rPr>
              <w:t>1.42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D221DE" w14:textId="77777777" w:rsidR="002B33DB" w:rsidRDefault="002B33DB" w:rsidP="002B33DB">
            <w:pPr>
              <w:adjustRightInd w:val="0"/>
              <w:spacing w:before="60" w:after="60"/>
              <w:jc w:val="center"/>
              <w:rPr>
                <w:color w:val="000000"/>
              </w:rPr>
            </w:pPr>
            <w:r>
              <w:rPr>
                <w:color w:val="000000"/>
              </w:rPr>
              <w:t>0.17-5.13</w:t>
            </w:r>
          </w:p>
        </w:tc>
      </w:tr>
      <w:tr w:rsidR="002B33DB" w14:paraId="421B255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6D8231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CC83FEB"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48E42C"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C6668F6" w14:textId="77777777" w:rsidR="002B33DB" w:rsidRDefault="002B33DB" w:rsidP="002B33DB">
            <w:pPr>
              <w:adjustRightInd w:val="0"/>
              <w:spacing w:before="60" w:after="60"/>
              <w:jc w:val="center"/>
              <w:rPr>
                <w:color w:val="000000"/>
              </w:rPr>
            </w:pPr>
            <w:r>
              <w:rPr>
                <w:color w:val="000000"/>
              </w:rPr>
              <w:t>3.16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D5A4AB" w14:textId="77777777" w:rsidR="002B33DB" w:rsidRDefault="002B33DB" w:rsidP="002B33DB">
            <w:pPr>
              <w:adjustRightInd w:val="0"/>
              <w:spacing w:before="60" w:after="60"/>
              <w:jc w:val="center"/>
              <w:rPr>
                <w:color w:val="000000"/>
              </w:rPr>
            </w:pPr>
            <w:r>
              <w:rPr>
                <w:color w:val="000000"/>
              </w:rPr>
              <w:t>0.86-8.09</w:t>
            </w:r>
          </w:p>
        </w:tc>
      </w:tr>
      <w:tr w:rsidR="002B33DB" w14:paraId="2E4DB85E"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6743FC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4BF0EC7"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0A6DA8F" w14:textId="77777777" w:rsidR="002B33DB" w:rsidRDefault="002B33DB" w:rsidP="002B33DB">
            <w:pPr>
              <w:adjustRightInd w:val="0"/>
              <w:spacing w:before="60" w:after="60"/>
              <w:jc w:val="center"/>
              <w:rPr>
                <w:color w:val="000000"/>
              </w:rPr>
            </w:pPr>
            <w:r>
              <w:rPr>
                <w:color w:val="000000"/>
              </w:rPr>
              <w:t>11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C1B79DD" w14:textId="77777777" w:rsidR="002B33DB" w:rsidRDefault="002B33DB" w:rsidP="002B33DB">
            <w:pPr>
              <w:adjustRightInd w:val="0"/>
              <w:spacing w:before="60" w:after="60"/>
              <w:jc w:val="center"/>
              <w:rPr>
                <w:color w:val="000000"/>
              </w:rPr>
            </w:pPr>
            <w:r>
              <w:rPr>
                <w:color w:val="000000"/>
              </w:rPr>
              <w:t>4.40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1EEBED" w14:textId="77777777" w:rsidR="002B33DB" w:rsidRDefault="002B33DB" w:rsidP="002B33DB">
            <w:pPr>
              <w:adjustRightInd w:val="0"/>
              <w:spacing w:before="60" w:after="60"/>
              <w:jc w:val="center"/>
              <w:rPr>
                <w:color w:val="000000"/>
              </w:rPr>
            </w:pPr>
            <w:r>
              <w:rPr>
                <w:color w:val="000000"/>
              </w:rPr>
              <w:t>2.20-7.88</w:t>
            </w:r>
          </w:p>
        </w:tc>
      </w:tr>
      <w:tr w:rsidR="002B33DB" w14:paraId="5DF21C26"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6A6BCBF" w14:textId="77777777" w:rsidR="002B33DB" w:rsidRDefault="002B33DB" w:rsidP="002B33DB">
            <w:pPr>
              <w:adjustRightInd w:val="0"/>
              <w:spacing w:before="60" w:after="60"/>
              <w:rPr>
                <w:color w:val="000000"/>
              </w:rPr>
            </w:pPr>
            <w:r>
              <w:rPr>
                <w:color w:val="000000"/>
              </w:rPr>
              <w:t>Polydactyly/Syndactyly</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5A3D9FA"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EE4FEC" w14:textId="77777777" w:rsidR="002B33DB" w:rsidRDefault="002B33DB" w:rsidP="002B33DB">
            <w:pPr>
              <w:adjustRightInd w:val="0"/>
              <w:spacing w:before="60" w:after="60"/>
              <w:jc w:val="center"/>
              <w:rPr>
                <w:color w:val="000000"/>
              </w:rPr>
            </w:pPr>
            <w:r>
              <w:rPr>
                <w:color w:val="000000"/>
              </w:rPr>
              <w:t>116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67CCD34" w14:textId="77777777" w:rsidR="002B33DB" w:rsidRDefault="002B33DB" w:rsidP="002B33DB">
            <w:pPr>
              <w:adjustRightInd w:val="0"/>
              <w:spacing w:before="60" w:after="60"/>
              <w:jc w:val="center"/>
              <w:rPr>
                <w:color w:val="000000"/>
              </w:rPr>
            </w:pPr>
            <w:r>
              <w:rPr>
                <w:color w:val="000000"/>
              </w:rPr>
              <w:t>13.08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D90DC4" w14:textId="77777777" w:rsidR="002B33DB" w:rsidRDefault="002B33DB" w:rsidP="002B33DB">
            <w:pPr>
              <w:adjustRightInd w:val="0"/>
              <w:spacing w:before="60" w:after="60"/>
              <w:jc w:val="center"/>
              <w:rPr>
                <w:color w:val="000000"/>
              </w:rPr>
            </w:pPr>
            <w:r>
              <w:rPr>
                <w:color w:val="000000"/>
              </w:rPr>
              <w:t>10.81-15.68</w:t>
            </w:r>
          </w:p>
        </w:tc>
      </w:tr>
      <w:tr w:rsidR="002B33DB" w14:paraId="6CC7B50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C2ED91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C4A0CF0"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FDF09A9" w14:textId="77777777" w:rsidR="002B33DB" w:rsidRDefault="002B33DB" w:rsidP="002B33DB">
            <w:pPr>
              <w:adjustRightInd w:val="0"/>
              <w:spacing w:before="60" w:after="60"/>
              <w:jc w:val="center"/>
              <w:rPr>
                <w:color w:val="000000"/>
              </w:rPr>
            </w:pPr>
            <w:r>
              <w:rPr>
                <w:color w:val="000000"/>
              </w:rPr>
              <w:t>46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A827443" w14:textId="77777777" w:rsidR="002B33DB" w:rsidRDefault="002B33DB" w:rsidP="002B33DB">
            <w:pPr>
              <w:adjustRightInd w:val="0"/>
              <w:spacing w:before="60" w:after="60"/>
              <w:jc w:val="center"/>
              <w:rPr>
                <w:color w:val="000000"/>
              </w:rPr>
            </w:pPr>
            <w:r>
              <w:rPr>
                <w:color w:val="000000"/>
              </w:rPr>
              <w:t>32.64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B2D5FA" w14:textId="77777777" w:rsidR="002B33DB" w:rsidRDefault="002B33DB" w:rsidP="002B33DB">
            <w:pPr>
              <w:adjustRightInd w:val="0"/>
              <w:spacing w:before="60" w:after="60"/>
              <w:jc w:val="center"/>
              <w:rPr>
                <w:color w:val="000000"/>
              </w:rPr>
            </w:pPr>
            <w:r>
              <w:rPr>
                <w:color w:val="000000"/>
              </w:rPr>
              <w:t>23.90-43.54</w:t>
            </w:r>
          </w:p>
        </w:tc>
      </w:tr>
      <w:tr w:rsidR="002B33DB" w14:paraId="2DC05012"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478CC3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9406CB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797B4E5" w14:textId="77777777" w:rsidR="002B33DB" w:rsidRDefault="002B33DB" w:rsidP="002B33DB">
            <w:pPr>
              <w:adjustRightInd w:val="0"/>
              <w:spacing w:before="60" w:after="60"/>
              <w:jc w:val="center"/>
              <w:rPr>
                <w:color w:val="000000"/>
              </w:rPr>
            </w:pPr>
            <w:r>
              <w:rPr>
                <w:color w:val="000000"/>
              </w:rPr>
              <w:t>21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2039E2B" w14:textId="77777777" w:rsidR="002B33DB" w:rsidRDefault="002B33DB" w:rsidP="002B33DB">
            <w:pPr>
              <w:adjustRightInd w:val="0"/>
              <w:spacing w:before="60" w:after="60"/>
              <w:jc w:val="center"/>
              <w:rPr>
                <w:color w:val="000000"/>
              </w:rPr>
            </w:pPr>
            <w:r>
              <w:rPr>
                <w:color w:val="000000"/>
              </w:rPr>
              <w:t>16.59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D79D75" w14:textId="77777777" w:rsidR="002B33DB" w:rsidRDefault="002B33DB" w:rsidP="002B33DB">
            <w:pPr>
              <w:adjustRightInd w:val="0"/>
              <w:spacing w:before="60" w:after="60"/>
              <w:jc w:val="center"/>
              <w:rPr>
                <w:color w:val="000000"/>
              </w:rPr>
            </w:pPr>
            <w:r>
              <w:rPr>
                <w:color w:val="000000"/>
              </w:rPr>
              <w:t>10.27-25.36</w:t>
            </w:r>
          </w:p>
        </w:tc>
      </w:tr>
      <w:tr w:rsidR="002B33DB" w14:paraId="5E0EAB7C"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5CC8FB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3B23CC4"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D20A82" w14:textId="77777777" w:rsidR="002B33DB" w:rsidRDefault="002B33DB" w:rsidP="002B33DB">
            <w:pPr>
              <w:adjustRightInd w:val="0"/>
              <w:spacing w:before="60" w:after="60"/>
              <w:jc w:val="center"/>
              <w:rPr>
                <w:color w:val="000000"/>
              </w:rPr>
            </w:pPr>
            <w:r>
              <w:rPr>
                <w:color w:val="000000"/>
              </w:rPr>
              <w:t>49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FEA1F3A" w14:textId="77777777" w:rsidR="002B33DB" w:rsidRDefault="002B33DB" w:rsidP="002B33DB">
            <w:pPr>
              <w:adjustRightInd w:val="0"/>
              <w:spacing w:before="60" w:after="60"/>
              <w:jc w:val="center"/>
              <w:rPr>
                <w:color w:val="000000"/>
              </w:rPr>
            </w:pPr>
            <w:r>
              <w:rPr>
                <w:color w:val="000000"/>
              </w:rPr>
              <w:t>19.61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BCD39A" w14:textId="77777777" w:rsidR="002B33DB" w:rsidRDefault="002B33DB" w:rsidP="002B33DB">
            <w:pPr>
              <w:adjustRightInd w:val="0"/>
              <w:spacing w:before="60" w:after="60"/>
              <w:jc w:val="center"/>
              <w:rPr>
                <w:color w:val="000000"/>
              </w:rPr>
            </w:pPr>
            <w:r>
              <w:rPr>
                <w:color w:val="000000"/>
              </w:rPr>
              <w:t>14.51-25.92</w:t>
            </w:r>
          </w:p>
        </w:tc>
      </w:tr>
      <w:tr w:rsidR="002B33DB" w14:paraId="5A1F4EC0"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3D5AD81" w14:textId="77777777" w:rsidR="002B33DB" w:rsidRDefault="002B33DB" w:rsidP="002B33DB">
            <w:pPr>
              <w:adjustRightInd w:val="0"/>
              <w:spacing w:before="60" w:after="60"/>
              <w:rPr>
                <w:color w:val="000000"/>
              </w:rPr>
            </w:pPr>
            <w:r>
              <w:rPr>
                <w:color w:val="000000"/>
              </w:rPr>
              <w:t>Reduction Deformity, Lower Limbs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76E188F"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5B118F8" w14:textId="77777777" w:rsidR="002B33DB" w:rsidRDefault="002B33DB" w:rsidP="002B33DB">
            <w:pPr>
              <w:adjustRightInd w:val="0"/>
              <w:spacing w:before="60" w:after="60"/>
              <w:jc w:val="center"/>
              <w:rPr>
                <w:color w:val="000000"/>
              </w:rPr>
            </w:pPr>
            <w:r>
              <w:rPr>
                <w:color w:val="000000"/>
              </w:rPr>
              <w:t>23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6178E99" w14:textId="77777777" w:rsidR="002B33DB" w:rsidRDefault="002B33DB" w:rsidP="002B33DB">
            <w:pPr>
              <w:adjustRightInd w:val="0"/>
              <w:spacing w:before="60" w:after="60"/>
              <w:jc w:val="center"/>
              <w:rPr>
                <w:color w:val="000000"/>
              </w:rPr>
            </w:pPr>
            <w:r>
              <w:rPr>
                <w:color w:val="000000"/>
              </w:rPr>
              <w:t>2.59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C67FBE" w14:textId="77777777" w:rsidR="002B33DB" w:rsidRDefault="002B33DB" w:rsidP="002B33DB">
            <w:pPr>
              <w:adjustRightInd w:val="0"/>
              <w:spacing w:before="60" w:after="60"/>
              <w:jc w:val="center"/>
              <w:rPr>
                <w:color w:val="000000"/>
              </w:rPr>
            </w:pPr>
            <w:r>
              <w:rPr>
                <w:color w:val="000000"/>
              </w:rPr>
              <w:t>1.64-3.89</w:t>
            </w:r>
          </w:p>
        </w:tc>
      </w:tr>
      <w:tr w:rsidR="002B33DB" w14:paraId="5E4B01A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E1CF47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7DB60EF"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227348"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2AD95C8" w14:textId="77777777" w:rsidR="002B33DB" w:rsidRDefault="002B33DB" w:rsidP="002B33DB">
            <w:pPr>
              <w:adjustRightInd w:val="0"/>
              <w:spacing w:before="60" w:after="60"/>
              <w:jc w:val="center"/>
              <w:rPr>
                <w:color w:val="000000"/>
              </w:rPr>
            </w:pPr>
            <w:r>
              <w:rPr>
                <w:color w:val="000000"/>
              </w:rPr>
              <w:t>2.13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57E076" w14:textId="77777777" w:rsidR="002B33DB" w:rsidRDefault="002B33DB" w:rsidP="002B33DB">
            <w:pPr>
              <w:adjustRightInd w:val="0"/>
              <w:spacing w:before="60" w:after="60"/>
              <w:jc w:val="center"/>
              <w:rPr>
                <w:color w:val="000000"/>
              </w:rPr>
            </w:pPr>
            <w:r>
              <w:rPr>
                <w:color w:val="000000"/>
              </w:rPr>
              <w:t>0.44-6.22</w:t>
            </w:r>
          </w:p>
        </w:tc>
      </w:tr>
      <w:tr w:rsidR="002B33DB" w14:paraId="7A3DC55A"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E8B6E5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615A194"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6E482A8"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7754358"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A5586A" w14:textId="77777777" w:rsidR="002B33DB" w:rsidRDefault="002B33DB" w:rsidP="002B33DB">
            <w:pPr>
              <w:adjustRightInd w:val="0"/>
              <w:spacing w:before="60" w:after="60"/>
              <w:jc w:val="center"/>
              <w:rPr>
                <w:color w:val="000000"/>
              </w:rPr>
            </w:pPr>
            <w:r>
              <w:rPr>
                <w:color w:val="000000"/>
              </w:rPr>
              <w:t>0.19-5.71</w:t>
            </w:r>
          </w:p>
        </w:tc>
      </w:tr>
      <w:tr w:rsidR="002B33DB" w14:paraId="06A62F5F"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EC90EA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243C101"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50473D"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EC9BD03"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64EB5D" w14:textId="77777777" w:rsidR="002B33DB" w:rsidRDefault="002B33DB" w:rsidP="002B33DB">
            <w:pPr>
              <w:adjustRightInd w:val="0"/>
              <w:spacing w:before="60" w:after="60"/>
              <w:jc w:val="center"/>
              <w:rPr>
                <w:color w:val="000000"/>
              </w:rPr>
            </w:pPr>
            <w:r>
              <w:rPr>
                <w:color w:val="000000"/>
              </w:rPr>
              <w:t>-</w:t>
            </w:r>
          </w:p>
        </w:tc>
      </w:tr>
      <w:tr w:rsidR="002B33DB" w14:paraId="7E94A570"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43C88F4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02D24F5"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EF8B24"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6B9D081"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80A05B" w14:textId="77777777" w:rsidR="002B33DB" w:rsidRDefault="002B33DB" w:rsidP="002B33DB">
            <w:pPr>
              <w:adjustRightInd w:val="0"/>
              <w:spacing w:before="60" w:after="60"/>
              <w:jc w:val="center"/>
              <w:rPr>
                <w:color w:val="000000"/>
              </w:rPr>
            </w:pPr>
          </w:p>
        </w:tc>
      </w:tr>
      <w:tr w:rsidR="002B33DB" w14:paraId="337D6DA5" w14:textId="77777777" w:rsidTr="00BF1DE3">
        <w:trPr>
          <w:cantSplit/>
          <w:jc w:val="center"/>
        </w:trPr>
        <w:tc>
          <w:tcPr>
            <w:tcW w:w="4043" w:type="dxa"/>
            <w:tcBorders>
              <w:top w:val="single" w:sz="2" w:space="0" w:color="000000"/>
            </w:tcBorders>
            <w:shd w:val="clear" w:color="auto" w:fill="FFFFFF"/>
            <w:tcMar>
              <w:left w:w="60" w:type="dxa"/>
              <w:right w:w="60" w:type="dxa"/>
            </w:tcMar>
          </w:tcPr>
          <w:p w14:paraId="30740829" w14:textId="77777777" w:rsidR="002B33DB" w:rsidRDefault="002B33DB" w:rsidP="002B33DB">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tcPr>
          <w:p w14:paraId="6E69CCA8" w14:textId="77777777" w:rsidR="002B33DB" w:rsidRDefault="002B33DB" w:rsidP="002B33D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6BDD38F9" w14:textId="77777777" w:rsidR="002B33DB" w:rsidRDefault="002B33DB" w:rsidP="002B33DB">
            <w:pPr>
              <w:adjustRightInd w:val="0"/>
              <w:spacing w:before="60" w:after="60"/>
              <w:jc w:val="center"/>
              <w:rPr>
                <w:color w:val="000000"/>
              </w:rPr>
            </w:pPr>
          </w:p>
        </w:tc>
        <w:tc>
          <w:tcPr>
            <w:tcW w:w="1338" w:type="dxa"/>
            <w:tcBorders>
              <w:top w:val="single" w:sz="2" w:space="0" w:color="000000"/>
            </w:tcBorders>
            <w:shd w:val="clear" w:color="auto" w:fill="FFFFFF"/>
            <w:tcMar>
              <w:left w:w="60" w:type="dxa"/>
              <w:right w:w="60" w:type="dxa"/>
            </w:tcMar>
          </w:tcPr>
          <w:p w14:paraId="20DF9089" w14:textId="77777777" w:rsidR="002B33DB" w:rsidRDefault="002B33DB" w:rsidP="002B33DB">
            <w:pPr>
              <w:adjustRightInd w:val="0"/>
              <w:spacing w:before="60" w:after="60"/>
              <w:jc w:val="center"/>
              <w:rPr>
                <w:color w:val="000000"/>
              </w:rPr>
            </w:pPr>
          </w:p>
        </w:tc>
        <w:tc>
          <w:tcPr>
            <w:tcW w:w="2250" w:type="dxa"/>
            <w:tcBorders>
              <w:top w:val="single" w:sz="2" w:space="0" w:color="000000"/>
            </w:tcBorders>
            <w:shd w:val="clear" w:color="auto" w:fill="FFFFFF"/>
            <w:tcMar>
              <w:left w:w="60" w:type="dxa"/>
              <w:right w:w="60" w:type="dxa"/>
            </w:tcMar>
          </w:tcPr>
          <w:p w14:paraId="3BB896C9" w14:textId="77777777" w:rsidR="002B33DB" w:rsidRDefault="002B33DB" w:rsidP="002B33DB">
            <w:pPr>
              <w:adjustRightInd w:val="0"/>
              <w:spacing w:before="60" w:after="60"/>
              <w:jc w:val="center"/>
              <w:rPr>
                <w:color w:val="000000"/>
              </w:rPr>
            </w:pPr>
          </w:p>
        </w:tc>
      </w:tr>
      <w:tr w:rsidR="002B33DB" w14:paraId="10FA10BC" w14:textId="77777777" w:rsidTr="00BF1DE3">
        <w:trPr>
          <w:cantSplit/>
          <w:jc w:val="center"/>
        </w:trPr>
        <w:tc>
          <w:tcPr>
            <w:tcW w:w="4043" w:type="dxa"/>
            <w:tcBorders>
              <w:top w:val="nil"/>
            </w:tcBorders>
            <w:shd w:val="clear" w:color="auto" w:fill="FFFFFF"/>
            <w:tcMar>
              <w:left w:w="60" w:type="dxa"/>
              <w:right w:w="60" w:type="dxa"/>
            </w:tcMar>
          </w:tcPr>
          <w:p w14:paraId="6DE41780" w14:textId="77777777" w:rsidR="002B33DB" w:rsidRDefault="002B33DB" w:rsidP="002B33DB">
            <w:pPr>
              <w:adjustRightInd w:val="0"/>
              <w:spacing w:before="60" w:after="60"/>
              <w:rPr>
                <w:color w:val="000000"/>
              </w:rPr>
            </w:pPr>
          </w:p>
        </w:tc>
        <w:tc>
          <w:tcPr>
            <w:tcW w:w="1023" w:type="dxa"/>
            <w:tcBorders>
              <w:top w:val="nil"/>
            </w:tcBorders>
            <w:shd w:val="clear" w:color="auto" w:fill="FFFFFF"/>
            <w:tcMar>
              <w:left w:w="60" w:type="dxa"/>
              <w:right w:w="60" w:type="dxa"/>
            </w:tcMar>
          </w:tcPr>
          <w:p w14:paraId="62666B0E"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0E25E4F6"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5ECD61EB"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08326930" w14:textId="77777777" w:rsidR="002B33DB" w:rsidRDefault="002B33DB" w:rsidP="002B33DB">
            <w:pPr>
              <w:adjustRightInd w:val="0"/>
              <w:spacing w:before="60" w:after="60"/>
              <w:jc w:val="center"/>
              <w:rPr>
                <w:color w:val="000000"/>
              </w:rPr>
            </w:pPr>
          </w:p>
        </w:tc>
      </w:tr>
      <w:tr w:rsidR="002B33DB" w14:paraId="4984D80B" w14:textId="77777777" w:rsidTr="00BF1DE3">
        <w:trPr>
          <w:cantSplit/>
          <w:jc w:val="center"/>
        </w:trPr>
        <w:tc>
          <w:tcPr>
            <w:tcW w:w="4043" w:type="dxa"/>
            <w:tcBorders>
              <w:top w:val="nil"/>
            </w:tcBorders>
            <w:shd w:val="clear" w:color="auto" w:fill="FFFFFF"/>
            <w:tcMar>
              <w:left w:w="60" w:type="dxa"/>
              <w:right w:w="60" w:type="dxa"/>
            </w:tcMar>
          </w:tcPr>
          <w:p w14:paraId="6460BBE9" w14:textId="77777777" w:rsidR="002B33DB" w:rsidRDefault="002B33DB" w:rsidP="002B33DB">
            <w:pPr>
              <w:adjustRightInd w:val="0"/>
              <w:spacing w:before="60" w:after="60"/>
              <w:rPr>
                <w:color w:val="000000"/>
              </w:rPr>
            </w:pPr>
          </w:p>
        </w:tc>
        <w:tc>
          <w:tcPr>
            <w:tcW w:w="1023" w:type="dxa"/>
            <w:tcBorders>
              <w:top w:val="nil"/>
            </w:tcBorders>
            <w:shd w:val="clear" w:color="auto" w:fill="FFFFFF"/>
            <w:tcMar>
              <w:left w:w="60" w:type="dxa"/>
              <w:right w:w="60" w:type="dxa"/>
            </w:tcMar>
          </w:tcPr>
          <w:p w14:paraId="6E15BBA6"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52CCBF9F"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13E01B65" w14:textId="77777777" w:rsidR="002B33DB" w:rsidRDefault="002B33DB" w:rsidP="002B33DB">
            <w:pPr>
              <w:adjustRightInd w:val="0"/>
              <w:spacing w:before="60" w:after="60"/>
              <w:jc w:val="center"/>
              <w:rPr>
                <w:color w:val="000000"/>
              </w:rPr>
            </w:pPr>
          </w:p>
        </w:tc>
        <w:tc>
          <w:tcPr>
            <w:tcW w:w="2250" w:type="dxa"/>
            <w:tcBorders>
              <w:top w:val="nil"/>
            </w:tcBorders>
            <w:shd w:val="clear" w:color="auto" w:fill="FFFFFF"/>
            <w:tcMar>
              <w:left w:w="60" w:type="dxa"/>
              <w:right w:w="60" w:type="dxa"/>
            </w:tcMar>
          </w:tcPr>
          <w:p w14:paraId="1787A2FF" w14:textId="77777777" w:rsidR="002B33DB" w:rsidRDefault="002B33DB" w:rsidP="002B33DB">
            <w:pPr>
              <w:adjustRightInd w:val="0"/>
              <w:spacing w:before="60" w:after="60"/>
              <w:jc w:val="center"/>
              <w:rPr>
                <w:color w:val="000000"/>
              </w:rPr>
            </w:pPr>
          </w:p>
        </w:tc>
      </w:tr>
      <w:tr w:rsidR="002B33DB" w14:paraId="1BC54809"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860FBCF" w14:textId="77777777" w:rsidR="002B33DB" w:rsidRDefault="002B33DB" w:rsidP="002B33DB">
            <w:pPr>
              <w:adjustRightInd w:val="0"/>
              <w:spacing w:before="60" w:after="60"/>
              <w:rPr>
                <w:color w:val="000000"/>
              </w:rPr>
            </w:pPr>
            <w:r>
              <w:rPr>
                <w:color w:val="000000"/>
              </w:rPr>
              <w:lastRenderedPageBreak/>
              <w:t>Reduction Deformity, Upper Limbs</w:t>
            </w:r>
          </w:p>
        </w:tc>
        <w:tc>
          <w:tcPr>
            <w:tcW w:w="1023" w:type="dxa"/>
            <w:tcBorders>
              <w:left w:val="single" w:sz="2" w:space="0" w:color="000000"/>
              <w:bottom w:val="single" w:sz="2" w:space="0" w:color="000000"/>
              <w:right w:val="nil"/>
            </w:tcBorders>
            <w:shd w:val="clear" w:color="auto" w:fill="FFFFFF"/>
            <w:tcMar>
              <w:left w:w="60" w:type="dxa"/>
              <w:right w:w="60" w:type="dxa"/>
            </w:tcMar>
          </w:tcPr>
          <w:p w14:paraId="0BA8F790" w14:textId="77777777" w:rsidR="002B33DB" w:rsidRDefault="002B33DB" w:rsidP="002B33DB">
            <w:pPr>
              <w:adjustRightInd w:val="0"/>
              <w:spacing w:before="60" w:after="60"/>
              <w:rPr>
                <w:color w:val="000000"/>
              </w:rPr>
            </w:pPr>
            <w:r>
              <w:rPr>
                <w:color w:val="000000"/>
              </w:rPr>
              <w:t>White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6C2E0E1A" w14:textId="77777777" w:rsidR="002B33DB" w:rsidRDefault="002B33DB" w:rsidP="002B33DB">
            <w:pPr>
              <w:adjustRightInd w:val="0"/>
              <w:spacing w:before="60" w:after="60"/>
              <w:jc w:val="center"/>
              <w:rPr>
                <w:color w:val="000000"/>
              </w:rPr>
            </w:pPr>
            <w:r>
              <w:rPr>
                <w:color w:val="000000"/>
              </w:rPr>
              <w:t>35</w:t>
            </w:r>
          </w:p>
        </w:tc>
        <w:tc>
          <w:tcPr>
            <w:tcW w:w="1338" w:type="dxa"/>
            <w:tcBorders>
              <w:left w:val="single" w:sz="2" w:space="0" w:color="000000"/>
              <w:bottom w:val="single" w:sz="2" w:space="0" w:color="000000"/>
              <w:right w:val="nil"/>
            </w:tcBorders>
            <w:shd w:val="clear" w:color="auto" w:fill="FFFFFF"/>
            <w:tcMar>
              <w:left w:w="60" w:type="dxa"/>
              <w:right w:w="60" w:type="dxa"/>
            </w:tcMar>
          </w:tcPr>
          <w:p w14:paraId="3DDFDD87" w14:textId="77777777" w:rsidR="002B33DB" w:rsidRDefault="002B33DB" w:rsidP="002B33DB">
            <w:pPr>
              <w:adjustRightInd w:val="0"/>
              <w:spacing w:before="60" w:after="60"/>
              <w:jc w:val="center"/>
              <w:rPr>
                <w:color w:val="000000"/>
              </w:rPr>
            </w:pPr>
            <w:r>
              <w:rPr>
                <w:color w:val="000000"/>
              </w:rPr>
              <w:t>3.95</w:t>
            </w:r>
          </w:p>
        </w:tc>
        <w:tc>
          <w:tcPr>
            <w:tcW w:w="2250" w:type="dxa"/>
            <w:tcBorders>
              <w:left w:val="single" w:sz="2" w:space="0" w:color="000000"/>
              <w:bottom w:val="single" w:sz="2" w:space="0" w:color="000000"/>
              <w:right w:val="single" w:sz="6" w:space="0" w:color="000000"/>
            </w:tcBorders>
            <w:shd w:val="clear" w:color="auto" w:fill="FFFFFF"/>
            <w:tcMar>
              <w:left w:w="60" w:type="dxa"/>
              <w:right w:w="60" w:type="dxa"/>
            </w:tcMar>
          </w:tcPr>
          <w:p w14:paraId="5042550A" w14:textId="77777777" w:rsidR="002B33DB" w:rsidRDefault="002B33DB" w:rsidP="002B33DB">
            <w:pPr>
              <w:adjustRightInd w:val="0"/>
              <w:spacing w:before="60" w:after="60"/>
              <w:jc w:val="center"/>
              <w:rPr>
                <w:color w:val="000000"/>
              </w:rPr>
            </w:pPr>
            <w:r>
              <w:rPr>
                <w:color w:val="000000"/>
              </w:rPr>
              <w:t>2.75-5.49</w:t>
            </w:r>
          </w:p>
        </w:tc>
      </w:tr>
      <w:tr w:rsidR="002B33DB" w14:paraId="7420EA04"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A694E3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4EAA917"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659CAA"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A380046" w14:textId="77777777" w:rsidR="002B33DB" w:rsidRDefault="002B33DB" w:rsidP="002B33DB">
            <w:pPr>
              <w:adjustRightInd w:val="0"/>
              <w:spacing w:before="60" w:after="60"/>
              <w:jc w:val="center"/>
              <w:rPr>
                <w:color w:val="000000"/>
              </w:rPr>
            </w:pPr>
            <w:r>
              <w:rPr>
                <w:color w:val="000000"/>
              </w:rPr>
              <w:t>5.68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6F4118" w14:textId="77777777" w:rsidR="002B33DB" w:rsidRDefault="002B33DB" w:rsidP="002B33DB">
            <w:pPr>
              <w:adjustRightInd w:val="0"/>
              <w:spacing w:before="60" w:after="60"/>
              <w:jc w:val="center"/>
              <w:rPr>
                <w:color w:val="000000"/>
              </w:rPr>
            </w:pPr>
            <w:r>
              <w:rPr>
                <w:color w:val="000000"/>
              </w:rPr>
              <w:t>2.45-11.19</w:t>
            </w:r>
          </w:p>
        </w:tc>
      </w:tr>
      <w:tr w:rsidR="002B33DB" w14:paraId="1373C60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DBE936A"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32A1C02"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812BAF"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3757978"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C1D777" w14:textId="77777777" w:rsidR="002B33DB" w:rsidRDefault="002B33DB" w:rsidP="002B33DB">
            <w:pPr>
              <w:adjustRightInd w:val="0"/>
              <w:spacing w:before="60" w:after="60"/>
              <w:jc w:val="center"/>
              <w:rPr>
                <w:color w:val="000000"/>
              </w:rPr>
            </w:pPr>
            <w:r>
              <w:rPr>
                <w:color w:val="000000"/>
              </w:rPr>
              <w:t>0.19-5.71</w:t>
            </w:r>
          </w:p>
        </w:tc>
      </w:tr>
      <w:tr w:rsidR="002B33DB" w14:paraId="0349DBAB"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5B80AD3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28128E8"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0B5300" w14:textId="77777777" w:rsidR="002B33DB" w:rsidRDefault="002B33DB" w:rsidP="002B33DB">
            <w:pPr>
              <w:adjustRightInd w:val="0"/>
              <w:spacing w:before="60" w:after="60"/>
              <w:jc w:val="center"/>
              <w:rPr>
                <w:color w:val="000000"/>
              </w:rPr>
            </w:pPr>
            <w:r>
              <w:rPr>
                <w:color w:val="000000"/>
              </w:rPr>
              <w:t>13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D7C1778" w14:textId="77777777" w:rsidR="002B33DB" w:rsidRDefault="002B33DB" w:rsidP="002B33DB">
            <w:pPr>
              <w:adjustRightInd w:val="0"/>
              <w:spacing w:before="60" w:after="60"/>
              <w:jc w:val="center"/>
              <w:rPr>
                <w:color w:val="000000"/>
              </w:rPr>
            </w:pPr>
            <w:r>
              <w:rPr>
                <w:color w:val="000000"/>
              </w:rPr>
              <w:t>5.20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C9D22B9" w14:textId="77777777" w:rsidR="002B33DB" w:rsidRDefault="002B33DB" w:rsidP="002B33DB">
            <w:pPr>
              <w:adjustRightInd w:val="0"/>
              <w:spacing w:before="60" w:after="60"/>
              <w:jc w:val="center"/>
              <w:rPr>
                <w:color w:val="000000"/>
              </w:rPr>
            </w:pPr>
            <w:r>
              <w:rPr>
                <w:color w:val="000000"/>
              </w:rPr>
              <w:t>2.77-8.90</w:t>
            </w:r>
          </w:p>
        </w:tc>
      </w:tr>
      <w:tr w:rsidR="002B33DB" w14:paraId="2F96F8D6"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437CD509" w14:textId="77777777" w:rsidR="002B33DB" w:rsidRDefault="002B33DB" w:rsidP="002B33DB">
            <w:pPr>
              <w:adjustRightInd w:val="0"/>
              <w:spacing w:before="60" w:after="60"/>
              <w:rPr>
                <w:color w:val="000000"/>
              </w:rPr>
            </w:pPr>
            <w:r>
              <w:rPr>
                <w:color w:val="000000"/>
              </w:rPr>
              <w:t>Skeletal Dysplasia</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70590AB"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8BA4CC" w14:textId="77777777" w:rsidR="002B33DB" w:rsidRDefault="002B33DB" w:rsidP="002B33DB">
            <w:pPr>
              <w:adjustRightInd w:val="0"/>
              <w:spacing w:before="60" w:after="60"/>
              <w:jc w:val="center"/>
              <w:rPr>
                <w:color w:val="000000"/>
              </w:rPr>
            </w:pPr>
            <w:r>
              <w:rPr>
                <w:color w:val="000000"/>
              </w:rPr>
              <w:t>28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73DF42F" w14:textId="77777777" w:rsidR="002B33DB" w:rsidRDefault="002B33DB" w:rsidP="002B33DB">
            <w:pPr>
              <w:adjustRightInd w:val="0"/>
              <w:spacing w:before="60" w:after="60"/>
              <w:jc w:val="center"/>
              <w:rPr>
                <w:color w:val="000000"/>
              </w:rPr>
            </w:pPr>
            <w:r>
              <w:rPr>
                <w:color w:val="000000"/>
              </w:rPr>
              <w:t>3.16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CD9340" w14:textId="77777777" w:rsidR="002B33DB" w:rsidRDefault="002B33DB" w:rsidP="002B33DB">
            <w:pPr>
              <w:adjustRightInd w:val="0"/>
              <w:spacing w:before="60" w:after="60"/>
              <w:jc w:val="center"/>
              <w:rPr>
                <w:color w:val="000000"/>
              </w:rPr>
            </w:pPr>
            <w:r>
              <w:rPr>
                <w:color w:val="000000"/>
              </w:rPr>
              <w:t>2.10-4.56</w:t>
            </w:r>
          </w:p>
        </w:tc>
      </w:tr>
      <w:tr w:rsidR="002B33DB" w14:paraId="01C91FC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DD4E38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B28F426"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D2B54A8"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25B9ECD" w14:textId="77777777" w:rsidR="002B33DB" w:rsidRDefault="002B33DB" w:rsidP="002B33DB">
            <w:pPr>
              <w:adjustRightInd w:val="0"/>
              <w:spacing w:before="60" w:after="60"/>
              <w:jc w:val="center"/>
              <w:rPr>
                <w:color w:val="000000"/>
              </w:rPr>
            </w:pPr>
            <w:r>
              <w:rPr>
                <w:color w:val="000000"/>
              </w:rPr>
              <w:t>3.55</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E7FC5B" w14:textId="77777777" w:rsidR="002B33DB" w:rsidRDefault="002B33DB" w:rsidP="002B33DB">
            <w:pPr>
              <w:adjustRightInd w:val="0"/>
              <w:spacing w:before="60" w:after="60"/>
              <w:jc w:val="center"/>
              <w:rPr>
                <w:color w:val="000000"/>
              </w:rPr>
            </w:pPr>
            <w:r>
              <w:rPr>
                <w:color w:val="000000"/>
              </w:rPr>
              <w:t>1.15-8.28</w:t>
            </w:r>
          </w:p>
        </w:tc>
      </w:tr>
      <w:tr w:rsidR="002B33DB" w14:paraId="2F6DC3F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1BD3E9C9"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BBC801E"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8BBCF0"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0DC2C51" w14:textId="77777777" w:rsidR="002B33DB" w:rsidRDefault="002B33DB" w:rsidP="002B33DB">
            <w:pPr>
              <w:adjustRightInd w:val="0"/>
              <w:spacing w:before="60" w:after="60"/>
              <w:jc w:val="center"/>
              <w:rPr>
                <w:color w:val="000000"/>
              </w:rPr>
            </w:pPr>
            <w:r>
              <w:rPr>
                <w:color w:val="000000"/>
              </w:rPr>
              <w:t>1.58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9CCCE9" w14:textId="77777777" w:rsidR="002B33DB" w:rsidRDefault="002B33DB" w:rsidP="002B33DB">
            <w:pPr>
              <w:adjustRightInd w:val="0"/>
              <w:spacing w:before="60" w:after="60"/>
              <w:jc w:val="center"/>
              <w:rPr>
                <w:color w:val="000000"/>
              </w:rPr>
            </w:pPr>
            <w:r>
              <w:rPr>
                <w:color w:val="000000"/>
              </w:rPr>
              <w:t>0.19-5.71</w:t>
            </w:r>
          </w:p>
        </w:tc>
      </w:tr>
      <w:tr w:rsidR="002B33DB" w14:paraId="08AAA2B4"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102A37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D46FE09"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78C9EFD"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8BC076E" w14:textId="77777777" w:rsidR="002B33DB" w:rsidRDefault="002B33DB" w:rsidP="002B33DB">
            <w:pPr>
              <w:adjustRightInd w:val="0"/>
              <w:spacing w:before="60" w:after="60"/>
              <w:jc w:val="center"/>
              <w:rPr>
                <w:color w:val="000000"/>
              </w:rPr>
            </w:pPr>
            <w:r>
              <w:rPr>
                <w:color w:val="000000"/>
              </w:rPr>
              <w:t>1.20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75F7A7" w14:textId="77777777" w:rsidR="002B33DB" w:rsidRDefault="002B33DB" w:rsidP="002B33DB">
            <w:pPr>
              <w:adjustRightInd w:val="0"/>
              <w:spacing w:before="60" w:after="60"/>
              <w:jc w:val="center"/>
              <w:rPr>
                <w:color w:val="000000"/>
              </w:rPr>
            </w:pPr>
            <w:r>
              <w:rPr>
                <w:color w:val="000000"/>
              </w:rPr>
              <w:t>0.25-3.51</w:t>
            </w:r>
          </w:p>
        </w:tc>
      </w:tr>
      <w:tr w:rsidR="002B33DB" w14:paraId="309A5F11"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15308F7C" w14:textId="02B5C305" w:rsidR="002B33DB" w:rsidRDefault="002B33DB" w:rsidP="002B33DB">
            <w:pPr>
              <w:adjustRightInd w:val="0"/>
              <w:spacing w:before="60" w:after="60"/>
              <w:rPr>
                <w:color w:val="000000"/>
              </w:rPr>
            </w:pPr>
            <w:r>
              <w:rPr>
                <w:color w:val="000000"/>
              </w:rPr>
              <w:t>Other Musculoskeletal</w:t>
            </w:r>
            <w:r w:rsidR="00625248" w:rsidRPr="002C44E5">
              <w:rPr>
                <w:vertAlign w:val="superscript"/>
              </w:rPr>
              <w:t>2</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2FD5574"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BC3E89B" w14:textId="77777777" w:rsidR="002B33DB" w:rsidRDefault="002B33DB" w:rsidP="002B33DB">
            <w:pPr>
              <w:adjustRightInd w:val="0"/>
              <w:spacing w:before="60" w:after="60"/>
              <w:jc w:val="center"/>
              <w:rPr>
                <w:color w:val="000000"/>
              </w:rPr>
            </w:pPr>
            <w:r>
              <w:rPr>
                <w:color w:val="000000"/>
              </w:rPr>
              <w:t>118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5BF5542" w14:textId="77777777" w:rsidR="002B33DB" w:rsidRDefault="002B33DB" w:rsidP="002B33DB">
            <w:pPr>
              <w:adjustRightInd w:val="0"/>
              <w:spacing w:before="60" w:after="60"/>
              <w:jc w:val="center"/>
              <w:rPr>
                <w:color w:val="000000"/>
              </w:rPr>
            </w:pPr>
            <w:r>
              <w:rPr>
                <w:color w:val="000000"/>
              </w:rPr>
              <w:t>13.30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369262" w14:textId="77777777" w:rsidR="002B33DB" w:rsidRDefault="002B33DB" w:rsidP="002B33DB">
            <w:pPr>
              <w:adjustRightInd w:val="0"/>
              <w:spacing w:before="60" w:after="60"/>
              <w:jc w:val="center"/>
              <w:rPr>
                <w:color w:val="000000"/>
              </w:rPr>
            </w:pPr>
            <w:r>
              <w:rPr>
                <w:color w:val="000000"/>
              </w:rPr>
              <w:t>11.01-15.93</w:t>
            </w:r>
          </w:p>
        </w:tc>
      </w:tr>
      <w:tr w:rsidR="002B33DB" w14:paraId="16C39251"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D3DE21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A189C06"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D266712" w14:textId="77777777" w:rsidR="002B33DB" w:rsidRDefault="002B33DB" w:rsidP="002B33DB">
            <w:pPr>
              <w:adjustRightInd w:val="0"/>
              <w:spacing w:before="60" w:after="60"/>
              <w:jc w:val="center"/>
              <w:rPr>
                <w:color w:val="000000"/>
              </w:rPr>
            </w:pPr>
            <w:r>
              <w:rPr>
                <w:color w:val="000000"/>
              </w:rPr>
              <w:t>30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54D1607" w14:textId="77777777" w:rsidR="002B33DB" w:rsidRDefault="002B33DB" w:rsidP="002B33DB">
            <w:pPr>
              <w:adjustRightInd w:val="0"/>
              <w:spacing w:before="60" w:after="60"/>
              <w:jc w:val="center"/>
              <w:rPr>
                <w:color w:val="000000"/>
              </w:rPr>
            </w:pPr>
            <w:r>
              <w:rPr>
                <w:color w:val="000000"/>
              </w:rPr>
              <w:t>21.29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52C105" w14:textId="77777777" w:rsidR="002B33DB" w:rsidRDefault="002B33DB" w:rsidP="002B33DB">
            <w:pPr>
              <w:adjustRightInd w:val="0"/>
              <w:spacing w:before="60" w:after="60"/>
              <w:jc w:val="center"/>
              <w:rPr>
                <w:color w:val="000000"/>
              </w:rPr>
            </w:pPr>
            <w:r>
              <w:rPr>
                <w:color w:val="000000"/>
              </w:rPr>
              <w:t>14.36-30.39</w:t>
            </w:r>
          </w:p>
        </w:tc>
      </w:tr>
      <w:tr w:rsidR="002B33DB" w14:paraId="005053B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7D0FB6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74A61CF"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B971A8A" w14:textId="77777777" w:rsidR="002B33DB" w:rsidRDefault="002B33DB" w:rsidP="002B33DB">
            <w:pPr>
              <w:adjustRightInd w:val="0"/>
              <w:spacing w:before="60" w:after="60"/>
              <w:jc w:val="center"/>
              <w:rPr>
                <w:color w:val="000000"/>
              </w:rPr>
            </w:pPr>
            <w:r>
              <w:rPr>
                <w:color w:val="000000"/>
              </w:rPr>
              <w:t>14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EE1FFE4" w14:textId="77777777" w:rsidR="002B33DB" w:rsidRDefault="002B33DB" w:rsidP="002B33DB">
            <w:pPr>
              <w:adjustRightInd w:val="0"/>
              <w:spacing w:before="60" w:after="60"/>
              <w:jc w:val="center"/>
              <w:rPr>
                <w:color w:val="000000"/>
              </w:rPr>
            </w:pPr>
            <w:r>
              <w:rPr>
                <w:color w:val="000000"/>
              </w:rPr>
              <w:t>11.06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22ACE9" w14:textId="77777777" w:rsidR="002B33DB" w:rsidRDefault="002B33DB" w:rsidP="002B33DB">
            <w:pPr>
              <w:adjustRightInd w:val="0"/>
              <w:spacing w:before="60" w:after="60"/>
              <w:jc w:val="center"/>
              <w:rPr>
                <w:color w:val="000000"/>
              </w:rPr>
            </w:pPr>
            <w:r>
              <w:rPr>
                <w:color w:val="000000"/>
              </w:rPr>
              <w:t>6.05-18.56</w:t>
            </w:r>
          </w:p>
        </w:tc>
      </w:tr>
      <w:tr w:rsidR="002B33DB" w14:paraId="418B22FB"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4A9657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1A70823"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EFF085" w14:textId="77777777" w:rsidR="002B33DB" w:rsidRDefault="002B33DB" w:rsidP="002B33DB">
            <w:pPr>
              <w:adjustRightInd w:val="0"/>
              <w:spacing w:before="60" w:after="60"/>
              <w:jc w:val="center"/>
              <w:rPr>
                <w:color w:val="000000"/>
              </w:rPr>
            </w:pPr>
            <w:r>
              <w:rPr>
                <w:color w:val="000000"/>
              </w:rPr>
              <w:t>35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2EAF4EF" w14:textId="77777777" w:rsidR="002B33DB" w:rsidRDefault="002B33DB" w:rsidP="002B33DB">
            <w:pPr>
              <w:adjustRightInd w:val="0"/>
              <w:spacing w:before="60" w:after="60"/>
              <w:jc w:val="center"/>
              <w:rPr>
                <w:color w:val="000000"/>
              </w:rPr>
            </w:pPr>
            <w:r>
              <w:rPr>
                <w:color w:val="000000"/>
              </w:rPr>
              <w:t>14.01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C34DC4" w14:textId="77777777" w:rsidR="002B33DB" w:rsidRDefault="002B33DB" w:rsidP="002B33DB">
            <w:pPr>
              <w:adjustRightInd w:val="0"/>
              <w:spacing w:before="60" w:after="60"/>
              <w:jc w:val="center"/>
              <w:rPr>
                <w:color w:val="000000"/>
              </w:rPr>
            </w:pPr>
            <w:r>
              <w:rPr>
                <w:color w:val="000000"/>
              </w:rPr>
              <w:t>9.76-19.48</w:t>
            </w:r>
          </w:p>
        </w:tc>
      </w:tr>
      <w:tr w:rsidR="002B33DB" w14:paraId="4B7FFC46"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11C9DBAA" w14:textId="77777777" w:rsidR="002B33DB" w:rsidRPr="006B5CBF" w:rsidRDefault="002B33DB" w:rsidP="002B33DB">
            <w:pPr>
              <w:adjustRightInd w:val="0"/>
              <w:spacing w:before="60" w:after="60"/>
              <w:rPr>
                <w:color w:val="000000"/>
              </w:rPr>
            </w:pPr>
            <w:r w:rsidRPr="006B5CBF">
              <w:rPr>
                <w:b/>
                <w:color w:val="000000"/>
              </w:rPr>
              <w:t>Chromosomal and other Syndromes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7FCD27E"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23D510"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EB17D83"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28D4FF" w14:textId="77777777" w:rsidR="002B33DB" w:rsidRDefault="002B33DB" w:rsidP="002B33DB">
            <w:pPr>
              <w:adjustRightInd w:val="0"/>
              <w:spacing w:before="60" w:after="60"/>
              <w:jc w:val="center"/>
              <w:rPr>
                <w:color w:val="000000"/>
              </w:rPr>
            </w:pPr>
          </w:p>
        </w:tc>
      </w:tr>
      <w:tr w:rsidR="002B33DB" w14:paraId="2C2BB646"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7FDE7C5" w14:textId="77777777" w:rsidR="002B33DB" w:rsidRPr="00B42F42" w:rsidRDefault="002B33DB" w:rsidP="002B33DB">
            <w:pPr>
              <w:adjustRightInd w:val="0"/>
              <w:spacing w:before="60" w:after="60"/>
              <w:rPr>
                <w:b/>
                <w:i/>
                <w:color w:val="000000"/>
              </w:rPr>
            </w:pPr>
            <w:r>
              <w:rPr>
                <w:color w:val="000000"/>
              </w:rPr>
              <w:t>Klinefelter Syndrome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2B117FB"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F1C07D" w14:textId="77777777" w:rsidR="002B33DB" w:rsidRDefault="002B33DB" w:rsidP="002B33DB">
            <w:pPr>
              <w:adjustRightInd w:val="0"/>
              <w:spacing w:before="60" w:after="60"/>
              <w:jc w:val="center"/>
              <w:rPr>
                <w:color w:val="000000"/>
              </w:rPr>
            </w:pPr>
            <w:r>
              <w:rPr>
                <w:color w:val="000000"/>
              </w:rPr>
              <w:t>11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B72601E" w14:textId="77777777" w:rsidR="002B33DB" w:rsidRDefault="002B33DB" w:rsidP="002B33DB">
            <w:pPr>
              <w:adjustRightInd w:val="0"/>
              <w:spacing w:before="60" w:after="60"/>
              <w:jc w:val="center"/>
              <w:rPr>
                <w:color w:val="000000"/>
              </w:rPr>
            </w:pPr>
            <w:r>
              <w:rPr>
                <w:color w:val="000000"/>
              </w:rPr>
              <w:t>1.24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DE172B" w14:textId="77777777" w:rsidR="002B33DB" w:rsidRDefault="002B33DB" w:rsidP="002B33DB">
            <w:pPr>
              <w:adjustRightInd w:val="0"/>
              <w:spacing w:before="60" w:after="60"/>
              <w:jc w:val="center"/>
              <w:rPr>
                <w:color w:val="000000"/>
              </w:rPr>
            </w:pPr>
            <w:r>
              <w:rPr>
                <w:color w:val="000000"/>
              </w:rPr>
              <w:t>0.62-2.22</w:t>
            </w:r>
          </w:p>
        </w:tc>
      </w:tr>
      <w:tr w:rsidR="002B33DB" w14:paraId="68BE8A5B"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3FC534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212A474"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03BC6B0"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04231E4"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80DD82" w14:textId="77777777" w:rsidR="002B33DB" w:rsidRDefault="002B33DB" w:rsidP="002B33DB">
            <w:pPr>
              <w:adjustRightInd w:val="0"/>
              <w:spacing w:before="60" w:after="60"/>
              <w:jc w:val="center"/>
              <w:rPr>
                <w:color w:val="000000"/>
              </w:rPr>
            </w:pPr>
            <w:r>
              <w:rPr>
                <w:color w:val="000000"/>
              </w:rPr>
              <w:t>-</w:t>
            </w:r>
          </w:p>
        </w:tc>
      </w:tr>
      <w:tr w:rsidR="002B33DB" w14:paraId="7F61DF4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0CEC5D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7896BFA"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00349A"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8EEEF87"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680A5A" w14:textId="77777777" w:rsidR="002B33DB" w:rsidRDefault="002B33DB" w:rsidP="002B33DB">
            <w:pPr>
              <w:adjustRightInd w:val="0"/>
              <w:spacing w:before="60" w:after="60"/>
              <w:jc w:val="center"/>
              <w:rPr>
                <w:color w:val="000000"/>
              </w:rPr>
            </w:pPr>
            <w:r>
              <w:rPr>
                <w:color w:val="000000"/>
              </w:rPr>
              <w:t>-</w:t>
            </w:r>
          </w:p>
        </w:tc>
      </w:tr>
      <w:tr w:rsidR="002B33DB" w14:paraId="01D080F2"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68BFBD0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EC3705D"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ABA69D0"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C7A3C15" w14:textId="77777777" w:rsidR="002B33DB" w:rsidRDefault="002B33DB" w:rsidP="002B33DB">
            <w:pPr>
              <w:adjustRightInd w:val="0"/>
              <w:spacing w:before="60" w:after="60"/>
              <w:jc w:val="center"/>
              <w:rPr>
                <w:color w:val="000000"/>
              </w:rPr>
            </w:pPr>
            <w:r>
              <w:rPr>
                <w:color w:val="000000"/>
              </w:rPr>
              <w:t>0.40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5FE492" w14:textId="77777777" w:rsidR="002B33DB" w:rsidRDefault="002B33DB" w:rsidP="002B33DB">
            <w:pPr>
              <w:adjustRightInd w:val="0"/>
              <w:spacing w:before="60" w:after="60"/>
              <w:jc w:val="center"/>
              <w:rPr>
                <w:color w:val="000000"/>
              </w:rPr>
            </w:pPr>
            <w:r>
              <w:rPr>
                <w:color w:val="000000"/>
              </w:rPr>
              <w:t>0.01-2.23</w:t>
            </w:r>
          </w:p>
        </w:tc>
      </w:tr>
      <w:tr w:rsidR="002B33DB" w14:paraId="5B9D5DBD"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6EF7777" w14:textId="77777777" w:rsidR="002B33DB" w:rsidRDefault="002B33DB" w:rsidP="002B33DB">
            <w:pPr>
              <w:adjustRightInd w:val="0"/>
              <w:spacing w:before="60" w:after="60"/>
              <w:rPr>
                <w:color w:val="000000"/>
              </w:rPr>
            </w:pPr>
            <w:r>
              <w:rPr>
                <w:color w:val="000000"/>
              </w:rPr>
              <w:t>Trisomy 13</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BC6E8E0"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8E09F49" w14:textId="77777777" w:rsidR="002B33DB" w:rsidRDefault="002B33DB" w:rsidP="002B33DB">
            <w:pPr>
              <w:adjustRightInd w:val="0"/>
              <w:spacing w:before="60" w:after="60"/>
              <w:jc w:val="center"/>
              <w:rPr>
                <w:color w:val="000000"/>
              </w:rPr>
            </w:pPr>
            <w:r>
              <w:rPr>
                <w:color w:val="000000"/>
              </w:rPr>
              <w:t>36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C4B790E" w14:textId="77777777" w:rsidR="002B33DB" w:rsidRDefault="002B33DB" w:rsidP="002B33DB">
            <w:pPr>
              <w:adjustRightInd w:val="0"/>
              <w:spacing w:before="60" w:after="60"/>
              <w:jc w:val="center"/>
              <w:rPr>
                <w:color w:val="000000"/>
              </w:rPr>
            </w:pPr>
            <w:r>
              <w:rPr>
                <w:color w:val="000000"/>
              </w:rPr>
              <w:t>4.06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6FD725" w14:textId="77777777" w:rsidR="002B33DB" w:rsidRDefault="002B33DB" w:rsidP="002B33DB">
            <w:pPr>
              <w:adjustRightInd w:val="0"/>
              <w:spacing w:before="60" w:after="60"/>
              <w:jc w:val="center"/>
              <w:rPr>
                <w:color w:val="000000"/>
              </w:rPr>
            </w:pPr>
            <w:r>
              <w:rPr>
                <w:color w:val="000000"/>
              </w:rPr>
              <w:t>2.84-5.62</w:t>
            </w:r>
          </w:p>
        </w:tc>
      </w:tr>
      <w:tr w:rsidR="002B33DB" w14:paraId="77790812"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F21F773"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51EBDD0"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7648F88" w14:textId="77777777" w:rsidR="002B33DB" w:rsidRDefault="002B33DB" w:rsidP="002B33DB">
            <w:pPr>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7E32C5F" w14:textId="77777777" w:rsidR="002B33DB" w:rsidRDefault="002B33DB" w:rsidP="002B33DB">
            <w:pPr>
              <w:adjustRightInd w:val="0"/>
              <w:spacing w:before="60" w:after="60"/>
              <w:jc w:val="center"/>
              <w:rPr>
                <w:color w:val="000000"/>
              </w:rPr>
            </w:pPr>
            <w:r>
              <w:rPr>
                <w:color w:val="000000"/>
              </w:rPr>
              <w:t>0.71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2A1BCA" w14:textId="77777777" w:rsidR="002B33DB" w:rsidRDefault="002B33DB" w:rsidP="002B33DB">
            <w:pPr>
              <w:adjustRightInd w:val="0"/>
              <w:spacing w:before="60" w:after="60"/>
              <w:jc w:val="center"/>
              <w:rPr>
                <w:color w:val="000000"/>
              </w:rPr>
            </w:pPr>
            <w:r>
              <w:rPr>
                <w:color w:val="000000"/>
              </w:rPr>
              <w:t>0.02-3.95</w:t>
            </w:r>
          </w:p>
        </w:tc>
      </w:tr>
      <w:tr w:rsidR="002B33DB" w14:paraId="30B1B8AC"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793785C2"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21360FB"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7C609E"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A93424C" w14:textId="77777777" w:rsidR="002B33DB" w:rsidRDefault="002B33DB" w:rsidP="002B33DB">
            <w:pPr>
              <w:adjustRightInd w:val="0"/>
              <w:spacing w:before="60" w:after="60"/>
              <w:jc w:val="center"/>
              <w:rPr>
                <w:color w:val="000000"/>
              </w:rPr>
            </w:pPr>
            <w:r>
              <w:rPr>
                <w:color w:val="000000"/>
              </w:rPr>
              <w:t>2.37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E634097" w14:textId="77777777" w:rsidR="002B33DB" w:rsidRDefault="002B33DB" w:rsidP="002B33DB">
            <w:pPr>
              <w:adjustRightInd w:val="0"/>
              <w:spacing w:before="60" w:after="60"/>
              <w:jc w:val="center"/>
              <w:rPr>
                <w:color w:val="000000"/>
              </w:rPr>
            </w:pPr>
            <w:r>
              <w:rPr>
                <w:color w:val="000000"/>
              </w:rPr>
              <w:t>0.49-6.93</w:t>
            </w:r>
          </w:p>
        </w:tc>
      </w:tr>
      <w:tr w:rsidR="002B33DB" w14:paraId="1E6F205B"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D0673D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B966195"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32A7B9B"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FD4A122" w14:textId="77777777" w:rsidR="002B33DB" w:rsidRDefault="002B33DB" w:rsidP="002B33DB">
            <w:pPr>
              <w:adjustRightInd w:val="0"/>
              <w:spacing w:before="60" w:after="60"/>
              <w:jc w:val="center"/>
              <w:rPr>
                <w:color w:val="000000"/>
              </w:rPr>
            </w:pPr>
            <w:r>
              <w:rPr>
                <w:color w:val="000000"/>
              </w:rPr>
              <w:t>1.20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365531" w14:textId="77777777" w:rsidR="002B33DB" w:rsidRDefault="002B33DB" w:rsidP="002B33DB">
            <w:pPr>
              <w:adjustRightInd w:val="0"/>
              <w:spacing w:before="60" w:after="60"/>
              <w:jc w:val="center"/>
              <w:rPr>
                <w:color w:val="000000"/>
              </w:rPr>
            </w:pPr>
            <w:r>
              <w:rPr>
                <w:color w:val="000000"/>
              </w:rPr>
              <w:t>0.25-3.51</w:t>
            </w:r>
          </w:p>
        </w:tc>
      </w:tr>
      <w:tr w:rsidR="002B33DB" w14:paraId="3EDA769A"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2838F796" w14:textId="77777777" w:rsidR="002B33DB" w:rsidRDefault="002B33DB" w:rsidP="002B33DB">
            <w:pPr>
              <w:adjustRightInd w:val="0"/>
              <w:spacing w:before="60" w:after="60"/>
              <w:rPr>
                <w:color w:val="000000"/>
              </w:rPr>
            </w:pPr>
            <w:r>
              <w:rPr>
                <w:color w:val="000000"/>
              </w:rPr>
              <w:t>Trisomy 18</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2C7EF5A2"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DA20DE9" w14:textId="77777777" w:rsidR="002B33DB" w:rsidRDefault="002B33DB" w:rsidP="002B33DB">
            <w:pPr>
              <w:adjustRightInd w:val="0"/>
              <w:spacing w:before="60" w:after="60"/>
              <w:jc w:val="center"/>
              <w:rPr>
                <w:color w:val="000000"/>
              </w:rPr>
            </w:pPr>
            <w:r>
              <w:rPr>
                <w:color w:val="000000"/>
              </w:rPr>
              <w:t>54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6CFC771D" w14:textId="77777777" w:rsidR="002B33DB" w:rsidRDefault="002B33DB" w:rsidP="002B33DB">
            <w:pPr>
              <w:adjustRightInd w:val="0"/>
              <w:spacing w:before="60" w:after="60"/>
              <w:jc w:val="center"/>
              <w:rPr>
                <w:color w:val="000000"/>
              </w:rPr>
            </w:pPr>
            <w:r>
              <w:rPr>
                <w:color w:val="000000"/>
              </w:rPr>
              <w:t>6.09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727AB7" w14:textId="77777777" w:rsidR="002B33DB" w:rsidRDefault="002B33DB" w:rsidP="002B33DB">
            <w:pPr>
              <w:adjustRightInd w:val="0"/>
              <w:spacing w:before="60" w:after="60"/>
              <w:jc w:val="center"/>
              <w:rPr>
                <w:color w:val="000000"/>
              </w:rPr>
            </w:pPr>
            <w:r>
              <w:rPr>
                <w:color w:val="000000"/>
              </w:rPr>
              <w:t>4.57-7.94</w:t>
            </w:r>
          </w:p>
        </w:tc>
      </w:tr>
      <w:tr w:rsidR="002B33DB" w14:paraId="0B11A29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E04CDA8"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9528C74"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EE349F4" w14:textId="77777777" w:rsidR="002B33DB" w:rsidRDefault="002B33DB" w:rsidP="002B33DB">
            <w:pPr>
              <w:adjustRightInd w:val="0"/>
              <w:spacing w:before="60" w:after="60"/>
              <w:jc w:val="center"/>
              <w:rPr>
                <w:color w:val="000000"/>
              </w:rPr>
            </w:pPr>
            <w:r>
              <w:rPr>
                <w:color w:val="000000"/>
              </w:rPr>
              <w:t>14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0991399" w14:textId="77777777" w:rsidR="002B33DB" w:rsidRDefault="002B33DB" w:rsidP="002B33DB">
            <w:pPr>
              <w:adjustRightInd w:val="0"/>
              <w:spacing w:before="60" w:after="60"/>
              <w:jc w:val="center"/>
              <w:rPr>
                <w:color w:val="000000"/>
              </w:rPr>
            </w:pPr>
            <w:r>
              <w:rPr>
                <w:color w:val="000000"/>
              </w:rPr>
              <w:t>9.93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919519" w14:textId="77777777" w:rsidR="002B33DB" w:rsidRDefault="002B33DB" w:rsidP="002B33DB">
            <w:pPr>
              <w:adjustRightInd w:val="0"/>
              <w:spacing w:before="60" w:after="60"/>
              <w:jc w:val="center"/>
              <w:rPr>
                <w:color w:val="000000"/>
              </w:rPr>
            </w:pPr>
            <w:r>
              <w:rPr>
                <w:color w:val="000000"/>
              </w:rPr>
              <w:t>5.43-16.67</w:t>
            </w:r>
          </w:p>
        </w:tc>
      </w:tr>
      <w:tr w:rsidR="002B33DB" w14:paraId="374AEA26"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E986CA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88C1F2C"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94CE26" w14:textId="77777777" w:rsidR="002B33DB" w:rsidRDefault="002B33DB" w:rsidP="002B33DB">
            <w:pPr>
              <w:adjustRightInd w:val="0"/>
              <w:spacing w:before="60" w:after="60"/>
              <w:jc w:val="center"/>
              <w:rPr>
                <w:color w:val="000000"/>
              </w:rPr>
            </w:pPr>
            <w:r>
              <w:rPr>
                <w:color w:val="000000"/>
              </w:rPr>
              <w:t>14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1B568B1" w14:textId="77777777" w:rsidR="002B33DB" w:rsidRDefault="002B33DB" w:rsidP="002B33DB">
            <w:pPr>
              <w:adjustRightInd w:val="0"/>
              <w:spacing w:before="60" w:after="60"/>
              <w:jc w:val="center"/>
              <w:rPr>
                <w:color w:val="000000"/>
              </w:rPr>
            </w:pPr>
            <w:r>
              <w:rPr>
                <w:color w:val="000000"/>
              </w:rPr>
              <w:t>11.06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7DFC74" w14:textId="77777777" w:rsidR="002B33DB" w:rsidRDefault="002B33DB" w:rsidP="002B33DB">
            <w:pPr>
              <w:adjustRightInd w:val="0"/>
              <w:spacing w:before="60" w:after="60"/>
              <w:jc w:val="center"/>
              <w:rPr>
                <w:color w:val="000000"/>
              </w:rPr>
            </w:pPr>
            <w:r>
              <w:rPr>
                <w:color w:val="000000"/>
              </w:rPr>
              <w:t>6.05-18.56</w:t>
            </w:r>
          </w:p>
        </w:tc>
      </w:tr>
      <w:tr w:rsidR="002B33DB" w14:paraId="31A672FD"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50057EF5"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DE45DF5"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F581DB" w14:textId="77777777" w:rsidR="002B33DB" w:rsidRDefault="002B33DB" w:rsidP="002B33DB">
            <w:pPr>
              <w:adjustRightInd w:val="0"/>
              <w:spacing w:before="60" w:after="60"/>
              <w:jc w:val="center"/>
              <w:rPr>
                <w:color w:val="000000"/>
              </w:rPr>
            </w:pPr>
            <w:r>
              <w:rPr>
                <w:color w:val="000000"/>
              </w:rPr>
              <w:t>18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1838028" w14:textId="77777777" w:rsidR="002B33DB" w:rsidRDefault="002B33DB" w:rsidP="002B33DB">
            <w:pPr>
              <w:adjustRightInd w:val="0"/>
              <w:spacing w:before="60" w:after="60"/>
              <w:jc w:val="center"/>
              <w:rPr>
                <w:color w:val="000000"/>
              </w:rPr>
            </w:pPr>
            <w:r>
              <w:rPr>
                <w:color w:val="000000"/>
              </w:rPr>
              <w:t>7.20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D850F4" w14:textId="77777777" w:rsidR="002B33DB" w:rsidRDefault="002B33DB" w:rsidP="002B33DB">
            <w:pPr>
              <w:adjustRightInd w:val="0"/>
              <w:spacing w:before="60" w:after="60"/>
              <w:jc w:val="center"/>
              <w:rPr>
                <w:color w:val="000000"/>
              </w:rPr>
            </w:pPr>
            <w:r>
              <w:rPr>
                <w:color w:val="000000"/>
              </w:rPr>
              <w:t>4.27-11.38</w:t>
            </w:r>
          </w:p>
        </w:tc>
      </w:tr>
      <w:tr w:rsidR="002B33DB" w14:paraId="5A64DECF"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59961F49" w14:textId="77777777" w:rsidR="002B33DB" w:rsidRDefault="002B33DB" w:rsidP="002B33DB">
            <w:pPr>
              <w:adjustRightInd w:val="0"/>
              <w:spacing w:before="60" w:after="60"/>
              <w:rPr>
                <w:color w:val="000000"/>
              </w:rPr>
            </w:pPr>
            <w:r>
              <w:rPr>
                <w:color w:val="000000"/>
              </w:rPr>
              <w:t>Trisomy 21 (Down Syndrome)</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F3B2961"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BAF63BA" w14:textId="77777777" w:rsidR="002B33DB" w:rsidRDefault="002B33DB" w:rsidP="002B33DB">
            <w:pPr>
              <w:adjustRightInd w:val="0"/>
              <w:spacing w:before="60" w:after="60"/>
              <w:jc w:val="center"/>
              <w:rPr>
                <w:color w:val="000000"/>
              </w:rPr>
            </w:pPr>
            <w:r>
              <w:rPr>
                <w:color w:val="000000"/>
              </w:rPr>
              <w:t>229</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291A938" w14:textId="77777777" w:rsidR="002B33DB" w:rsidRDefault="002B33DB" w:rsidP="002B33DB">
            <w:pPr>
              <w:adjustRightInd w:val="0"/>
              <w:spacing w:before="60" w:after="60"/>
              <w:jc w:val="center"/>
              <w:rPr>
                <w:color w:val="000000"/>
              </w:rPr>
            </w:pPr>
            <w:r>
              <w:rPr>
                <w:color w:val="000000"/>
              </w:rPr>
              <w:t>25.81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158A3B" w14:textId="77777777" w:rsidR="002B33DB" w:rsidRDefault="002B33DB" w:rsidP="002B33DB">
            <w:pPr>
              <w:adjustRightInd w:val="0"/>
              <w:spacing w:before="60" w:after="60"/>
              <w:jc w:val="center"/>
              <w:rPr>
                <w:color w:val="000000"/>
              </w:rPr>
            </w:pPr>
            <w:r>
              <w:rPr>
                <w:color w:val="000000"/>
              </w:rPr>
              <w:t>22.58-29.38</w:t>
            </w:r>
          </w:p>
        </w:tc>
      </w:tr>
      <w:tr w:rsidR="002B33DB" w14:paraId="047A7213"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AC4A22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48ED000"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5CE4B45" w14:textId="77777777" w:rsidR="002B33DB" w:rsidRDefault="002B33DB" w:rsidP="002B33DB">
            <w:pPr>
              <w:adjustRightInd w:val="0"/>
              <w:spacing w:before="60" w:after="60"/>
              <w:jc w:val="center"/>
              <w:rPr>
                <w:color w:val="000000"/>
              </w:rPr>
            </w:pPr>
            <w:r>
              <w:rPr>
                <w:color w:val="000000"/>
              </w:rPr>
              <w:t>34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162A638C" w14:textId="77777777" w:rsidR="002B33DB" w:rsidRDefault="002B33DB" w:rsidP="002B33DB">
            <w:pPr>
              <w:adjustRightInd w:val="0"/>
              <w:spacing w:before="60" w:after="60"/>
              <w:jc w:val="center"/>
              <w:rPr>
                <w:color w:val="000000"/>
              </w:rPr>
            </w:pPr>
            <w:r>
              <w:rPr>
                <w:color w:val="000000"/>
              </w:rPr>
              <w:t>24.13</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399E4A" w14:textId="77777777" w:rsidR="002B33DB" w:rsidRDefault="002B33DB" w:rsidP="002B33DB">
            <w:pPr>
              <w:adjustRightInd w:val="0"/>
              <w:spacing w:before="60" w:after="60"/>
              <w:jc w:val="center"/>
              <w:rPr>
                <w:color w:val="000000"/>
              </w:rPr>
            </w:pPr>
            <w:r>
              <w:rPr>
                <w:color w:val="000000"/>
              </w:rPr>
              <w:t>16.71-33.71</w:t>
            </w:r>
          </w:p>
        </w:tc>
      </w:tr>
      <w:tr w:rsidR="002B33DB" w14:paraId="78EEC8B0"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876F9A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755333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A9ACF39" w14:textId="77777777" w:rsidR="002B33DB" w:rsidRDefault="002B33DB" w:rsidP="002B33DB">
            <w:pPr>
              <w:adjustRightInd w:val="0"/>
              <w:spacing w:before="60" w:after="60"/>
              <w:jc w:val="center"/>
              <w:rPr>
                <w:color w:val="000000"/>
              </w:rPr>
            </w:pPr>
            <w:r>
              <w:rPr>
                <w:color w:val="000000"/>
              </w:rPr>
              <w:t>22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00C9C6C" w14:textId="77777777" w:rsidR="002B33DB" w:rsidRDefault="002B33DB" w:rsidP="002B33DB">
            <w:pPr>
              <w:adjustRightInd w:val="0"/>
              <w:spacing w:before="60" w:after="60"/>
              <w:jc w:val="center"/>
              <w:rPr>
                <w:color w:val="000000"/>
              </w:rPr>
            </w:pPr>
            <w:r>
              <w:rPr>
                <w:color w:val="000000"/>
              </w:rPr>
              <w:t>17.38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D97F1F" w14:textId="77777777" w:rsidR="002B33DB" w:rsidRDefault="002B33DB" w:rsidP="002B33DB">
            <w:pPr>
              <w:adjustRightInd w:val="0"/>
              <w:spacing w:before="60" w:after="60"/>
              <w:jc w:val="center"/>
              <w:rPr>
                <w:color w:val="000000"/>
              </w:rPr>
            </w:pPr>
            <w:r>
              <w:rPr>
                <w:color w:val="000000"/>
              </w:rPr>
              <w:t>10.89-26.32</w:t>
            </w:r>
          </w:p>
        </w:tc>
      </w:tr>
      <w:tr w:rsidR="002B33DB" w14:paraId="6BB744DF"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7B95FC2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43F73384"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803693" w14:textId="77777777" w:rsidR="002B33DB" w:rsidRDefault="002B33DB" w:rsidP="002B33DB">
            <w:pPr>
              <w:adjustRightInd w:val="0"/>
              <w:spacing w:before="60" w:after="60"/>
              <w:jc w:val="center"/>
              <w:rPr>
                <w:color w:val="000000"/>
              </w:rPr>
            </w:pPr>
            <w:r>
              <w:rPr>
                <w:color w:val="000000"/>
              </w:rPr>
              <w:t>57</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ABAAD9F" w14:textId="77777777" w:rsidR="002B33DB" w:rsidRDefault="002B33DB" w:rsidP="002B33DB">
            <w:pPr>
              <w:adjustRightInd w:val="0"/>
              <w:spacing w:before="60" w:after="60"/>
              <w:jc w:val="center"/>
              <w:rPr>
                <w:color w:val="000000"/>
              </w:rPr>
            </w:pPr>
            <w:r>
              <w:rPr>
                <w:color w:val="000000"/>
              </w:rPr>
              <w:t>22.81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A38F25" w14:textId="77777777" w:rsidR="002B33DB" w:rsidRDefault="002B33DB" w:rsidP="002B33DB">
            <w:pPr>
              <w:adjustRightInd w:val="0"/>
              <w:spacing w:before="60" w:after="60"/>
              <w:jc w:val="center"/>
              <w:rPr>
                <w:color w:val="000000"/>
              </w:rPr>
            </w:pPr>
            <w:r>
              <w:rPr>
                <w:color w:val="000000"/>
              </w:rPr>
              <w:t>17.28-29.55</w:t>
            </w:r>
          </w:p>
        </w:tc>
      </w:tr>
      <w:tr w:rsidR="002B33DB" w14:paraId="1A77A8EB" w14:textId="77777777" w:rsidTr="00BF1DE3">
        <w:trPr>
          <w:cantSplit/>
          <w:jc w:val="center"/>
        </w:trPr>
        <w:tc>
          <w:tcPr>
            <w:tcW w:w="4043" w:type="dxa"/>
            <w:tcBorders>
              <w:left w:val="single" w:sz="6" w:space="0" w:color="000000"/>
              <w:bottom w:val="single" w:sz="2" w:space="0" w:color="000000"/>
              <w:right w:val="nil"/>
            </w:tcBorders>
            <w:shd w:val="clear" w:color="auto" w:fill="FFFFFF"/>
            <w:tcMar>
              <w:left w:w="60" w:type="dxa"/>
              <w:right w:w="60" w:type="dxa"/>
            </w:tcMar>
          </w:tcPr>
          <w:p w14:paraId="628FAC2F"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CCD7166"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084263B"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8BB668C"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59DCC8" w14:textId="77777777" w:rsidR="002B33DB" w:rsidRDefault="002B33DB" w:rsidP="002B33DB">
            <w:pPr>
              <w:adjustRightInd w:val="0"/>
              <w:spacing w:before="60" w:after="60"/>
              <w:jc w:val="center"/>
              <w:rPr>
                <w:color w:val="000000"/>
              </w:rPr>
            </w:pPr>
          </w:p>
        </w:tc>
      </w:tr>
      <w:tr w:rsidR="002B33DB" w14:paraId="581530AE" w14:textId="77777777" w:rsidTr="00BF1DE3">
        <w:trPr>
          <w:cantSplit/>
          <w:jc w:val="center"/>
        </w:trPr>
        <w:tc>
          <w:tcPr>
            <w:tcW w:w="4043" w:type="dxa"/>
            <w:tcBorders>
              <w:top w:val="single" w:sz="2" w:space="0" w:color="000000"/>
            </w:tcBorders>
            <w:shd w:val="clear" w:color="auto" w:fill="FFFFFF"/>
            <w:tcMar>
              <w:left w:w="60" w:type="dxa"/>
              <w:right w:w="60" w:type="dxa"/>
            </w:tcMar>
          </w:tcPr>
          <w:p w14:paraId="70DA1552" w14:textId="77777777" w:rsidR="002B33DB" w:rsidRDefault="002B33DB" w:rsidP="002B33DB">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tcPr>
          <w:p w14:paraId="7970E3CC" w14:textId="77777777" w:rsidR="002B33DB" w:rsidRDefault="002B33DB" w:rsidP="002B33D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7ADFF06F" w14:textId="77777777" w:rsidR="002B33DB" w:rsidRDefault="002B33DB" w:rsidP="002B33DB">
            <w:pPr>
              <w:adjustRightInd w:val="0"/>
              <w:spacing w:before="60" w:after="60"/>
              <w:jc w:val="center"/>
              <w:rPr>
                <w:color w:val="000000"/>
              </w:rPr>
            </w:pPr>
          </w:p>
        </w:tc>
        <w:tc>
          <w:tcPr>
            <w:tcW w:w="1338" w:type="dxa"/>
            <w:tcBorders>
              <w:top w:val="single" w:sz="2" w:space="0" w:color="000000"/>
            </w:tcBorders>
            <w:shd w:val="clear" w:color="auto" w:fill="FFFFFF"/>
            <w:tcMar>
              <w:left w:w="60" w:type="dxa"/>
              <w:right w:w="60" w:type="dxa"/>
            </w:tcMar>
          </w:tcPr>
          <w:p w14:paraId="7C17BEBE" w14:textId="77777777" w:rsidR="002B33DB" w:rsidRPr="00634484" w:rsidRDefault="002B33DB" w:rsidP="002B33DB">
            <w:pPr>
              <w:adjustRightInd w:val="0"/>
              <w:spacing w:before="60" w:after="60"/>
              <w:jc w:val="center"/>
            </w:pPr>
          </w:p>
        </w:tc>
        <w:tc>
          <w:tcPr>
            <w:tcW w:w="2250" w:type="dxa"/>
            <w:tcBorders>
              <w:top w:val="single" w:sz="2" w:space="0" w:color="000000"/>
            </w:tcBorders>
            <w:shd w:val="clear" w:color="auto" w:fill="FFFFFF"/>
            <w:tcMar>
              <w:left w:w="60" w:type="dxa"/>
              <w:right w:w="60" w:type="dxa"/>
            </w:tcMar>
          </w:tcPr>
          <w:p w14:paraId="35FD78EF" w14:textId="77777777" w:rsidR="002B33DB" w:rsidRPr="00B11C35" w:rsidRDefault="002B33DB" w:rsidP="002B33DB">
            <w:pPr>
              <w:adjustRightInd w:val="0"/>
              <w:spacing w:before="60" w:after="60"/>
              <w:jc w:val="center"/>
            </w:pPr>
          </w:p>
        </w:tc>
      </w:tr>
      <w:tr w:rsidR="002B33DB" w14:paraId="42F165B9" w14:textId="77777777" w:rsidTr="00BF1DE3">
        <w:trPr>
          <w:cantSplit/>
          <w:jc w:val="center"/>
        </w:trPr>
        <w:tc>
          <w:tcPr>
            <w:tcW w:w="4043" w:type="dxa"/>
            <w:tcBorders>
              <w:top w:val="nil"/>
            </w:tcBorders>
            <w:shd w:val="clear" w:color="auto" w:fill="FFFFFF"/>
            <w:tcMar>
              <w:left w:w="60" w:type="dxa"/>
              <w:right w:w="60" w:type="dxa"/>
            </w:tcMar>
          </w:tcPr>
          <w:p w14:paraId="3FF96478" w14:textId="77777777" w:rsidR="002B33DB" w:rsidRDefault="002B33DB" w:rsidP="002B33DB">
            <w:pPr>
              <w:adjustRightInd w:val="0"/>
              <w:spacing w:before="60" w:after="60"/>
              <w:rPr>
                <w:color w:val="000000"/>
              </w:rPr>
            </w:pPr>
          </w:p>
        </w:tc>
        <w:tc>
          <w:tcPr>
            <w:tcW w:w="1023" w:type="dxa"/>
            <w:tcBorders>
              <w:top w:val="nil"/>
            </w:tcBorders>
            <w:shd w:val="clear" w:color="auto" w:fill="FFFFFF"/>
            <w:tcMar>
              <w:left w:w="60" w:type="dxa"/>
              <w:right w:w="60" w:type="dxa"/>
            </w:tcMar>
          </w:tcPr>
          <w:p w14:paraId="5D902097"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7D3F2841"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7AF838ED" w14:textId="77777777" w:rsidR="002B33DB" w:rsidRPr="00634484" w:rsidRDefault="002B33DB" w:rsidP="002B33DB">
            <w:pPr>
              <w:adjustRightInd w:val="0"/>
              <w:spacing w:before="60" w:after="60"/>
              <w:jc w:val="center"/>
            </w:pPr>
          </w:p>
        </w:tc>
        <w:tc>
          <w:tcPr>
            <w:tcW w:w="2250" w:type="dxa"/>
            <w:tcBorders>
              <w:top w:val="nil"/>
            </w:tcBorders>
            <w:shd w:val="clear" w:color="auto" w:fill="FFFFFF"/>
            <w:tcMar>
              <w:left w:w="60" w:type="dxa"/>
              <w:right w:w="60" w:type="dxa"/>
            </w:tcMar>
          </w:tcPr>
          <w:p w14:paraId="1FACCAEB" w14:textId="77777777" w:rsidR="002B33DB" w:rsidRPr="00B11C35" w:rsidRDefault="002B33DB" w:rsidP="002B33DB">
            <w:pPr>
              <w:adjustRightInd w:val="0"/>
              <w:spacing w:before="60" w:after="60"/>
              <w:jc w:val="center"/>
            </w:pPr>
          </w:p>
        </w:tc>
      </w:tr>
      <w:tr w:rsidR="002B33DB" w14:paraId="3B7CEC97" w14:textId="77777777" w:rsidTr="00BF1DE3">
        <w:trPr>
          <w:cantSplit/>
          <w:jc w:val="center"/>
        </w:trPr>
        <w:tc>
          <w:tcPr>
            <w:tcW w:w="4043" w:type="dxa"/>
            <w:tcBorders>
              <w:top w:val="nil"/>
            </w:tcBorders>
            <w:shd w:val="clear" w:color="auto" w:fill="FFFFFF"/>
            <w:tcMar>
              <w:left w:w="60" w:type="dxa"/>
              <w:right w:w="60" w:type="dxa"/>
            </w:tcMar>
          </w:tcPr>
          <w:p w14:paraId="41D84791" w14:textId="77777777" w:rsidR="002B33DB" w:rsidRDefault="002B33DB" w:rsidP="002B33DB">
            <w:pPr>
              <w:adjustRightInd w:val="0"/>
              <w:spacing w:before="60" w:after="60"/>
              <w:rPr>
                <w:color w:val="000000"/>
              </w:rPr>
            </w:pPr>
          </w:p>
        </w:tc>
        <w:tc>
          <w:tcPr>
            <w:tcW w:w="1023" w:type="dxa"/>
            <w:tcBorders>
              <w:top w:val="nil"/>
            </w:tcBorders>
            <w:shd w:val="clear" w:color="auto" w:fill="FFFFFF"/>
            <w:tcMar>
              <w:left w:w="60" w:type="dxa"/>
              <w:right w:w="60" w:type="dxa"/>
            </w:tcMar>
          </w:tcPr>
          <w:p w14:paraId="213E6BF5" w14:textId="77777777" w:rsidR="002B33DB" w:rsidRDefault="002B33DB" w:rsidP="002B33DB">
            <w:pPr>
              <w:adjustRightInd w:val="0"/>
              <w:spacing w:before="60" w:after="60"/>
              <w:rPr>
                <w:color w:val="000000"/>
              </w:rPr>
            </w:pPr>
          </w:p>
        </w:tc>
        <w:tc>
          <w:tcPr>
            <w:tcW w:w="723" w:type="dxa"/>
            <w:tcBorders>
              <w:top w:val="nil"/>
            </w:tcBorders>
            <w:shd w:val="clear" w:color="auto" w:fill="FFFFFF"/>
            <w:tcMar>
              <w:left w:w="60" w:type="dxa"/>
              <w:right w:w="60" w:type="dxa"/>
            </w:tcMar>
          </w:tcPr>
          <w:p w14:paraId="72C04727" w14:textId="77777777" w:rsidR="002B33DB" w:rsidRDefault="002B33DB" w:rsidP="002B33DB">
            <w:pPr>
              <w:adjustRightInd w:val="0"/>
              <w:spacing w:before="60" w:after="60"/>
              <w:jc w:val="center"/>
              <w:rPr>
                <w:color w:val="000000"/>
              </w:rPr>
            </w:pPr>
          </w:p>
        </w:tc>
        <w:tc>
          <w:tcPr>
            <w:tcW w:w="1338" w:type="dxa"/>
            <w:tcBorders>
              <w:top w:val="nil"/>
            </w:tcBorders>
            <w:shd w:val="clear" w:color="auto" w:fill="FFFFFF"/>
            <w:tcMar>
              <w:left w:w="60" w:type="dxa"/>
              <w:right w:w="60" w:type="dxa"/>
            </w:tcMar>
          </w:tcPr>
          <w:p w14:paraId="5576A95D" w14:textId="77777777" w:rsidR="002B33DB" w:rsidRPr="00634484" w:rsidRDefault="002B33DB" w:rsidP="002B33DB">
            <w:pPr>
              <w:adjustRightInd w:val="0"/>
              <w:spacing w:before="60" w:after="60"/>
              <w:jc w:val="center"/>
            </w:pPr>
          </w:p>
        </w:tc>
        <w:tc>
          <w:tcPr>
            <w:tcW w:w="2250" w:type="dxa"/>
            <w:tcBorders>
              <w:top w:val="nil"/>
            </w:tcBorders>
            <w:shd w:val="clear" w:color="auto" w:fill="FFFFFF"/>
            <w:tcMar>
              <w:left w:w="60" w:type="dxa"/>
              <w:right w:w="60" w:type="dxa"/>
            </w:tcMar>
          </w:tcPr>
          <w:p w14:paraId="444C3AEA" w14:textId="77777777" w:rsidR="002B33DB" w:rsidRPr="00B11C35" w:rsidRDefault="002B33DB" w:rsidP="002B33DB">
            <w:pPr>
              <w:adjustRightInd w:val="0"/>
              <w:spacing w:before="60" w:after="60"/>
              <w:jc w:val="center"/>
            </w:pPr>
          </w:p>
        </w:tc>
      </w:tr>
      <w:tr w:rsidR="002B33DB" w14:paraId="7C9E27EB"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428D1E91" w14:textId="03416505" w:rsidR="002B33DB" w:rsidRDefault="002B33DB" w:rsidP="006C6B6C">
            <w:pPr>
              <w:adjustRightInd w:val="0"/>
              <w:spacing w:before="60" w:after="60"/>
              <w:rPr>
                <w:color w:val="000000"/>
              </w:rPr>
            </w:pPr>
            <w:r>
              <w:rPr>
                <w:color w:val="000000"/>
              </w:rPr>
              <w:lastRenderedPageBreak/>
              <w:t xml:space="preserve">Turner </w:t>
            </w:r>
            <w:r w:rsidR="00625248">
              <w:rPr>
                <w:color w:val="000000"/>
              </w:rPr>
              <w:t>Syndrome</w:t>
            </w:r>
            <w:r w:rsidR="00625248" w:rsidRPr="002C44E5">
              <w:rPr>
                <w:vertAlign w:val="superscript"/>
              </w:rPr>
              <w:t>5</w:t>
            </w:r>
          </w:p>
        </w:tc>
        <w:tc>
          <w:tcPr>
            <w:tcW w:w="1023" w:type="dxa"/>
            <w:tcBorders>
              <w:left w:val="single" w:sz="2" w:space="0" w:color="000000"/>
              <w:bottom w:val="single" w:sz="2" w:space="0" w:color="000000"/>
              <w:right w:val="nil"/>
            </w:tcBorders>
            <w:shd w:val="clear" w:color="auto" w:fill="FFFFFF"/>
            <w:tcMar>
              <w:left w:w="60" w:type="dxa"/>
              <w:right w:w="60" w:type="dxa"/>
            </w:tcMar>
          </w:tcPr>
          <w:p w14:paraId="3ADA85FB" w14:textId="77777777" w:rsidR="002B33DB" w:rsidRDefault="002B33DB" w:rsidP="002B33DB">
            <w:pPr>
              <w:adjustRightInd w:val="0"/>
              <w:spacing w:before="60" w:after="60"/>
              <w:rPr>
                <w:color w:val="000000"/>
              </w:rPr>
            </w:pPr>
            <w:r>
              <w:rPr>
                <w:color w:val="000000"/>
              </w:rPr>
              <w:t>White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6C52B7D6" w14:textId="77777777" w:rsidR="002B33DB" w:rsidRDefault="002B33DB" w:rsidP="002B33DB">
            <w:pPr>
              <w:adjustRightInd w:val="0"/>
              <w:spacing w:before="60" w:after="60"/>
              <w:jc w:val="center"/>
              <w:rPr>
                <w:color w:val="000000"/>
              </w:rPr>
            </w:pPr>
            <w:r>
              <w:rPr>
                <w:color w:val="000000"/>
              </w:rPr>
              <w:t>48</w:t>
            </w:r>
          </w:p>
        </w:tc>
        <w:tc>
          <w:tcPr>
            <w:tcW w:w="1338" w:type="dxa"/>
            <w:tcBorders>
              <w:left w:val="single" w:sz="2" w:space="0" w:color="000000"/>
              <w:bottom w:val="single" w:sz="2" w:space="0" w:color="000000"/>
              <w:right w:val="nil"/>
            </w:tcBorders>
            <w:shd w:val="clear" w:color="auto" w:fill="FFFFFF"/>
            <w:tcMar>
              <w:left w:w="60" w:type="dxa"/>
              <w:right w:w="60" w:type="dxa"/>
            </w:tcMar>
          </w:tcPr>
          <w:p w14:paraId="3C637BC9" w14:textId="77777777" w:rsidR="002B33DB" w:rsidRPr="00634484" w:rsidRDefault="002B33DB" w:rsidP="002B33DB">
            <w:pPr>
              <w:adjustRightInd w:val="0"/>
              <w:spacing w:before="60" w:after="60"/>
              <w:jc w:val="center"/>
              <w:rPr>
                <w:color w:val="000000"/>
              </w:rPr>
            </w:pPr>
            <w:r w:rsidRPr="00B20098">
              <w:t>11.08</w:t>
            </w:r>
          </w:p>
        </w:tc>
        <w:tc>
          <w:tcPr>
            <w:tcW w:w="2250" w:type="dxa"/>
            <w:tcBorders>
              <w:left w:val="single" w:sz="2" w:space="0" w:color="000000"/>
              <w:bottom w:val="single" w:sz="2" w:space="0" w:color="000000"/>
              <w:right w:val="single" w:sz="6" w:space="0" w:color="000000"/>
            </w:tcBorders>
            <w:shd w:val="clear" w:color="auto" w:fill="FFFFFF"/>
            <w:tcMar>
              <w:left w:w="60" w:type="dxa"/>
              <w:right w:w="60" w:type="dxa"/>
            </w:tcMar>
          </w:tcPr>
          <w:p w14:paraId="4F90AF33" w14:textId="77777777" w:rsidR="002B33DB" w:rsidRPr="00634484" w:rsidRDefault="002B33DB" w:rsidP="002B33DB">
            <w:pPr>
              <w:adjustRightInd w:val="0"/>
              <w:spacing w:before="60" w:after="60"/>
              <w:jc w:val="center"/>
              <w:rPr>
                <w:color w:val="000000"/>
              </w:rPr>
            </w:pPr>
            <w:r w:rsidRPr="00B20098">
              <w:t>8.17-14.7</w:t>
            </w:r>
            <w:r>
              <w:t>0</w:t>
            </w:r>
          </w:p>
        </w:tc>
      </w:tr>
      <w:tr w:rsidR="002B33DB" w14:paraId="713BE04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A6E4DE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4AF16D8"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C0C2F57" w14:textId="77777777" w:rsidR="002B33DB" w:rsidRDefault="002B33DB" w:rsidP="002B33DB">
            <w:pPr>
              <w:adjustRightInd w:val="0"/>
              <w:spacing w:before="60" w:after="60"/>
              <w:jc w:val="center"/>
              <w:rPr>
                <w:color w:val="000000"/>
              </w:rPr>
            </w:pPr>
            <w:r>
              <w:rPr>
                <w:color w:val="000000"/>
              </w:rPr>
              <w:t>6</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A80F266" w14:textId="77777777" w:rsidR="002B33DB" w:rsidRPr="00B20098" w:rsidRDefault="002B33DB" w:rsidP="002B33DB">
            <w:pPr>
              <w:adjustRightInd w:val="0"/>
              <w:spacing w:before="60" w:after="60"/>
              <w:jc w:val="center"/>
            </w:pPr>
            <w:r w:rsidRPr="00B20098">
              <w:t>8.72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E00C12" w14:textId="77777777" w:rsidR="002B33DB" w:rsidRPr="00B20098" w:rsidRDefault="002B33DB" w:rsidP="002B33DB">
            <w:pPr>
              <w:adjustRightInd w:val="0"/>
              <w:spacing w:before="60" w:after="60"/>
              <w:jc w:val="center"/>
            </w:pPr>
            <w:r w:rsidRPr="00B20098">
              <w:t>3.20-18.98</w:t>
            </w:r>
          </w:p>
        </w:tc>
      </w:tr>
      <w:tr w:rsidR="002B33DB" w14:paraId="011F790B"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211830E1"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817F1D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A5B799"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581310A" w14:textId="77777777" w:rsidR="002B33DB" w:rsidRPr="00634484" w:rsidRDefault="002B33DB" w:rsidP="002B33DB">
            <w:pPr>
              <w:adjustRightInd w:val="0"/>
              <w:spacing w:before="60" w:after="60"/>
              <w:jc w:val="center"/>
              <w:rPr>
                <w:color w:val="000000"/>
              </w:rPr>
            </w:pPr>
            <w:r w:rsidRPr="00B20098">
              <w:t>8.08</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84318E9" w14:textId="77777777" w:rsidR="002B33DB" w:rsidRDefault="002B33DB" w:rsidP="002B33DB">
            <w:pPr>
              <w:adjustRightInd w:val="0"/>
              <w:spacing w:before="60" w:after="60"/>
              <w:jc w:val="center"/>
              <w:rPr>
                <w:color w:val="000000"/>
              </w:rPr>
            </w:pPr>
            <w:r>
              <w:rPr>
                <w:color w:val="000000"/>
              </w:rPr>
              <w:t>2.62-18.85</w:t>
            </w:r>
          </w:p>
        </w:tc>
      </w:tr>
      <w:tr w:rsidR="002B33DB" w14:paraId="2D21B552"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2F7338A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251CF43"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892C32" w14:textId="77777777" w:rsidR="002B33DB" w:rsidRDefault="002B33DB" w:rsidP="002B33DB">
            <w:pPr>
              <w:adjustRightInd w:val="0"/>
              <w:spacing w:before="60" w:after="60"/>
              <w:jc w:val="center"/>
              <w:rPr>
                <w:color w:val="000000"/>
              </w:rPr>
            </w:pPr>
            <w:r>
              <w:rPr>
                <w:color w:val="000000"/>
              </w:rPr>
              <w:t>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4715D24" w14:textId="77777777" w:rsidR="002B33DB" w:rsidRPr="00B20098" w:rsidRDefault="002B33DB" w:rsidP="002B33DB">
            <w:pPr>
              <w:adjustRightInd w:val="0"/>
              <w:spacing w:before="60" w:after="60"/>
              <w:jc w:val="center"/>
            </w:pPr>
            <w:r>
              <w:t>4.09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0F2C42" w14:textId="77777777" w:rsidR="002B33DB" w:rsidRPr="00B20098" w:rsidRDefault="002B33DB" w:rsidP="002B33DB">
            <w:pPr>
              <w:adjustRightInd w:val="0"/>
              <w:spacing w:before="60" w:after="60"/>
              <w:jc w:val="center"/>
            </w:pPr>
            <w:r>
              <w:t>1.33-9.55</w:t>
            </w:r>
          </w:p>
        </w:tc>
      </w:tr>
      <w:tr w:rsidR="002B33DB" w14:paraId="5709E28A"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0135E05D" w14:textId="1F7C6830" w:rsidR="002B33DB" w:rsidRDefault="002B33DB" w:rsidP="002B33DB">
            <w:pPr>
              <w:adjustRightInd w:val="0"/>
              <w:spacing w:before="60" w:after="60"/>
              <w:rPr>
                <w:color w:val="000000"/>
              </w:rPr>
            </w:pPr>
            <w:r>
              <w:rPr>
                <w:color w:val="000000"/>
              </w:rPr>
              <w:t>Other Chromosomal Syndromes/Other Syndromes</w:t>
            </w:r>
            <w:r w:rsidR="00625248" w:rsidRPr="002C44E5">
              <w:rPr>
                <w:vertAlign w:val="superscript"/>
              </w:rPr>
              <w:t>2</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AECED89"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E615885" w14:textId="77777777" w:rsidR="002B33DB" w:rsidRDefault="002B33DB" w:rsidP="002B33DB">
            <w:pPr>
              <w:adjustRightInd w:val="0"/>
              <w:spacing w:before="60" w:after="60"/>
              <w:jc w:val="center"/>
              <w:rPr>
                <w:color w:val="000000"/>
              </w:rPr>
            </w:pPr>
            <w:r>
              <w:rPr>
                <w:color w:val="000000"/>
              </w:rPr>
              <w:t>303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78DAAB0" w14:textId="77777777" w:rsidR="002B33DB" w:rsidRDefault="002B33DB" w:rsidP="002B33DB">
            <w:pPr>
              <w:adjustRightInd w:val="0"/>
              <w:spacing w:before="60" w:after="60"/>
              <w:jc w:val="center"/>
              <w:rPr>
                <w:color w:val="000000"/>
              </w:rPr>
            </w:pPr>
            <w:r>
              <w:rPr>
                <w:color w:val="000000"/>
              </w:rPr>
              <w:t>34.16</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0DA054B" w14:textId="77777777" w:rsidR="002B33DB" w:rsidRDefault="002B33DB" w:rsidP="002B33DB">
            <w:pPr>
              <w:adjustRightInd w:val="0"/>
              <w:spacing w:before="60" w:after="60"/>
              <w:jc w:val="center"/>
              <w:rPr>
                <w:color w:val="000000"/>
              </w:rPr>
            </w:pPr>
            <w:r>
              <w:rPr>
                <w:color w:val="000000"/>
              </w:rPr>
              <w:t>30.42-38.22</w:t>
            </w:r>
          </w:p>
        </w:tc>
      </w:tr>
      <w:tr w:rsidR="002B33DB" w14:paraId="3FCB06F7"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144AF3C"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303683D"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C2C507" w14:textId="77777777" w:rsidR="002B33DB" w:rsidRDefault="002B33DB" w:rsidP="002B33DB">
            <w:pPr>
              <w:adjustRightInd w:val="0"/>
              <w:spacing w:before="60" w:after="60"/>
              <w:jc w:val="center"/>
              <w:rPr>
                <w:color w:val="000000"/>
              </w:rPr>
            </w:pPr>
            <w:r>
              <w:rPr>
                <w:color w:val="000000"/>
              </w:rPr>
              <w:t>35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5F0D615A" w14:textId="77777777" w:rsidR="002B33DB" w:rsidRDefault="002B33DB" w:rsidP="002B33DB">
            <w:pPr>
              <w:adjustRightInd w:val="0"/>
              <w:spacing w:before="60" w:after="60"/>
              <w:jc w:val="center"/>
              <w:rPr>
                <w:color w:val="000000"/>
              </w:rPr>
            </w:pPr>
            <w:r>
              <w:rPr>
                <w:color w:val="000000"/>
              </w:rPr>
              <w:t>24.84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5CA24C" w14:textId="77777777" w:rsidR="002B33DB" w:rsidRDefault="002B33DB" w:rsidP="002B33DB">
            <w:pPr>
              <w:adjustRightInd w:val="0"/>
              <w:spacing w:before="60" w:after="60"/>
              <w:jc w:val="center"/>
              <w:rPr>
                <w:color w:val="000000"/>
              </w:rPr>
            </w:pPr>
            <w:r>
              <w:rPr>
                <w:color w:val="000000"/>
              </w:rPr>
              <w:t>17.30-34.54</w:t>
            </w:r>
          </w:p>
        </w:tc>
      </w:tr>
      <w:tr w:rsidR="002B33DB" w14:paraId="79EBF0B2"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AD704E6"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5E3DD38"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1AA9C51" w14:textId="77777777" w:rsidR="002B33DB" w:rsidRDefault="002B33DB" w:rsidP="002B33DB">
            <w:pPr>
              <w:adjustRightInd w:val="0"/>
              <w:spacing w:before="60" w:after="60"/>
              <w:jc w:val="center"/>
              <w:rPr>
                <w:color w:val="000000"/>
              </w:rPr>
            </w:pPr>
            <w:r>
              <w:rPr>
                <w:color w:val="000000"/>
              </w:rPr>
              <w:t>33</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93B8347" w14:textId="77777777" w:rsidR="002B33DB" w:rsidRDefault="002B33DB" w:rsidP="002B33DB">
            <w:pPr>
              <w:adjustRightInd w:val="0"/>
              <w:spacing w:before="60" w:after="60"/>
              <w:jc w:val="center"/>
              <w:rPr>
                <w:color w:val="000000"/>
              </w:rPr>
            </w:pPr>
            <w:r>
              <w:rPr>
                <w:color w:val="000000"/>
              </w:rPr>
              <w:t>26.07</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2808F1" w14:textId="77777777" w:rsidR="002B33DB" w:rsidRDefault="002B33DB" w:rsidP="002B33DB">
            <w:pPr>
              <w:adjustRightInd w:val="0"/>
              <w:spacing w:before="60" w:after="60"/>
              <w:jc w:val="center"/>
              <w:rPr>
                <w:color w:val="000000"/>
              </w:rPr>
            </w:pPr>
            <w:r>
              <w:rPr>
                <w:color w:val="000000"/>
              </w:rPr>
              <w:t>17.95-36.62</w:t>
            </w:r>
          </w:p>
        </w:tc>
      </w:tr>
      <w:tr w:rsidR="002B33DB" w14:paraId="11F7A457"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6B7DD320"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5195335"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99F756" w14:textId="77777777" w:rsidR="002B33DB" w:rsidRDefault="002B33DB" w:rsidP="002B33DB">
            <w:pPr>
              <w:adjustRightInd w:val="0"/>
              <w:spacing w:before="60" w:after="60"/>
              <w:jc w:val="center"/>
              <w:rPr>
                <w:color w:val="000000"/>
              </w:rPr>
            </w:pPr>
            <w:r>
              <w:rPr>
                <w:color w:val="000000"/>
              </w:rPr>
              <w:t>65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8B28B56" w14:textId="77777777" w:rsidR="002B33DB" w:rsidRDefault="002B33DB" w:rsidP="002B33DB">
            <w:pPr>
              <w:adjustRightInd w:val="0"/>
              <w:spacing w:before="60" w:after="60"/>
              <w:jc w:val="center"/>
              <w:rPr>
                <w:color w:val="000000"/>
              </w:rPr>
            </w:pPr>
            <w:r>
              <w:rPr>
                <w:color w:val="000000"/>
              </w:rPr>
              <w:t>26.01</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984E10" w14:textId="77777777" w:rsidR="002B33DB" w:rsidRDefault="002B33DB" w:rsidP="002B33DB">
            <w:pPr>
              <w:adjustRightInd w:val="0"/>
              <w:spacing w:before="60" w:after="60"/>
              <w:jc w:val="center"/>
              <w:rPr>
                <w:color w:val="000000"/>
              </w:rPr>
            </w:pPr>
            <w:r>
              <w:rPr>
                <w:color w:val="000000"/>
              </w:rPr>
              <w:t>20.07-33.15</w:t>
            </w:r>
          </w:p>
        </w:tc>
      </w:tr>
      <w:tr w:rsidR="002B33DB" w14:paraId="6EA4B6BB" w14:textId="77777777" w:rsidTr="00BF1DE3">
        <w:trPr>
          <w:cantSplit/>
          <w:jc w:val="center"/>
        </w:trPr>
        <w:tc>
          <w:tcPr>
            <w:tcW w:w="4043" w:type="dxa"/>
            <w:tcBorders>
              <w:top w:val="nil"/>
              <w:left w:val="single" w:sz="6" w:space="0" w:color="000000"/>
              <w:bottom w:val="single" w:sz="2" w:space="0" w:color="000000"/>
              <w:right w:val="nil"/>
            </w:tcBorders>
            <w:shd w:val="clear" w:color="auto" w:fill="FFFFFF"/>
            <w:tcMar>
              <w:left w:w="60" w:type="dxa"/>
              <w:right w:w="60" w:type="dxa"/>
            </w:tcMar>
          </w:tcPr>
          <w:p w14:paraId="64686011" w14:textId="77777777" w:rsidR="002B33DB" w:rsidRPr="006B5CBF" w:rsidRDefault="002B33DB" w:rsidP="002B33DB">
            <w:pPr>
              <w:adjustRightInd w:val="0"/>
              <w:spacing w:before="60" w:after="60"/>
              <w:rPr>
                <w:b/>
                <w:color w:val="000000"/>
              </w:rPr>
            </w:pPr>
            <w:r w:rsidRPr="006B5CBF">
              <w:rPr>
                <w:b/>
                <w:color w:val="000000"/>
              </w:rPr>
              <w:t>Other</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33A4A70" w14:textId="77777777" w:rsidR="002B33DB" w:rsidRDefault="002B33DB" w:rsidP="002B33D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E46717F" w14:textId="77777777" w:rsidR="002B33DB" w:rsidRDefault="002B33DB" w:rsidP="002B33DB">
            <w:pPr>
              <w:adjustRightInd w:val="0"/>
              <w:spacing w:before="60" w:after="60"/>
              <w:jc w:val="center"/>
              <w:rPr>
                <w:color w:val="000000"/>
              </w:rPr>
            </w:pP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2F7CE191" w14:textId="77777777" w:rsidR="002B33DB" w:rsidRDefault="002B33DB" w:rsidP="002B33DB">
            <w:pPr>
              <w:adjustRightInd w:val="0"/>
              <w:spacing w:before="60" w:after="60"/>
              <w:jc w:val="center"/>
              <w:rPr>
                <w:color w:val="000000"/>
              </w:rPr>
            </w:pP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E635A4" w14:textId="77777777" w:rsidR="002B33DB" w:rsidRDefault="002B33DB" w:rsidP="002B33DB">
            <w:pPr>
              <w:adjustRightInd w:val="0"/>
              <w:spacing w:before="60" w:after="60"/>
              <w:jc w:val="center"/>
              <w:rPr>
                <w:color w:val="000000"/>
              </w:rPr>
            </w:pPr>
          </w:p>
        </w:tc>
      </w:tr>
      <w:tr w:rsidR="002B33DB" w14:paraId="0DD62936"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40032230" w14:textId="77777777" w:rsidR="002B33DB" w:rsidRDefault="002B33DB" w:rsidP="002B33DB">
            <w:pPr>
              <w:adjustRightInd w:val="0"/>
              <w:spacing w:before="60" w:after="60"/>
              <w:rPr>
                <w:color w:val="000000"/>
              </w:rPr>
            </w:pPr>
            <w:r>
              <w:rPr>
                <w:color w:val="000000"/>
              </w:rPr>
              <w:t>Amniotic Bands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534367D3"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BF2E211" w14:textId="77777777" w:rsidR="002B33DB" w:rsidRDefault="002B33DB" w:rsidP="002B33DB">
            <w:pPr>
              <w:adjustRightInd w:val="0"/>
              <w:spacing w:before="60" w:after="60"/>
              <w:jc w:val="center"/>
              <w:rPr>
                <w:color w:val="000000"/>
              </w:rPr>
            </w:pPr>
            <w:r>
              <w:rPr>
                <w:color w:val="000000"/>
              </w:rPr>
              <w:t>8</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FD78CE8" w14:textId="77777777" w:rsidR="002B33DB" w:rsidRDefault="002B33DB" w:rsidP="002B33DB">
            <w:pPr>
              <w:adjustRightInd w:val="0"/>
              <w:spacing w:before="60" w:after="60"/>
              <w:jc w:val="center"/>
              <w:rPr>
                <w:color w:val="000000"/>
              </w:rPr>
            </w:pPr>
            <w:r>
              <w:rPr>
                <w:color w:val="000000"/>
              </w:rPr>
              <w:t>0.90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4554E1" w14:textId="77777777" w:rsidR="002B33DB" w:rsidRDefault="002B33DB" w:rsidP="002B33DB">
            <w:pPr>
              <w:adjustRightInd w:val="0"/>
              <w:spacing w:before="60" w:after="60"/>
              <w:jc w:val="center"/>
              <w:rPr>
                <w:color w:val="000000"/>
              </w:rPr>
            </w:pPr>
            <w:r>
              <w:rPr>
                <w:color w:val="000000"/>
              </w:rPr>
              <w:t>0.39-1.78</w:t>
            </w:r>
          </w:p>
        </w:tc>
      </w:tr>
      <w:tr w:rsidR="002B33DB" w14:paraId="17B05C5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BF7BE8D"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A56216F"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54D5CB0"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3E9C313" w14:textId="77777777" w:rsidR="002B33DB" w:rsidRDefault="002B33DB" w:rsidP="002B33DB">
            <w:pPr>
              <w:adjustRightInd w:val="0"/>
              <w:spacing w:before="60" w:after="60"/>
              <w:jc w:val="center"/>
              <w:rPr>
                <w:color w:val="000000"/>
              </w:rPr>
            </w:pPr>
            <w:r>
              <w:rPr>
                <w:color w:val="000000"/>
              </w:rPr>
              <w:t>1.42</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ED8266" w14:textId="77777777" w:rsidR="002B33DB" w:rsidRDefault="002B33DB" w:rsidP="002B33DB">
            <w:pPr>
              <w:adjustRightInd w:val="0"/>
              <w:spacing w:before="60" w:after="60"/>
              <w:jc w:val="center"/>
              <w:rPr>
                <w:color w:val="000000"/>
              </w:rPr>
            </w:pPr>
            <w:r>
              <w:rPr>
                <w:color w:val="000000"/>
              </w:rPr>
              <w:t>0.17-5.13</w:t>
            </w:r>
          </w:p>
        </w:tc>
      </w:tr>
      <w:tr w:rsidR="002B33DB" w14:paraId="28EDE988"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63D46FC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67D0A870"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ADAC2A7" w14:textId="77777777" w:rsidR="002B33DB" w:rsidRDefault="002B33DB" w:rsidP="002B33DB">
            <w:pPr>
              <w:adjustRightInd w:val="0"/>
              <w:spacing w:before="60" w:after="60"/>
              <w:jc w:val="center"/>
              <w:rPr>
                <w:color w:val="000000"/>
              </w:rPr>
            </w:pPr>
            <w:r>
              <w:rPr>
                <w:color w:val="000000"/>
              </w:rPr>
              <w:t>0</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56A6512" w14:textId="77777777" w:rsidR="002B33DB" w:rsidRDefault="002B33DB" w:rsidP="002B33DB">
            <w:pPr>
              <w:adjustRightInd w:val="0"/>
              <w:spacing w:before="60" w:after="60"/>
              <w:jc w:val="center"/>
              <w:rPr>
                <w:color w:val="000000"/>
              </w:rPr>
            </w:pPr>
            <w:r>
              <w:rPr>
                <w:color w:val="000000"/>
              </w:rPr>
              <w:t>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B44CAA" w14:textId="77777777" w:rsidR="002B33DB" w:rsidRDefault="002B33DB" w:rsidP="002B33DB">
            <w:pPr>
              <w:adjustRightInd w:val="0"/>
              <w:spacing w:before="60" w:after="60"/>
              <w:jc w:val="center"/>
              <w:rPr>
                <w:color w:val="000000"/>
              </w:rPr>
            </w:pPr>
            <w:r>
              <w:rPr>
                <w:color w:val="000000"/>
              </w:rPr>
              <w:t>-</w:t>
            </w:r>
          </w:p>
        </w:tc>
      </w:tr>
      <w:tr w:rsidR="002B33DB" w14:paraId="60EE5B91" w14:textId="77777777" w:rsidTr="00BF1DE3">
        <w:trPr>
          <w:cantSplit/>
          <w:jc w:val="center"/>
        </w:trPr>
        <w:tc>
          <w:tcPr>
            <w:tcW w:w="4043" w:type="dxa"/>
            <w:vMerge/>
            <w:tcBorders>
              <w:left w:val="single" w:sz="6" w:space="0" w:color="000000"/>
              <w:bottom w:val="single" w:sz="2" w:space="0" w:color="000000"/>
              <w:right w:val="nil"/>
            </w:tcBorders>
            <w:shd w:val="clear" w:color="auto" w:fill="FFFFFF"/>
            <w:tcMar>
              <w:left w:w="60" w:type="dxa"/>
              <w:right w:w="60" w:type="dxa"/>
            </w:tcMar>
          </w:tcPr>
          <w:p w14:paraId="4A24BCBB"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7E691FDB"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1F8112B"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44B754CB" w14:textId="77777777" w:rsidR="002B33DB" w:rsidRDefault="002B33DB" w:rsidP="002B33DB">
            <w:pPr>
              <w:adjustRightInd w:val="0"/>
              <w:spacing w:before="60" w:after="60"/>
              <w:jc w:val="center"/>
              <w:rPr>
                <w:color w:val="000000"/>
              </w:rPr>
            </w:pPr>
            <w:r>
              <w:rPr>
                <w:color w:val="000000"/>
              </w:rPr>
              <w:t>0.80</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3CD619" w14:textId="77777777" w:rsidR="002B33DB" w:rsidRDefault="002B33DB" w:rsidP="002B33DB">
            <w:pPr>
              <w:adjustRightInd w:val="0"/>
              <w:spacing w:before="60" w:after="60"/>
              <w:jc w:val="center"/>
              <w:rPr>
                <w:color w:val="000000"/>
              </w:rPr>
            </w:pPr>
            <w:r>
              <w:rPr>
                <w:color w:val="000000"/>
              </w:rPr>
              <w:t>0.10-2.89</w:t>
            </w:r>
          </w:p>
        </w:tc>
      </w:tr>
      <w:tr w:rsidR="002B33DB" w14:paraId="515EAEBD"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333BA564" w14:textId="77777777" w:rsidR="002B33DB" w:rsidRDefault="002B33DB" w:rsidP="002B33DB">
            <w:pPr>
              <w:adjustRightInd w:val="0"/>
              <w:spacing w:before="60" w:after="60"/>
              <w:rPr>
                <w:color w:val="000000"/>
              </w:rPr>
            </w:pPr>
            <w:r>
              <w:rPr>
                <w:color w:val="000000"/>
              </w:rPr>
              <w:t>Skin Anomalies</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244AD65"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BCBAC7" w14:textId="77777777" w:rsidR="002B33DB" w:rsidRDefault="002B33DB" w:rsidP="002B33DB">
            <w:pPr>
              <w:adjustRightInd w:val="0"/>
              <w:spacing w:before="60" w:after="60"/>
              <w:jc w:val="center"/>
              <w:rPr>
                <w:color w:val="000000"/>
              </w:rPr>
            </w:pPr>
            <w:r>
              <w:rPr>
                <w:color w:val="000000"/>
              </w:rPr>
              <w:t>15</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36566240" w14:textId="77777777" w:rsidR="002B33DB" w:rsidRDefault="002B33DB" w:rsidP="002B33DB">
            <w:pPr>
              <w:adjustRightInd w:val="0"/>
              <w:spacing w:before="60" w:after="60"/>
              <w:jc w:val="center"/>
              <w:rPr>
                <w:color w:val="000000"/>
              </w:rPr>
            </w:pPr>
            <w:r>
              <w:rPr>
                <w:color w:val="000000"/>
              </w:rPr>
              <w:t>1.69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03F1C4" w14:textId="77777777" w:rsidR="002B33DB" w:rsidRDefault="002B33DB" w:rsidP="002B33DB">
            <w:pPr>
              <w:adjustRightInd w:val="0"/>
              <w:spacing w:before="60" w:after="60"/>
              <w:jc w:val="center"/>
              <w:rPr>
                <w:color w:val="000000"/>
              </w:rPr>
            </w:pPr>
            <w:r>
              <w:rPr>
                <w:color w:val="000000"/>
              </w:rPr>
              <w:t>0.95-2.79</w:t>
            </w:r>
          </w:p>
        </w:tc>
      </w:tr>
      <w:tr w:rsidR="002B33DB" w14:paraId="407EDF5C"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38626DE4"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331E8684"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1B42C1"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71DCC6EB" w14:textId="77777777" w:rsidR="002B33DB" w:rsidRDefault="002B33DB" w:rsidP="002B33DB">
            <w:pPr>
              <w:adjustRightInd w:val="0"/>
              <w:spacing w:before="60" w:after="60"/>
              <w:jc w:val="center"/>
              <w:rPr>
                <w:color w:val="000000"/>
              </w:rPr>
            </w:pPr>
            <w:r>
              <w:rPr>
                <w:color w:val="000000"/>
              </w:rPr>
              <w:t>2.84</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C81949" w14:textId="77777777" w:rsidR="002B33DB" w:rsidRDefault="002B33DB" w:rsidP="002B33DB">
            <w:pPr>
              <w:adjustRightInd w:val="0"/>
              <w:spacing w:before="60" w:after="60"/>
              <w:jc w:val="center"/>
              <w:rPr>
                <w:color w:val="000000"/>
              </w:rPr>
            </w:pPr>
            <w:r>
              <w:rPr>
                <w:color w:val="000000"/>
              </w:rPr>
              <w:t>0.77-7.27</w:t>
            </w:r>
          </w:p>
        </w:tc>
      </w:tr>
      <w:tr w:rsidR="002B33DB" w14:paraId="687D983A"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5E4B9E18" w14:textId="77777777" w:rsidR="002B33DB" w:rsidRDefault="002B33DB" w:rsidP="002B33DB">
            <w:pPr>
              <w:keepNext/>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15FCD81C" w14:textId="77777777" w:rsidR="002B33DB" w:rsidRDefault="002B33DB" w:rsidP="002B33DB">
            <w:pPr>
              <w:keepNext/>
              <w:adjustRightInd w:val="0"/>
              <w:spacing w:before="60" w:after="60"/>
              <w:rPr>
                <w:color w:val="000000"/>
              </w:rPr>
            </w:pPr>
            <w:r>
              <w:rPr>
                <w:color w:val="000000"/>
              </w:rPr>
              <w:t>Asian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FFB7866" w14:textId="77777777" w:rsidR="002B33DB" w:rsidRDefault="002B33DB" w:rsidP="002B33DB">
            <w:pPr>
              <w:keepNext/>
              <w:adjustRightInd w:val="0"/>
              <w:spacing w:before="60" w:after="60"/>
              <w:jc w:val="center"/>
              <w:rPr>
                <w:color w:val="000000"/>
              </w:rPr>
            </w:pPr>
            <w:r>
              <w:rPr>
                <w:color w:val="000000"/>
              </w:rPr>
              <w:t>1</w:t>
            </w:r>
          </w:p>
        </w:tc>
        <w:tc>
          <w:tcPr>
            <w:tcW w:w="1338" w:type="dxa"/>
            <w:tcBorders>
              <w:top w:val="nil"/>
              <w:left w:val="single" w:sz="2" w:space="0" w:color="000000"/>
              <w:bottom w:val="single" w:sz="2" w:space="0" w:color="000000"/>
              <w:right w:val="nil"/>
            </w:tcBorders>
            <w:shd w:val="clear" w:color="auto" w:fill="FFFFFF"/>
            <w:tcMar>
              <w:left w:w="60" w:type="dxa"/>
              <w:right w:w="60" w:type="dxa"/>
            </w:tcMar>
          </w:tcPr>
          <w:p w14:paraId="0D46ACD0" w14:textId="77777777" w:rsidR="002B33DB" w:rsidRDefault="002B33DB" w:rsidP="002B33DB">
            <w:pPr>
              <w:keepNext/>
              <w:adjustRightInd w:val="0"/>
              <w:spacing w:before="60" w:after="60"/>
              <w:jc w:val="center"/>
              <w:rPr>
                <w:color w:val="000000"/>
              </w:rPr>
            </w:pPr>
            <w:r>
              <w:rPr>
                <w:color w:val="000000"/>
              </w:rPr>
              <w:t>0.79</w:t>
            </w:r>
          </w:p>
        </w:tc>
        <w:tc>
          <w:tcPr>
            <w:tcW w:w="225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604D2D" w14:textId="77777777" w:rsidR="002B33DB" w:rsidRDefault="002B33DB" w:rsidP="002B33DB">
            <w:pPr>
              <w:keepNext/>
              <w:adjustRightInd w:val="0"/>
              <w:spacing w:before="60" w:after="60"/>
              <w:jc w:val="center"/>
              <w:rPr>
                <w:color w:val="000000"/>
              </w:rPr>
            </w:pPr>
            <w:r>
              <w:rPr>
                <w:color w:val="000000"/>
              </w:rPr>
              <w:t>0.02-4.40</w:t>
            </w:r>
          </w:p>
        </w:tc>
      </w:tr>
      <w:tr w:rsidR="002B33DB" w14:paraId="0E02075D" w14:textId="77777777" w:rsidTr="00BF1DE3">
        <w:trPr>
          <w:cantSplit/>
          <w:jc w:val="center"/>
        </w:trPr>
        <w:tc>
          <w:tcPr>
            <w:tcW w:w="4043" w:type="dxa"/>
            <w:vMerge/>
            <w:tcBorders>
              <w:left w:val="single" w:sz="6" w:space="0" w:color="000000"/>
              <w:bottom w:val="single" w:sz="6" w:space="0" w:color="000000"/>
              <w:right w:val="nil"/>
            </w:tcBorders>
            <w:shd w:val="clear" w:color="auto" w:fill="FFFFFF"/>
            <w:tcMar>
              <w:left w:w="60" w:type="dxa"/>
              <w:right w:w="60" w:type="dxa"/>
            </w:tcMar>
          </w:tcPr>
          <w:p w14:paraId="3545E407" w14:textId="77777777" w:rsidR="002B33DB" w:rsidRDefault="002B33DB" w:rsidP="002B33DB">
            <w:pPr>
              <w:adjustRightInd w:val="0"/>
              <w:spacing w:before="60" w:after="60"/>
              <w:rPr>
                <w:color w:val="000000"/>
              </w:rPr>
            </w:pPr>
          </w:p>
        </w:tc>
        <w:tc>
          <w:tcPr>
            <w:tcW w:w="1023" w:type="dxa"/>
            <w:tcBorders>
              <w:top w:val="nil"/>
              <w:left w:val="single" w:sz="2" w:space="0" w:color="000000"/>
              <w:bottom w:val="single" w:sz="6" w:space="0" w:color="000000"/>
              <w:right w:val="nil"/>
            </w:tcBorders>
            <w:shd w:val="clear" w:color="auto" w:fill="FFFFFF"/>
            <w:tcMar>
              <w:left w:w="60" w:type="dxa"/>
              <w:right w:w="60" w:type="dxa"/>
            </w:tcMar>
          </w:tcPr>
          <w:p w14:paraId="5549BD27"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6" w:space="0" w:color="000000"/>
              <w:right w:val="nil"/>
            </w:tcBorders>
            <w:shd w:val="clear" w:color="auto" w:fill="FFFFFF"/>
            <w:tcMar>
              <w:left w:w="60" w:type="dxa"/>
              <w:right w:w="60" w:type="dxa"/>
            </w:tcMar>
          </w:tcPr>
          <w:p w14:paraId="08EA6E7E" w14:textId="77777777" w:rsidR="002B33DB" w:rsidRDefault="002B33DB" w:rsidP="002B33DB">
            <w:pPr>
              <w:adjustRightInd w:val="0"/>
              <w:spacing w:before="60" w:after="60"/>
              <w:jc w:val="center"/>
              <w:rPr>
                <w:color w:val="000000"/>
              </w:rPr>
            </w:pPr>
            <w:r>
              <w:rPr>
                <w:color w:val="000000"/>
              </w:rPr>
              <w:t>2</w:t>
            </w:r>
          </w:p>
        </w:tc>
        <w:tc>
          <w:tcPr>
            <w:tcW w:w="1338" w:type="dxa"/>
            <w:tcBorders>
              <w:top w:val="nil"/>
              <w:left w:val="single" w:sz="2" w:space="0" w:color="000000"/>
              <w:bottom w:val="single" w:sz="6" w:space="0" w:color="000000"/>
              <w:right w:val="nil"/>
            </w:tcBorders>
            <w:shd w:val="clear" w:color="auto" w:fill="FFFFFF"/>
            <w:tcMar>
              <w:left w:w="60" w:type="dxa"/>
              <w:right w:w="60" w:type="dxa"/>
            </w:tcMar>
          </w:tcPr>
          <w:p w14:paraId="249D8BC7" w14:textId="77777777" w:rsidR="002B33DB" w:rsidRDefault="002B33DB" w:rsidP="002B33DB">
            <w:pPr>
              <w:adjustRightInd w:val="0"/>
              <w:spacing w:before="60" w:after="60"/>
              <w:jc w:val="center"/>
              <w:rPr>
                <w:color w:val="000000"/>
              </w:rPr>
            </w:pPr>
            <w:r>
              <w:rPr>
                <w:color w:val="000000"/>
              </w:rPr>
              <w:t>0.80</w:t>
            </w:r>
          </w:p>
        </w:tc>
        <w:tc>
          <w:tcPr>
            <w:tcW w:w="2250"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4B080704" w14:textId="77777777" w:rsidR="002B33DB" w:rsidRDefault="002B33DB" w:rsidP="002B33DB">
            <w:pPr>
              <w:adjustRightInd w:val="0"/>
              <w:spacing w:before="60" w:after="60"/>
              <w:jc w:val="center"/>
              <w:rPr>
                <w:color w:val="000000"/>
              </w:rPr>
            </w:pPr>
            <w:r>
              <w:rPr>
                <w:color w:val="000000"/>
              </w:rPr>
              <w:t>0.10-2.89</w:t>
            </w:r>
          </w:p>
        </w:tc>
      </w:tr>
      <w:tr w:rsidR="002B33DB" w14:paraId="3667A056" w14:textId="77777777" w:rsidTr="00BF1DE3">
        <w:trPr>
          <w:cantSplit/>
          <w:jc w:val="center"/>
        </w:trPr>
        <w:tc>
          <w:tcPr>
            <w:tcW w:w="4043" w:type="dxa"/>
            <w:vMerge w:val="restart"/>
            <w:tcBorders>
              <w:top w:val="nil"/>
              <w:left w:val="single" w:sz="6" w:space="0" w:color="000000"/>
              <w:right w:val="nil"/>
            </w:tcBorders>
            <w:shd w:val="clear" w:color="auto" w:fill="FFFFFF"/>
            <w:tcMar>
              <w:left w:w="60" w:type="dxa"/>
              <w:right w:w="60" w:type="dxa"/>
            </w:tcMar>
          </w:tcPr>
          <w:p w14:paraId="7EE12544" w14:textId="2E2D6B5C" w:rsidR="002B33DB" w:rsidRPr="006B5CBF" w:rsidRDefault="002B33DB" w:rsidP="002B33DB">
            <w:pPr>
              <w:adjustRightInd w:val="0"/>
              <w:spacing w:before="60" w:after="60"/>
              <w:rPr>
                <w:color w:val="000000"/>
              </w:rPr>
            </w:pPr>
            <w:r w:rsidRPr="006B5CBF">
              <w:rPr>
                <w:color w:val="000000"/>
              </w:rPr>
              <w:t>Other, Specified</w:t>
            </w:r>
            <w:r w:rsidR="00625248" w:rsidRPr="002C44E5">
              <w:rPr>
                <w:vertAlign w:val="superscript"/>
              </w:rPr>
              <w:t>2</w:t>
            </w:r>
          </w:p>
        </w:tc>
        <w:tc>
          <w:tcPr>
            <w:tcW w:w="1023" w:type="dxa"/>
            <w:tcBorders>
              <w:top w:val="nil"/>
              <w:left w:val="single" w:sz="2" w:space="0" w:color="000000"/>
              <w:bottom w:val="single" w:sz="6" w:space="0" w:color="000000"/>
              <w:right w:val="nil"/>
            </w:tcBorders>
            <w:shd w:val="clear" w:color="auto" w:fill="FFFFFF"/>
            <w:tcMar>
              <w:left w:w="60" w:type="dxa"/>
              <w:right w:w="60" w:type="dxa"/>
            </w:tcMar>
          </w:tcPr>
          <w:p w14:paraId="1E5FA188" w14:textId="77777777" w:rsidR="002B33DB" w:rsidRDefault="002B33DB" w:rsidP="002B33DB">
            <w:pPr>
              <w:adjustRightInd w:val="0"/>
              <w:spacing w:before="60" w:after="60"/>
              <w:rPr>
                <w:color w:val="000000"/>
              </w:rPr>
            </w:pPr>
            <w:r>
              <w:rPr>
                <w:color w:val="000000"/>
              </w:rPr>
              <w:t>White</w:t>
            </w:r>
          </w:p>
        </w:tc>
        <w:tc>
          <w:tcPr>
            <w:tcW w:w="723" w:type="dxa"/>
            <w:tcBorders>
              <w:top w:val="nil"/>
              <w:left w:val="single" w:sz="2" w:space="0" w:color="000000"/>
              <w:bottom w:val="single" w:sz="6" w:space="0" w:color="000000"/>
              <w:right w:val="nil"/>
            </w:tcBorders>
            <w:shd w:val="clear" w:color="auto" w:fill="FFFFFF"/>
            <w:tcMar>
              <w:left w:w="60" w:type="dxa"/>
              <w:right w:w="60" w:type="dxa"/>
            </w:tcMar>
          </w:tcPr>
          <w:p w14:paraId="55C4B399" w14:textId="77777777" w:rsidR="002B33DB" w:rsidRDefault="002B33DB" w:rsidP="002B33DB">
            <w:pPr>
              <w:adjustRightInd w:val="0"/>
              <w:spacing w:before="60" w:after="60"/>
              <w:jc w:val="center"/>
              <w:rPr>
                <w:color w:val="000000"/>
              </w:rPr>
            </w:pPr>
            <w:r>
              <w:rPr>
                <w:color w:val="000000"/>
              </w:rPr>
              <w:t>13</w:t>
            </w:r>
          </w:p>
        </w:tc>
        <w:tc>
          <w:tcPr>
            <w:tcW w:w="1338" w:type="dxa"/>
            <w:tcBorders>
              <w:top w:val="nil"/>
              <w:left w:val="single" w:sz="2" w:space="0" w:color="000000"/>
              <w:bottom w:val="single" w:sz="6" w:space="0" w:color="000000"/>
              <w:right w:val="nil"/>
            </w:tcBorders>
            <w:shd w:val="clear" w:color="auto" w:fill="FFFFFF"/>
            <w:tcMar>
              <w:left w:w="60" w:type="dxa"/>
              <w:right w:w="60" w:type="dxa"/>
            </w:tcMar>
          </w:tcPr>
          <w:p w14:paraId="762AE293" w14:textId="77777777" w:rsidR="002B33DB" w:rsidRDefault="002B33DB" w:rsidP="002B33DB">
            <w:pPr>
              <w:adjustRightInd w:val="0"/>
              <w:spacing w:before="60" w:after="60"/>
              <w:jc w:val="center"/>
              <w:rPr>
                <w:color w:val="000000"/>
              </w:rPr>
            </w:pPr>
            <w:r>
              <w:rPr>
                <w:color w:val="000000"/>
              </w:rPr>
              <w:t>1.47</w:t>
            </w:r>
          </w:p>
        </w:tc>
        <w:tc>
          <w:tcPr>
            <w:tcW w:w="2250"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6643141E" w14:textId="77777777" w:rsidR="002B33DB" w:rsidRDefault="002B33DB" w:rsidP="002B33DB">
            <w:pPr>
              <w:adjustRightInd w:val="0"/>
              <w:spacing w:before="60" w:after="60"/>
              <w:jc w:val="center"/>
              <w:rPr>
                <w:color w:val="000000"/>
              </w:rPr>
            </w:pPr>
            <w:r>
              <w:rPr>
                <w:color w:val="000000"/>
              </w:rPr>
              <w:t>0.78-2.51</w:t>
            </w:r>
          </w:p>
        </w:tc>
      </w:tr>
      <w:tr w:rsidR="002B33DB" w14:paraId="4960051F"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407ECA20" w14:textId="77777777" w:rsidR="002B33DB" w:rsidRDefault="002B33DB" w:rsidP="002B33DB">
            <w:pPr>
              <w:adjustRightInd w:val="0"/>
              <w:spacing w:before="60" w:after="60"/>
              <w:jc w:val="center"/>
              <w:rPr>
                <w:color w:val="000000"/>
              </w:rPr>
            </w:pPr>
          </w:p>
        </w:tc>
        <w:tc>
          <w:tcPr>
            <w:tcW w:w="1023" w:type="dxa"/>
            <w:tcBorders>
              <w:top w:val="nil"/>
              <w:left w:val="single" w:sz="2" w:space="0" w:color="000000"/>
              <w:bottom w:val="single" w:sz="6" w:space="0" w:color="000000"/>
              <w:right w:val="nil"/>
            </w:tcBorders>
            <w:shd w:val="clear" w:color="auto" w:fill="FFFFFF"/>
            <w:tcMar>
              <w:left w:w="60" w:type="dxa"/>
              <w:right w:w="60" w:type="dxa"/>
            </w:tcMar>
          </w:tcPr>
          <w:p w14:paraId="5B1D0105" w14:textId="77777777" w:rsidR="002B33DB" w:rsidRDefault="002B33DB" w:rsidP="002B33DB">
            <w:pPr>
              <w:adjustRightInd w:val="0"/>
              <w:spacing w:before="60" w:after="60"/>
              <w:rPr>
                <w:color w:val="000000"/>
              </w:rPr>
            </w:pPr>
            <w:r>
              <w:rPr>
                <w:color w:val="000000"/>
              </w:rPr>
              <w:t>Black</w:t>
            </w:r>
          </w:p>
        </w:tc>
        <w:tc>
          <w:tcPr>
            <w:tcW w:w="723" w:type="dxa"/>
            <w:tcBorders>
              <w:top w:val="nil"/>
              <w:left w:val="single" w:sz="2" w:space="0" w:color="000000"/>
              <w:bottom w:val="single" w:sz="6" w:space="0" w:color="000000"/>
              <w:right w:val="nil"/>
            </w:tcBorders>
            <w:shd w:val="clear" w:color="auto" w:fill="FFFFFF"/>
            <w:tcMar>
              <w:left w:w="60" w:type="dxa"/>
              <w:right w:w="60" w:type="dxa"/>
            </w:tcMar>
          </w:tcPr>
          <w:p w14:paraId="02BCFD07"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6" w:space="0" w:color="000000"/>
              <w:right w:val="nil"/>
            </w:tcBorders>
            <w:shd w:val="clear" w:color="auto" w:fill="FFFFFF"/>
            <w:tcMar>
              <w:left w:w="60" w:type="dxa"/>
              <w:right w:w="60" w:type="dxa"/>
            </w:tcMar>
          </w:tcPr>
          <w:p w14:paraId="2743B1B6" w14:textId="77777777" w:rsidR="002B33DB" w:rsidRDefault="002B33DB" w:rsidP="002B33DB">
            <w:pPr>
              <w:adjustRightInd w:val="0"/>
              <w:spacing w:before="60" w:after="60"/>
              <w:jc w:val="center"/>
              <w:rPr>
                <w:color w:val="000000"/>
              </w:rPr>
            </w:pPr>
            <w:r>
              <w:rPr>
                <w:color w:val="000000"/>
              </w:rPr>
              <w:t>2.84</w:t>
            </w:r>
          </w:p>
        </w:tc>
        <w:tc>
          <w:tcPr>
            <w:tcW w:w="2250"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6B05677D" w14:textId="77777777" w:rsidR="002B33DB" w:rsidRDefault="002B33DB" w:rsidP="002B33DB">
            <w:pPr>
              <w:adjustRightInd w:val="0"/>
              <w:spacing w:before="60" w:after="60"/>
              <w:jc w:val="center"/>
              <w:rPr>
                <w:color w:val="000000"/>
              </w:rPr>
            </w:pPr>
            <w:r>
              <w:rPr>
                <w:color w:val="000000"/>
              </w:rPr>
              <w:t>0.77-7.27</w:t>
            </w:r>
          </w:p>
        </w:tc>
      </w:tr>
      <w:tr w:rsidR="002B33DB" w14:paraId="37EBD89C" w14:textId="77777777" w:rsidTr="00BF1DE3">
        <w:trPr>
          <w:cantSplit/>
          <w:jc w:val="center"/>
        </w:trPr>
        <w:tc>
          <w:tcPr>
            <w:tcW w:w="4043" w:type="dxa"/>
            <w:vMerge/>
            <w:tcBorders>
              <w:left w:val="single" w:sz="6" w:space="0" w:color="000000"/>
              <w:right w:val="nil"/>
            </w:tcBorders>
            <w:shd w:val="clear" w:color="auto" w:fill="FFFFFF"/>
            <w:tcMar>
              <w:left w:w="60" w:type="dxa"/>
              <w:right w:w="60" w:type="dxa"/>
            </w:tcMar>
          </w:tcPr>
          <w:p w14:paraId="03B14085" w14:textId="77777777" w:rsidR="002B33DB" w:rsidRDefault="002B33DB" w:rsidP="002B33DB">
            <w:pPr>
              <w:adjustRightInd w:val="0"/>
              <w:spacing w:before="60" w:after="60"/>
              <w:jc w:val="center"/>
              <w:rPr>
                <w:color w:val="000000"/>
              </w:rPr>
            </w:pPr>
          </w:p>
        </w:tc>
        <w:tc>
          <w:tcPr>
            <w:tcW w:w="1023" w:type="dxa"/>
            <w:tcBorders>
              <w:top w:val="nil"/>
              <w:left w:val="single" w:sz="2" w:space="0" w:color="000000"/>
              <w:bottom w:val="single" w:sz="6" w:space="0" w:color="000000"/>
              <w:right w:val="nil"/>
            </w:tcBorders>
            <w:shd w:val="clear" w:color="auto" w:fill="FFFFFF"/>
            <w:tcMar>
              <w:left w:w="60" w:type="dxa"/>
              <w:right w:w="60" w:type="dxa"/>
            </w:tcMar>
          </w:tcPr>
          <w:p w14:paraId="4204E204" w14:textId="77777777" w:rsidR="002B33DB" w:rsidRDefault="002B33DB" w:rsidP="002B33DB">
            <w:pPr>
              <w:adjustRightInd w:val="0"/>
              <w:spacing w:before="60" w:after="60"/>
              <w:rPr>
                <w:color w:val="000000"/>
              </w:rPr>
            </w:pPr>
            <w:r>
              <w:rPr>
                <w:color w:val="000000"/>
              </w:rPr>
              <w:t>Asian</w:t>
            </w:r>
          </w:p>
        </w:tc>
        <w:tc>
          <w:tcPr>
            <w:tcW w:w="723" w:type="dxa"/>
            <w:tcBorders>
              <w:top w:val="nil"/>
              <w:left w:val="single" w:sz="2" w:space="0" w:color="000000"/>
              <w:bottom w:val="single" w:sz="6" w:space="0" w:color="000000"/>
              <w:right w:val="nil"/>
            </w:tcBorders>
            <w:shd w:val="clear" w:color="auto" w:fill="FFFFFF"/>
            <w:tcMar>
              <w:left w:w="60" w:type="dxa"/>
              <w:right w:w="60" w:type="dxa"/>
            </w:tcMar>
          </w:tcPr>
          <w:p w14:paraId="505F9A07" w14:textId="77777777" w:rsidR="002B33DB" w:rsidRDefault="002B33DB" w:rsidP="002B33DB">
            <w:pPr>
              <w:adjustRightInd w:val="0"/>
              <w:spacing w:before="60" w:after="60"/>
              <w:jc w:val="center"/>
              <w:rPr>
                <w:color w:val="000000"/>
              </w:rPr>
            </w:pPr>
            <w:r>
              <w:rPr>
                <w:color w:val="000000"/>
              </w:rPr>
              <w:t>4</w:t>
            </w:r>
          </w:p>
        </w:tc>
        <w:tc>
          <w:tcPr>
            <w:tcW w:w="1338" w:type="dxa"/>
            <w:tcBorders>
              <w:top w:val="nil"/>
              <w:left w:val="single" w:sz="2" w:space="0" w:color="000000"/>
              <w:bottom w:val="single" w:sz="6" w:space="0" w:color="000000"/>
              <w:right w:val="nil"/>
            </w:tcBorders>
            <w:shd w:val="clear" w:color="auto" w:fill="FFFFFF"/>
            <w:tcMar>
              <w:left w:w="60" w:type="dxa"/>
              <w:right w:w="60" w:type="dxa"/>
            </w:tcMar>
          </w:tcPr>
          <w:p w14:paraId="7EA4F1EE" w14:textId="77777777" w:rsidR="002B33DB" w:rsidRDefault="002B33DB" w:rsidP="002B33DB">
            <w:pPr>
              <w:adjustRightInd w:val="0"/>
              <w:spacing w:before="60" w:after="60"/>
              <w:jc w:val="center"/>
              <w:rPr>
                <w:color w:val="000000"/>
              </w:rPr>
            </w:pPr>
            <w:r>
              <w:rPr>
                <w:color w:val="000000"/>
              </w:rPr>
              <w:t>3.16</w:t>
            </w:r>
          </w:p>
        </w:tc>
        <w:tc>
          <w:tcPr>
            <w:tcW w:w="2250"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18E22D2D" w14:textId="77777777" w:rsidR="002B33DB" w:rsidRDefault="002B33DB" w:rsidP="002B33DB">
            <w:pPr>
              <w:adjustRightInd w:val="0"/>
              <w:spacing w:before="60" w:after="60"/>
              <w:jc w:val="center"/>
              <w:rPr>
                <w:color w:val="000000"/>
              </w:rPr>
            </w:pPr>
            <w:r>
              <w:rPr>
                <w:color w:val="000000"/>
              </w:rPr>
              <w:t>0.86-8.09</w:t>
            </w:r>
          </w:p>
        </w:tc>
      </w:tr>
      <w:tr w:rsidR="002B33DB" w14:paraId="347AB38D" w14:textId="77777777" w:rsidTr="00BF1DE3">
        <w:trPr>
          <w:cantSplit/>
          <w:jc w:val="center"/>
        </w:trPr>
        <w:tc>
          <w:tcPr>
            <w:tcW w:w="4043" w:type="dxa"/>
            <w:vMerge/>
            <w:tcBorders>
              <w:left w:val="single" w:sz="6" w:space="0" w:color="000000"/>
              <w:bottom w:val="single" w:sz="6" w:space="0" w:color="000000"/>
              <w:right w:val="nil"/>
            </w:tcBorders>
            <w:shd w:val="clear" w:color="auto" w:fill="FFFFFF"/>
            <w:tcMar>
              <w:left w:w="60" w:type="dxa"/>
              <w:right w:w="60" w:type="dxa"/>
            </w:tcMar>
          </w:tcPr>
          <w:p w14:paraId="6DE1BA87" w14:textId="77777777" w:rsidR="002B33DB" w:rsidRDefault="002B33DB" w:rsidP="002B33DB">
            <w:pPr>
              <w:adjustRightInd w:val="0"/>
              <w:spacing w:before="60" w:after="60"/>
              <w:jc w:val="center"/>
              <w:rPr>
                <w:color w:val="000000"/>
              </w:rPr>
            </w:pPr>
          </w:p>
        </w:tc>
        <w:tc>
          <w:tcPr>
            <w:tcW w:w="1023" w:type="dxa"/>
            <w:tcBorders>
              <w:top w:val="nil"/>
              <w:left w:val="single" w:sz="2" w:space="0" w:color="000000"/>
              <w:bottom w:val="single" w:sz="6" w:space="0" w:color="000000"/>
              <w:right w:val="nil"/>
            </w:tcBorders>
            <w:shd w:val="clear" w:color="auto" w:fill="FFFFFF"/>
            <w:tcMar>
              <w:left w:w="60" w:type="dxa"/>
              <w:right w:w="60" w:type="dxa"/>
            </w:tcMar>
          </w:tcPr>
          <w:p w14:paraId="07BDAF6D" w14:textId="77777777" w:rsidR="002B33DB" w:rsidRDefault="002B33DB" w:rsidP="002B33DB">
            <w:pPr>
              <w:adjustRightInd w:val="0"/>
              <w:spacing w:before="60" w:after="60"/>
              <w:rPr>
                <w:color w:val="000000"/>
              </w:rPr>
            </w:pPr>
            <w:r>
              <w:rPr>
                <w:color w:val="000000"/>
              </w:rPr>
              <w:t>Hispanic</w:t>
            </w:r>
          </w:p>
        </w:tc>
        <w:tc>
          <w:tcPr>
            <w:tcW w:w="723" w:type="dxa"/>
            <w:tcBorders>
              <w:top w:val="nil"/>
              <w:left w:val="single" w:sz="2" w:space="0" w:color="000000"/>
              <w:bottom w:val="single" w:sz="6" w:space="0" w:color="000000"/>
              <w:right w:val="nil"/>
            </w:tcBorders>
            <w:shd w:val="clear" w:color="auto" w:fill="FFFFFF"/>
            <w:tcMar>
              <w:left w:w="60" w:type="dxa"/>
              <w:right w:w="60" w:type="dxa"/>
            </w:tcMar>
          </w:tcPr>
          <w:p w14:paraId="12FFAF1C" w14:textId="77777777" w:rsidR="002B33DB" w:rsidRDefault="002B33DB" w:rsidP="002B33DB">
            <w:pPr>
              <w:adjustRightInd w:val="0"/>
              <w:spacing w:before="60" w:after="60"/>
              <w:jc w:val="center"/>
              <w:rPr>
                <w:color w:val="000000"/>
              </w:rPr>
            </w:pPr>
            <w:r>
              <w:rPr>
                <w:color w:val="000000"/>
              </w:rPr>
              <w:t>3</w:t>
            </w:r>
          </w:p>
        </w:tc>
        <w:tc>
          <w:tcPr>
            <w:tcW w:w="1338" w:type="dxa"/>
            <w:tcBorders>
              <w:top w:val="nil"/>
              <w:left w:val="single" w:sz="2" w:space="0" w:color="000000"/>
              <w:bottom w:val="single" w:sz="6" w:space="0" w:color="000000"/>
              <w:right w:val="nil"/>
            </w:tcBorders>
            <w:shd w:val="clear" w:color="auto" w:fill="FFFFFF"/>
            <w:tcMar>
              <w:left w:w="60" w:type="dxa"/>
              <w:right w:w="60" w:type="dxa"/>
            </w:tcMar>
          </w:tcPr>
          <w:p w14:paraId="75ED75B9" w14:textId="77777777" w:rsidR="002B33DB" w:rsidRDefault="002B33DB" w:rsidP="002B33DB">
            <w:pPr>
              <w:adjustRightInd w:val="0"/>
              <w:spacing w:before="60" w:after="60"/>
              <w:jc w:val="center"/>
              <w:rPr>
                <w:color w:val="000000"/>
              </w:rPr>
            </w:pPr>
            <w:r>
              <w:rPr>
                <w:color w:val="000000"/>
              </w:rPr>
              <w:t>1.20</w:t>
            </w:r>
          </w:p>
        </w:tc>
        <w:tc>
          <w:tcPr>
            <w:tcW w:w="2250"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31CA2F05" w14:textId="77777777" w:rsidR="002B33DB" w:rsidRDefault="002B33DB" w:rsidP="002B33DB">
            <w:pPr>
              <w:adjustRightInd w:val="0"/>
              <w:spacing w:before="60" w:after="60"/>
              <w:jc w:val="center"/>
              <w:rPr>
                <w:color w:val="000000"/>
              </w:rPr>
            </w:pPr>
            <w:r>
              <w:rPr>
                <w:color w:val="000000"/>
              </w:rPr>
              <w:t>0.25-3.51</w:t>
            </w:r>
          </w:p>
        </w:tc>
      </w:tr>
    </w:tbl>
    <w:p w14:paraId="6246EECE" w14:textId="77777777" w:rsidR="002B33DB" w:rsidRDefault="002B33DB" w:rsidP="002B33DB"/>
    <w:p w14:paraId="564432B8" w14:textId="7ECD2843" w:rsidR="002B33DB" w:rsidRPr="002C44E5" w:rsidRDefault="002B33DB" w:rsidP="002C44E5">
      <w:pPr>
        <w:spacing w:before="40"/>
        <w:ind w:left="630" w:hanging="180"/>
        <w:rPr>
          <w:sz w:val="18"/>
          <w:szCs w:val="18"/>
        </w:rPr>
      </w:pPr>
      <w:r w:rsidRPr="002C44E5">
        <w:rPr>
          <w:sz w:val="18"/>
          <w:szCs w:val="18"/>
        </w:rPr>
        <w:t>Race/ethnic groups used: White, Non-Hispanic; Black, Non-Hispanic; Asian, Non-Hispanic; Hispanic.</w:t>
      </w:r>
    </w:p>
    <w:p w14:paraId="31FC6CE2" w14:textId="1F8E7C11" w:rsidR="00625248" w:rsidRDefault="002B33DB" w:rsidP="002C44E5">
      <w:pPr>
        <w:spacing w:before="40"/>
        <w:ind w:left="450"/>
        <w:rPr>
          <w:sz w:val="18"/>
          <w:szCs w:val="18"/>
        </w:rPr>
      </w:pPr>
      <w:r w:rsidRPr="002C44E5">
        <w:rPr>
          <w:sz w:val="18"/>
          <w:szCs w:val="18"/>
        </w:rPr>
        <w:t>Other, Non-Hispanic not presented due to small numbers.</w:t>
      </w:r>
    </w:p>
    <w:p w14:paraId="5334E604" w14:textId="77777777" w:rsidR="00625248" w:rsidRPr="002C44E5" w:rsidRDefault="00625248" w:rsidP="002C44E5">
      <w:pPr>
        <w:spacing w:before="40"/>
        <w:ind w:left="450"/>
        <w:rPr>
          <w:sz w:val="18"/>
          <w:szCs w:val="18"/>
        </w:rPr>
      </w:pPr>
    </w:p>
    <w:p w14:paraId="150A46B9" w14:textId="77777777" w:rsidR="00625248" w:rsidRPr="00FA0CE3" w:rsidRDefault="00625248" w:rsidP="00625248">
      <w:pPr>
        <w:spacing w:before="40"/>
        <w:ind w:left="630" w:hanging="180"/>
        <w:rPr>
          <w:sz w:val="18"/>
          <w:szCs w:val="18"/>
        </w:rPr>
      </w:pPr>
      <w:r w:rsidRPr="00977E61">
        <w:rPr>
          <w:sz w:val="18"/>
          <w:szCs w:val="18"/>
        </w:rPr>
        <w:t>NOS: Not Otherwise Specified.</w:t>
      </w:r>
      <w:r w:rsidRPr="0066435F">
        <w:rPr>
          <w:sz w:val="18"/>
          <w:szCs w:val="18"/>
        </w:rPr>
        <w:t xml:space="preserve"> </w:t>
      </w:r>
      <w:r>
        <w:rPr>
          <w:sz w:val="18"/>
          <w:szCs w:val="18"/>
        </w:rPr>
        <w:t>ASD: Atrial Septal Defect; VSD: Ventricular Septal Defect.</w:t>
      </w:r>
    </w:p>
    <w:p w14:paraId="4647E519" w14:textId="77777777" w:rsidR="00625248" w:rsidRPr="00F26E13" w:rsidRDefault="00625248" w:rsidP="00625248">
      <w:pPr>
        <w:tabs>
          <w:tab w:val="left" w:pos="270"/>
        </w:tabs>
        <w:spacing w:before="40"/>
        <w:ind w:left="630" w:hanging="180"/>
        <w:rPr>
          <w:sz w:val="18"/>
          <w:szCs w:val="18"/>
        </w:rPr>
      </w:pPr>
      <w:r w:rsidRPr="00F26E13">
        <w:rPr>
          <w:sz w:val="18"/>
          <w:szCs w:val="18"/>
          <w:vertAlign w:val="superscript"/>
        </w:rPr>
        <w:t xml:space="preserve">1 </w:t>
      </w:r>
      <w:r w:rsidRPr="00F26E13">
        <w:rPr>
          <w:sz w:val="18"/>
          <w:szCs w:val="18"/>
        </w:rPr>
        <w:t>Cases can be included in the count for more than one defect.  Cases are counted once in the total for a defect category.</w:t>
      </w:r>
    </w:p>
    <w:p w14:paraId="4F2CCB45" w14:textId="77777777" w:rsidR="00625248" w:rsidRPr="00F26E13" w:rsidRDefault="00625248" w:rsidP="00625248">
      <w:pPr>
        <w:tabs>
          <w:tab w:val="left" w:pos="270"/>
        </w:tabs>
        <w:spacing w:before="40"/>
        <w:ind w:left="630" w:hanging="180"/>
        <w:rPr>
          <w:sz w:val="18"/>
          <w:szCs w:val="18"/>
        </w:rPr>
      </w:pPr>
      <w:r w:rsidRPr="00F26E13">
        <w:rPr>
          <w:sz w:val="18"/>
          <w:szCs w:val="18"/>
          <w:vertAlign w:val="superscript"/>
        </w:rPr>
        <w:t>2</w:t>
      </w:r>
      <w:r w:rsidRPr="00F26E13">
        <w:rPr>
          <w:sz w:val="18"/>
          <w:szCs w:val="18"/>
        </w:rPr>
        <w:t xml:space="preserve"> Rate represents a heterogeneous group of defects.</w:t>
      </w:r>
    </w:p>
    <w:p w14:paraId="047EF215" w14:textId="77777777" w:rsidR="00625248" w:rsidRPr="00F26E13" w:rsidRDefault="00625248" w:rsidP="00625248">
      <w:pPr>
        <w:tabs>
          <w:tab w:val="left" w:pos="270"/>
        </w:tabs>
        <w:spacing w:before="40"/>
        <w:ind w:left="630" w:hanging="180"/>
        <w:rPr>
          <w:sz w:val="18"/>
          <w:szCs w:val="18"/>
        </w:rPr>
      </w:pPr>
      <w:r w:rsidRPr="00F26E13">
        <w:rPr>
          <w:sz w:val="18"/>
          <w:szCs w:val="18"/>
          <w:vertAlign w:val="superscript"/>
        </w:rPr>
        <w:t>3</w:t>
      </w:r>
      <w:r w:rsidRPr="00F26E13">
        <w:rPr>
          <w:sz w:val="18"/>
          <w:szCs w:val="18"/>
        </w:rPr>
        <w:t xml:space="preserve"> Excludes Patent Ductus Arteriosus.</w:t>
      </w:r>
    </w:p>
    <w:p w14:paraId="1519C535" w14:textId="77777777" w:rsidR="00625248" w:rsidRPr="00F26E13" w:rsidRDefault="00625248" w:rsidP="00625248">
      <w:pPr>
        <w:tabs>
          <w:tab w:val="left" w:pos="270"/>
        </w:tabs>
        <w:spacing w:before="40"/>
        <w:ind w:left="630" w:hanging="180"/>
        <w:rPr>
          <w:sz w:val="18"/>
          <w:szCs w:val="18"/>
        </w:rPr>
      </w:pPr>
      <w:r w:rsidRPr="00F26E13">
        <w:rPr>
          <w:sz w:val="18"/>
          <w:szCs w:val="18"/>
          <w:vertAlign w:val="superscript"/>
        </w:rPr>
        <w:t>4</w:t>
      </w:r>
      <w:r w:rsidRPr="00F26E13">
        <w:rPr>
          <w:sz w:val="18"/>
          <w:szCs w:val="18"/>
        </w:rPr>
        <w:t xml:space="preserve"> Rate calculated using male live births.</w:t>
      </w:r>
    </w:p>
    <w:p w14:paraId="18AF30DD" w14:textId="77777777" w:rsidR="00625248" w:rsidRPr="00F26E13" w:rsidRDefault="00625248" w:rsidP="00625248">
      <w:pPr>
        <w:tabs>
          <w:tab w:val="left" w:pos="270"/>
        </w:tabs>
        <w:spacing w:before="40"/>
        <w:ind w:left="630" w:hanging="180"/>
        <w:rPr>
          <w:sz w:val="18"/>
          <w:szCs w:val="18"/>
        </w:rPr>
      </w:pPr>
      <w:r w:rsidRPr="00F26E13">
        <w:rPr>
          <w:sz w:val="18"/>
          <w:szCs w:val="18"/>
          <w:vertAlign w:val="superscript"/>
        </w:rPr>
        <w:t>5</w:t>
      </w:r>
      <w:r w:rsidRPr="00F26E13">
        <w:rPr>
          <w:sz w:val="18"/>
          <w:szCs w:val="18"/>
        </w:rPr>
        <w:t xml:space="preserve"> Rate calculated using female live births.</w:t>
      </w:r>
    </w:p>
    <w:p w14:paraId="3BE9D7D8" w14:textId="77777777" w:rsidR="00625248" w:rsidRPr="00E84CE4" w:rsidRDefault="00625248" w:rsidP="002B33DB">
      <w:pPr>
        <w:autoSpaceDE w:val="0"/>
        <w:autoSpaceDN w:val="0"/>
        <w:ind w:left="900" w:hanging="360"/>
        <w:rPr>
          <w:rFonts w:eastAsiaTheme="minorEastAsia" w:cs="Arial"/>
          <w:sz w:val="16"/>
        </w:rPr>
      </w:pPr>
    </w:p>
    <w:p w14:paraId="46D372DD" w14:textId="77777777" w:rsidR="002B33DB" w:rsidRPr="009C7F26" w:rsidRDefault="002B33DB" w:rsidP="002B33DB">
      <w:pPr>
        <w:rPr>
          <w:rFonts w:ascii="Arial" w:hAnsi="Arial" w:cs="Arial"/>
          <w:snapToGrid w:val="0"/>
          <w:sz w:val="18"/>
          <w:szCs w:val="18"/>
        </w:rPr>
      </w:pPr>
      <w:r w:rsidRPr="009C7F26">
        <w:rPr>
          <w:rFonts w:ascii="Arial" w:hAnsi="Arial" w:cs="Arial"/>
          <w:snapToGrid w:val="0"/>
          <w:sz w:val="18"/>
          <w:szCs w:val="18"/>
        </w:rPr>
        <w:br w:type="page"/>
      </w:r>
    </w:p>
    <w:p w14:paraId="333AACD8" w14:textId="77777777" w:rsidR="00B74876" w:rsidRPr="00A437D5" w:rsidRDefault="00B74876" w:rsidP="004026B6">
      <w:pPr>
        <w:pStyle w:val="Heading1"/>
      </w:pPr>
      <w:bookmarkStart w:id="57" w:name="_Ref430599698"/>
      <w:bookmarkStart w:id="58" w:name="_Toc16767321"/>
      <w:r w:rsidRPr="00A437D5">
        <w:lastRenderedPageBreak/>
        <w:t>REFERENCES</w:t>
      </w:r>
      <w:bookmarkEnd w:id="57"/>
      <w:bookmarkEnd w:id="58"/>
    </w:p>
    <w:p w14:paraId="6D05ADDD" w14:textId="77777777" w:rsidR="00B74876" w:rsidRPr="009C7F26" w:rsidRDefault="00B74876" w:rsidP="00B74876"/>
    <w:p w14:paraId="0DEBD77F" w14:textId="5C247DC7" w:rsidR="00B74876" w:rsidRPr="004026B6" w:rsidRDefault="00B74876" w:rsidP="00CF09AD">
      <w:pPr>
        <w:pStyle w:val="NoSpacing"/>
        <w:numPr>
          <w:ilvl w:val="0"/>
          <w:numId w:val="3"/>
        </w:numPr>
        <w:spacing w:line="240" w:lineRule="exact"/>
        <w:rPr>
          <w:rFonts w:ascii="Arial" w:hAnsi="Arial" w:cs="Arial"/>
          <w:sz w:val="20"/>
          <w:szCs w:val="20"/>
        </w:rPr>
      </w:pPr>
      <w:r w:rsidRPr="004026B6">
        <w:rPr>
          <w:rFonts w:ascii="Arial" w:hAnsi="Arial" w:cs="Arial"/>
          <w:sz w:val="20"/>
          <w:szCs w:val="20"/>
        </w:rPr>
        <w:t xml:space="preserve">Centers for Disease Control and Prevention (CDC). Birth Defects. </w:t>
      </w:r>
      <w:hyperlink r:id="rId41" w:history="1">
        <w:r w:rsidR="00CF09AD" w:rsidRPr="004026B6">
          <w:rPr>
            <w:rStyle w:val="Hyperlink"/>
            <w:rFonts w:ascii="Arial" w:hAnsi="Arial" w:cs="Arial"/>
            <w:sz w:val="20"/>
            <w:szCs w:val="20"/>
          </w:rPr>
          <w:t>https://www.cdc.gov/ncbddd/birthdefects/index.html</w:t>
        </w:r>
      </w:hyperlink>
      <w:r w:rsidR="00CF09AD" w:rsidRPr="004026B6">
        <w:rPr>
          <w:rFonts w:ascii="Arial" w:hAnsi="Arial" w:cs="Arial"/>
          <w:sz w:val="20"/>
          <w:szCs w:val="20"/>
          <w:u w:val="single"/>
        </w:rPr>
        <w:t xml:space="preserve"> </w:t>
      </w:r>
      <w:r w:rsidR="009C7F26" w:rsidRPr="004026B6">
        <w:rPr>
          <w:rFonts w:ascii="Arial" w:hAnsi="Arial" w:cs="Arial"/>
          <w:sz w:val="20"/>
          <w:szCs w:val="20"/>
        </w:rPr>
        <w:t xml:space="preserve"> </w:t>
      </w:r>
      <w:r w:rsidRPr="004026B6">
        <w:rPr>
          <w:rFonts w:ascii="Arial" w:hAnsi="Arial" w:cs="Arial"/>
          <w:sz w:val="20"/>
          <w:szCs w:val="20"/>
        </w:rPr>
        <w:t xml:space="preserve">Accessed </w:t>
      </w:r>
      <w:r w:rsidR="002333CA" w:rsidRPr="002333CA">
        <w:rPr>
          <w:rFonts w:ascii="Arial" w:hAnsi="Arial" w:cs="Arial"/>
          <w:sz w:val="20"/>
          <w:szCs w:val="20"/>
        </w:rPr>
        <w:t xml:space="preserve"> </w:t>
      </w:r>
      <w:r w:rsidR="002333CA">
        <w:rPr>
          <w:rFonts w:ascii="Arial" w:hAnsi="Arial" w:cs="Arial"/>
          <w:sz w:val="20"/>
          <w:szCs w:val="20"/>
        </w:rPr>
        <w:t>January 22</w:t>
      </w:r>
      <w:r w:rsidR="002333CA" w:rsidRPr="004026B6">
        <w:rPr>
          <w:rFonts w:ascii="Arial" w:hAnsi="Arial" w:cs="Arial"/>
          <w:sz w:val="20"/>
          <w:szCs w:val="20"/>
        </w:rPr>
        <w:t>, 201</w:t>
      </w:r>
      <w:r w:rsidR="002333CA">
        <w:rPr>
          <w:rFonts w:ascii="Arial" w:hAnsi="Arial" w:cs="Arial"/>
          <w:sz w:val="20"/>
          <w:szCs w:val="20"/>
        </w:rPr>
        <w:t>9</w:t>
      </w:r>
      <w:r w:rsidRPr="004026B6">
        <w:rPr>
          <w:rFonts w:ascii="Arial" w:hAnsi="Arial" w:cs="Arial"/>
          <w:sz w:val="20"/>
          <w:szCs w:val="20"/>
        </w:rPr>
        <w:t>.</w:t>
      </w:r>
    </w:p>
    <w:p w14:paraId="2BB6DF4E" w14:textId="04288F38" w:rsidR="00B74876" w:rsidRPr="004026B6" w:rsidRDefault="00B74876" w:rsidP="009C7F26">
      <w:pPr>
        <w:pStyle w:val="NoSpacing"/>
        <w:numPr>
          <w:ilvl w:val="0"/>
          <w:numId w:val="3"/>
        </w:numPr>
        <w:spacing w:line="240" w:lineRule="exact"/>
        <w:rPr>
          <w:rFonts w:ascii="Arial" w:hAnsi="Arial" w:cs="Arial"/>
          <w:sz w:val="20"/>
          <w:szCs w:val="20"/>
        </w:rPr>
      </w:pPr>
      <w:r w:rsidRPr="004026B6">
        <w:rPr>
          <w:rFonts w:ascii="Arial" w:hAnsi="Arial" w:cs="Arial"/>
          <w:sz w:val="20"/>
          <w:szCs w:val="20"/>
        </w:rPr>
        <w:t xml:space="preserve">Centers for Disease Control and Prevention (CDC). Facts about Birth Defects. </w:t>
      </w:r>
      <w:hyperlink r:id="rId42" w:history="1">
        <w:r w:rsidR="009C7F26" w:rsidRPr="004026B6">
          <w:rPr>
            <w:rStyle w:val="Hyperlink"/>
            <w:rFonts w:ascii="Arial" w:hAnsi="Arial" w:cs="Arial"/>
            <w:sz w:val="20"/>
            <w:szCs w:val="20"/>
          </w:rPr>
          <w:t>https://www.cdc.gov/ncbddd/birthdefects/facts.html</w:t>
        </w:r>
      </w:hyperlink>
      <w:r w:rsidR="009C7F26" w:rsidRPr="004026B6">
        <w:rPr>
          <w:rFonts w:ascii="Arial" w:hAnsi="Arial" w:cs="Arial"/>
          <w:sz w:val="20"/>
          <w:szCs w:val="20"/>
        </w:rPr>
        <w:t xml:space="preserve"> </w:t>
      </w:r>
      <w:r w:rsidR="0091280F" w:rsidRPr="004026B6">
        <w:rPr>
          <w:rFonts w:ascii="Arial" w:hAnsi="Arial" w:cs="Arial"/>
          <w:sz w:val="20"/>
          <w:szCs w:val="20"/>
        </w:rPr>
        <w:t xml:space="preserve">Accessed </w:t>
      </w:r>
      <w:r w:rsidR="002333CA">
        <w:rPr>
          <w:rFonts w:ascii="Arial" w:hAnsi="Arial" w:cs="Arial"/>
          <w:sz w:val="20"/>
          <w:szCs w:val="20"/>
        </w:rPr>
        <w:t>January 22</w:t>
      </w:r>
      <w:r w:rsidR="009C7F26" w:rsidRPr="004026B6">
        <w:rPr>
          <w:rFonts w:ascii="Arial" w:hAnsi="Arial" w:cs="Arial"/>
          <w:sz w:val="20"/>
          <w:szCs w:val="20"/>
        </w:rPr>
        <w:t>, 201</w:t>
      </w:r>
      <w:r w:rsidR="002333CA">
        <w:rPr>
          <w:rFonts w:ascii="Arial" w:hAnsi="Arial" w:cs="Arial"/>
          <w:sz w:val="20"/>
          <w:szCs w:val="20"/>
        </w:rPr>
        <w:t>9</w:t>
      </w:r>
      <w:r w:rsidRPr="004026B6">
        <w:rPr>
          <w:rFonts w:ascii="Arial" w:hAnsi="Arial" w:cs="Arial"/>
          <w:sz w:val="20"/>
          <w:szCs w:val="20"/>
        </w:rPr>
        <w:t>.</w:t>
      </w:r>
    </w:p>
    <w:p w14:paraId="21A187B5" w14:textId="77777777" w:rsidR="00B74876" w:rsidRPr="004026B6" w:rsidRDefault="00B74876" w:rsidP="00B74876">
      <w:pPr>
        <w:pStyle w:val="NoSpacing"/>
        <w:numPr>
          <w:ilvl w:val="0"/>
          <w:numId w:val="3"/>
        </w:numPr>
        <w:spacing w:line="240" w:lineRule="exact"/>
        <w:rPr>
          <w:rFonts w:ascii="Arial" w:hAnsi="Arial" w:cs="Arial"/>
          <w:sz w:val="20"/>
          <w:szCs w:val="20"/>
        </w:rPr>
      </w:pPr>
      <w:r w:rsidRPr="004026B6">
        <w:rPr>
          <w:rFonts w:ascii="Arial" w:hAnsi="Arial" w:cs="Arial"/>
          <w:sz w:val="20"/>
          <w:szCs w:val="20"/>
        </w:rPr>
        <w:t>Wolff T, Witkop CT, et al. (2009). “Folic Acid Supplementation for the Prevention of Neural Tube Defects: An Update of the Evidence for the U.S. Preventive Services Task Force.” Ann Intern Med 150(9): 632-639.</w:t>
      </w:r>
    </w:p>
    <w:p w14:paraId="4CDFF276" w14:textId="77777777" w:rsidR="00B74876" w:rsidRPr="004026B6" w:rsidRDefault="00B74876" w:rsidP="00B74876">
      <w:pPr>
        <w:pStyle w:val="NoSpacing"/>
        <w:numPr>
          <w:ilvl w:val="0"/>
          <w:numId w:val="3"/>
        </w:numPr>
        <w:spacing w:line="240" w:lineRule="exact"/>
        <w:rPr>
          <w:rFonts w:ascii="Arial" w:hAnsi="Arial" w:cs="Arial"/>
          <w:sz w:val="20"/>
          <w:szCs w:val="20"/>
        </w:rPr>
      </w:pPr>
      <w:r w:rsidRPr="004026B6">
        <w:rPr>
          <w:rFonts w:ascii="Arial" w:hAnsi="Arial" w:cs="Arial"/>
          <w:sz w:val="20"/>
          <w:szCs w:val="20"/>
        </w:rPr>
        <w:t>Yoon PW, Rassmussen SA, et al. (2001). “The National Birth Defects Prevention Study.” Public Health Reports 116: 32-40.</w:t>
      </w:r>
    </w:p>
    <w:p w14:paraId="46656C30" w14:textId="77777777" w:rsidR="00B74876" w:rsidRPr="004026B6" w:rsidRDefault="00B74876" w:rsidP="00B74876">
      <w:pPr>
        <w:pStyle w:val="NoSpacing"/>
        <w:numPr>
          <w:ilvl w:val="0"/>
          <w:numId w:val="3"/>
        </w:numPr>
        <w:spacing w:line="240" w:lineRule="exact"/>
        <w:rPr>
          <w:rFonts w:ascii="Arial" w:hAnsi="Arial" w:cs="Arial"/>
          <w:sz w:val="20"/>
          <w:szCs w:val="20"/>
        </w:rPr>
      </w:pPr>
      <w:r w:rsidRPr="004026B6">
        <w:rPr>
          <w:rFonts w:ascii="Arial" w:hAnsi="Arial" w:cs="Arial"/>
          <w:sz w:val="20"/>
          <w:szCs w:val="20"/>
        </w:rPr>
        <w:t xml:space="preserve">Harris JA and James L (1997) “State-by-state cost of birth defects—1992.” Teratology 56(1-2): 11-16. </w:t>
      </w:r>
      <w:r w:rsidRPr="004026B6">
        <w:rPr>
          <w:rFonts w:ascii="Arial" w:hAnsi="Arial" w:cs="Arial"/>
          <w:i/>
          <w:sz w:val="20"/>
          <w:szCs w:val="20"/>
        </w:rPr>
        <w:t>Adjusted for inflation to 2012 dollars using US Bureau of Labor Statistics Inflation calculator.</w:t>
      </w:r>
    </w:p>
    <w:p w14:paraId="3BF446AD" w14:textId="77777777" w:rsidR="00B74876" w:rsidRPr="004026B6" w:rsidRDefault="00B74876" w:rsidP="00B74876">
      <w:pPr>
        <w:pStyle w:val="NoSpacing"/>
        <w:numPr>
          <w:ilvl w:val="0"/>
          <w:numId w:val="3"/>
        </w:numPr>
        <w:spacing w:line="240" w:lineRule="exact"/>
        <w:rPr>
          <w:rFonts w:ascii="Arial" w:hAnsi="Arial" w:cs="Arial"/>
          <w:sz w:val="20"/>
          <w:szCs w:val="20"/>
        </w:rPr>
      </w:pPr>
      <w:r w:rsidRPr="004026B6">
        <w:rPr>
          <w:rFonts w:ascii="Arial" w:hAnsi="Arial" w:cs="Arial"/>
          <w:sz w:val="20"/>
          <w:szCs w:val="20"/>
        </w:rPr>
        <w:t xml:space="preserve">Waitzman NJ, et al. (1995) “Economic costs of birth defects and cerebral palsy—United States 1992.” MMWR 44(37):694-9. </w:t>
      </w:r>
      <w:r w:rsidRPr="004026B6">
        <w:rPr>
          <w:rFonts w:ascii="Arial" w:hAnsi="Arial" w:cs="Arial"/>
          <w:i/>
          <w:sz w:val="20"/>
          <w:szCs w:val="20"/>
        </w:rPr>
        <w:t>Adjusted for inflation to 2012 dollars using US Bureau of Labor Statistics Inflation calculator.</w:t>
      </w:r>
    </w:p>
    <w:p w14:paraId="25484180" w14:textId="03AC0623" w:rsidR="00B74876" w:rsidRPr="004026B6" w:rsidRDefault="00B74876" w:rsidP="00B74876">
      <w:pPr>
        <w:pStyle w:val="NoSpacing"/>
        <w:numPr>
          <w:ilvl w:val="0"/>
          <w:numId w:val="3"/>
        </w:numPr>
        <w:spacing w:line="240" w:lineRule="exact"/>
        <w:rPr>
          <w:rFonts w:ascii="Arial" w:hAnsi="Arial" w:cs="Arial"/>
          <w:sz w:val="20"/>
          <w:szCs w:val="20"/>
        </w:rPr>
      </w:pPr>
      <w:r w:rsidRPr="004026B6">
        <w:rPr>
          <w:rFonts w:ascii="Arial" w:hAnsi="Arial" w:cs="Arial"/>
          <w:sz w:val="20"/>
          <w:szCs w:val="20"/>
        </w:rPr>
        <w:t>Parker SE, Mai CT, Canfield MA (2010). “Updated National Birth Defects Prevalence Estimates for Selected Birth Defects in the US, 2004-2006.” Birth Defects Research (Part A) 88: 1008-1016.</w:t>
      </w:r>
    </w:p>
    <w:p w14:paraId="60059F7E" w14:textId="3E1B9CF6" w:rsidR="00B74876" w:rsidRPr="004026B6" w:rsidRDefault="00B74876" w:rsidP="00B74876">
      <w:pPr>
        <w:pStyle w:val="NoSpacing"/>
        <w:numPr>
          <w:ilvl w:val="0"/>
          <w:numId w:val="3"/>
        </w:numPr>
        <w:spacing w:line="240" w:lineRule="exact"/>
        <w:rPr>
          <w:rFonts w:ascii="Arial" w:hAnsi="Arial" w:cs="Arial"/>
          <w:sz w:val="20"/>
          <w:szCs w:val="20"/>
        </w:rPr>
      </w:pPr>
      <w:r w:rsidRPr="004026B6">
        <w:rPr>
          <w:rFonts w:ascii="Arial" w:hAnsi="Arial" w:cs="Arial"/>
          <w:sz w:val="20"/>
          <w:szCs w:val="20"/>
        </w:rPr>
        <w:t>Division of Research and Epidemiology, Bureau of Health Information, Statistics, Research, and Evaluation, Massachusetts Department of Public Health (</w:t>
      </w:r>
      <w:r w:rsidR="0091280F" w:rsidRPr="004026B6">
        <w:rPr>
          <w:rFonts w:ascii="Arial" w:hAnsi="Arial" w:cs="Arial"/>
          <w:sz w:val="20"/>
          <w:szCs w:val="20"/>
        </w:rPr>
        <w:t>2015</w:t>
      </w:r>
      <w:r w:rsidRPr="004026B6">
        <w:rPr>
          <w:rFonts w:ascii="Arial" w:hAnsi="Arial" w:cs="Arial"/>
          <w:sz w:val="20"/>
          <w:szCs w:val="20"/>
        </w:rPr>
        <w:t>) “Massachusetts Births 201</w:t>
      </w:r>
      <w:r w:rsidR="0091280F" w:rsidRPr="004026B6">
        <w:rPr>
          <w:rFonts w:ascii="Arial" w:hAnsi="Arial" w:cs="Arial"/>
          <w:sz w:val="20"/>
          <w:szCs w:val="20"/>
        </w:rPr>
        <w:t>4</w:t>
      </w:r>
      <w:r w:rsidRPr="004026B6">
        <w:rPr>
          <w:rFonts w:ascii="Arial" w:hAnsi="Arial" w:cs="Arial"/>
          <w:sz w:val="20"/>
          <w:szCs w:val="20"/>
        </w:rPr>
        <w:t xml:space="preserve">”. </w:t>
      </w:r>
    </w:p>
    <w:p w14:paraId="52C4965D" w14:textId="2BB1C6E7" w:rsidR="00B74876" w:rsidRPr="004026B6" w:rsidRDefault="00B74876" w:rsidP="00B74876">
      <w:pPr>
        <w:pStyle w:val="NoSpacing"/>
        <w:numPr>
          <w:ilvl w:val="0"/>
          <w:numId w:val="3"/>
        </w:numPr>
        <w:spacing w:line="240" w:lineRule="exact"/>
        <w:ind w:right="-90"/>
        <w:rPr>
          <w:rFonts w:ascii="Arial" w:hAnsi="Arial" w:cs="Arial"/>
          <w:sz w:val="20"/>
          <w:szCs w:val="20"/>
        </w:rPr>
      </w:pPr>
      <w:r w:rsidRPr="004026B6">
        <w:rPr>
          <w:rFonts w:ascii="Arial" w:hAnsi="Arial" w:cs="Arial"/>
          <w:sz w:val="20"/>
          <w:szCs w:val="20"/>
        </w:rPr>
        <w:t>Sunderam S, Kissen DM, et al. (</w:t>
      </w:r>
      <w:r w:rsidR="00A23BC0" w:rsidRPr="004026B6">
        <w:rPr>
          <w:rFonts w:ascii="Arial" w:hAnsi="Arial" w:cs="Arial"/>
          <w:sz w:val="20"/>
          <w:szCs w:val="20"/>
        </w:rPr>
        <w:t>2015</w:t>
      </w:r>
      <w:r w:rsidRPr="004026B6">
        <w:rPr>
          <w:rFonts w:ascii="Arial" w:hAnsi="Arial" w:cs="Arial"/>
          <w:sz w:val="20"/>
          <w:szCs w:val="20"/>
        </w:rPr>
        <w:t xml:space="preserve">). “Assisted reproductive technology surveillance—United States, </w:t>
      </w:r>
      <w:r w:rsidR="00A23BC0" w:rsidRPr="004026B6">
        <w:rPr>
          <w:rFonts w:ascii="Arial" w:hAnsi="Arial" w:cs="Arial"/>
          <w:sz w:val="20"/>
          <w:szCs w:val="20"/>
        </w:rPr>
        <w:t>2013</w:t>
      </w:r>
      <w:r w:rsidRPr="004026B6">
        <w:rPr>
          <w:rFonts w:ascii="Arial" w:hAnsi="Arial" w:cs="Arial"/>
          <w:sz w:val="20"/>
          <w:szCs w:val="20"/>
        </w:rPr>
        <w:t xml:space="preserve">.” MMWR Surveillance Summaries </w:t>
      </w:r>
      <w:r w:rsidR="00A23BC0" w:rsidRPr="004026B6">
        <w:rPr>
          <w:rFonts w:ascii="Arial" w:hAnsi="Arial" w:cs="Arial"/>
          <w:sz w:val="20"/>
          <w:szCs w:val="20"/>
        </w:rPr>
        <w:t>Dec 4;64(11):1-25. doi: 10.15585/mmwr.ss6411a1.</w:t>
      </w:r>
    </w:p>
    <w:p w14:paraId="5AC955B6" w14:textId="77777777" w:rsidR="00B74876" w:rsidRPr="004026B6" w:rsidRDefault="00B74876" w:rsidP="00B74876">
      <w:pPr>
        <w:pStyle w:val="NoSpacing"/>
        <w:numPr>
          <w:ilvl w:val="0"/>
          <w:numId w:val="3"/>
        </w:numPr>
        <w:spacing w:line="240" w:lineRule="exact"/>
        <w:rPr>
          <w:rFonts w:ascii="Arial" w:hAnsi="Arial" w:cs="Arial"/>
          <w:sz w:val="20"/>
          <w:szCs w:val="20"/>
        </w:rPr>
      </w:pPr>
      <w:r w:rsidRPr="004026B6">
        <w:rPr>
          <w:rFonts w:ascii="Arial" w:hAnsi="Arial" w:cs="Arial"/>
          <w:sz w:val="20"/>
          <w:szCs w:val="20"/>
        </w:rPr>
        <w:t xml:space="preserve">Reefhuis J, Honein MA, et al. (2009). “Assisted reproductive technology and major structural birth defects in the United States.” Hum Reprod 24(2): 360-10. </w:t>
      </w:r>
    </w:p>
    <w:p w14:paraId="78E9FE7B" w14:textId="77777777" w:rsidR="00B74876" w:rsidRPr="004026B6" w:rsidRDefault="00B74876" w:rsidP="00B74876">
      <w:pPr>
        <w:numPr>
          <w:ilvl w:val="0"/>
          <w:numId w:val="3"/>
        </w:numPr>
        <w:autoSpaceDE w:val="0"/>
        <w:autoSpaceDN w:val="0"/>
        <w:adjustRightInd w:val="0"/>
        <w:rPr>
          <w:rFonts w:ascii="Arial" w:hAnsi="Arial" w:cs="Arial"/>
          <w:color w:val="000000"/>
        </w:rPr>
      </w:pPr>
      <w:r w:rsidRPr="004026B6">
        <w:rPr>
          <w:rFonts w:ascii="Arial" w:hAnsi="Arial" w:cs="Arial"/>
          <w:color w:val="000000"/>
        </w:rPr>
        <w:t>Mathews TJ, MacDorman MF (2013) Infant mortality statistics from the 2010 period linked birth/infant death data set. National Center for Health Statistics: National Vital Statistics Reports. Volume 62, No. 8.</w:t>
      </w:r>
    </w:p>
    <w:p w14:paraId="43D4ACF2" w14:textId="77777777" w:rsidR="00B74876" w:rsidRPr="004026B6" w:rsidRDefault="00B74876" w:rsidP="00B74876">
      <w:pPr>
        <w:pStyle w:val="NoSpacing"/>
        <w:numPr>
          <w:ilvl w:val="0"/>
          <w:numId w:val="3"/>
        </w:numPr>
        <w:spacing w:line="240" w:lineRule="exact"/>
        <w:rPr>
          <w:rFonts w:ascii="Arial" w:hAnsi="Arial" w:cs="Arial"/>
          <w:sz w:val="20"/>
          <w:szCs w:val="20"/>
        </w:rPr>
      </w:pPr>
      <w:r w:rsidRPr="004026B6">
        <w:rPr>
          <w:rFonts w:ascii="Arial" w:hAnsi="Arial" w:cs="Arial"/>
          <w:sz w:val="20"/>
          <w:szCs w:val="20"/>
        </w:rPr>
        <w:t xml:space="preserve">Division of Research and Epidemiology, Bureau of Health Information, Statistics, Research, and Evaluation, Massachusetts Department of Public Health (2015) “Massachusetts Deaths 2012: Data Brief”. </w:t>
      </w:r>
    </w:p>
    <w:p w14:paraId="50FB87EB" w14:textId="77777777" w:rsidR="00B74876" w:rsidRPr="004026B6" w:rsidRDefault="00B74876" w:rsidP="00B74876">
      <w:pPr>
        <w:numPr>
          <w:ilvl w:val="0"/>
          <w:numId w:val="3"/>
        </w:numPr>
        <w:rPr>
          <w:rFonts w:ascii="Arial" w:hAnsi="Arial" w:cs="Arial"/>
          <w:noProof/>
        </w:rPr>
      </w:pPr>
      <w:r w:rsidRPr="004026B6">
        <w:rPr>
          <w:rFonts w:ascii="Arial" w:hAnsi="Arial" w:cs="Arial"/>
          <w:noProof/>
        </w:rPr>
        <w:t>Mills JL and Signore C (2004). “Neural tube defect rates before and after food fortification with folic acid.” Birth Defects Res A Clin Mol Teratol 70(11): 844-5.</w:t>
      </w:r>
    </w:p>
    <w:p w14:paraId="5C9A3190" w14:textId="77777777" w:rsidR="00B74876" w:rsidRPr="004026B6" w:rsidRDefault="00B74876" w:rsidP="00B74876">
      <w:pPr>
        <w:numPr>
          <w:ilvl w:val="0"/>
          <w:numId w:val="3"/>
        </w:numPr>
        <w:rPr>
          <w:rFonts w:ascii="Arial" w:hAnsi="Arial" w:cs="Arial"/>
          <w:noProof/>
        </w:rPr>
      </w:pPr>
      <w:r w:rsidRPr="004026B6">
        <w:rPr>
          <w:rFonts w:ascii="Arial" w:hAnsi="Arial" w:cs="Arial"/>
          <w:noProof/>
        </w:rPr>
        <w:t>Heseker HB, Mason JB, et al. (2008). “Not all cases of neural-tube defect can be prevented by increasing the intake of folic acid.” Br J Nutr: 1-8.</w:t>
      </w:r>
    </w:p>
    <w:p w14:paraId="3056741D" w14:textId="037C3C11" w:rsidR="00B74876" w:rsidRPr="004026B6" w:rsidRDefault="00B74876" w:rsidP="004026B6">
      <w:pPr>
        <w:pStyle w:val="NoSpacing"/>
        <w:numPr>
          <w:ilvl w:val="0"/>
          <w:numId w:val="3"/>
        </w:numPr>
        <w:spacing w:line="240" w:lineRule="exact"/>
        <w:rPr>
          <w:rFonts w:ascii="Arial" w:hAnsi="Arial" w:cs="Arial"/>
          <w:sz w:val="20"/>
          <w:szCs w:val="20"/>
        </w:rPr>
      </w:pPr>
      <w:r w:rsidRPr="004026B6">
        <w:rPr>
          <w:rFonts w:ascii="Arial" w:hAnsi="Arial" w:cs="Arial"/>
          <w:sz w:val="20"/>
        </w:rPr>
        <w:t xml:space="preserve">U.S. Department of Health and Human Services, HealthyPeople.gov: </w:t>
      </w:r>
      <w:hyperlink r:id="rId43" w:history="1">
        <w:r w:rsidR="002333CA" w:rsidRPr="004026B6">
          <w:rPr>
            <w:rStyle w:val="Hyperlink"/>
            <w:rFonts w:ascii="Arial" w:hAnsi="Arial" w:cs="Arial"/>
            <w:sz w:val="20"/>
          </w:rPr>
          <w:t>http://www.healthypeople.gov/2020/topics-objectives/topic/maternal-infant-and-child-health/objectives</w:t>
        </w:r>
      </w:hyperlink>
      <w:r w:rsidR="002E171C">
        <w:rPr>
          <w:rFonts w:ascii="Arial" w:hAnsi="Arial" w:cs="Arial"/>
          <w:sz w:val="20"/>
          <w:u w:val="single"/>
        </w:rPr>
        <w:t>_</w:t>
      </w:r>
      <w:r w:rsidRPr="004026B6">
        <w:rPr>
          <w:rFonts w:ascii="Arial" w:hAnsi="Arial" w:cs="Arial"/>
          <w:sz w:val="20"/>
          <w:szCs w:val="20"/>
        </w:rPr>
        <w:t xml:space="preserve">Accessed </w:t>
      </w:r>
      <w:r w:rsidR="002333CA">
        <w:rPr>
          <w:rFonts w:ascii="Arial" w:hAnsi="Arial" w:cs="Arial"/>
          <w:sz w:val="20"/>
          <w:szCs w:val="20"/>
        </w:rPr>
        <w:t>Jan 22, 2019</w:t>
      </w:r>
      <w:r w:rsidRPr="004026B6">
        <w:rPr>
          <w:rFonts w:ascii="Arial" w:hAnsi="Arial" w:cs="Arial"/>
          <w:sz w:val="20"/>
          <w:szCs w:val="20"/>
        </w:rPr>
        <w:t>.</w:t>
      </w:r>
    </w:p>
    <w:p w14:paraId="7FB14271" w14:textId="77777777" w:rsidR="00B74876" w:rsidRPr="004026B6" w:rsidRDefault="00B74876" w:rsidP="00B74876">
      <w:pPr>
        <w:numPr>
          <w:ilvl w:val="0"/>
          <w:numId w:val="3"/>
        </w:numPr>
        <w:rPr>
          <w:rFonts w:ascii="Arial" w:hAnsi="Arial" w:cs="Arial"/>
          <w:noProof/>
        </w:rPr>
      </w:pPr>
      <w:r w:rsidRPr="004026B6">
        <w:rPr>
          <w:rFonts w:ascii="Arial" w:hAnsi="Arial" w:cs="Arial"/>
          <w:noProof/>
        </w:rPr>
        <w:t xml:space="preserve">Sever L, Ed. (2004). </w:t>
      </w:r>
      <w:r w:rsidRPr="004026B6">
        <w:rPr>
          <w:rFonts w:ascii="Arial" w:hAnsi="Arial" w:cs="Arial"/>
          <w:noProof/>
          <w:u w:val="single"/>
        </w:rPr>
        <w:t>Guidelines for Conducting Birth Defects Surveillance</w:t>
      </w:r>
      <w:r w:rsidRPr="004026B6">
        <w:rPr>
          <w:rFonts w:ascii="Arial" w:hAnsi="Arial" w:cs="Arial"/>
          <w:noProof/>
        </w:rPr>
        <w:t>. Atlanta, National Birth Defects Prevention Network, Inc.</w:t>
      </w:r>
    </w:p>
    <w:p w14:paraId="4E4ED4F2" w14:textId="77777777" w:rsidR="00B74876" w:rsidRPr="004026B6" w:rsidRDefault="00B74876" w:rsidP="00B74876">
      <w:pPr>
        <w:pStyle w:val="NoSpacing"/>
        <w:numPr>
          <w:ilvl w:val="0"/>
          <w:numId w:val="3"/>
        </w:numPr>
        <w:spacing w:line="240" w:lineRule="exact"/>
        <w:rPr>
          <w:rFonts w:ascii="Arial" w:hAnsi="Arial" w:cs="Arial"/>
          <w:sz w:val="20"/>
          <w:szCs w:val="20"/>
        </w:rPr>
      </w:pPr>
      <w:r w:rsidRPr="004026B6">
        <w:rPr>
          <w:rFonts w:ascii="Arial" w:hAnsi="Arial" w:cs="Arial"/>
          <w:sz w:val="20"/>
          <w:szCs w:val="20"/>
        </w:rPr>
        <w:t>Oken E, Kleinman KP, Rich-Edwards J, Gilman MW (2003)</w:t>
      </w:r>
      <w:r w:rsidR="00DC4672" w:rsidRPr="004026B6">
        <w:rPr>
          <w:rFonts w:ascii="Arial" w:hAnsi="Arial" w:cs="Arial"/>
          <w:sz w:val="20"/>
          <w:szCs w:val="20"/>
        </w:rPr>
        <w:t>.</w:t>
      </w:r>
      <w:r w:rsidRPr="004026B6">
        <w:rPr>
          <w:rFonts w:ascii="Arial" w:hAnsi="Arial" w:cs="Arial"/>
          <w:sz w:val="20"/>
          <w:szCs w:val="20"/>
        </w:rPr>
        <w:t xml:space="preserve"> “A nearly continuous measure of birth weight for gestational age using a United States national reference.” BMC Pediatr. 3:6. Epub 2003 Jul 8.</w:t>
      </w:r>
    </w:p>
    <w:p w14:paraId="414C3755" w14:textId="7470EBA7" w:rsidR="00B74876" w:rsidRPr="004026B6" w:rsidRDefault="00B74876" w:rsidP="00B74876">
      <w:pPr>
        <w:numPr>
          <w:ilvl w:val="0"/>
          <w:numId w:val="3"/>
        </w:numPr>
        <w:rPr>
          <w:rFonts w:ascii="Arial" w:hAnsi="Arial" w:cs="Arial"/>
          <w:noProof/>
        </w:rPr>
      </w:pPr>
      <w:r w:rsidRPr="004026B6">
        <w:rPr>
          <w:rFonts w:ascii="Arial" w:hAnsi="Arial" w:cs="Arial"/>
          <w:noProof/>
        </w:rPr>
        <w:t>Kirby RS, Marshall J, Tanner JP, et al. (2013) “Prevalence and correlates of gastroschisis in 15 states, 1995-2005</w:t>
      </w:r>
      <w:r w:rsidR="009C7F26" w:rsidRPr="004026B6">
        <w:rPr>
          <w:rFonts w:ascii="Arial" w:hAnsi="Arial" w:cs="Arial"/>
          <w:noProof/>
        </w:rPr>
        <w:t>”</w:t>
      </w:r>
      <w:r w:rsidRPr="004026B6">
        <w:rPr>
          <w:rFonts w:ascii="Arial" w:hAnsi="Arial" w:cs="Arial"/>
          <w:noProof/>
        </w:rPr>
        <w:t xml:space="preserve">. Obstet Gyn </w:t>
      </w:r>
      <w:r w:rsidRPr="004026B6">
        <w:rPr>
          <w:rFonts w:ascii="Arial" w:hAnsi="Arial" w:cs="Arial"/>
        </w:rPr>
        <w:t>Aug;122(2 Pt 1):</w:t>
      </w:r>
      <w:r w:rsidR="00811E1C" w:rsidRPr="004026B6">
        <w:rPr>
          <w:rFonts w:ascii="Arial" w:hAnsi="Arial" w:cs="Arial"/>
        </w:rPr>
        <w:t xml:space="preserve"> </w:t>
      </w:r>
      <w:r w:rsidRPr="004026B6">
        <w:rPr>
          <w:rFonts w:ascii="Arial" w:hAnsi="Arial" w:cs="Arial"/>
        </w:rPr>
        <w:t>275-</w:t>
      </w:r>
      <w:r w:rsidR="00DC4672" w:rsidRPr="004026B6">
        <w:rPr>
          <w:rFonts w:ascii="Arial" w:hAnsi="Arial" w:cs="Arial"/>
        </w:rPr>
        <w:t>2</w:t>
      </w:r>
      <w:r w:rsidRPr="004026B6">
        <w:rPr>
          <w:rFonts w:ascii="Arial" w:hAnsi="Arial" w:cs="Arial"/>
        </w:rPr>
        <w:t>81.</w:t>
      </w:r>
    </w:p>
    <w:p w14:paraId="23F3958B" w14:textId="77777777" w:rsidR="00B74876" w:rsidRPr="004026B6" w:rsidRDefault="00B74876" w:rsidP="00B74876">
      <w:pPr>
        <w:numPr>
          <w:ilvl w:val="0"/>
          <w:numId w:val="3"/>
        </w:numPr>
        <w:rPr>
          <w:rFonts w:ascii="Arial" w:hAnsi="Arial" w:cs="Arial"/>
          <w:noProof/>
        </w:rPr>
      </w:pPr>
      <w:r w:rsidRPr="004026B6">
        <w:rPr>
          <w:rFonts w:ascii="Arial" w:hAnsi="Arial" w:cs="Arial"/>
          <w:noProof/>
        </w:rPr>
        <w:t xml:space="preserve">Office of Data Translation, Bureau of Family Health and Nutrition, Massachusetts Department of Public Health (2015) Massachusetts Pregnancy Risk Assessment Monitoring System (PRAMS) 2011 Surveillance Report. </w:t>
      </w:r>
    </w:p>
    <w:p w14:paraId="52BCAAEB" w14:textId="77777777" w:rsidR="00B74876" w:rsidRPr="004026B6" w:rsidRDefault="00B74876" w:rsidP="00B74876">
      <w:pPr>
        <w:numPr>
          <w:ilvl w:val="0"/>
          <w:numId w:val="3"/>
        </w:numPr>
        <w:rPr>
          <w:rFonts w:ascii="Arial" w:hAnsi="Arial" w:cs="Arial"/>
          <w:noProof/>
        </w:rPr>
      </w:pPr>
      <w:r w:rsidRPr="004026B6">
        <w:rPr>
          <w:rFonts w:ascii="Arial" w:hAnsi="Arial" w:cs="Arial"/>
          <w:noProof/>
        </w:rPr>
        <w:t>Cary J, Feldkamp M, et al. (2005). “An etiologic classification of congenital malformations, including orofacial clefts, in Utah.” Proceedings of the Greenwood Genetic Center 24: 69.</w:t>
      </w:r>
    </w:p>
    <w:p w14:paraId="2AF5E6C5" w14:textId="77777777" w:rsidR="00B74876" w:rsidRPr="004026B6" w:rsidRDefault="00B74876" w:rsidP="00B74876">
      <w:pPr>
        <w:numPr>
          <w:ilvl w:val="0"/>
          <w:numId w:val="3"/>
        </w:numPr>
        <w:rPr>
          <w:rFonts w:ascii="Arial" w:hAnsi="Arial" w:cs="Arial"/>
          <w:noProof/>
        </w:rPr>
      </w:pPr>
      <w:r w:rsidRPr="004026B6">
        <w:rPr>
          <w:rFonts w:ascii="Arial" w:hAnsi="Arial" w:cs="Arial"/>
          <w:noProof/>
          <w:lang w:val="nb-NO"/>
        </w:rPr>
        <w:t xml:space="preserve">Rasmussen SA, Olney RS, et al. </w:t>
      </w:r>
      <w:r w:rsidRPr="004026B6">
        <w:rPr>
          <w:rFonts w:ascii="Arial" w:hAnsi="Arial" w:cs="Arial"/>
          <w:noProof/>
        </w:rPr>
        <w:t>(2003). “Guidelines for case classification for the National Birth Defects Prevention Study.” Birth Defects Res A Clin Mol Teratol 67(3): 193-201.</w:t>
      </w:r>
    </w:p>
    <w:p w14:paraId="36A2CE89" w14:textId="77777777" w:rsidR="00B74876" w:rsidRDefault="00B74876" w:rsidP="00B74876">
      <w:pPr>
        <w:numPr>
          <w:ilvl w:val="0"/>
          <w:numId w:val="3"/>
        </w:numPr>
        <w:rPr>
          <w:rFonts w:ascii="Arial" w:hAnsi="Arial" w:cs="Arial"/>
          <w:noProof/>
        </w:rPr>
      </w:pPr>
      <w:r w:rsidRPr="004026B6">
        <w:rPr>
          <w:rFonts w:ascii="Arial" w:hAnsi="Arial" w:cs="Arial"/>
          <w:noProof/>
        </w:rPr>
        <w:t xml:space="preserve">Holmes L (1994) Congenital Malformations in </w:t>
      </w:r>
      <w:r w:rsidRPr="004026B6">
        <w:rPr>
          <w:rFonts w:ascii="Arial" w:hAnsi="Arial" w:cs="Arial"/>
          <w:noProof/>
          <w:u w:val="single"/>
        </w:rPr>
        <w:t>Principles and Practices of Pediatrics</w:t>
      </w:r>
      <w:r w:rsidRPr="004026B6">
        <w:rPr>
          <w:rFonts w:ascii="Arial" w:hAnsi="Arial" w:cs="Arial"/>
          <w:noProof/>
        </w:rPr>
        <w:t>. 2</w:t>
      </w:r>
      <w:r w:rsidRPr="004026B6">
        <w:rPr>
          <w:rFonts w:ascii="Arial" w:hAnsi="Arial" w:cs="Arial"/>
          <w:noProof/>
          <w:vertAlign w:val="superscript"/>
        </w:rPr>
        <w:t>nd</w:t>
      </w:r>
      <w:r w:rsidRPr="004026B6">
        <w:rPr>
          <w:rFonts w:ascii="Arial" w:hAnsi="Arial" w:cs="Arial"/>
          <w:noProof/>
        </w:rPr>
        <w:t xml:space="preserve"> edition, Lippincott Williams and Wilkins: 277-279.</w:t>
      </w:r>
    </w:p>
    <w:p w14:paraId="5A37C03E" w14:textId="78445008" w:rsidR="00A0241F" w:rsidRPr="00A0241F" w:rsidRDefault="00A0241F" w:rsidP="00A0241F">
      <w:pPr>
        <w:numPr>
          <w:ilvl w:val="0"/>
          <w:numId w:val="3"/>
        </w:numPr>
        <w:rPr>
          <w:rFonts w:ascii="Arial" w:hAnsi="Arial" w:cs="Arial"/>
          <w:noProof/>
        </w:rPr>
      </w:pPr>
      <w:r>
        <w:rPr>
          <w:rFonts w:ascii="Arial" w:hAnsi="Arial" w:cs="Arial"/>
          <w:noProof/>
        </w:rPr>
        <w:t>St. Louis AM, Kim K, Brown ML, et al. (2017</w:t>
      </w:r>
      <w:r w:rsidRPr="00F34787">
        <w:rPr>
          <w:rFonts w:ascii="Arial" w:hAnsi="Arial" w:cs="Arial"/>
          <w:noProof/>
        </w:rPr>
        <w:t xml:space="preserve">) </w:t>
      </w:r>
      <w:r>
        <w:rPr>
          <w:rFonts w:ascii="Arial" w:hAnsi="Arial" w:cs="Arial"/>
          <w:noProof/>
        </w:rPr>
        <w:t xml:space="preserve">Prevalence trends of selected major birth defects: A multi-state population-based </w:t>
      </w:r>
      <w:r w:rsidRPr="004026B6">
        <w:rPr>
          <w:rFonts w:ascii="Arial" w:hAnsi="Arial" w:cs="Arial"/>
          <w:noProof/>
        </w:rPr>
        <w:t>retrospective study, United States, 1999 to 2007</w:t>
      </w:r>
      <w:r w:rsidRPr="00A0241F">
        <w:rPr>
          <w:rFonts w:ascii="Arial" w:hAnsi="Arial" w:cs="Arial"/>
          <w:noProof/>
        </w:rPr>
        <w:t>.</w:t>
      </w:r>
    </w:p>
    <w:p w14:paraId="65D005AA" w14:textId="299D2F6B" w:rsidR="00546E04" w:rsidRPr="004026B6" w:rsidRDefault="00546E04" w:rsidP="004026B6">
      <w:pPr>
        <w:ind w:left="720"/>
        <w:rPr>
          <w:rFonts w:ascii="Arial" w:hAnsi="Arial" w:cs="Arial"/>
          <w:noProof/>
        </w:rPr>
      </w:pPr>
    </w:p>
    <w:p w14:paraId="1EDA35BD" w14:textId="77777777" w:rsidR="00B74876" w:rsidRPr="00546E04" w:rsidRDefault="00B74876" w:rsidP="00B74876">
      <w:pPr>
        <w:ind w:left="720"/>
        <w:rPr>
          <w:rFonts w:ascii="Arial" w:hAnsi="Arial" w:cs="Arial"/>
          <w:noProof/>
        </w:rPr>
      </w:pPr>
    </w:p>
    <w:p w14:paraId="344C5094" w14:textId="77777777" w:rsidR="00B74876" w:rsidRPr="00546E04" w:rsidRDefault="00B74876" w:rsidP="00B74876">
      <w:pPr>
        <w:ind w:left="720" w:hanging="720"/>
        <w:rPr>
          <w:noProof/>
          <w:lang w:val="nb-NO"/>
        </w:rPr>
      </w:pPr>
    </w:p>
    <w:p w14:paraId="6EBC0B17" w14:textId="77777777" w:rsidR="00B74876" w:rsidRPr="00546E04" w:rsidRDefault="00B74876" w:rsidP="00B74876">
      <w:pPr>
        <w:pStyle w:val="NoSpacing"/>
        <w:spacing w:line="240" w:lineRule="exact"/>
        <w:rPr>
          <w:noProof/>
          <w:lang w:val="nb-NO"/>
        </w:rPr>
      </w:pPr>
    </w:p>
    <w:p w14:paraId="3F025C94" w14:textId="77777777" w:rsidR="00B74876" w:rsidRPr="00546E04" w:rsidRDefault="00B74876" w:rsidP="00B74876">
      <w:pPr>
        <w:pStyle w:val="NoSpacing"/>
        <w:spacing w:line="240" w:lineRule="exact"/>
        <w:rPr>
          <w:noProof/>
          <w:lang w:val="nb-NO"/>
        </w:rPr>
      </w:pPr>
    </w:p>
    <w:p w14:paraId="58A670E8" w14:textId="77777777" w:rsidR="00B74876" w:rsidRDefault="00B74876" w:rsidP="00B74876">
      <w:pPr>
        <w:ind w:left="1440" w:firstLine="720"/>
        <w:rPr>
          <w:rFonts w:ascii="Arial" w:hAnsi="Arial"/>
          <w:sz w:val="24"/>
        </w:rPr>
        <w:sectPr w:rsidR="00B74876" w:rsidSect="00880A7B">
          <w:headerReference w:type="default" r:id="rId44"/>
          <w:pgSz w:w="12240" w:h="15840" w:code="1"/>
          <w:pgMar w:top="1080" w:right="1080" w:bottom="1080" w:left="1080" w:header="720" w:footer="720" w:gutter="0"/>
          <w:cols w:space="720"/>
        </w:sectPr>
      </w:pPr>
    </w:p>
    <w:p w14:paraId="044657A4" w14:textId="77777777" w:rsidR="00B74876" w:rsidRPr="005B2925" w:rsidRDefault="00B74876" w:rsidP="004026B6">
      <w:pPr>
        <w:pStyle w:val="Heading1"/>
      </w:pPr>
      <w:bookmarkStart w:id="59" w:name="_Technical_Notes"/>
      <w:bookmarkStart w:id="60" w:name="_Toc16767322"/>
      <w:bookmarkStart w:id="61" w:name="_Ref430600138"/>
      <w:bookmarkEnd w:id="59"/>
      <w:r w:rsidRPr="005B2925">
        <w:lastRenderedPageBreak/>
        <w:t>APPENDICES</w:t>
      </w:r>
      <w:bookmarkEnd w:id="60"/>
    </w:p>
    <w:p w14:paraId="199CDC83" w14:textId="77777777" w:rsidR="00B74876" w:rsidRPr="00D64674" w:rsidRDefault="00B74876" w:rsidP="00B74876">
      <w:pPr>
        <w:jc w:val="center"/>
      </w:pPr>
    </w:p>
    <w:p w14:paraId="31C44E54" w14:textId="77777777" w:rsidR="00B74876" w:rsidRPr="009C3FFC" w:rsidRDefault="00B74876" w:rsidP="004E2292">
      <w:pPr>
        <w:pStyle w:val="Heading2"/>
      </w:pPr>
      <w:bookmarkStart w:id="62" w:name="_Appendix_1:_Technical"/>
      <w:bookmarkStart w:id="63" w:name="_Toc16767323"/>
      <w:bookmarkEnd w:id="62"/>
      <w:r w:rsidRPr="009C3FFC">
        <w:t>Appendix 1: Technical Notes</w:t>
      </w:r>
      <w:bookmarkEnd w:id="61"/>
      <w:bookmarkEnd w:id="63"/>
    </w:p>
    <w:p w14:paraId="52FDC3F5" w14:textId="77777777" w:rsidR="00B74876" w:rsidRPr="009C3FFC" w:rsidRDefault="00B74876" w:rsidP="009C3FFC">
      <w:pPr>
        <w:jc w:val="center"/>
        <w:rPr>
          <w:rFonts w:ascii="Arial" w:hAnsi="Arial" w:cs="Arial"/>
          <w:b/>
          <w:sz w:val="24"/>
          <w:szCs w:val="24"/>
        </w:rPr>
      </w:pPr>
    </w:p>
    <w:p w14:paraId="6C5366DE" w14:textId="77777777" w:rsidR="00B74876" w:rsidRPr="009C3FFC" w:rsidRDefault="00B74876" w:rsidP="009C3FFC">
      <w:pPr>
        <w:rPr>
          <w:rFonts w:ascii="Arial" w:hAnsi="Arial" w:cs="Arial"/>
          <w:b/>
          <w:sz w:val="24"/>
          <w:szCs w:val="24"/>
        </w:rPr>
      </w:pPr>
      <w:r w:rsidRPr="009C3FFC">
        <w:rPr>
          <w:rFonts w:ascii="Arial" w:hAnsi="Arial" w:cs="Arial"/>
          <w:b/>
          <w:sz w:val="24"/>
          <w:szCs w:val="24"/>
        </w:rPr>
        <w:t>Data Sources</w:t>
      </w:r>
    </w:p>
    <w:p w14:paraId="569E3CD2" w14:textId="77777777" w:rsidR="00B74876" w:rsidRPr="00245539" w:rsidRDefault="00B74876" w:rsidP="00B74876"/>
    <w:p w14:paraId="0F902CF8" w14:textId="77777777" w:rsidR="00B74876" w:rsidRPr="00B81FC2" w:rsidRDefault="00B74876" w:rsidP="00B74876">
      <w:pPr>
        <w:rPr>
          <w:rFonts w:ascii="Arial" w:hAnsi="Arial"/>
          <w:sz w:val="24"/>
          <w:szCs w:val="24"/>
        </w:rPr>
      </w:pPr>
      <w:r w:rsidRPr="00B81FC2">
        <w:rPr>
          <w:rFonts w:ascii="Arial" w:hAnsi="Arial"/>
          <w:sz w:val="24"/>
          <w:szCs w:val="24"/>
        </w:rPr>
        <w:t xml:space="preserve">Surveillance records were matched to records from the Registry of Vital Records and Statistics to obtain demographic </w:t>
      </w:r>
      <w:r>
        <w:rPr>
          <w:rFonts w:ascii="Arial" w:hAnsi="Arial"/>
          <w:sz w:val="24"/>
          <w:szCs w:val="24"/>
        </w:rPr>
        <w:t xml:space="preserve">and clinical </w:t>
      </w:r>
      <w:r w:rsidRPr="00B81FC2">
        <w:rPr>
          <w:rFonts w:ascii="Arial" w:hAnsi="Arial"/>
          <w:sz w:val="24"/>
          <w:szCs w:val="24"/>
        </w:rPr>
        <w:t xml:space="preserve">information. </w:t>
      </w:r>
      <w:r>
        <w:rPr>
          <w:rFonts w:ascii="Arial" w:hAnsi="Arial"/>
          <w:sz w:val="24"/>
          <w:szCs w:val="24"/>
        </w:rPr>
        <w:t>For live births, b</w:t>
      </w:r>
      <w:r w:rsidRPr="00B81FC2">
        <w:rPr>
          <w:rFonts w:ascii="Arial" w:hAnsi="Arial"/>
          <w:sz w:val="24"/>
          <w:szCs w:val="24"/>
        </w:rPr>
        <w:t xml:space="preserve">irth certificate data were used as the source of information for </w:t>
      </w:r>
      <w:r>
        <w:rPr>
          <w:rFonts w:ascii="Arial" w:hAnsi="Arial"/>
          <w:sz w:val="24"/>
          <w:szCs w:val="24"/>
        </w:rPr>
        <w:t>maternal age</w:t>
      </w:r>
      <w:r w:rsidRPr="00B81FC2">
        <w:rPr>
          <w:rFonts w:ascii="Arial" w:hAnsi="Arial"/>
          <w:sz w:val="24"/>
          <w:szCs w:val="24"/>
        </w:rPr>
        <w:t>, region of maternal residence (based on city), race/ethnicity, birth weight, plurality and gestational age (clinical estimate). All diagnostic information and infant sex were obtained from surveillance data. All live births were matched to a birth certificate. For fetal deaths that did not match to a fetal death certificate, surveillance data was used to obtain diagnostic and clinical information. Information on other pregnancy losses was obtained from surveillance.</w:t>
      </w:r>
    </w:p>
    <w:p w14:paraId="2919D00E" w14:textId="77777777" w:rsidR="00B74876" w:rsidRDefault="00B74876" w:rsidP="00B74876">
      <w:pPr>
        <w:rPr>
          <w:rFonts w:ascii="Arial" w:hAnsi="Arial"/>
        </w:rPr>
      </w:pPr>
    </w:p>
    <w:p w14:paraId="5E4F7822" w14:textId="6597EADC" w:rsidR="00B74876" w:rsidRPr="00B81FC2" w:rsidRDefault="00B74876" w:rsidP="00B74876">
      <w:pPr>
        <w:rPr>
          <w:rFonts w:ascii="Arial" w:hAnsi="Arial"/>
          <w:b/>
          <w:sz w:val="24"/>
          <w:szCs w:val="24"/>
        </w:rPr>
      </w:pPr>
      <w:r w:rsidRPr="00B81FC2">
        <w:rPr>
          <w:rFonts w:ascii="Arial" w:hAnsi="Arial"/>
          <w:b/>
          <w:sz w:val="24"/>
          <w:szCs w:val="24"/>
        </w:rPr>
        <w:t>Prevalence, Rates and</w:t>
      </w:r>
      <w:r w:rsidRPr="00B81FC2">
        <w:rPr>
          <w:rFonts w:ascii="Arial" w:hAnsi="Arial"/>
          <w:sz w:val="24"/>
          <w:szCs w:val="24"/>
        </w:rPr>
        <w:t xml:space="preserve"> </w:t>
      </w:r>
      <w:r w:rsidR="005964BD">
        <w:rPr>
          <w:rFonts w:ascii="Arial" w:hAnsi="Arial"/>
          <w:b/>
          <w:sz w:val="24"/>
          <w:szCs w:val="24"/>
        </w:rPr>
        <w:t>Confidence Interval</w:t>
      </w:r>
    </w:p>
    <w:p w14:paraId="29C0A265" w14:textId="77777777" w:rsidR="00B74876" w:rsidRDefault="00B74876" w:rsidP="00B74876">
      <w:pPr>
        <w:rPr>
          <w:rFonts w:ascii="Arial" w:hAnsi="Arial"/>
        </w:rPr>
      </w:pPr>
    </w:p>
    <w:p w14:paraId="5E22C1B3" w14:textId="77777777" w:rsidR="00B74876" w:rsidRPr="00B81FC2" w:rsidRDefault="00B74876" w:rsidP="00B74876">
      <w:pPr>
        <w:rPr>
          <w:rFonts w:ascii="Arial" w:hAnsi="Arial"/>
          <w:sz w:val="24"/>
          <w:szCs w:val="24"/>
        </w:rPr>
      </w:pPr>
      <w:r w:rsidRPr="00B81FC2">
        <w:rPr>
          <w:rFonts w:ascii="Arial" w:hAnsi="Arial"/>
          <w:sz w:val="24"/>
          <w:szCs w:val="24"/>
        </w:rPr>
        <w:t xml:space="preserve">Prevalence is defined as the number of individuals with a disease or condition over a specified period of time divided by the number of individuals at risk during the same period. The numerator is the number of cases of birth defects. Since the preferred denominator is all pregnancies and since the number of pregnancies cannot be determined, the number of total </w:t>
      </w:r>
      <w:r>
        <w:rPr>
          <w:rFonts w:ascii="Arial" w:hAnsi="Arial"/>
          <w:sz w:val="24"/>
          <w:szCs w:val="24"/>
        </w:rPr>
        <w:t xml:space="preserve">live </w:t>
      </w:r>
      <w:r w:rsidRPr="00B81FC2">
        <w:rPr>
          <w:rFonts w:ascii="Arial" w:hAnsi="Arial"/>
          <w:sz w:val="24"/>
          <w:szCs w:val="24"/>
        </w:rPr>
        <w:t xml:space="preserve">births is used as an approximation. </w:t>
      </w:r>
    </w:p>
    <w:p w14:paraId="766DD507" w14:textId="77777777" w:rsidR="00B74876" w:rsidRPr="00B81FC2" w:rsidRDefault="00B74876" w:rsidP="00B74876">
      <w:pPr>
        <w:rPr>
          <w:rFonts w:ascii="Arial" w:hAnsi="Arial"/>
          <w:sz w:val="24"/>
          <w:szCs w:val="24"/>
        </w:rPr>
      </w:pPr>
    </w:p>
    <w:p w14:paraId="6E92680C" w14:textId="77777777" w:rsidR="00B74876" w:rsidRPr="00B81FC2" w:rsidRDefault="00B74876" w:rsidP="00B74876">
      <w:pPr>
        <w:rPr>
          <w:rFonts w:ascii="Arial" w:hAnsi="Arial"/>
          <w:sz w:val="24"/>
          <w:szCs w:val="24"/>
        </w:rPr>
      </w:pPr>
      <w:r w:rsidRPr="00B81FC2">
        <w:rPr>
          <w:rFonts w:ascii="Arial" w:hAnsi="Arial"/>
          <w:sz w:val="24"/>
          <w:szCs w:val="24"/>
        </w:rPr>
        <w:t xml:space="preserve">The rates provided in the tables </w:t>
      </w:r>
      <w:r>
        <w:rPr>
          <w:rFonts w:ascii="Arial" w:hAnsi="Arial"/>
          <w:sz w:val="24"/>
          <w:szCs w:val="24"/>
        </w:rPr>
        <w:t xml:space="preserve">and figures </w:t>
      </w:r>
      <w:r w:rsidRPr="00B81FC2">
        <w:rPr>
          <w:rFonts w:ascii="Arial" w:hAnsi="Arial"/>
          <w:sz w:val="24"/>
          <w:szCs w:val="24"/>
        </w:rPr>
        <w:t xml:space="preserve">are estimations of the proportion of </w:t>
      </w:r>
      <w:r>
        <w:rPr>
          <w:rFonts w:ascii="Arial" w:hAnsi="Arial"/>
          <w:sz w:val="24"/>
          <w:szCs w:val="24"/>
        </w:rPr>
        <w:t>deliveries</w:t>
      </w:r>
      <w:r w:rsidRPr="00B81FC2">
        <w:rPr>
          <w:rFonts w:ascii="Arial" w:hAnsi="Arial"/>
          <w:sz w:val="24"/>
          <w:szCs w:val="24"/>
        </w:rPr>
        <w:t xml:space="preserve"> with birth defects</w:t>
      </w:r>
      <w:r>
        <w:rPr>
          <w:rFonts w:ascii="Arial" w:hAnsi="Arial"/>
          <w:sz w:val="24"/>
          <w:szCs w:val="24"/>
        </w:rPr>
        <w:t xml:space="preserve"> overall and within subgroups</w:t>
      </w:r>
      <w:r w:rsidRPr="00B81FC2">
        <w:rPr>
          <w:rFonts w:ascii="Arial" w:hAnsi="Arial"/>
          <w:sz w:val="24"/>
          <w:szCs w:val="24"/>
        </w:rPr>
        <w:t xml:space="preserve">. This rate is expressed as birth defect births per 10,000 </w:t>
      </w:r>
      <w:r>
        <w:rPr>
          <w:rFonts w:ascii="Arial" w:hAnsi="Arial"/>
          <w:sz w:val="24"/>
          <w:szCs w:val="24"/>
        </w:rPr>
        <w:t xml:space="preserve">live </w:t>
      </w:r>
      <w:r w:rsidRPr="00B81FC2">
        <w:rPr>
          <w:rFonts w:ascii="Arial" w:hAnsi="Arial"/>
          <w:sz w:val="24"/>
          <w:szCs w:val="24"/>
        </w:rPr>
        <w:t>births and is calculated by the formula:</w:t>
      </w:r>
    </w:p>
    <w:p w14:paraId="01AE93F7" w14:textId="77777777" w:rsidR="00B74876" w:rsidRPr="00B81FC2" w:rsidRDefault="00B74876" w:rsidP="00B74876">
      <w:pPr>
        <w:rPr>
          <w:rFonts w:ascii="Arial" w:hAnsi="Arial"/>
          <w:sz w:val="24"/>
          <w:szCs w:val="24"/>
        </w:rPr>
      </w:pPr>
    </w:p>
    <w:p w14:paraId="216F2B19" w14:textId="233E56DA" w:rsidR="00B74876" w:rsidRPr="00B81FC2" w:rsidRDefault="00B74876" w:rsidP="00B74876">
      <w:pPr>
        <w:rPr>
          <w:rFonts w:ascii="Arial" w:hAnsi="Arial"/>
          <w:sz w:val="24"/>
          <w:szCs w:val="24"/>
        </w:rPr>
      </w:pPr>
      <w:r w:rsidRPr="00B81FC2">
        <w:rPr>
          <w:rFonts w:ascii="Arial" w:hAnsi="Arial"/>
          <w:sz w:val="24"/>
          <w:szCs w:val="24"/>
        </w:rPr>
        <w:t>Number of Cases</w:t>
      </w:r>
      <w:r w:rsidR="004C09DC">
        <w:rPr>
          <w:rFonts w:ascii="Arial" w:hAnsi="Arial"/>
          <w:sz w:val="24"/>
          <w:szCs w:val="24"/>
        </w:rPr>
        <w:t xml:space="preserve"> /</w:t>
      </w:r>
      <w:r>
        <w:rPr>
          <w:rFonts w:ascii="Arial" w:hAnsi="Arial"/>
          <w:sz w:val="24"/>
          <w:szCs w:val="24"/>
        </w:rPr>
        <w:t xml:space="preserve"> </w:t>
      </w:r>
      <w:r w:rsidRPr="00B81FC2">
        <w:rPr>
          <w:rFonts w:ascii="Arial" w:hAnsi="Arial"/>
          <w:sz w:val="24"/>
          <w:szCs w:val="24"/>
        </w:rPr>
        <w:t>total number live births x 10,000</w:t>
      </w:r>
    </w:p>
    <w:p w14:paraId="40D512AF" w14:textId="77777777" w:rsidR="00B74876" w:rsidRPr="00B81FC2" w:rsidRDefault="00B74876" w:rsidP="00B74876">
      <w:pPr>
        <w:rPr>
          <w:rFonts w:ascii="Arial" w:hAnsi="Arial"/>
          <w:sz w:val="24"/>
          <w:szCs w:val="24"/>
        </w:rPr>
      </w:pPr>
    </w:p>
    <w:p w14:paraId="0526B4D2" w14:textId="78A76D34" w:rsidR="00B305ED" w:rsidRDefault="00B74876" w:rsidP="00B74876">
      <w:pPr>
        <w:rPr>
          <w:rFonts w:ascii="Arial" w:hAnsi="Arial"/>
          <w:sz w:val="24"/>
          <w:szCs w:val="24"/>
        </w:rPr>
      </w:pPr>
      <w:r w:rsidRPr="00B81FC2">
        <w:rPr>
          <w:rFonts w:ascii="Arial" w:hAnsi="Arial"/>
          <w:sz w:val="24"/>
          <w:szCs w:val="24"/>
        </w:rPr>
        <w:t xml:space="preserve">Fetal deaths </w:t>
      </w:r>
      <w:r w:rsidR="002962B5">
        <w:rPr>
          <w:rFonts w:ascii="Arial" w:hAnsi="Arial"/>
          <w:sz w:val="24"/>
          <w:szCs w:val="24"/>
        </w:rPr>
        <w:t xml:space="preserve">and other pregnancy losses </w:t>
      </w:r>
      <w:r w:rsidRPr="00B81FC2">
        <w:rPr>
          <w:rFonts w:ascii="Arial" w:hAnsi="Arial"/>
          <w:sz w:val="24"/>
          <w:szCs w:val="24"/>
        </w:rPr>
        <w:t>are included in the numerator but not in the denominator, so the result is technically a ratio and not a rate.</w:t>
      </w:r>
      <w:r>
        <w:rPr>
          <w:rFonts w:ascii="Arial" w:hAnsi="Arial"/>
          <w:sz w:val="24"/>
          <w:szCs w:val="24"/>
        </w:rPr>
        <w:t xml:space="preserve"> </w:t>
      </w:r>
      <w:r w:rsidRPr="00B81FC2">
        <w:rPr>
          <w:rFonts w:ascii="Arial" w:hAnsi="Arial"/>
          <w:sz w:val="24"/>
          <w:szCs w:val="24"/>
        </w:rPr>
        <w:t xml:space="preserve">This method of calculating rates is consistent with </w:t>
      </w:r>
      <w:r w:rsidR="00604550">
        <w:rPr>
          <w:rFonts w:ascii="Arial" w:hAnsi="Arial"/>
          <w:sz w:val="24"/>
          <w:szCs w:val="24"/>
        </w:rPr>
        <w:t xml:space="preserve">methods outlined in Sever, 2004 and </w:t>
      </w:r>
      <w:r w:rsidRPr="00B81FC2">
        <w:rPr>
          <w:rFonts w:ascii="Arial" w:hAnsi="Arial"/>
          <w:sz w:val="24"/>
          <w:szCs w:val="24"/>
        </w:rPr>
        <w:t xml:space="preserve">the </w:t>
      </w:r>
      <w:r w:rsidR="00B305ED">
        <w:rPr>
          <w:rFonts w:ascii="Arial" w:hAnsi="Arial"/>
          <w:sz w:val="24"/>
          <w:szCs w:val="24"/>
        </w:rPr>
        <w:t xml:space="preserve">National Birth Defects Prevention Network </w:t>
      </w:r>
      <w:r w:rsidRPr="00B81FC2">
        <w:rPr>
          <w:rFonts w:ascii="Arial" w:hAnsi="Arial"/>
          <w:sz w:val="24"/>
          <w:szCs w:val="24"/>
        </w:rPr>
        <w:t>“Guidelines for Conducting Birth Defects Surveillance”</w:t>
      </w:r>
      <w:r w:rsidR="00604550">
        <w:rPr>
          <w:rFonts w:ascii="Arial" w:hAnsi="Arial"/>
          <w:sz w:val="24"/>
          <w:szCs w:val="24"/>
        </w:rPr>
        <w:t>:</w:t>
      </w:r>
      <w:r w:rsidRPr="00B81FC2">
        <w:rPr>
          <w:rFonts w:ascii="Arial" w:hAnsi="Arial"/>
          <w:sz w:val="24"/>
          <w:szCs w:val="24"/>
        </w:rPr>
        <w:t xml:space="preserve"> </w:t>
      </w:r>
      <w:hyperlink r:id="rId45" w:history="1">
        <w:r w:rsidR="00B305ED" w:rsidRPr="00A933AC">
          <w:rPr>
            <w:rStyle w:val="Hyperlink"/>
            <w:rFonts w:ascii="Arial" w:hAnsi="Arial"/>
            <w:sz w:val="24"/>
            <w:szCs w:val="24"/>
          </w:rPr>
          <w:t>https://www.nbdpn.org/docs/Ch_8_Statistics6-04_2016DEC14.pdf</w:t>
        </w:r>
      </w:hyperlink>
      <w:r w:rsidR="00B305ED">
        <w:rPr>
          <w:rFonts w:ascii="Arial" w:hAnsi="Arial"/>
          <w:sz w:val="24"/>
          <w:szCs w:val="24"/>
        </w:rPr>
        <w:t>.</w:t>
      </w:r>
    </w:p>
    <w:p w14:paraId="1725DA73" w14:textId="77777777" w:rsidR="00B305ED" w:rsidRDefault="00B305ED" w:rsidP="00B74876">
      <w:pPr>
        <w:rPr>
          <w:rFonts w:ascii="Arial" w:hAnsi="Arial"/>
          <w:sz w:val="24"/>
          <w:szCs w:val="24"/>
        </w:rPr>
      </w:pPr>
    </w:p>
    <w:p w14:paraId="493AA1AF" w14:textId="052A6E7D" w:rsidR="00B74876" w:rsidRPr="00B81FC2" w:rsidRDefault="00B74876" w:rsidP="00B74876">
      <w:pPr>
        <w:rPr>
          <w:rFonts w:ascii="Arial" w:hAnsi="Arial"/>
          <w:sz w:val="24"/>
          <w:szCs w:val="24"/>
        </w:rPr>
      </w:pPr>
    </w:p>
    <w:p w14:paraId="2CD4FADF" w14:textId="6DC5E452" w:rsidR="000E2070" w:rsidRDefault="00B74876" w:rsidP="00B74876">
      <w:pPr>
        <w:rPr>
          <w:rFonts w:ascii="Arial" w:hAnsi="Arial"/>
          <w:sz w:val="24"/>
          <w:szCs w:val="24"/>
        </w:rPr>
      </w:pPr>
      <w:r w:rsidRPr="00B81FC2">
        <w:rPr>
          <w:rFonts w:ascii="Arial" w:hAnsi="Arial"/>
          <w:sz w:val="24"/>
          <w:szCs w:val="24"/>
        </w:rPr>
        <w:t xml:space="preserve">The confidence interval (CI) is a method of assessing the magnitude and stability of a rate or ratio. The CI represents a range of values that has a 95% probability of including the true rate or ratio. Observed rates are subject to statistical variation. Thus, even if the underlying risk of a birth defect is identical in two subpopulations, the observed rates for the subpopulations may differ because of random variation. The </w:t>
      </w:r>
      <w:r>
        <w:rPr>
          <w:rFonts w:ascii="Arial" w:hAnsi="Arial"/>
          <w:sz w:val="24"/>
          <w:szCs w:val="24"/>
        </w:rPr>
        <w:t xml:space="preserve">width of the </w:t>
      </w:r>
      <w:r w:rsidR="00A17076">
        <w:rPr>
          <w:rFonts w:ascii="Arial" w:hAnsi="Arial"/>
          <w:sz w:val="24"/>
          <w:szCs w:val="24"/>
        </w:rPr>
        <w:t>CI</w:t>
      </w:r>
      <w:r w:rsidRPr="00B81FC2">
        <w:rPr>
          <w:rFonts w:ascii="Arial" w:hAnsi="Arial"/>
          <w:sz w:val="24"/>
          <w:szCs w:val="24"/>
        </w:rPr>
        <w:t xml:space="preserve"> </w:t>
      </w:r>
      <w:r>
        <w:rPr>
          <w:rFonts w:ascii="Arial" w:hAnsi="Arial"/>
          <w:sz w:val="24"/>
          <w:szCs w:val="24"/>
        </w:rPr>
        <w:t>indicates</w:t>
      </w:r>
      <w:r w:rsidRPr="00B81FC2">
        <w:rPr>
          <w:rFonts w:ascii="Arial" w:hAnsi="Arial"/>
          <w:sz w:val="24"/>
          <w:szCs w:val="24"/>
        </w:rPr>
        <w:t xml:space="preserve"> the precision of the observed rate as an estimate of the underlying risk of </w:t>
      </w:r>
      <w:r>
        <w:rPr>
          <w:rFonts w:ascii="Arial" w:hAnsi="Arial"/>
          <w:sz w:val="24"/>
          <w:szCs w:val="24"/>
        </w:rPr>
        <w:t>having</w:t>
      </w:r>
      <w:r w:rsidRPr="00B81FC2">
        <w:rPr>
          <w:rFonts w:ascii="Arial" w:hAnsi="Arial"/>
          <w:sz w:val="24"/>
          <w:szCs w:val="24"/>
        </w:rPr>
        <w:t xml:space="preserve"> a birth defect, with a wider interval indicating less certainty about this estimate. The width of the </w:t>
      </w:r>
      <w:r w:rsidR="00A17076">
        <w:rPr>
          <w:rFonts w:ascii="Arial" w:hAnsi="Arial"/>
          <w:sz w:val="24"/>
          <w:szCs w:val="24"/>
        </w:rPr>
        <w:t>CI</w:t>
      </w:r>
      <w:r w:rsidR="00A17076" w:rsidRPr="00B81FC2">
        <w:rPr>
          <w:rFonts w:ascii="Arial" w:hAnsi="Arial"/>
          <w:sz w:val="24"/>
          <w:szCs w:val="24"/>
        </w:rPr>
        <w:t xml:space="preserve"> </w:t>
      </w:r>
      <w:r w:rsidRPr="00B81FC2">
        <w:rPr>
          <w:rFonts w:ascii="Arial" w:hAnsi="Arial"/>
          <w:sz w:val="24"/>
          <w:szCs w:val="24"/>
        </w:rPr>
        <w:t xml:space="preserve">reflects the size of the subpopulation and the number of cases of birth defects. Smaller subpopulations with fewer defects lead to wider </w:t>
      </w:r>
      <w:r w:rsidR="005964BD">
        <w:rPr>
          <w:rFonts w:ascii="Arial" w:hAnsi="Arial"/>
          <w:sz w:val="24"/>
          <w:szCs w:val="24"/>
        </w:rPr>
        <w:t>CI</w:t>
      </w:r>
      <w:r w:rsidRPr="00B81FC2">
        <w:rPr>
          <w:rFonts w:ascii="Arial" w:hAnsi="Arial"/>
          <w:sz w:val="24"/>
          <w:szCs w:val="24"/>
        </w:rPr>
        <w:t xml:space="preserve">. The 95% </w:t>
      </w:r>
      <w:r w:rsidR="005964BD">
        <w:rPr>
          <w:rFonts w:ascii="Arial" w:hAnsi="Arial"/>
          <w:sz w:val="24"/>
          <w:szCs w:val="24"/>
        </w:rPr>
        <w:t>CI</w:t>
      </w:r>
      <w:r w:rsidRPr="00B81FC2">
        <w:rPr>
          <w:rFonts w:ascii="Arial" w:hAnsi="Arial"/>
          <w:sz w:val="24"/>
          <w:szCs w:val="24"/>
        </w:rPr>
        <w:t xml:space="preserve"> used in the report </w:t>
      </w:r>
      <w:r w:rsidR="005964BD">
        <w:rPr>
          <w:rFonts w:ascii="Arial" w:hAnsi="Arial"/>
          <w:sz w:val="24"/>
          <w:szCs w:val="24"/>
        </w:rPr>
        <w:t>is</w:t>
      </w:r>
      <w:r w:rsidRPr="00B81FC2">
        <w:rPr>
          <w:rFonts w:ascii="Arial" w:hAnsi="Arial"/>
          <w:sz w:val="24"/>
          <w:szCs w:val="24"/>
        </w:rPr>
        <w:t xml:space="preserve"> </w:t>
      </w:r>
      <w:r>
        <w:rPr>
          <w:rFonts w:ascii="Arial" w:hAnsi="Arial"/>
          <w:sz w:val="24"/>
          <w:szCs w:val="24"/>
        </w:rPr>
        <w:t>calculated using the Poisson method, except for the C</w:t>
      </w:r>
      <w:r w:rsidR="005964BD">
        <w:rPr>
          <w:rFonts w:ascii="Arial" w:hAnsi="Arial"/>
          <w:sz w:val="24"/>
          <w:szCs w:val="24"/>
        </w:rPr>
        <w:t>I</w:t>
      </w:r>
      <w:r>
        <w:rPr>
          <w:rFonts w:ascii="Arial" w:hAnsi="Arial"/>
          <w:sz w:val="24"/>
          <w:szCs w:val="24"/>
        </w:rPr>
        <w:t xml:space="preserve"> for the age-adjusted rates, which are calculated using the standard method</w:t>
      </w:r>
      <w:r w:rsidRPr="00B81FC2">
        <w:rPr>
          <w:rFonts w:ascii="Arial" w:hAnsi="Arial"/>
          <w:sz w:val="24"/>
          <w:szCs w:val="24"/>
        </w:rPr>
        <w:t>.</w:t>
      </w:r>
      <w:r>
        <w:rPr>
          <w:rFonts w:ascii="Arial" w:hAnsi="Arial"/>
          <w:sz w:val="24"/>
          <w:szCs w:val="24"/>
        </w:rPr>
        <w:t xml:space="preserve"> If </w:t>
      </w:r>
      <w:r w:rsidR="005964BD">
        <w:rPr>
          <w:rFonts w:ascii="Arial" w:hAnsi="Arial"/>
          <w:sz w:val="24"/>
          <w:szCs w:val="24"/>
        </w:rPr>
        <w:t>CI</w:t>
      </w:r>
      <w:r>
        <w:rPr>
          <w:rFonts w:ascii="Arial" w:hAnsi="Arial"/>
          <w:sz w:val="24"/>
          <w:szCs w:val="24"/>
        </w:rPr>
        <w:t xml:space="preserve"> for two rates overlap</w:t>
      </w:r>
      <w:r w:rsidR="005964BD">
        <w:rPr>
          <w:rFonts w:ascii="Arial" w:hAnsi="Arial"/>
          <w:sz w:val="24"/>
          <w:szCs w:val="24"/>
        </w:rPr>
        <w:t>s</w:t>
      </w:r>
      <w:r>
        <w:rPr>
          <w:rFonts w:ascii="Arial" w:hAnsi="Arial"/>
          <w:sz w:val="24"/>
          <w:szCs w:val="24"/>
        </w:rPr>
        <w:t>, this means that we cannot rule out random variation to explain any differences in the rates.</w:t>
      </w:r>
    </w:p>
    <w:p w14:paraId="5BD500B1" w14:textId="77777777" w:rsidR="000E2070" w:rsidRDefault="000E2070">
      <w:pPr>
        <w:spacing w:after="200" w:line="276" w:lineRule="auto"/>
        <w:rPr>
          <w:rFonts w:ascii="Arial" w:hAnsi="Arial"/>
          <w:sz w:val="24"/>
          <w:szCs w:val="24"/>
        </w:rPr>
      </w:pPr>
      <w:r>
        <w:rPr>
          <w:rFonts w:ascii="Arial" w:hAnsi="Arial"/>
          <w:sz w:val="24"/>
          <w:szCs w:val="24"/>
        </w:rPr>
        <w:br w:type="page"/>
      </w:r>
    </w:p>
    <w:p w14:paraId="17ECAD6D" w14:textId="77777777" w:rsidR="00B74876" w:rsidRPr="00B81FC2" w:rsidRDefault="00B74876" w:rsidP="00B74876">
      <w:pPr>
        <w:rPr>
          <w:sz w:val="24"/>
          <w:szCs w:val="24"/>
        </w:rPr>
      </w:pPr>
    </w:p>
    <w:p w14:paraId="01A8FA3B" w14:textId="77777777" w:rsidR="00B74876" w:rsidRPr="00DF105A" w:rsidRDefault="00B74876" w:rsidP="004E2292">
      <w:pPr>
        <w:pStyle w:val="Heading2"/>
      </w:pPr>
    </w:p>
    <w:p w14:paraId="1A235BDE" w14:textId="77777777" w:rsidR="00B74876" w:rsidRPr="000F1199" w:rsidRDefault="00B74876" w:rsidP="00B74876">
      <w:r w:rsidRPr="00B81FC2">
        <w:rPr>
          <w:rFonts w:ascii="Arial" w:hAnsi="Arial"/>
          <w:b/>
          <w:sz w:val="24"/>
          <w:szCs w:val="24"/>
        </w:rPr>
        <w:t>Assignment of Race/Ethnicity</w:t>
      </w:r>
    </w:p>
    <w:p w14:paraId="598819EE" w14:textId="77777777" w:rsidR="00B74876" w:rsidRPr="00854593" w:rsidRDefault="00B74876" w:rsidP="00B74876">
      <w:pPr>
        <w:rPr>
          <w:rFonts w:ascii="Arial" w:hAnsi="Arial" w:cs="Arial"/>
          <w:sz w:val="22"/>
          <w:szCs w:val="22"/>
        </w:rPr>
      </w:pPr>
    </w:p>
    <w:p w14:paraId="5557A7D6" w14:textId="2E25500A" w:rsidR="00B74876" w:rsidRPr="00DF105A" w:rsidRDefault="00B74876" w:rsidP="00B74876">
      <w:pPr>
        <w:rPr>
          <w:rFonts w:ascii="Arial" w:hAnsi="Arial" w:cs="Arial"/>
          <w:b/>
          <w:sz w:val="24"/>
          <w:szCs w:val="24"/>
        </w:rPr>
      </w:pPr>
      <w:r w:rsidRPr="00B81FC2">
        <w:rPr>
          <w:rFonts w:ascii="Arial" w:hAnsi="Arial"/>
          <w:sz w:val="24"/>
          <w:szCs w:val="24"/>
        </w:rPr>
        <w:t xml:space="preserve">The </w:t>
      </w:r>
      <w:r w:rsidR="0004065F">
        <w:rPr>
          <w:rFonts w:ascii="Arial" w:hAnsi="Arial"/>
          <w:sz w:val="24"/>
          <w:szCs w:val="24"/>
        </w:rPr>
        <w:t xml:space="preserve">Massachusetts </w:t>
      </w:r>
      <w:r w:rsidRPr="00B81FC2">
        <w:rPr>
          <w:rFonts w:ascii="Arial" w:hAnsi="Arial"/>
          <w:sz w:val="24"/>
          <w:szCs w:val="24"/>
        </w:rPr>
        <w:t>Center</w:t>
      </w:r>
      <w:r w:rsidR="0004065F">
        <w:rPr>
          <w:rFonts w:ascii="Arial" w:hAnsi="Arial"/>
          <w:sz w:val="24"/>
          <w:szCs w:val="24"/>
        </w:rPr>
        <w:t xml:space="preserve"> for Birth Defects Research and Prevention</w:t>
      </w:r>
      <w:r w:rsidRPr="00B81FC2">
        <w:rPr>
          <w:rFonts w:ascii="Arial" w:hAnsi="Arial"/>
          <w:sz w:val="24"/>
          <w:szCs w:val="24"/>
        </w:rPr>
        <w:t xml:space="preserve"> follows the recommendation of the National Center for Health Statistics of classifying births according to the self-reported race/ethnicity of the mother. The 2003 version of the Certificate of Live Birth was implemented in Massachusetts in early 2011</w:t>
      </w:r>
      <w:r w:rsidR="00A122F2">
        <w:rPr>
          <w:rFonts w:ascii="Arial" w:hAnsi="Arial"/>
          <w:sz w:val="24"/>
          <w:szCs w:val="24"/>
        </w:rPr>
        <w:t xml:space="preserve">, </w:t>
      </w:r>
      <w:r w:rsidRPr="00B81FC2">
        <w:rPr>
          <w:rFonts w:ascii="Arial" w:hAnsi="Arial"/>
          <w:sz w:val="24"/>
          <w:szCs w:val="24"/>
        </w:rPr>
        <w:t>and this new certificate allows for reporting of more than one racial and ethnic category. Race/ethnicity is a self-reported item and is subject to the usual limitations of this type of information.</w:t>
      </w:r>
    </w:p>
    <w:p w14:paraId="1ECE978F" w14:textId="77777777" w:rsidR="00B74876" w:rsidRPr="00854593" w:rsidRDefault="00B74876" w:rsidP="00B74876">
      <w:pPr>
        <w:rPr>
          <w:rFonts w:ascii="Arial" w:hAnsi="Arial" w:cs="Arial"/>
          <w:sz w:val="22"/>
          <w:szCs w:val="22"/>
        </w:rPr>
      </w:pPr>
    </w:p>
    <w:p w14:paraId="7699021E" w14:textId="77777777" w:rsidR="00B74876" w:rsidRPr="00B81FC2" w:rsidRDefault="00B74876" w:rsidP="00B74876">
      <w:pPr>
        <w:pStyle w:val="Heading4"/>
        <w:rPr>
          <w:rFonts w:ascii="Arial" w:hAnsi="Arial" w:cs="Arial"/>
          <w:sz w:val="24"/>
          <w:szCs w:val="24"/>
        </w:rPr>
      </w:pPr>
      <w:r w:rsidRPr="00B81FC2">
        <w:rPr>
          <w:rFonts w:ascii="Arial" w:hAnsi="Arial" w:cs="Arial"/>
          <w:sz w:val="24"/>
          <w:szCs w:val="24"/>
        </w:rPr>
        <w:t>Calculation of 2012 Dollars</w:t>
      </w:r>
    </w:p>
    <w:p w14:paraId="66F32970" w14:textId="77777777" w:rsidR="00B74876" w:rsidRPr="00854593" w:rsidRDefault="00B74876" w:rsidP="00B74876">
      <w:pPr>
        <w:rPr>
          <w:rFonts w:ascii="Arial" w:hAnsi="Arial" w:cs="Arial"/>
          <w:sz w:val="22"/>
          <w:szCs w:val="22"/>
        </w:rPr>
      </w:pPr>
    </w:p>
    <w:p w14:paraId="1989A74C" w14:textId="77777777" w:rsidR="00B74876" w:rsidRPr="00B81FC2" w:rsidRDefault="00B74876" w:rsidP="00B74876">
      <w:pPr>
        <w:rPr>
          <w:rFonts w:ascii="Arial" w:hAnsi="Arial"/>
          <w:sz w:val="24"/>
          <w:szCs w:val="24"/>
        </w:rPr>
      </w:pPr>
      <w:r w:rsidRPr="00B81FC2">
        <w:rPr>
          <w:rFonts w:ascii="Arial" w:hAnsi="Arial"/>
          <w:sz w:val="24"/>
          <w:szCs w:val="24"/>
        </w:rPr>
        <w:t xml:space="preserve">Calculation of cost of birth defects in 2012 dollars was made using the Bureau of Labor Statistics consumer price index (CPI) Inflation Calculator. The CPI inflation calculator uses the average Consumer Price Index for a given calendar year. </w:t>
      </w:r>
    </w:p>
    <w:p w14:paraId="50E3E0E1" w14:textId="77777777" w:rsidR="00B74876" w:rsidRPr="00854593" w:rsidRDefault="00B74876" w:rsidP="00854593">
      <w:pPr>
        <w:rPr>
          <w:rFonts w:ascii="Arial" w:hAnsi="Arial" w:cs="Arial"/>
          <w:sz w:val="22"/>
          <w:szCs w:val="22"/>
        </w:rPr>
      </w:pPr>
    </w:p>
    <w:p w14:paraId="17815BE1" w14:textId="77777777" w:rsidR="00B74876" w:rsidRPr="00854593" w:rsidRDefault="00B74876" w:rsidP="00B74876">
      <w:pPr>
        <w:rPr>
          <w:rFonts w:ascii="Arial" w:hAnsi="Arial" w:cs="Arial"/>
          <w:sz w:val="22"/>
          <w:szCs w:val="22"/>
        </w:rPr>
      </w:pPr>
    </w:p>
    <w:p w14:paraId="58AE829B" w14:textId="77777777" w:rsidR="00B74876" w:rsidRPr="00B81FC2" w:rsidRDefault="00B74876" w:rsidP="00B74876">
      <w:pPr>
        <w:pStyle w:val="Heading4"/>
        <w:rPr>
          <w:rFonts w:ascii="Arial" w:hAnsi="Arial" w:cs="Arial"/>
          <w:b w:val="0"/>
          <w:sz w:val="24"/>
          <w:szCs w:val="24"/>
        </w:rPr>
      </w:pPr>
      <w:r w:rsidRPr="00B81FC2">
        <w:rPr>
          <w:rFonts w:ascii="Arial" w:hAnsi="Arial" w:cs="Arial"/>
          <w:sz w:val="24"/>
          <w:szCs w:val="24"/>
        </w:rPr>
        <w:t>Pattern assignment definitions</w:t>
      </w:r>
    </w:p>
    <w:p w14:paraId="39D5532B" w14:textId="77777777" w:rsidR="00B74876" w:rsidRPr="00854593" w:rsidRDefault="00B74876" w:rsidP="00B74876">
      <w:pPr>
        <w:rPr>
          <w:rFonts w:ascii="Arial" w:hAnsi="Arial" w:cs="Arial"/>
          <w:sz w:val="22"/>
          <w:szCs w:val="22"/>
        </w:rPr>
      </w:pPr>
    </w:p>
    <w:p w14:paraId="47E470D0" w14:textId="5C1ECB50" w:rsidR="00B74876" w:rsidRPr="00B81FC2" w:rsidRDefault="00B74876" w:rsidP="00B74876">
      <w:pPr>
        <w:rPr>
          <w:rFonts w:ascii="Arial" w:hAnsi="Arial" w:cs="Arial"/>
          <w:sz w:val="24"/>
          <w:szCs w:val="24"/>
        </w:rPr>
      </w:pPr>
      <w:r w:rsidRPr="00B81FC2">
        <w:rPr>
          <w:rFonts w:ascii="Arial" w:hAnsi="Arial" w:cs="Arial"/>
          <w:i/>
          <w:sz w:val="24"/>
          <w:szCs w:val="24"/>
        </w:rPr>
        <w:t>Solitary defect</w:t>
      </w:r>
      <w:r w:rsidRPr="00B81FC2">
        <w:rPr>
          <w:rFonts w:ascii="Arial" w:hAnsi="Arial" w:cs="Arial"/>
          <w:sz w:val="24"/>
          <w:szCs w:val="24"/>
        </w:rPr>
        <w:t>: Truly solitary defect</w:t>
      </w:r>
      <w:r w:rsidR="00E809B3">
        <w:rPr>
          <w:rFonts w:ascii="Arial" w:hAnsi="Arial" w:cs="Arial"/>
          <w:sz w:val="24"/>
          <w:szCs w:val="24"/>
        </w:rPr>
        <w:t>.</w:t>
      </w:r>
    </w:p>
    <w:p w14:paraId="21C8AD63" w14:textId="77777777" w:rsidR="00B74876" w:rsidRPr="00854593" w:rsidRDefault="00B74876" w:rsidP="00B74876">
      <w:pPr>
        <w:rPr>
          <w:rFonts w:ascii="Arial" w:hAnsi="Arial" w:cs="Arial"/>
          <w:sz w:val="22"/>
          <w:szCs w:val="22"/>
        </w:rPr>
      </w:pPr>
    </w:p>
    <w:p w14:paraId="2AB06FEE" w14:textId="246AAF74" w:rsidR="00B74876" w:rsidRPr="00B81FC2" w:rsidRDefault="00B74876" w:rsidP="00B74876">
      <w:pPr>
        <w:rPr>
          <w:rFonts w:ascii="Arial" w:hAnsi="Arial" w:cs="Arial"/>
          <w:sz w:val="24"/>
          <w:szCs w:val="24"/>
        </w:rPr>
      </w:pPr>
      <w:r w:rsidRPr="00B81FC2">
        <w:rPr>
          <w:rFonts w:ascii="Arial" w:hAnsi="Arial" w:cs="Arial"/>
          <w:i/>
          <w:sz w:val="24"/>
          <w:szCs w:val="24"/>
        </w:rPr>
        <w:t>Major and Minor defects</w:t>
      </w:r>
      <w:r w:rsidRPr="00B81FC2">
        <w:rPr>
          <w:rFonts w:ascii="Arial" w:hAnsi="Arial" w:cs="Arial"/>
          <w:sz w:val="24"/>
          <w:szCs w:val="24"/>
        </w:rPr>
        <w:t>: More than one defect of the same organ or body part; Major plus minor defects in different organs or body parts</w:t>
      </w:r>
      <w:r w:rsidR="00E809B3">
        <w:rPr>
          <w:rFonts w:ascii="Arial" w:hAnsi="Arial" w:cs="Arial"/>
          <w:sz w:val="24"/>
          <w:szCs w:val="24"/>
        </w:rPr>
        <w:t>.</w:t>
      </w:r>
    </w:p>
    <w:p w14:paraId="4DC2C372" w14:textId="77777777" w:rsidR="00B74876" w:rsidRPr="00854593" w:rsidRDefault="00B74876" w:rsidP="00B74876">
      <w:pPr>
        <w:rPr>
          <w:rFonts w:ascii="Arial" w:hAnsi="Arial" w:cs="Arial"/>
          <w:sz w:val="22"/>
          <w:szCs w:val="22"/>
        </w:rPr>
      </w:pPr>
    </w:p>
    <w:p w14:paraId="43D0B8EA" w14:textId="2BD9C47E" w:rsidR="00B74876" w:rsidRPr="00B81FC2" w:rsidRDefault="00B74876" w:rsidP="00B74876">
      <w:pPr>
        <w:rPr>
          <w:rFonts w:ascii="Arial" w:hAnsi="Arial" w:cs="Arial"/>
          <w:sz w:val="24"/>
          <w:szCs w:val="24"/>
        </w:rPr>
      </w:pPr>
      <w:r w:rsidRPr="00B81FC2">
        <w:rPr>
          <w:rFonts w:ascii="Arial" w:hAnsi="Arial" w:cs="Arial"/>
          <w:i/>
          <w:sz w:val="24"/>
          <w:szCs w:val="24"/>
        </w:rPr>
        <w:t>Sequence</w:t>
      </w:r>
      <w:r w:rsidRPr="00B81FC2">
        <w:rPr>
          <w:rFonts w:ascii="Arial" w:hAnsi="Arial" w:cs="Arial"/>
          <w:sz w:val="24"/>
          <w:szCs w:val="24"/>
        </w:rPr>
        <w:t>: Several defects in different organs/body parts that are related pathogenically</w:t>
      </w:r>
      <w:r w:rsidR="00E809B3">
        <w:rPr>
          <w:rFonts w:ascii="Arial" w:hAnsi="Arial" w:cs="Arial"/>
          <w:sz w:val="24"/>
          <w:szCs w:val="24"/>
        </w:rPr>
        <w:t>.</w:t>
      </w:r>
    </w:p>
    <w:p w14:paraId="3952D44E" w14:textId="77777777" w:rsidR="00B74876" w:rsidRPr="00854593" w:rsidRDefault="00B74876" w:rsidP="00B74876">
      <w:pPr>
        <w:rPr>
          <w:rFonts w:ascii="Arial" w:hAnsi="Arial" w:cs="Arial"/>
          <w:sz w:val="22"/>
          <w:szCs w:val="22"/>
        </w:rPr>
      </w:pPr>
    </w:p>
    <w:p w14:paraId="39A7925F" w14:textId="77777777" w:rsidR="00B74876" w:rsidRPr="00B81FC2" w:rsidRDefault="00B74876" w:rsidP="00B74876">
      <w:pPr>
        <w:rPr>
          <w:rFonts w:ascii="Arial" w:hAnsi="Arial" w:cs="Arial"/>
          <w:sz w:val="24"/>
          <w:szCs w:val="24"/>
        </w:rPr>
      </w:pPr>
      <w:r w:rsidRPr="00B81FC2">
        <w:rPr>
          <w:rFonts w:ascii="Arial" w:hAnsi="Arial" w:cs="Arial"/>
          <w:i/>
          <w:sz w:val="24"/>
          <w:szCs w:val="24"/>
        </w:rPr>
        <w:t>Multiple major defects</w:t>
      </w:r>
      <w:r w:rsidRPr="00B81FC2">
        <w:rPr>
          <w:rFonts w:ascii="Arial" w:hAnsi="Arial" w:cs="Arial"/>
          <w:sz w:val="24"/>
          <w:szCs w:val="24"/>
        </w:rPr>
        <w:t>: Multiple major defects in different organs and/or body parts including all defects that arise from a recognized syndrome.</w:t>
      </w:r>
    </w:p>
    <w:p w14:paraId="19EBD37F" w14:textId="77777777" w:rsidR="00B74876" w:rsidRPr="00854593" w:rsidRDefault="00B74876" w:rsidP="00854593">
      <w:pPr>
        <w:rPr>
          <w:rFonts w:ascii="Arial" w:hAnsi="Arial" w:cs="Arial"/>
          <w:sz w:val="22"/>
          <w:szCs w:val="22"/>
        </w:rPr>
      </w:pPr>
    </w:p>
    <w:p w14:paraId="071D652A" w14:textId="77777777" w:rsidR="00B74876" w:rsidRPr="00B81FC2" w:rsidRDefault="00B74876" w:rsidP="00B74876">
      <w:pPr>
        <w:pStyle w:val="Heading4"/>
        <w:rPr>
          <w:rFonts w:ascii="Arial" w:hAnsi="Arial" w:cs="Arial"/>
          <w:b w:val="0"/>
          <w:sz w:val="24"/>
          <w:szCs w:val="24"/>
        </w:rPr>
      </w:pPr>
      <w:r w:rsidRPr="00B81FC2">
        <w:rPr>
          <w:rFonts w:ascii="Arial" w:hAnsi="Arial" w:cs="Arial"/>
          <w:sz w:val="24"/>
          <w:szCs w:val="24"/>
        </w:rPr>
        <w:t>Isolated vs. Multiple Major designation</w:t>
      </w:r>
    </w:p>
    <w:p w14:paraId="0DBEAE50" w14:textId="77777777" w:rsidR="00B74876" w:rsidRPr="00854593" w:rsidRDefault="00B74876" w:rsidP="00B74876">
      <w:pPr>
        <w:rPr>
          <w:rFonts w:ascii="Arial" w:hAnsi="Arial" w:cs="Arial"/>
          <w:sz w:val="22"/>
          <w:szCs w:val="22"/>
        </w:rPr>
      </w:pPr>
    </w:p>
    <w:p w14:paraId="6731F36D" w14:textId="77777777" w:rsidR="00B74876" w:rsidRPr="00B81FC2" w:rsidRDefault="00B74876" w:rsidP="00B74876">
      <w:pPr>
        <w:rPr>
          <w:rFonts w:ascii="Arial" w:hAnsi="Arial"/>
          <w:sz w:val="24"/>
          <w:szCs w:val="24"/>
        </w:rPr>
      </w:pPr>
      <w:r w:rsidRPr="00B81FC2">
        <w:rPr>
          <w:rFonts w:ascii="Arial" w:hAnsi="Arial"/>
          <w:i/>
          <w:sz w:val="24"/>
          <w:szCs w:val="24"/>
        </w:rPr>
        <w:t xml:space="preserve">Isolated cases: </w:t>
      </w:r>
      <w:r w:rsidRPr="00B81FC2">
        <w:rPr>
          <w:rFonts w:ascii="Arial" w:hAnsi="Arial"/>
          <w:sz w:val="24"/>
          <w:szCs w:val="24"/>
        </w:rPr>
        <w:t>cases that have only a single defect, those with multiple defects within the same organ, those with a single major defect with one or more minor defects, and those with defects that are part of a sequence of developmental events.</w:t>
      </w:r>
    </w:p>
    <w:p w14:paraId="02547791" w14:textId="77777777" w:rsidR="00B74876" w:rsidRPr="00854593" w:rsidRDefault="00B74876" w:rsidP="00B74876">
      <w:pPr>
        <w:rPr>
          <w:rFonts w:ascii="Arial" w:hAnsi="Arial" w:cs="Arial"/>
          <w:sz w:val="22"/>
          <w:szCs w:val="22"/>
        </w:rPr>
      </w:pPr>
    </w:p>
    <w:p w14:paraId="7D7B966B" w14:textId="77777777" w:rsidR="00B74876" w:rsidRDefault="00B74876" w:rsidP="00B74876">
      <w:pPr>
        <w:rPr>
          <w:rFonts w:ascii="Arial" w:hAnsi="Arial" w:cs="Arial"/>
        </w:rPr>
      </w:pPr>
      <w:r w:rsidRPr="00B81FC2">
        <w:rPr>
          <w:rFonts w:ascii="Arial" w:hAnsi="Arial"/>
          <w:i/>
          <w:sz w:val="24"/>
          <w:szCs w:val="24"/>
        </w:rPr>
        <w:t>Multiple major cases:</w:t>
      </w:r>
      <w:r w:rsidRPr="00B81FC2">
        <w:rPr>
          <w:rFonts w:ascii="Arial" w:hAnsi="Arial"/>
          <w:sz w:val="24"/>
          <w:szCs w:val="24"/>
        </w:rPr>
        <w:t xml:space="preserve"> cases that have multiple major defects in different organs with or without being part of a recognized syndrome.</w:t>
      </w:r>
    </w:p>
    <w:p w14:paraId="09466F2D" w14:textId="77777777" w:rsidR="00B74876" w:rsidRPr="0068569F" w:rsidRDefault="00B74876" w:rsidP="004E2292">
      <w:pPr>
        <w:pStyle w:val="Heading2"/>
      </w:pPr>
      <w:bookmarkStart w:id="64" w:name="_Appendix_2:_Glossary"/>
      <w:bookmarkEnd w:id="64"/>
      <w:r>
        <w:br w:type="page"/>
      </w:r>
      <w:bookmarkStart w:id="65" w:name="Anchor-Agenesi-1639"/>
      <w:bookmarkStart w:id="66" w:name="_Ref430600238"/>
      <w:bookmarkStart w:id="67" w:name="_Toc16767324"/>
      <w:bookmarkEnd w:id="65"/>
      <w:r w:rsidRPr="00FE5ED5">
        <w:lastRenderedPageBreak/>
        <w:t xml:space="preserve">Appendix </w:t>
      </w:r>
      <w:r w:rsidRPr="0068569F">
        <w:t>2: Glossary of Terms Used in this Report</w:t>
      </w:r>
      <w:bookmarkEnd w:id="66"/>
      <w:bookmarkEnd w:id="67"/>
    </w:p>
    <w:p w14:paraId="6E23D5E8" w14:textId="77777777" w:rsidR="00B74876" w:rsidRDefault="00B74876" w:rsidP="00B74876">
      <w:pPr>
        <w:rPr>
          <w:rFonts w:ascii="Arial" w:hAnsi="Arial" w:cs="Arial"/>
          <w:b/>
          <w:bCs/>
        </w:rPr>
      </w:pPr>
    </w:p>
    <w:p w14:paraId="6FD206D6" w14:textId="77777777" w:rsidR="00B74876" w:rsidRPr="002843F7" w:rsidRDefault="00B74876" w:rsidP="00B74876">
      <w:pPr>
        <w:rPr>
          <w:rFonts w:ascii="Arial" w:hAnsi="Arial" w:cs="Arial"/>
          <w:sz w:val="22"/>
          <w:szCs w:val="22"/>
        </w:rPr>
      </w:pPr>
      <w:r w:rsidRPr="002843F7">
        <w:rPr>
          <w:rFonts w:ascii="Arial" w:hAnsi="Arial" w:cs="Arial"/>
          <w:b/>
          <w:bCs/>
          <w:sz w:val="22"/>
          <w:szCs w:val="22"/>
        </w:rPr>
        <w:t>A</w:t>
      </w:r>
      <w:r w:rsidR="00DC4672">
        <w:rPr>
          <w:rFonts w:ascii="Arial" w:hAnsi="Arial" w:cs="Arial"/>
          <w:b/>
          <w:bCs/>
          <w:sz w:val="22"/>
          <w:szCs w:val="22"/>
        </w:rPr>
        <w:t xml:space="preserve">genesis, aplasia, or hypoplasia </w:t>
      </w:r>
      <w:r w:rsidRPr="002843F7">
        <w:rPr>
          <w:rFonts w:ascii="Arial" w:hAnsi="Arial" w:cs="Arial"/>
          <w:sz w:val="22"/>
          <w:szCs w:val="22"/>
        </w:rPr>
        <w:t>The absence or incomplete development of an organ or body part.</w:t>
      </w:r>
    </w:p>
    <w:p w14:paraId="675D2CC3" w14:textId="77777777" w:rsidR="00B74876" w:rsidRPr="002843F7" w:rsidRDefault="00B74876" w:rsidP="00B74876">
      <w:pPr>
        <w:rPr>
          <w:rFonts w:ascii="Arial" w:hAnsi="Arial" w:cs="Arial"/>
          <w:sz w:val="22"/>
          <w:szCs w:val="22"/>
        </w:rPr>
      </w:pPr>
    </w:p>
    <w:p w14:paraId="7C8B19C4" w14:textId="77777777" w:rsidR="00B74876" w:rsidRPr="002843F7" w:rsidRDefault="00B74876" w:rsidP="00B74876">
      <w:pPr>
        <w:rPr>
          <w:rFonts w:ascii="Arial" w:hAnsi="Arial" w:cs="Arial"/>
          <w:sz w:val="22"/>
          <w:szCs w:val="22"/>
        </w:rPr>
      </w:pPr>
      <w:r w:rsidRPr="002843F7">
        <w:rPr>
          <w:rFonts w:ascii="Arial" w:hAnsi="Arial" w:cs="Arial"/>
          <w:b/>
          <w:bCs/>
          <w:sz w:val="22"/>
          <w:szCs w:val="22"/>
        </w:rPr>
        <w:t>Anencephaly</w:t>
      </w:r>
      <w:r w:rsidRPr="002843F7">
        <w:rPr>
          <w:rFonts w:ascii="Arial" w:hAnsi="Arial" w:cs="Arial"/>
          <w:sz w:val="22"/>
          <w:szCs w:val="22"/>
        </w:rPr>
        <w:t xml:space="preserve"> Congenital absence of the skull, with cerebral hemispheres completely missing or reduced to small masses attached to the base of the skull. Anencephaly is not compatible with life.</w:t>
      </w:r>
    </w:p>
    <w:p w14:paraId="7F6867BD" w14:textId="77777777" w:rsidR="00B74876" w:rsidRPr="002843F7" w:rsidRDefault="00B74876" w:rsidP="00B74876">
      <w:pPr>
        <w:rPr>
          <w:rFonts w:ascii="Arial" w:hAnsi="Arial" w:cs="Arial"/>
          <w:sz w:val="22"/>
          <w:szCs w:val="22"/>
        </w:rPr>
      </w:pPr>
    </w:p>
    <w:p w14:paraId="6360C175" w14:textId="77777777" w:rsidR="00B74876" w:rsidRPr="002843F7" w:rsidRDefault="00B74876" w:rsidP="00B74876">
      <w:pPr>
        <w:rPr>
          <w:rFonts w:ascii="Arial" w:hAnsi="Arial" w:cs="Arial"/>
          <w:sz w:val="22"/>
          <w:szCs w:val="22"/>
        </w:rPr>
      </w:pPr>
      <w:r w:rsidRPr="002843F7">
        <w:rPr>
          <w:rFonts w:ascii="Arial" w:hAnsi="Arial" w:cs="Arial"/>
          <w:b/>
          <w:bCs/>
          <w:sz w:val="22"/>
          <w:szCs w:val="22"/>
        </w:rPr>
        <w:t>Anophthalmia</w:t>
      </w:r>
      <w:bookmarkStart w:id="68" w:name="Anchor-15841"/>
      <w:bookmarkEnd w:id="68"/>
      <w:r w:rsidRPr="002843F7">
        <w:rPr>
          <w:rFonts w:ascii="Arial" w:hAnsi="Arial" w:cs="Arial"/>
          <w:b/>
          <w:bCs/>
          <w:sz w:val="22"/>
          <w:szCs w:val="22"/>
        </w:rPr>
        <w:t xml:space="preserve"> </w:t>
      </w:r>
      <w:r w:rsidRPr="002843F7">
        <w:rPr>
          <w:rFonts w:ascii="Arial" w:hAnsi="Arial" w:cs="Arial"/>
          <w:sz w:val="22"/>
          <w:szCs w:val="22"/>
        </w:rPr>
        <w:t>A developmental defect characterized by complete absence of the eyes, or by the presence of vestigial eyes.</w:t>
      </w:r>
    </w:p>
    <w:p w14:paraId="11EA92D4" w14:textId="77777777" w:rsidR="00B74876" w:rsidRPr="002843F7" w:rsidRDefault="00B74876" w:rsidP="00B74876">
      <w:pPr>
        <w:rPr>
          <w:rFonts w:ascii="Arial" w:hAnsi="Arial" w:cs="Arial"/>
          <w:sz w:val="22"/>
          <w:szCs w:val="22"/>
        </w:rPr>
      </w:pPr>
    </w:p>
    <w:p w14:paraId="6F0F8303"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Anotia </w:t>
      </w:r>
      <w:r w:rsidRPr="002843F7">
        <w:rPr>
          <w:rFonts w:ascii="Arial" w:hAnsi="Arial" w:cs="Arial"/>
          <w:sz w:val="22"/>
          <w:szCs w:val="22"/>
        </w:rPr>
        <w:t>A congenital absence of one or both ears.</w:t>
      </w:r>
    </w:p>
    <w:p w14:paraId="41220C8A" w14:textId="77777777" w:rsidR="00B74876" w:rsidRPr="002843F7" w:rsidRDefault="00B74876" w:rsidP="00B74876">
      <w:pPr>
        <w:rPr>
          <w:rFonts w:ascii="Arial" w:hAnsi="Arial" w:cs="Arial"/>
          <w:sz w:val="22"/>
          <w:szCs w:val="22"/>
        </w:rPr>
      </w:pPr>
    </w:p>
    <w:p w14:paraId="5247ED1D" w14:textId="77777777" w:rsidR="00B74876" w:rsidRPr="002843F7" w:rsidRDefault="00B74876" w:rsidP="00B74876">
      <w:pPr>
        <w:rPr>
          <w:rFonts w:ascii="Arial" w:hAnsi="Arial" w:cs="Arial"/>
          <w:sz w:val="22"/>
          <w:szCs w:val="22"/>
        </w:rPr>
      </w:pPr>
      <w:r w:rsidRPr="002843F7">
        <w:rPr>
          <w:rFonts w:ascii="Arial" w:hAnsi="Arial" w:cs="Arial"/>
          <w:b/>
          <w:bCs/>
          <w:sz w:val="22"/>
          <w:szCs w:val="22"/>
        </w:rPr>
        <w:t>Aortic valve stenosis</w:t>
      </w:r>
      <w:r w:rsidRPr="002843F7">
        <w:rPr>
          <w:rFonts w:ascii="Arial" w:hAnsi="Arial" w:cs="Arial"/>
          <w:sz w:val="22"/>
          <w:szCs w:val="22"/>
        </w:rPr>
        <w:t xml:space="preserve"> A cardiac anomaly characterized by a narrowing or stricture of the aortic valve. This condition causes abnormal cardiac circulation and pressure in the heart during contractions. This condition can be repaired surgically in some cases.</w:t>
      </w:r>
    </w:p>
    <w:p w14:paraId="2C60495A" w14:textId="77777777" w:rsidR="00B74876" w:rsidRPr="002843F7" w:rsidRDefault="00B74876" w:rsidP="00B74876">
      <w:pPr>
        <w:rPr>
          <w:rFonts w:ascii="Arial" w:hAnsi="Arial" w:cs="Arial"/>
          <w:sz w:val="22"/>
          <w:szCs w:val="22"/>
        </w:rPr>
      </w:pPr>
    </w:p>
    <w:p w14:paraId="04EAD70B" w14:textId="77777777" w:rsidR="00B74876" w:rsidRPr="002843F7" w:rsidRDefault="00B74876" w:rsidP="00B74876">
      <w:pPr>
        <w:rPr>
          <w:rFonts w:ascii="Arial" w:hAnsi="Arial" w:cs="Arial"/>
          <w:sz w:val="22"/>
          <w:szCs w:val="22"/>
        </w:rPr>
      </w:pPr>
      <w:r w:rsidRPr="002843F7">
        <w:rPr>
          <w:rFonts w:ascii="Arial" w:hAnsi="Arial" w:cs="Arial"/>
          <w:b/>
          <w:bCs/>
          <w:sz w:val="22"/>
          <w:szCs w:val="22"/>
        </w:rPr>
        <w:t>Atresia</w:t>
      </w:r>
      <w:r w:rsidRPr="002843F7">
        <w:rPr>
          <w:rFonts w:ascii="Arial" w:hAnsi="Arial" w:cs="Arial"/>
          <w:sz w:val="22"/>
          <w:szCs w:val="22"/>
        </w:rPr>
        <w:t xml:space="preserve"> Absence or closure of a normal opening.</w:t>
      </w:r>
    </w:p>
    <w:p w14:paraId="40487034" w14:textId="77777777" w:rsidR="00B74876" w:rsidRPr="002843F7" w:rsidRDefault="00B74876" w:rsidP="00B74876">
      <w:pPr>
        <w:rPr>
          <w:rFonts w:ascii="Arial" w:hAnsi="Arial" w:cs="Arial"/>
          <w:sz w:val="22"/>
          <w:szCs w:val="22"/>
        </w:rPr>
      </w:pPr>
    </w:p>
    <w:p w14:paraId="36053F00" w14:textId="60731CB0" w:rsidR="00B74876" w:rsidRPr="002843F7" w:rsidRDefault="00B74876" w:rsidP="00B74876">
      <w:pPr>
        <w:rPr>
          <w:rFonts w:ascii="Arial" w:hAnsi="Arial" w:cs="Arial"/>
          <w:sz w:val="22"/>
          <w:szCs w:val="22"/>
        </w:rPr>
      </w:pPr>
      <w:r w:rsidRPr="002843F7">
        <w:rPr>
          <w:rFonts w:ascii="Arial" w:hAnsi="Arial" w:cs="Arial"/>
          <w:b/>
          <w:bCs/>
          <w:sz w:val="22"/>
          <w:szCs w:val="22"/>
        </w:rPr>
        <w:t xml:space="preserve">Atrial </w:t>
      </w:r>
      <w:r w:rsidR="00E809B3">
        <w:rPr>
          <w:rFonts w:ascii="Arial" w:hAnsi="Arial" w:cs="Arial"/>
          <w:b/>
          <w:bCs/>
          <w:sz w:val="22"/>
          <w:szCs w:val="22"/>
        </w:rPr>
        <w:t>s</w:t>
      </w:r>
      <w:r w:rsidR="00E809B3" w:rsidRPr="002843F7">
        <w:rPr>
          <w:rFonts w:ascii="Arial" w:hAnsi="Arial" w:cs="Arial"/>
          <w:b/>
          <w:bCs/>
          <w:sz w:val="22"/>
          <w:szCs w:val="22"/>
        </w:rPr>
        <w:t xml:space="preserve">eptal </w:t>
      </w:r>
      <w:r w:rsidR="00E809B3">
        <w:rPr>
          <w:rFonts w:ascii="Arial" w:hAnsi="Arial" w:cs="Arial"/>
          <w:b/>
          <w:bCs/>
          <w:sz w:val="22"/>
          <w:szCs w:val="22"/>
        </w:rPr>
        <w:t>d</w:t>
      </w:r>
      <w:r w:rsidR="00E809B3" w:rsidRPr="002843F7">
        <w:rPr>
          <w:rFonts w:ascii="Arial" w:hAnsi="Arial" w:cs="Arial"/>
          <w:b/>
          <w:bCs/>
          <w:sz w:val="22"/>
          <w:szCs w:val="22"/>
        </w:rPr>
        <w:t>efect</w:t>
      </w:r>
      <w:r w:rsidR="00E809B3">
        <w:rPr>
          <w:rFonts w:ascii="Arial" w:hAnsi="Arial" w:cs="Arial"/>
          <w:b/>
          <w:bCs/>
          <w:sz w:val="22"/>
          <w:szCs w:val="22"/>
        </w:rPr>
        <w:t xml:space="preserve"> </w:t>
      </w:r>
      <w:r w:rsidR="00DC4672">
        <w:rPr>
          <w:rFonts w:ascii="Arial" w:hAnsi="Arial" w:cs="Arial"/>
          <w:b/>
          <w:bCs/>
          <w:sz w:val="22"/>
          <w:szCs w:val="22"/>
        </w:rPr>
        <w:t>(A</w:t>
      </w:r>
      <w:r w:rsidR="00E93B86">
        <w:rPr>
          <w:rFonts w:ascii="Arial" w:hAnsi="Arial" w:cs="Arial"/>
          <w:b/>
          <w:bCs/>
          <w:sz w:val="22"/>
          <w:szCs w:val="22"/>
        </w:rPr>
        <w:t>SD)</w:t>
      </w:r>
      <w:r w:rsidRPr="002843F7">
        <w:rPr>
          <w:rFonts w:ascii="Arial" w:hAnsi="Arial" w:cs="Arial"/>
          <w:sz w:val="22"/>
          <w:szCs w:val="22"/>
        </w:rPr>
        <w:t xml:space="preserve"> A congenital cardiac malformation in which there are one or more openings in the atrial septum (muscular and fibrous wall between the right and left atria) allowing a mixing of oxygenated and unoxygenated blood. The openings vary in size and may resolve without treatment or may require surgical treatment. </w:t>
      </w:r>
    </w:p>
    <w:p w14:paraId="024EC11D" w14:textId="77777777" w:rsidR="00B74876" w:rsidRPr="002843F7" w:rsidRDefault="00B74876" w:rsidP="00B74876">
      <w:pPr>
        <w:rPr>
          <w:rFonts w:ascii="Arial" w:hAnsi="Arial" w:cs="Arial"/>
          <w:sz w:val="22"/>
          <w:szCs w:val="22"/>
        </w:rPr>
      </w:pPr>
    </w:p>
    <w:p w14:paraId="22532E68" w14:textId="77777777" w:rsidR="00B74876" w:rsidRPr="009C3FFC" w:rsidRDefault="00B74876" w:rsidP="00B74876">
      <w:pPr>
        <w:rPr>
          <w:rFonts w:ascii="Arial" w:hAnsi="Arial" w:cs="Arial"/>
          <w:sz w:val="22"/>
          <w:szCs w:val="22"/>
        </w:rPr>
      </w:pPr>
      <w:bookmarkStart w:id="69" w:name="Anchor-Biliar-38826"/>
      <w:bookmarkEnd w:id="69"/>
      <w:r w:rsidRPr="009C3FFC">
        <w:rPr>
          <w:rFonts w:ascii="Arial" w:hAnsi="Arial" w:cs="Arial"/>
          <w:b/>
          <w:bCs/>
          <w:sz w:val="22"/>
          <w:szCs w:val="22"/>
        </w:rPr>
        <w:t xml:space="preserve">Biliary atresia </w:t>
      </w:r>
      <w:r w:rsidRPr="009C3FFC">
        <w:rPr>
          <w:rFonts w:ascii="Arial" w:hAnsi="Arial" w:cs="Arial"/>
          <w:sz w:val="22"/>
          <w:szCs w:val="22"/>
        </w:rPr>
        <w:t>A congenital absence or underdevelopment of one or more of the ducts in the biliar</w:t>
      </w:r>
      <w:r w:rsidR="00C84630" w:rsidRPr="009C3FFC">
        <w:rPr>
          <w:rFonts w:ascii="Arial" w:hAnsi="Arial" w:cs="Arial"/>
          <w:sz w:val="22"/>
          <w:szCs w:val="22"/>
        </w:rPr>
        <w:t>y tract. Correctable surgically.</w:t>
      </w:r>
    </w:p>
    <w:p w14:paraId="6C282073" w14:textId="77777777" w:rsidR="00B74876" w:rsidRPr="009C3FFC" w:rsidRDefault="00B74876" w:rsidP="009C3FFC">
      <w:pPr>
        <w:rPr>
          <w:rFonts w:ascii="Arial" w:hAnsi="Arial" w:cs="Arial"/>
          <w:sz w:val="22"/>
          <w:szCs w:val="22"/>
        </w:rPr>
      </w:pPr>
    </w:p>
    <w:p w14:paraId="5A71D65C" w14:textId="77777777" w:rsidR="00B74876" w:rsidRPr="009C3FFC" w:rsidRDefault="00B74876" w:rsidP="009C3FFC">
      <w:pPr>
        <w:rPr>
          <w:rFonts w:ascii="Arial" w:hAnsi="Arial" w:cs="Arial"/>
          <w:sz w:val="22"/>
          <w:szCs w:val="22"/>
        </w:rPr>
      </w:pPr>
      <w:r w:rsidRPr="009C3FFC">
        <w:rPr>
          <w:rFonts w:ascii="Arial" w:hAnsi="Arial" w:cs="Arial"/>
          <w:b/>
          <w:sz w:val="22"/>
          <w:szCs w:val="22"/>
        </w:rPr>
        <w:t>Birthweight</w:t>
      </w:r>
      <w:r w:rsidRPr="009C3FFC">
        <w:rPr>
          <w:rFonts w:ascii="Arial" w:hAnsi="Arial" w:cs="Arial"/>
          <w:sz w:val="22"/>
          <w:szCs w:val="22"/>
        </w:rPr>
        <w:t xml:space="preserve"> The weight of an infant recorded at the time of delivery. It may be recorded in either pounds/ounces or grams.</w:t>
      </w:r>
    </w:p>
    <w:p w14:paraId="5C39678E" w14:textId="77777777" w:rsidR="00B74876" w:rsidRPr="009C3FFC" w:rsidRDefault="00B74876" w:rsidP="009C3FFC">
      <w:pPr>
        <w:rPr>
          <w:rFonts w:ascii="Arial" w:hAnsi="Arial" w:cs="Arial"/>
          <w:sz w:val="22"/>
          <w:szCs w:val="22"/>
        </w:rPr>
      </w:pPr>
    </w:p>
    <w:p w14:paraId="21468E27" w14:textId="77777777" w:rsidR="00B74876" w:rsidRPr="002843F7" w:rsidRDefault="00B74876" w:rsidP="009C3FFC">
      <w:pPr>
        <w:rPr>
          <w:bCs/>
        </w:rPr>
      </w:pPr>
      <w:r w:rsidRPr="009C3FFC">
        <w:rPr>
          <w:rFonts w:ascii="Arial" w:hAnsi="Arial" w:cs="Arial"/>
          <w:b/>
          <w:sz w:val="22"/>
          <w:szCs w:val="22"/>
        </w:rPr>
        <w:t>Birth prevalence</w:t>
      </w:r>
      <w:r w:rsidRPr="009C3FFC">
        <w:rPr>
          <w:rFonts w:ascii="Arial" w:hAnsi="Arial" w:cs="Arial"/>
          <w:sz w:val="22"/>
          <w:szCs w:val="22"/>
        </w:rPr>
        <w:t xml:space="preserve"> the number</w:t>
      </w:r>
      <w:r w:rsidRPr="009C3FFC">
        <w:rPr>
          <w:rFonts w:ascii="Arial" w:hAnsi="Arial" w:cs="Arial"/>
          <w:bCs/>
          <w:sz w:val="22"/>
          <w:szCs w:val="22"/>
        </w:rPr>
        <w:t xml:space="preserve"> of birth defect cases at a given time, calculated as follows</w:t>
      </w:r>
      <w:r w:rsidRPr="002843F7">
        <w:rPr>
          <w:bCs/>
        </w:rPr>
        <w:t>:</w:t>
      </w:r>
    </w:p>
    <w:p w14:paraId="2AC8204C" w14:textId="77777777" w:rsidR="00B74876" w:rsidRPr="002843F7" w:rsidRDefault="00B74876" w:rsidP="00B74876">
      <w:pPr>
        <w:rPr>
          <w:rFonts w:ascii="Arial" w:hAnsi="Arial" w:cs="Arial"/>
          <w:bCs/>
          <w:sz w:val="22"/>
          <w:szCs w:val="22"/>
        </w:rPr>
      </w:pPr>
    </w:p>
    <w:p w14:paraId="494438FC" w14:textId="77777777" w:rsidR="009C3FFC" w:rsidRDefault="00B74876" w:rsidP="009C3FFC">
      <w:pPr>
        <w:ind w:left="360"/>
        <w:rPr>
          <w:rFonts w:ascii="Arial" w:hAnsi="Arial" w:cs="Arial"/>
          <w:bCs/>
          <w:i/>
          <w:sz w:val="22"/>
          <w:szCs w:val="22"/>
        </w:rPr>
      </w:pPr>
      <w:r w:rsidRPr="008B55A9">
        <w:rPr>
          <w:rFonts w:ascii="Arial" w:hAnsi="Arial" w:cs="Arial"/>
          <w:bCs/>
          <w:i/>
          <w:sz w:val="22"/>
          <w:szCs w:val="22"/>
        </w:rPr>
        <w:t>The number of cases with birth defect A in an area and time period</w:t>
      </w:r>
    </w:p>
    <w:p w14:paraId="3FF55665" w14:textId="594AF768" w:rsidR="00B74876" w:rsidRPr="008B55A9" w:rsidRDefault="00B74876" w:rsidP="009C3FFC">
      <w:pPr>
        <w:ind w:left="360"/>
        <w:rPr>
          <w:rFonts w:ascii="Arial" w:hAnsi="Arial" w:cs="Arial"/>
          <w:bCs/>
          <w:sz w:val="22"/>
          <w:szCs w:val="22"/>
        </w:rPr>
      </w:pPr>
      <w:r w:rsidRPr="008B55A9">
        <w:rPr>
          <w:rFonts w:ascii="Arial" w:hAnsi="Arial" w:cs="Arial"/>
          <w:bCs/>
          <w:sz w:val="22"/>
          <w:szCs w:val="22"/>
        </w:rPr>
        <w:t xml:space="preserve">_______________________________________________________   </w:t>
      </w:r>
      <w:r w:rsidRPr="008B55A9">
        <w:rPr>
          <w:rFonts w:ascii="Arial" w:hAnsi="Arial" w:cs="Arial"/>
          <w:bCs/>
          <w:sz w:val="22"/>
          <w:szCs w:val="22"/>
        </w:rPr>
        <w:tab/>
      </w:r>
      <w:r w:rsidRPr="008B55A9">
        <w:rPr>
          <w:rFonts w:ascii="Arial" w:hAnsi="Arial" w:cs="Arial"/>
          <w:bCs/>
          <w:i/>
          <w:sz w:val="22"/>
          <w:szCs w:val="22"/>
        </w:rPr>
        <w:t>x 10,000</w:t>
      </w:r>
    </w:p>
    <w:p w14:paraId="2C024525" w14:textId="77777777" w:rsidR="009C3FFC" w:rsidRDefault="009C3FFC" w:rsidP="009C3FFC">
      <w:pPr>
        <w:ind w:left="360"/>
        <w:rPr>
          <w:rFonts w:ascii="Arial" w:hAnsi="Arial" w:cs="Arial"/>
          <w:bCs/>
          <w:i/>
          <w:sz w:val="22"/>
          <w:szCs w:val="22"/>
        </w:rPr>
      </w:pPr>
    </w:p>
    <w:p w14:paraId="1B1204C4" w14:textId="77777777" w:rsidR="00B74876" w:rsidRPr="008B55A9" w:rsidRDefault="00B74876" w:rsidP="009C3FFC">
      <w:pPr>
        <w:ind w:left="360"/>
        <w:rPr>
          <w:rFonts w:ascii="Arial" w:hAnsi="Arial" w:cs="Arial"/>
          <w:bCs/>
          <w:i/>
          <w:sz w:val="22"/>
          <w:szCs w:val="22"/>
        </w:rPr>
      </w:pPr>
      <w:r w:rsidRPr="008B55A9">
        <w:rPr>
          <w:rFonts w:ascii="Arial" w:hAnsi="Arial" w:cs="Arial"/>
          <w:bCs/>
          <w:i/>
          <w:sz w:val="22"/>
          <w:szCs w:val="22"/>
        </w:rPr>
        <w:t>The number of live births in that area and time period</w:t>
      </w:r>
    </w:p>
    <w:p w14:paraId="1D4D9272" w14:textId="77777777" w:rsidR="00B74876" w:rsidRPr="002843F7" w:rsidRDefault="00B74876" w:rsidP="00B74876">
      <w:pPr>
        <w:ind w:left="360"/>
        <w:rPr>
          <w:rFonts w:ascii="Arial" w:hAnsi="Arial" w:cs="Arial"/>
          <w:b/>
          <w:i/>
          <w:sz w:val="22"/>
          <w:szCs w:val="22"/>
        </w:rPr>
      </w:pPr>
    </w:p>
    <w:p w14:paraId="43F7DE94" w14:textId="77777777" w:rsidR="00B74876" w:rsidRPr="002843F7" w:rsidRDefault="00B74876" w:rsidP="00B74876">
      <w:pPr>
        <w:rPr>
          <w:rFonts w:ascii="Arial" w:hAnsi="Arial" w:cs="Arial"/>
          <w:sz w:val="22"/>
          <w:szCs w:val="22"/>
        </w:rPr>
      </w:pPr>
      <w:r w:rsidRPr="002843F7">
        <w:rPr>
          <w:rFonts w:ascii="Arial" w:hAnsi="Arial" w:cs="Arial"/>
          <w:b/>
          <w:bCs/>
          <w:sz w:val="22"/>
          <w:szCs w:val="22"/>
        </w:rPr>
        <w:t>Bladder exstrophy</w:t>
      </w:r>
      <w:r w:rsidRPr="002843F7">
        <w:rPr>
          <w:rFonts w:ascii="Arial" w:hAnsi="Arial" w:cs="Arial"/>
          <w:sz w:val="22"/>
          <w:szCs w:val="22"/>
        </w:rPr>
        <w:t xml:space="preserve"> </w:t>
      </w:r>
      <w:bookmarkStart w:id="70" w:name="Anchor-Bladder_e-6905"/>
      <w:bookmarkEnd w:id="70"/>
      <w:r w:rsidRPr="002843F7">
        <w:rPr>
          <w:rFonts w:ascii="Arial" w:hAnsi="Arial" w:cs="Arial"/>
          <w:sz w:val="22"/>
          <w:szCs w:val="22"/>
        </w:rPr>
        <w:t xml:space="preserve">Incomplete closure of the anterior wall of the bladder and the abdominal cavity. </w:t>
      </w:r>
      <w:r w:rsidRPr="002843F7">
        <w:rPr>
          <w:rFonts w:ascii="Arial" w:hAnsi="Arial" w:cs="Arial"/>
          <w:sz w:val="22"/>
          <w:szCs w:val="22"/>
          <w:lang w:val="en"/>
        </w:rPr>
        <w:t>The abdominal wall and underlying organs do not fuse properly so that the bladder is exposed on the outside of the body.</w:t>
      </w:r>
    </w:p>
    <w:p w14:paraId="1722B254" w14:textId="77777777" w:rsidR="00B74876" w:rsidRPr="002843F7" w:rsidRDefault="00B74876" w:rsidP="00B74876">
      <w:pPr>
        <w:rPr>
          <w:rFonts w:ascii="Arial" w:hAnsi="Arial" w:cs="Arial"/>
          <w:sz w:val="22"/>
          <w:szCs w:val="22"/>
        </w:rPr>
      </w:pPr>
    </w:p>
    <w:p w14:paraId="291FFCD6" w14:textId="77777777" w:rsidR="00B74876" w:rsidRPr="002843F7" w:rsidRDefault="00B74876" w:rsidP="00B74876">
      <w:pPr>
        <w:rPr>
          <w:rFonts w:ascii="Arial" w:hAnsi="Arial" w:cs="Arial"/>
          <w:sz w:val="22"/>
          <w:szCs w:val="22"/>
        </w:rPr>
      </w:pPr>
      <w:r w:rsidRPr="002843F7">
        <w:rPr>
          <w:rFonts w:ascii="Arial" w:hAnsi="Arial" w:cs="Arial"/>
          <w:b/>
          <w:bCs/>
          <w:sz w:val="22"/>
          <w:szCs w:val="22"/>
        </w:rPr>
        <w:t>Cataract</w:t>
      </w:r>
      <w:r w:rsidRPr="002843F7">
        <w:rPr>
          <w:rFonts w:ascii="Arial" w:hAnsi="Arial" w:cs="Arial"/>
          <w:sz w:val="22"/>
          <w:szCs w:val="22"/>
        </w:rPr>
        <w:t xml:space="preserve"> An opacity (clouding) of the lens of the eye.</w:t>
      </w:r>
    </w:p>
    <w:p w14:paraId="4B3359AF" w14:textId="77777777" w:rsidR="00B74876" w:rsidRPr="002843F7" w:rsidRDefault="00B74876" w:rsidP="00B74876">
      <w:pPr>
        <w:rPr>
          <w:rFonts w:ascii="Arial" w:hAnsi="Arial" w:cs="Arial"/>
          <w:sz w:val="22"/>
          <w:szCs w:val="22"/>
        </w:rPr>
      </w:pPr>
    </w:p>
    <w:p w14:paraId="0C047468" w14:textId="77777777" w:rsidR="00B74876" w:rsidRPr="002843F7" w:rsidRDefault="00B74876" w:rsidP="00B74876">
      <w:pPr>
        <w:rPr>
          <w:rFonts w:ascii="Arial" w:hAnsi="Arial" w:cs="Arial"/>
          <w:sz w:val="22"/>
          <w:szCs w:val="22"/>
        </w:rPr>
      </w:pPr>
      <w:bookmarkStart w:id="71" w:name="Anchor-Choana-31027"/>
      <w:bookmarkEnd w:id="71"/>
      <w:r w:rsidRPr="002843F7">
        <w:rPr>
          <w:rFonts w:ascii="Arial" w:hAnsi="Arial" w:cs="Arial"/>
          <w:b/>
          <w:bCs/>
          <w:sz w:val="22"/>
          <w:szCs w:val="22"/>
        </w:rPr>
        <w:t>Choanal atresia or stenosis</w:t>
      </w:r>
      <w:r w:rsidRPr="002843F7">
        <w:rPr>
          <w:rFonts w:ascii="Arial" w:hAnsi="Arial" w:cs="Arial"/>
          <w:sz w:val="22"/>
          <w:szCs w:val="22"/>
        </w:rPr>
        <w:t xml:space="preserve"> A</w:t>
      </w:r>
      <w:bookmarkStart w:id="72" w:name="Anchor-33029"/>
      <w:bookmarkEnd w:id="72"/>
      <w:r w:rsidRPr="002843F7">
        <w:rPr>
          <w:rFonts w:ascii="Arial" w:hAnsi="Arial" w:cs="Arial"/>
          <w:sz w:val="22"/>
          <w:szCs w:val="22"/>
        </w:rPr>
        <w:t xml:space="preserve"> congenital anomaly in which a bony or membranous formation blocks the passageway between the nose and the pharynx. This defect is usually repaired surgically after birth. </w:t>
      </w:r>
    </w:p>
    <w:p w14:paraId="21F2677D" w14:textId="77777777" w:rsidR="00B74876" w:rsidRPr="002843F7" w:rsidRDefault="00B74876" w:rsidP="00B74876">
      <w:pPr>
        <w:rPr>
          <w:rFonts w:ascii="Arial" w:hAnsi="Arial" w:cs="Arial"/>
          <w:sz w:val="22"/>
          <w:szCs w:val="22"/>
        </w:rPr>
      </w:pPr>
    </w:p>
    <w:p w14:paraId="6B78F89B" w14:textId="77777777" w:rsidR="00B74876" w:rsidRPr="002843F7" w:rsidRDefault="00B74876" w:rsidP="00B74876">
      <w:pPr>
        <w:rPr>
          <w:rFonts w:ascii="Arial" w:hAnsi="Arial" w:cs="Arial"/>
          <w:sz w:val="22"/>
          <w:szCs w:val="22"/>
        </w:rPr>
      </w:pPr>
      <w:r w:rsidRPr="002843F7">
        <w:rPr>
          <w:rFonts w:ascii="Arial" w:hAnsi="Arial" w:cs="Arial"/>
          <w:b/>
          <w:bCs/>
          <w:sz w:val="22"/>
          <w:szCs w:val="22"/>
        </w:rPr>
        <w:t>Cleft lip</w:t>
      </w:r>
      <w:r w:rsidRPr="002843F7">
        <w:rPr>
          <w:rFonts w:ascii="Arial" w:hAnsi="Arial" w:cs="Arial"/>
          <w:sz w:val="22"/>
          <w:szCs w:val="22"/>
        </w:rPr>
        <w:t xml:space="preserve"> </w:t>
      </w:r>
      <w:bookmarkStart w:id="73" w:name="Anchor-Cl-56745"/>
      <w:bookmarkEnd w:id="73"/>
      <w:r w:rsidRPr="002843F7">
        <w:rPr>
          <w:rFonts w:ascii="Arial" w:hAnsi="Arial" w:cs="Arial"/>
          <w:sz w:val="22"/>
          <w:szCs w:val="22"/>
        </w:rPr>
        <w:t xml:space="preserve">The congenital failure of the fetal components of the lip to fuse or join, forming a groove or fissure in the lip. </w:t>
      </w:r>
    </w:p>
    <w:p w14:paraId="1AE6361E" w14:textId="77777777" w:rsidR="00B74876" w:rsidRPr="002843F7" w:rsidRDefault="00B74876" w:rsidP="00B74876">
      <w:pPr>
        <w:rPr>
          <w:rFonts w:ascii="Arial" w:hAnsi="Arial" w:cs="Arial"/>
          <w:sz w:val="22"/>
          <w:szCs w:val="22"/>
        </w:rPr>
      </w:pPr>
    </w:p>
    <w:p w14:paraId="0CB6CE48" w14:textId="77777777" w:rsidR="00B74876" w:rsidRPr="002843F7" w:rsidRDefault="00B74876" w:rsidP="00B74876">
      <w:pPr>
        <w:rPr>
          <w:rFonts w:ascii="Arial" w:hAnsi="Arial" w:cs="Arial"/>
          <w:sz w:val="22"/>
          <w:szCs w:val="22"/>
        </w:rPr>
      </w:pPr>
      <w:r w:rsidRPr="002843F7">
        <w:rPr>
          <w:rFonts w:ascii="Arial" w:hAnsi="Arial" w:cs="Arial"/>
          <w:b/>
          <w:bCs/>
          <w:sz w:val="22"/>
          <w:szCs w:val="22"/>
        </w:rPr>
        <w:t>Cleft palate</w:t>
      </w:r>
      <w:r w:rsidRPr="002843F7">
        <w:rPr>
          <w:rFonts w:ascii="Arial" w:hAnsi="Arial" w:cs="Arial"/>
          <w:sz w:val="22"/>
          <w:szCs w:val="22"/>
        </w:rPr>
        <w:t xml:space="preserve"> The congenital failure of the palate to fuse properly, forming a grooved depression or fissure in the roof of the mouth. This defect varies in degree of severity. The fissure can extend into the hard and soft palate and into the nasal cavities. </w:t>
      </w:r>
    </w:p>
    <w:p w14:paraId="5C14482B" w14:textId="77777777" w:rsidR="00B74876" w:rsidRPr="002843F7" w:rsidRDefault="00B74876" w:rsidP="00B74876">
      <w:pPr>
        <w:rPr>
          <w:rFonts w:ascii="Arial" w:hAnsi="Arial" w:cs="Arial"/>
          <w:sz w:val="22"/>
          <w:szCs w:val="22"/>
        </w:rPr>
      </w:pPr>
    </w:p>
    <w:p w14:paraId="11217350" w14:textId="77777777" w:rsidR="00B74876" w:rsidRPr="002843F7" w:rsidRDefault="00B74876" w:rsidP="00B74876">
      <w:pPr>
        <w:rPr>
          <w:rFonts w:ascii="Arial" w:hAnsi="Arial" w:cs="Arial"/>
          <w:sz w:val="22"/>
          <w:szCs w:val="22"/>
        </w:rPr>
      </w:pPr>
      <w:r w:rsidRPr="002843F7">
        <w:rPr>
          <w:rFonts w:ascii="Arial" w:hAnsi="Arial" w:cs="Arial"/>
          <w:b/>
          <w:bCs/>
          <w:sz w:val="22"/>
          <w:szCs w:val="22"/>
        </w:rPr>
        <w:lastRenderedPageBreak/>
        <w:t>Cluster</w:t>
      </w:r>
      <w:r w:rsidRPr="002843F7">
        <w:rPr>
          <w:rFonts w:ascii="Arial" w:hAnsi="Arial" w:cs="Arial"/>
          <w:sz w:val="22"/>
          <w:szCs w:val="22"/>
        </w:rPr>
        <w:t xml:space="preserve"> An apparently unusual concentration of a health condition in a particular area and time period. </w:t>
      </w:r>
    </w:p>
    <w:p w14:paraId="4B5187CC" w14:textId="77777777" w:rsidR="00B74876" w:rsidRPr="002843F7" w:rsidRDefault="00B74876" w:rsidP="00B74876">
      <w:pPr>
        <w:rPr>
          <w:rFonts w:ascii="Arial" w:hAnsi="Arial" w:cs="Arial"/>
          <w:sz w:val="22"/>
          <w:szCs w:val="22"/>
        </w:rPr>
      </w:pPr>
    </w:p>
    <w:p w14:paraId="11D37EBE" w14:textId="77777777" w:rsidR="00B74876" w:rsidRPr="002843F7" w:rsidRDefault="00B74876" w:rsidP="00B74876">
      <w:pPr>
        <w:rPr>
          <w:rFonts w:ascii="Arial" w:hAnsi="Arial" w:cs="Arial"/>
          <w:sz w:val="22"/>
          <w:szCs w:val="22"/>
        </w:rPr>
      </w:pPr>
      <w:bookmarkStart w:id="74" w:name="Anchor-Coarctatio-22798"/>
      <w:bookmarkEnd w:id="74"/>
      <w:r w:rsidRPr="002843F7">
        <w:rPr>
          <w:rFonts w:ascii="Arial" w:hAnsi="Arial" w:cs="Arial"/>
          <w:b/>
          <w:bCs/>
          <w:sz w:val="22"/>
          <w:szCs w:val="22"/>
        </w:rPr>
        <w:t xml:space="preserve">Coarctation </w:t>
      </w:r>
      <w:bookmarkStart w:id="75" w:name="Anchor-40752"/>
      <w:bookmarkEnd w:id="75"/>
      <w:r w:rsidRPr="002843F7">
        <w:rPr>
          <w:rFonts w:ascii="Arial" w:hAnsi="Arial" w:cs="Arial"/>
          <w:b/>
          <w:bCs/>
          <w:sz w:val="22"/>
          <w:szCs w:val="22"/>
        </w:rPr>
        <w:t>of the aorta</w:t>
      </w:r>
      <w:r w:rsidRPr="002843F7">
        <w:rPr>
          <w:rFonts w:ascii="Arial" w:hAnsi="Arial" w:cs="Arial"/>
          <w:sz w:val="22"/>
          <w:szCs w:val="22"/>
        </w:rPr>
        <w:t xml:space="preserve"> Localized narrowing of the aorta. This condition causes abnormal cardiac circulation and pressure in the heart during contractions. This condition can vary from mild to severe. </w:t>
      </w:r>
    </w:p>
    <w:p w14:paraId="79B20C7F" w14:textId="77777777" w:rsidR="00B74876" w:rsidRPr="002843F7" w:rsidRDefault="00B74876" w:rsidP="00B74876">
      <w:pPr>
        <w:rPr>
          <w:rFonts w:ascii="Arial" w:hAnsi="Arial" w:cs="Arial"/>
          <w:sz w:val="22"/>
          <w:szCs w:val="22"/>
        </w:rPr>
      </w:pPr>
    </w:p>
    <w:p w14:paraId="3E965D4C" w14:textId="654A5C22" w:rsidR="00B74876" w:rsidRPr="002843F7" w:rsidRDefault="00B74876" w:rsidP="00B74876">
      <w:pPr>
        <w:rPr>
          <w:rFonts w:ascii="Arial" w:hAnsi="Arial" w:cs="Arial"/>
          <w:sz w:val="22"/>
          <w:szCs w:val="22"/>
        </w:rPr>
      </w:pPr>
      <w:r w:rsidRPr="002843F7">
        <w:rPr>
          <w:rFonts w:ascii="Arial" w:hAnsi="Arial" w:cs="Arial"/>
          <w:b/>
          <w:bCs/>
          <w:sz w:val="22"/>
          <w:szCs w:val="22"/>
        </w:rPr>
        <w:t xml:space="preserve">Confidence interval </w:t>
      </w:r>
      <w:r w:rsidR="008E7579">
        <w:rPr>
          <w:rFonts w:ascii="Arial" w:hAnsi="Arial" w:cs="Arial"/>
          <w:b/>
          <w:bCs/>
          <w:sz w:val="22"/>
          <w:szCs w:val="22"/>
        </w:rPr>
        <w:t xml:space="preserve">(CI) </w:t>
      </w:r>
      <w:r w:rsidRPr="002843F7">
        <w:rPr>
          <w:rFonts w:ascii="Arial" w:hAnsi="Arial" w:cs="Arial"/>
          <w:b/>
          <w:bCs/>
          <w:sz w:val="22"/>
          <w:szCs w:val="22"/>
        </w:rPr>
        <w:t>(95%)</w:t>
      </w:r>
      <w:r w:rsidRPr="002843F7">
        <w:rPr>
          <w:rFonts w:ascii="Arial" w:hAnsi="Arial" w:cs="Arial"/>
          <w:sz w:val="22"/>
          <w:szCs w:val="22"/>
        </w:rPr>
        <w:t xml:space="preserve"> The interval that contains the true prevalence (which we can only estimate) 95% of the time. </w:t>
      </w:r>
    </w:p>
    <w:p w14:paraId="2985FB83" w14:textId="77777777" w:rsidR="00B74876" w:rsidRPr="002843F7" w:rsidRDefault="00B74876" w:rsidP="00B74876">
      <w:pPr>
        <w:rPr>
          <w:rFonts w:ascii="Arial" w:hAnsi="Arial" w:cs="Arial"/>
          <w:sz w:val="22"/>
          <w:szCs w:val="22"/>
        </w:rPr>
      </w:pPr>
    </w:p>
    <w:p w14:paraId="140E8E55" w14:textId="77777777" w:rsidR="00B74876" w:rsidRPr="002843F7" w:rsidRDefault="00B74876" w:rsidP="00B74876">
      <w:pPr>
        <w:rPr>
          <w:rFonts w:ascii="Arial" w:hAnsi="Arial" w:cs="Arial"/>
          <w:sz w:val="22"/>
          <w:szCs w:val="22"/>
        </w:rPr>
      </w:pPr>
      <w:r w:rsidRPr="002843F7">
        <w:rPr>
          <w:rFonts w:ascii="Arial" w:hAnsi="Arial" w:cs="Arial"/>
          <w:b/>
          <w:bCs/>
          <w:sz w:val="22"/>
          <w:szCs w:val="22"/>
        </w:rPr>
        <w:t>Congenital</w:t>
      </w:r>
      <w:r w:rsidRPr="002843F7">
        <w:rPr>
          <w:rFonts w:ascii="Arial" w:hAnsi="Arial" w:cs="Arial"/>
          <w:sz w:val="22"/>
          <w:szCs w:val="22"/>
        </w:rPr>
        <w:t xml:space="preserve"> Existing at or dating from birth.</w:t>
      </w:r>
    </w:p>
    <w:p w14:paraId="0D772022" w14:textId="77777777" w:rsidR="00B74876" w:rsidRPr="002843F7" w:rsidRDefault="00B74876" w:rsidP="00B74876">
      <w:pPr>
        <w:rPr>
          <w:rFonts w:ascii="Arial" w:hAnsi="Arial" w:cs="Arial"/>
          <w:sz w:val="22"/>
          <w:szCs w:val="22"/>
        </w:rPr>
      </w:pPr>
    </w:p>
    <w:p w14:paraId="2E18763E" w14:textId="77777777" w:rsidR="00B74876" w:rsidRPr="002843F7" w:rsidRDefault="006D0300" w:rsidP="00B74876">
      <w:pPr>
        <w:rPr>
          <w:rFonts w:ascii="Arial" w:hAnsi="Arial" w:cs="Arial"/>
          <w:sz w:val="22"/>
          <w:szCs w:val="22"/>
        </w:rPr>
      </w:pPr>
      <w:hyperlink r:id="rId46" w:tooltip="Craniosynostosis" w:history="1">
        <w:r w:rsidR="00B74876" w:rsidRPr="002843F7">
          <w:rPr>
            <w:rFonts w:ascii="Arial" w:hAnsi="Arial" w:cs="Arial"/>
            <w:b/>
            <w:bCs/>
            <w:sz w:val="22"/>
            <w:szCs w:val="22"/>
          </w:rPr>
          <w:t>Craniosynostosis</w:t>
        </w:r>
      </w:hyperlink>
      <w:r w:rsidR="00B74876" w:rsidRPr="002843F7">
        <w:rPr>
          <w:rFonts w:ascii="Arial" w:hAnsi="Arial" w:cs="Arial"/>
          <w:b/>
          <w:bCs/>
          <w:sz w:val="22"/>
          <w:szCs w:val="22"/>
        </w:rPr>
        <w:t xml:space="preserve"> </w:t>
      </w:r>
      <w:r w:rsidR="00B74876" w:rsidRPr="002843F7">
        <w:rPr>
          <w:rFonts w:ascii="Arial" w:hAnsi="Arial" w:cs="Arial"/>
          <w:sz w:val="22"/>
          <w:szCs w:val="22"/>
        </w:rPr>
        <w:t xml:space="preserve">A premature closing of the cranial sutures before or soon after birth. This condition is occasionally associated with other skeletal defects. If no surgical correction is made, the growth of the skull is inhibited, and the head is deformed. </w:t>
      </w:r>
    </w:p>
    <w:p w14:paraId="7B7D03B5" w14:textId="77777777" w:rsidR="00B74876" w:rsidRPr="002843F7" w:rsidRDefault="00B74876" w:rsidP="00B74876">
      <w:pPr>
        <w:rPr>
          <w:rFonts w:ascii="Arial" w:hAnsi="Arial" w:cs="Arial"/>
          <w:sz w:val="22"/>
          <w:szCs w:val="22"/>
        </w:rPr>
      </w:pPr>
    </w:p>
    <w:p w14:paraId="06043922" w14:textId="77777777" w:rsidR="00B74876" w:rsidRPr="002843F7" w:rsidRDefault="00B74876" w:rsidP="00B74876">
      <w:pPr>
        <w:rPr>
          <w:rFonts w:ascii="Arial" w:hAnsi="Arial" w:cs="Arial"/>
          <w:sz w:val="22"/>
          <w:szCs w:val="22"/>
        </w:rPr>
      </w:pPr>
      <w:r w:rsidRPr="002843F7">
        <w:rPr>
          <w:rFonts w:ascii="Arial" w:hAnsi="Arial" w:cs="Arial"/>
          <w:b/>
          <w:bCs/>
          <w:sz w:val="22"/>
          <w:szCs w:val="22"/>
        </w:rPr>
        <w:t>Diaphragmatic hernia</w:t>
      </w:r>
      <w:r w:rsidRPr="002843F7">
        <w:rPr>
          <w:rFonts w:ascii="Arial" w:hAnsi="Arial" w:cs="Arial"/>
          <w:sz w:val="22"/>
          <w:szCs w:val="22"/>
        </w:rPr>
        <w:t xml:space="preserve"> A failure of the diaphragm to form completely, leaving a hole. Abdominal organs may protrude through the hole into the chest cavity and interfere with development of the heart and lungs. </w:t>
      </w:r>
    </w:p>
    <w:p w14:paraId="6B1082EC" w14:textId="77777777" w:rsidR="00B74876" w:rsidRPr="002843F7" w:rsidRDefault="00B74876" w:rsidP="00B74876">
      <w:pPr>
        <w:rPr>
          <w:rFonts w:ascii="Arial" w:hAnsi="Arial" w:cs="Arial"/>
          <w:sz w:val="22"/>
          <w:szCs w:val="22"/>
        </w:rPr>
      </w:pPr>
    </w:p>
    <w:p w14:paraId="737B9310" w14:textId="16B8EE72" w:rsidR="00B74876" w:rsidRPr="002843F7" w:rsidRDefault="00B74876" w:rsidP="00B74876">
      <w:pPr>
        <w:rPr>
          <w:rFonts w:ascii="Arial" w:hAnsi="Arial" w:cs="Arial"/>
          <w:sz w:val="22"/>
          <w:szCs w:val="22"/>
        </w:rPr>
      </w:pPr>
      <w:bookmarkStart w:id="76" w:name="Anchor-Down_s-9166"/>
      <w:bookmarkEnd w:id="76"/>
      <w:r w:rsidRPr="002843F7">
        <w:rPr>
          <w:rFonts w:ascii="Arial" w:hAnsi="Arial" w:cs="Arial"/>
          <w:b/>
          <w:bCs/>
          <w:sz w:val="22"/>
          <w:szCs w:val="22"/>
        </w:rPr>
        <w:t>Down syndrome (Trisomy 21)</w:t>
      </w:r>
      <w:r w:rsidRPr="002843F7">
        <w:rPr>
          <w:rFonts w:ascii="Arial" w:hAnsi="Arial" w:cs="Arial"/>
          <w:sz w:val="22"/>
          <w:szCs w:val="22"/>
        </w:rPr>
        <w:t xml:space="preserve"> The chromosomal abnormality characterized by an extra copy of chromosome 21. In rare cases this syndrome is caused by translocation. Down syndrome can occur in mosaic (i.e.</w:t>
      </w:r>
      <w:r w:rsidR="00A471FD">
        <w:rPr>
          <w:rFonts w:ascii="Arial" w:hAnsi="Arial" w:cs="Arial"/>
          <w:sz w:val="22"/>
          <w:szCs w:val="22"/>
        </w:rPr>
        <w:t>,</w:t>
      </w:r>
      <w:r w:rsidRPr="002843F7">
        <w:rPr>
          <w:rFonts w:ascii="Arial" w:hAnsi="Arial" w:cs="Arial"/>
          <w:sz w:val="22"/>
          <w:szCs w:val="22"/>
        </w:rPr>
        <w:t xml:space="preserve"> there is a population of normal cells and a</w:t>
      </w:r>
      <w:r w:rsidR="00534328">
        <w:rPr>
          <w:rFonts w:ascii="Arial" w:hAnsi="Arial" w:cs="Arial"/>
          <w:sz w:val="22"/>
          <w:szCs w:val="22"/>
        </w:rPr>
        <w:t xml:space="preserve"> population of trisomy 21 cells</w:t>
      </w:r>
      <w:r w:rsidRPr="002843F7">
        <w:rPr>
          <w:rFonts w:ascii="Arial" w:hAnsi="Arial" w:cs="Arial"/>
          <w:sz w:val="22"/>
          <w:szCs w:val="22"/>
        </w:rPr>
        <w:t>)</w:t>
      </w:r>
      <w:r w:rsidR="00534328">
        <w:rPr>
          <w:rFonts w:ascii="Arial" w:hAnsi="Arial" w:cs="Arial"/>
          <w:sz w:val="22"/>
          <w:szCs w:val="22"/>
        </w:rPr>
        <w:t>.</w:t>
      </w:r>
      <w:r w:rsidRPr="002843F7">
        <w:rPr>
          <w:rFonts w:ascii="Arial" w:hAnsi="Arial" w:cs="Arial"/>
          <w:sz w:val="22"/>
          <w:szCs w:val="22"/>
        </w:rPr>
        <w:t xml:space="preserve"> Many infants have congenital heart disease.</w:t>
      </w:r>
    </w:p>
    <w:p w14:paraId="66C5CC6A" w14:textId="77777777" w:rsidR="00B74876" w:rsidRPr="002843F7" w:rsidRDefault="00B74876" w:rsidP="00B74876">
      <w:pPr>
        <w:rPr>
          <w:rFonts w:ascii="Arial" w:hAnsi="Arial" w:cs="Arial"/>
          <w:sz w:val="22"/>
          <w:szCs w:val="22"/>
        </w:rPr>
      </w:pPr>
    </w:p>
    <w:p w14:paraId="4D3FE53C"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Ebstein anomaly </w:t>
      </w:r>
      <w:r w:rsidRPr="002843F7">
        <w:rPr>
          <w:rFonts w:ascii="Arial" w:hAnsi="Arial" w:cs="Arial"/>
          <w:sz w:val="22"/>
          <w:szCs w:val="22"/>
        </w:rPr>
        <w:t>A congenital heart defect in which the tricuspid valve is displaced downward into the right ventricle causing abnormal patterns of cardiac circulation.</w:t>
      </w:r>
    </w:p>
    <w:p w14:paraId="274A09C3" w14:textId="77777777" w:rsidR="00B74876" w:rsidRPr="002843F7" w:rsidRDefault="00B74876" w:rsidP="00B74876">
      <w:pPr>
        <w:rPr>
          <w:rFonts w:ascii="Arial" w:hAnsi="Arial" w:cs="Arial"/>
          <w:sz w:val="22"/>
          <w:szCs w:val="22"/>
        </w:rPr>
      </w:pPr>
    </w:p>
    <w:p w14:paraId="5E6544F2" w14:textId="77777777" w:rsidR="00B74876" w:rsidRPr="002843F7" w:rsidRDefault="00B74876" w:rsidP="00B74876">
      <w:pPr>
        <w:rPr>
          <w:rFonts w:ascii="Arial" w:hAnsi="Arial" w:cs="Arial"/>
          <w:sz w:val="22"/>
          <w:szCs w:val="22"/>
        </w:rPr>
      </w:pPr>
      <w:r w:rsidRPr="002843F7">
        <w:rPr>
          <w:rFonts w:ascii="Arial" w:hAnsi="Arial" w:cs="Arial"/>
          <w:b/>
          <w:bCs/>
          <w:sz w:val="22"/>
          <w:szCs w:val="22"/>
        </w:rPr>
        <w:t>Embryogenesis</w:t>
      </w:r>
      <w:r w:rsidRPr="002843F7">
        <w:rPr>
          <w:rFonts w:ascii="Arial" w:hAnsi="Arial" w:cs="Arial"/>
          <w:sz w:val="22"/>
          <w:szCs w:val="22"/>
        </w:rPr>
        <w:t xml:space="preserve"> The development and growth of an embryo, especially the period from the second through the eighth week after conception. </w:t>
      </w:r>
    </w:p>
    <w:p w14:paraId="6E12E036" w14:textId="77777777" w:rsidR="00B74876" w:rsidRPr="002843F7" w:rsidRDefault="00B74876" w:rsidP="00B74876">
      <w:pPr>
        <w:rPr>
          <w:rFonts w:ascii="Arial" w:hAnsi="Arial" w:cs="Arial"/>
          <w:sz w:val="22"/>
          <w:szCs w:val="22"/>
        </w:rPr>
      </w:pPr>
    </w:p>
    <w:p w14:paraId="653071D3" w14:textId="77777777" w:rsidR="00B74876" w:rsidRPr="002843F7" w:rsidRDefault="00B74876" w:rsidP="00B74876">
      <w:pPr>
        <w:rPr>
          <w:rFonts w:ascii="Arial" w:hAnsi="Arial" w:cs="Arial"/>
          <w:sz w:val="22"/>
          <w:szCs w:val="22"/>
        </w:rPr>
      </w:pPr>
      <w:r w:rsidRPr="002843F7">
        <w:rPr>
          <w:rFonts w:ascii="Arial" w:hAnsi="Arial" w:cs="Arial"/>
          <w:b/>
          <w:bCs/>
          <w:sz w:val="22"/>
          <w:szCs w:val="22"/>
        </w:rPr>
        <w:t>Encephalocele</w:t>
      </w:r>
      <w:r w:rsidRPr="002843F7">
        <w:rPr>
          <w:rFonts w:ascii="Arial" w:hAnsi="Arial" w:cs="Arial"/>
          <w:sz w:val="22"/>
          <w:szCs w:val="22"/>
        </w:rPr>
        <w:t xml:space="preserve"> The protrusion of the brain substance through a defect in the skull.  </w:t>
      </w:r>
    </w:p>
    <w:p w14:paraId="0E8B8F63" w14:textId="77777777" w:rsidR="00B74876" w:rsidRPr="002843F7" w:rsidRDefault="00B74876" w:rsidP="00B74876">
      <w:pPr>
        <w:rPr>
          <w:rFonts w:ascii="Arial" w:hAnsi="Arial" w:cs="Arial"/>
          <w:sz w:val="22"/>
          <w:szCs w:val="22"/>
        </w:rPr>
      </w:pPr>
    </w:p>
    <w:p w14:paraId="1B087360" w14:textId="77777777" w:rsidR="00B74876" w:rsidRPr="002843F7" w:rsidRDefault="00B74876" w:rsidP="00B74876">
      <w:pPr>
        <w:rPr>
          <w:rFonts w:ascii="Arial" w:hAnsi="Arial" w:cs="Arial"/>
          <w:sz w:val="22"/>
          <w:szCs w:val="22"/>
        </w:rPr>
      </w:pPr>
      <w:r w:rsidRPr="002843F7">
        <w:rPr>
          <w:rFonts w:ascii="Arial" w:hAnsi="Arial" w:cs="Arial"/>
          <w:b/>
          <w:bCs/>
          <w:sz w:val="22"/>
          <w:szCs w:val="22"/>
        </w:rPr>
        <w:t>Endocardial cushion defect</w:t>
      </w:r>
      <w:r w:rsidRPr="002843F7">
        <w:rPr>
          <w:rFonts w:ascii="Arial" w:hAnsi="Arial" w:cs="Arial"/>
          <w:sz w:val="22"/>
          <w:szCs w:val="22"/>
        </w:rPr>
        <w:t xml:space="preserve"> A variety of septal defects (malformations of the walls separating the two atria and two ventricles of the heart) resulting from imperfect fusion of the endocardial cushions in the embryonic heart.</w:t>
      </w:r>
    </w:p>
    <w:p w14:paraId="2E3EFC5F" w14:textId="77777777" w:rsidR="00B74876" w:rsidRPr="002843F7" w:rsidRDefault="00B74876" w:rsidP="00B74876">
      <w:pPr>
        <w:rPr>
          <w:rFonts w:ascii="Arial" w:hAnsi="Arial" w:cs="Arial"/>
          <w:sz w:val="22"/>
          <w:szCs w:val="22"/>
        </w:rPr>
      </w:pPr>
    </w:p>
    <w:p w14:paraId="4164A1D4" w14:textId="77777777" w:rsidR="00B74876" w:rsidRPr="002843F7" w:rsidRDefault="00B74876" w:rsidP="00B74876">
      <w:pPr>
        <w:rPr>
          <w:rFonts w:ascii="Arial" w:hAnsi="Arial" w:cs="Arial"/>
          <w:sz w:val="22"/>
          <w:szCs w:val="22"/>
        </w:rPr>
      </w:pPr>
      <w:bookmarkStart w:id="77" w:name="Anchor-Esophagea-45928"/>
      <w:bookmarkEnd w:id="77"/>
      <w:r w:rsidRPr="002843F7">
        <w:rPr>
          <w:rFonts w:ascii="Arial" w:hAnsi="Arial" w:cs="Arial"/>
          <w:b/>
          <w:bCs/>
          <w:sz w:val="22"/>
          <w:szCs w:val="22"/>
        </w:rPr>
        <w:t>Esophageal stenosis or atresia</w:t>
      </w:r>
      <w:r w:rsidRPr="002843F7">
        <w:rPr>
          <w:rFonts w:ascii="Arial" w:hAnsi="Arial" w:cs="Arial"/>
          <w:sz w:val="22"/>
          <w:szCs w:val="22"/>
        </w:rPr>
        <w:t xml:space="preserve"> A narrowing or incomplete formation of the esophagus. Usually a surgical emergency. Frequently associated with a tracheoesophageal fistula.</w:t>
      </w:r>
    </w:p>
    <w:p w14:paraId="4CA10946" w14:textId="77777777" w:rsidR="00B74876" w:rsidRPr="002843F7" w:rsidRDefault="00B74876" w:rsidP="00B74876">
      <w:pPr>
        <w:rPr>
          <w:rFonts w:ascii="Arial" w:hAnsi="Arial" w:cs="Arial"/>
          <w:sz w:val="22"/>
          <w:szCs w:val="22"/>
        </w:rPr>
      </w:pPr>
    </w:p>
    <w:p w14:paraId="58ED924D" w14:textId="77777777" w:rsidR="00B74876" w:rsidRPr="002843F7" w:rsidRDefault="00B74876" w:rsidP="00B74876">
      <w:pPr>
        <w:rPr>
          <w:rFonts w:ascii="Arial" w:hAnsi="Arial" w:cs="Arial"/>
          <w:sz w:val="22"/>
          <w:szCs w:val="22"/>
        </w:rPr>
      </w:pPr>
      <w:r w:rsidRPr="002843F7">
        <w:rPr>
          <w:rFonts w:ascii="Arial" w:hAnsi="Arial" w:cs="Arial"/>
          <w:b/>
          <w:sz w:val="22"/>
          <w:szCs w:val="22"/>
        </w:rPr>
        <w:t>Fetal death</w:t>
      </w:r>
      <w:r w:rsidRPr="002843F7">
        <w:rPr>
          <w:rFonts w:ascii="Arial" w:hAnsi="Arial" w:cs="Arial"/>
          <w:sz w:val="22"/>
          <w:szCs w:val="22"/>
        </w:rPr>
        <w:t xml:space="preserve"> See stillbirth.</w:t>
      </w:r>
    </w:p>
    <w:p w14:paraId="2D1285F1" w14:textId="77777777" w:rsidR="00B74876" w:rsidRPr="002843F7" w:rsidRDefault="00B74876" w:rsidP="00B74876">
      <w:pPr>
        <w:rPr>
          <w:rFonts w:ascii="Arial" w:hAnsi="Arial" w:cs="Arial"/>
          <w:sz w:val="22"/>
          <w:szCs w:val="22"/>
        </w:rPr>
      </w:pPr>
    </w:p>
    <w:p w14:paraId="3AA92C98" w14:textId="77777777" w:rsidR="00B74876" w:rsidRPr="002843F7" w:rsidRDefault="00B74876" w:rsidP="00B74876">
      <w:pPr>
        <w:rPr>
          <w:rFonts w:ascii="Arial" w:hAnsi="Arial" w:cs="Arial"/>
          <w:sz w:val="22"/>
          <w:szCs w:val="22"/>
        </w:rPr>
      </w:pPr>
      <w:r w:rsidRPr="002843F7">
        <w:rPr>
          <w:rFonts w:ascii="Arial" w:hAnsi="Arial" w:cs="Arial"/>
          <w:b/>
          <w:bCs/>
          <w:sz w:val="22"/>
          <w:szCs w:val="22"/>
        </w:rPr>
        <w:t>Fistula</w:t>
      </w:r>
      <w:r w:rsidRPr="002843F7">
        <w:rPr>
          <w:rFonts w:ascii="Arial" w:hAnsi="Arial" w:cs="Arial"/>
          <w:sz w:val="22"/>
          <w:szCs w:val="22"/>
        </w:rPr>
        <w:t xml:space="preserve"> An abnormal passage from an internal organ to the body surface or between two internal organs or structures.  </w:t>
      </w:r>
    </w:p>
    <w:p w14:paraId="072085FC" w14:textId="77777777" w:rsidR="00B74876" w:rsidRPr="002843F7" w:rsidRDefault="00B74876" w:rsidP="00B74876">
      <w:pPr>
        <w:rPr>
          <w:rFonts w:ascii="Arial" w:hAnsi="Arial" w:cs="Arial"/>
          <w:sz w:val="22"/>
          <w:szCs w:val="22"/>
        </w:rPr>
      </w:pPr>
    </w:p>
    <w:p w14:paraId="05C0C1F5" w14:textId="77777777" w:rsidR="00B74876" w:rsidRPr="002843F7" w:rsidRDefault="00B74876" w:rsidP="00B74876">
      <w:pPr>
        <w:rPr>
          <w:rFonts w:ascii="Arial" w:hAnsi="Arial" w:cs="Arial"/>
          <w:i/>
          <w:iCs/>
          <w:sz w:val="22"/>
          <w:szCs w:val="22"/>
        </w:rPr>
      </w:pPr>
      <w:r w:rsidRPr="002843F7">
        <w:rPr>
          <w:rFonts w:ascii="Arial" w:hAnsi="Arial" w:cs="Arial"/>
          <w:b/>
          <w:bCs/>
          <w:sz w:val="22"/>
          <w:szCs w:val="22"/>
        </w:rPr>
        <w:t>Folate</w:t>
      </w:r>
      <w:r w:rsidRPr="002843F7">
        <w:rPr>
          <w:rFonts w:ascii="Arial" w:hAnsi="Arial" w:cs="Arial"/>
          <w:sz w:val="22"/>
          <w:szCs w:val="22"/>
        </w:rPr>
        <w:t xml:space="preserve"> A B vitamin necessary for red blood cell production. Folate deficiency can lead to anemia and, during embryogenesis, can affect the normal development of the fetus’ neural tube. </w:t>
      </w:r>
    </w:p>
    <w:p w14:paraId="4EDD8A54" w14:textId="77777777" w:rsidR="00B74876" w:rsidRPr="002843F7" w:rsidRDefault="00B74876" w:rsidP="00B74876">
      <w:pPr>
        <w:rPr>
          <w:rFonts w:ascii="Arial" w:hAnsi="Arial" w:cs="Arial"/>
          <w:sz w:val="22"/>
          <w:szCs w:val="22"/>
        </w:rPr>
      </w:pPr>
    </w:p>
    <w:p w14:paraId="24108671" w14:textId="77777777" w:rsidR="00B74876" w:rsidRPr="002843F7" w:rsidRDefault="00B74876" w:rsidP="00B74876">
      <w:pPr>
        <w:rPr>
          <w:rFonts w:ascii="Arial" w:hAnsi="Arial" w:cs="Arial"/>
          <w:sz w:val="22"/>
          <w:szCs w:val="22"/>
        </w:rPr>
      </w:pPr>
      <w:r w:rsidRPr="002843F7">
        <w:rPr>
          <w:rFonts w:ascii="Arial" w:hAnsi="Arial" w:cs="Arial"/>
          <w:b/>
          <w:bCs/>
          <w:sz w:val="22"/>
          <w:szCs w:val="22"/>
        </w:rPr>
        <w:t>Folic acid</w:t>
      </w:r>
      <w:r w:rsidRPr="002843F7">
        <w:rPr>
          <w:rFonts w:ascii="Arial" w:hAnsi="Arial" w:cs="Arial"/>
          <w:sz w:val="22"/>
          <w:szCs w:val="22"/>
        </w:rPr>
        <w:t xml:space="preserve"> One of the B vitamins especially important for a woman to take before conception to help prevent neural tube defect. Folic acid refers to the synthetic vitamin used in supplements, whereas folate is the form found in foods. </w:t>
      </w:r>
    </w:p>
    <w:p w14:paraId="2902734C" w14:textId="77777777" w:rsidR="00B74876" w:rsidRPr="002843F7" w:rsidRDefault="00B74876" w:rsidP="00B74876">
      <w:pPr>
        <w:rPr>
          <w:rFonts w:ascii="Arial" w:hAnsi="Arial" w:cs="Arial"/>
          <w:sz w:val="22"/>
          <w:szCs w:val="22"/>
        </w:rPr>
      </w:pPr>
    </w:p>
    <w:p w14:paraId="5E0DE0B5"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Gastroschisis </w:t>
      </w:r>
      <w:r w:rsidRPr="002843F7">
        <w:rPr>
          <w:rFonts w:ascii="Arial" w:hAnsi="Arial" w:cs="Arial"/>
          <w:sz w:val="22"/>
          <w:szCs w:val="22"/>
        </w:rPr>
        <w:t xml:space="preserve">A congenital opening of the abdominal wall with protrusion of the intestines. This condition is surgically treated. </w:t>
      </w:r>
    </w:p>
    <w:p w14:paraId="55725F23" w14:textId="77777777" w:rsidR="00B74876" w:rsidRPr="002843F7" w:rsidRDefault="00B74876" w:rsidP="00B74876">
      <w:pPr>
        <w:rPr>
          <w:rFonts w:ascii="Arial" w:hAnsi="Arial" w:cs="Arial"/>
          <w:sz w:val="22"/>
          <w:szCs w:val="22"/>
        </w:rPr>
      </w:pPr>
    </w:p>
    <w:p w14:paraId="1FB8A453" w14:textId="77777777" w:rsidR="00B74876" w:rsidRPr="002843F7" w:rsidRDefault="00B74876" w:rsidP="00B74876">
      <w:pPr>
        <w:rPr>
          <w:rFonts w:ascii="Arial" w:hAnsi="Arial" w:cs="Arial"/>
          <w:sz w:val="22"/>
          <w:szCs w:val="22"/>
        </w:rPr>
      </w:pPr>
      <w:r w:rsidRPr="002843F7">
        <w:rPr>
          <w:rFonts w:ascii="Arial" w:hAnsi="Arial" w:cs="Arial"/>
          <w:b/>
          <w:bCs/>
          <w:sz w:val="22"/>
          <w:szCs w:val="22"/>
        </w:rPr>
        <w:lastRenderedPageBreak/>
        <w:t>Hernia</w:t>
      </w:r>
      <w:r w:rsidRPr="002843F7">
        <w:rPr>
          <w:rFonts w:ascii="Arial" w:hAnsi="Arial" w:cs="Arial"/>
          <w:sz w:val="22"/>
          <w:szCs w:val="22"/>
        </w:rPr>
        <w:t xml:space="preserve"> A protrusion of an organ or part through connective tissue or through a wall of the cavity in which it is normally enclosed. </w:t>
      </w:r>
    </w:p>
    <w:p w14:paraId="0984B921" w14:textId="77777777" w:rsidR="00B74876" w:rsidRPr="002843F7" w:rsidRDefault="00B74876" w:rsidP="00B74876">
      <w:pPr>
        <w:rPr>
          <w:rFonts w:ascii="Arial" w:hAnsi="Arial" w:cs="Arial"/>
          <w:sz w:val="22"/>
          <w:szCs w:val="22"/>
        </w:rPr>
      </w:pPr>
    </w:p>
    <w:p w14:paraId="43BEEA93" w14:textId="77777777" w:rsidR="00B74876" w:rsidRPr="002843F7" w:rsidRDefault="00B74876" w:rsidP="00B74876">
      <w:pPr>
        <w:rPr>
          <w:rFonts w:ascii="Arial" w:hAnsi="Arial" w:cs="Arial"/>
          <w:sz w:val="22"/>
          <w:szCs w:val="22"/>
        </w:rPr>
      </w:pPr>
      <w:r w:rsidRPr="002843F7">
        <w:rPr>
          <w:rFonts w:ascii="Arial" w:hAnsi="Arial" w:cs="Arial"/>
          <w:b/>
          <w:bCs/>
          <w:sz w:val="22"/>
          <w:szCs w:val="22"/>
        </w:rPr>
        <w:t>Hirschsprung disease</w:t>
      </w:r>
      <w:r w:rsidRPr="002843F7">
        <w:rPr>
          <w:rFonts w:ascii="Arial" w:hAnsi="Arial" w:cs="Arial"/>
          <w:sz w:val="22"/>
          <w:szCs w:val="22"/>
        </w:rPr>
        <w:t xml:space="preserve"> The congenital absence of autonomic ganglia (nerves controlling involuntary and reflexive movement) in the muscles of the colon. This results in immobility of the intestines and may cause obstruction or stretching of the intestines. This condition is repaired surgically in early childhood by the removal of the affected portion of the intestine.</w:t>
      </w:r>
    </w:p>
    <w:p w14:paraId="0E39DD1A" w14:textId="77777777" w:rsidR="00B74876" w:rsidRPr="002843F7" w:rsidRDefault="00B74876" w:rsidP="00B74876">
      <w:pPr>
        <w:rPr>
          <w:rFonts w:ascii="Arial" w:hAnsi="Arial" w:cs="Arial"/>
          <w:sz w:val="22"/>
          <w:szCs w:val="22"/>
        </w:rPr>
      </w:pPr>
    </w:p>
    <w:p w14:paraId="5CE3DDCC"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Holoprosencephaly </w:t>
      </w:r>
      <w:r w:rsidRPr="002843F7">
        <w:rPr>
          <w:rFonts w:ascii="Arial" w:hAnsi="Arial" w:cs="Arial"/>
          <w:sz w:val="22"/>
          <w:szCs w:val="22"/>
        </w:rPr>
        <w:t>Failure of the brain to develop into two equal halves, so there is structural abnormality of the brain. There may be associated midline facial defects including cyclopia (fusion of the eye orbits into a single cavity containing one eye) in severe cases. About half the cases are probably due to a single gene defect (the HPE gene). Frequently occurs with Trisomy 13.</w:t>
      </w:r>
    </w:p>
    <w:p w14:paraId="2CC0D385" w14:textId="77777777" w:rsidR="00B74876" w:rsidRPr="002843F7" w:rsidRDefault="00B74876" w:rsidP="00B74876">
      <w:pPr>
        <w:rPr>
          <w:rFonts w:ascii="Arial" w:hAnsi="Arial" w:cs="Arial"/>
          <w:sz w:val="22"/>
          <w:szCs w:val="22"/>
        </w:rPr>
      </w:pPr>
    </w:p>
    <w:p w14:paraId="7C7F6B2E" w14:textId="77777777" w:rsidR="00B74876" w:rsidRPr="002843F7" w:rsidRDefault="00B74876" w:rsidP="00B74876">
      <w:pPr>
        <w:rPr>
          <w:rFonts w:ascii="Arial" w:hAnsi="Arial" w:cs="Arial"/>
          <w:sz w:val="22"/>
          <w:szCs w:val="22"/>
        </w:rPr>
      </w:pPr>
      <w:r w:rsidRPr="002843F7">
        <w:rPr>
          <w:rFonts w:ascii="Arial" w:hAnsi="Arial" w:cs="Arial"/>
          <w:b/>
          <w:bCs/>
          <w:sz w:val="22"/>
          <w:szCs w:val="22"/>
        </w:rPr>
        <w:t>Hydrocephalus</w:t>
      </w:r>
      <w:r w:rsidRPr="002843F7">
        <w:rPr>
          <w:rFonts w:ascii="Arial" w:hAnsi="Arial" w:cs="Arial"/>
          <w:sz w:val="22"/>
          <w:szCs w:val="22"/>
        </w:rPr>
        <w:t xml:space="preserve"> The abnormal accumulation of fluid within the spaces of the brain.</w:t>
      </w:r>
    </w:p>
    <w:p w14:paraId="3F3FCA0F" w14:textId="77777777" w:rsidR="00B74876" w:rsidRPr="002843F7" w:rsidRDefault="00B74876" w:rsidP="00B74876">
      <w:pPr>
        <w:rPr>
          <w:rFonts w:ascii="Arial" w:hAnsi="Arial" w:cs="Arial"/>
          <w:sz w:val="22"/>
          <w:szCs w:val="22"/>
        </w:rPr>
      </w:pPr>
    </w:p>
    <w:p w14:paraId="0D376F27" w14:textId="77777777" w:rsidR="00B74876" w:rsidRPr="002843F7" w:rsidRDefault="00B74876" w:rsidP="00B74876">
      <w:pPr>
        <w:rPr>
          <w:rFonts w:ascii="Arial" w:hAnsi="Arial" w:cs="Arial"/>
          <w:sz w:val="22"/>
          <w:szCs w:val="22"/>
        </w:rPr>
      </w:pPr>
      <w:r w:rsidRPr="002843F7">
        <w:rPr>
          <w:rFonts w:ascii="Arial" w:hAnsi="Arial" w:cs="Arial"/>
          <w:b/>
          <w:bCs/>
          <w:sz w:val="22"/>
          <w:szCs w:val="22"/>
        </w:rPr>
        <w:t>Hypoplasia</w:t>
      </w:r>
      <w:r w:rsidRPr="002843F7">
        <w:rPr>
          <w:rFonts w:ascii="Arial" w:hAnsi="Arial" w:cs="Arial"/>
          <w:sz w:val="22"/>
          <w:szCs w:val="22"/>
        </w:rPr>
        <w:t xml:space="preserve"> A condition of arrested development in which an organ or body part remains below the normal size or in an immature state.</w:t>
      </w:r>
    </w:p>
    <w:p w14:paraId="22AFEC82" w14:textId="77777777" w:rsidR="00B74876" w:rsidRPr="002843F7" w:rsidRDefault="00B74876" w:rsidP="00B74876">
      <w:pPr>
        <w:rPr>
          <w:rFonts w:ascii="Arial" w:hAnsi="Arial" w:cs="Arial"/>
          <w:sz w:val="22"/>
          <w:szCs w:val="22"/>
        </w:rPr>
      </w:pPr>
    </w:p>
    <w:p w14:paraId="5210F9B0" w14:textId="4A3A5E39" w:rsidR="00B74876" w:rsidRPr="002843F7" w:rsidRDefault="00B74876" w:rsidP="00B74876">
      <w:pPr>
        <w:rPr>
          <w:rFonts w:ascii="Arial" w:hAnsi="Arial" w:cs="Arial"/>
          <w:sz w:val="22"/>
          <w:szCs w:val="22"/>
        </w:rPr>
      </w:pPr>
      <w:r w:rsidRPr="002843F7">
        <w:rPr>
          <w:rFonts w:ascii="Arial" w:hAnsi="Arial" w:cs="Arial"/>
          <w:b/>
          <w:bCs/>
          <w:sz w:val="22"/>
          <w:szCs w:val="22"/>
        </w:rPr>
        <w:t xml:space="preserve">Hypoplastic </w:t>
      </w:r>
      <w:bookmarkStart w:id="78" w:name="Anchor-Hyp-18403"/>
      <w:bookmarkEnd w:id="78"/>
      <w:r w:rsidRPr="002843F7">
        <w:rPr>
          <w:rFonts w:ascii="Arial" w:hAnsi="Arial" w:cs="Arial"/>
          <w:b/>
          <w:bCs/>
          <w:sz w:val="22"/>
          <w:szCs w:val="22"/>
        </w:rPr>
        <w:t>left heart syndrome</w:t>
      </w:r>
      <w:r w:rsidRPr="002843F7">
        <w:rPr>
          <w:rFonts w:ascii="Arial" w:hAnsi="Arial" w:cs="Arial"/>
          <w:sz w:val="22"/>
          <w:szCs w:val="22"/>
        </w:rPr>
        <w:t xml:space="preserve"> Atresia, or marked hypoplasia, of the aortic opening or valve, with hypoplasia of the ascending aorta and defective development of the left ventricle (with mitral valve atresia). This condition is usually fatal if not treated.</w:t>
      </w:r>
    </w:p>
    <w:p w14:paraId="7047B332" w14:textId="77777777" w:rsidR="00B74876" w:rsidRPr="002843F7" w:rsidRDefault="00B74876" w:rsidP="00B74876">
      <w:pPr>
        <w:rPr>
          <w:rFonts w:ascii="Arial" w:hAnsi="Arial" w:cs="Arial"/>
          <w:sz w:val="22"/>
          <w:szCs w:val="22"/>
        </w:rPr>
      </w:pPr>
    </w:p>
    <w:p w14:paraId="09B27257" w14:textId="77777777" w:rsidR="00B74876" w:rsidRPr="002843F7" w:rsidRDefault="00B74876" w:rsidP="00B74876">
      <w:pPr>
        <w:rPr>
          <w:rFonts w:ascii="Arial" w:hAnsi="Arial" w:cs="Arial"/>
          <w:sz w:val="22"/>
          <w:szCs w:val="22"/>
        </w:rPr>
      </w:pPr>
      <w:bookmarkStart w:id="79" w:name="Anchor-Hypospadia-50698"/>
      <w:bookmarkEnd w:id="79"/>
      <w:r w:rsidRPr="002843F7">
        <w:rPr>
          <w:rFonts w:ascii="Arial" w:hAnsi="Arial" w:cs="Arial"/>
          <w:b/>
          <w:bCs/>
          <w:sz w:val="22"/>
          <w:szCs w:val="22"/>
        </w:rPr>
        <w:t>Hypospadias</w:t>
      </w:r>
      <w:r w:rsidRPr="002843F7">
        <w:rPr>
          <w:rFonts w:ascii="Arial" w:hAnsi="Arial" w:cs="Arial"/>
          <w:sz w:val="22"/>
          <w:szCs w:val="22"/>
        </w:rPr>
        <w:t xml:space="preserve"> A </w:t>
      </w:r>
      <w:bookmarkStart w:id="80" w:name="Anchor-Hypospadi-32916"/>
      <w:bookmarkEnd w:id="80"/>
      <w:r w:rsidRPr="002843F7">
        <w:rPr>
          <w:rFonts w:ascii="Arial" w:hAnsi="Arial" w:cs="Arial"/>
          <w:sz w:val="22"/>
          <w:szCs w:val="22"/>
        </w:rPr>
        <w:t xml:space="preserve">congenital defect in males in which the urinary meatus (urinary outlet) is on the underside of the penis or on the perineum (area between the genitals and the anus). The condition may be surgically corrected if needed for cosmetic, urologic, or reproductive reasons. </w:t>
      </w:r>
    </w:p>
    <w:p w14:paraId="1DD919BF" w14:textId="77777777" w:rsidR="00B74876" w:rsidRPr="009C3FFC" w:rsidRDefault="00B74876" w:rsidP="009C3FFC">
      <w:pPr>
        <w:rPr>
          <w:rFonts w:ascii="Arial" w:hAnsi="Arial" w:cs="Arial"/>
          <w:sz w:val="22"/>
          <w:szCs w:val="22"/>
        </w:rPr>
      </w:pPr>
    </w:p>
    <w:p w14:paraId="2CBD7952" w14:textId="77777777" w:rsidR="00B74876" w:rsidRPr="009C3FFC" w:rsidRDefault="00B74876" w:rsidP="009C3FFC">
      <w:pPr>
        <w:rPr>
          <w:rFonts w:ascii="Arial" w:hAnsi="Arial" w:cs="Arial"/>
          <w:sz w:val="22"/>
          <w:szCs w:val="22"/>
        </w:rPr>
      </w:pPr>
      <w:r w:rsidRPr="009C3FFC">
        <w:rPr>
          <w:rFonts w:ascii="Arial" w:hAnsi="Arial" w:cs="Arial"/>
          <w:b/>
          <w:sz w:val="22"/>
          <w:szCs w:val="22"/>
        </w:rPr>
        <w:t>Infant</w:t>
      </w:r>
      <w:r w:rsidRPr="009C3FFC">
        <w:rPr>
          <w:rFonts w:ascii="Arial" w:hAnsi="Arial" w:cs="Arial"/>
          <w:sz w:val="22"/>
          <w:szCs w:val="22"/>
        </w:rPr>
        <w:t xml:space="preserve"> A child whose age is less than one year (365 days)</w:t>
      </w:r>
      <w:r w:rsidR="00C84630" w:rsidRPr="009C3FFC">
        <w:rPr>
          <w:rFonts w:ascii="Arial" w:hAnsi="Arial" w:cs="Arial"/>
          <w:sz w:val="22"/>
          <w:szCs w:val="22"/>
        </w:rPr>
        <w:t>.</w:t>
      </w:r>
    </w:p>
    <w:p w14:paraId="7BE41CD2" w14:textId="77777777" w:rsidR="00B74876" w:rsidRPr="009C3FFC" w:rsidRDefault="00B74876" w:rsidP="009C3FFC">
      <w:pPr>
        <w:rPr>
          <w:rFonts w:ascii="Arial" w:hAnsi="Arial" w:cs="Arial"/>
          <w:sz w:val="22"/>
          <w:szCs w:val="22"/>
        </w:rPr>
      </w:pPr>
    </w:p>
    <w:p w14:paraId="7932A2EA" w14:textId="77777777" w:rsidR="00B74876" w:rsidRPr="009C3FFC" w:rsidRDefault="00B74876" w:rsidP="009C3FFC">
      <w:pPr>
        <w:rPr>
          <w:rFonts w:ascii="Arial" w:hAnsi="Arial" w:cs="Arial"/>
          <w:sz w:val="22"/>
          <w:szCs w:val="22"/>
        </w:rPr>
      </w:pPr>
      <w:r w:rsidRPr="009C3FFC">
        <w:rPr>
          <w:rFonts w:ascii="Arial" w:hAnsi="Arial" w:cs="Arial"/>
          <w:b/>
          <w:sz w:val="22"/>
          <w:szCs w:val="22"/>
        </w:rPr>
        <w:t>Infant Death</w:t>
      </w:r>
      <w:r w:rsidRPr="009C3FFC">
        <w:rPr>
          <w:rFonts w:ascii="Arial" w:hAnsi="Arial" w:cs="Arial"/>
          <w:sz w:val="22"/>
          <w:szCs w:val="22"/>
        </w:rPr>
        <w:t xml:space="preserve"> Death of a child whose age is less than one year</w:t>
      </w:r>
      <w:r w:rsidR="00C84630" w:rsidRPr="009C3FFC">
        <w:rPr>
          <w:rFonts w:ascii="Arial" w:hAnsi="Arial" w:cs="Arial"/>
          <w:sz w:val="22"/>
          <w:szCs w:val="22"/>
        </w:rPr>
        <w:t>.</w:t>
      </w:r>
    </w:p>
    <w:p w14:paraId="26A0EA50" w14:textId="77777777" w:rsidR="00B74876" w:rsidRPr="009C3FFC" w:rsidRDefault="00B74876" w:rsidP="009C3FFC">
      <w:pPr>
        <w:rPr>
          <w:rFonts w:ascii="Arial" w:hAnsi="Arial" w:cs="Arial"/>
          <w:sz w:val="22"/>
          <w:szCs w:val="22"/>
        </w:rPr>
      </w:pPr>
    </w:p>
    <w:p w14:paraId="0649C9EB" w14:textId="77777777" w:rsidR="00B74876" w:rsidRPr="009C3FFC" w:rsidRDefault="00B74876" w:rsidP="009C3FFC">
      <w:pPr>
        <w:rPr>
          <w:rFonts w:ascii="Arial" w:hAnsi="Arial" w:cs="Arial"/>
          <w:sz w:val="22"/>
          <w:szCs w:val="22"/>
        </w:rPr>
      </w:pPr>
      <w:r w:rsidRPr="009C3FFC">
        <w:rPr>
          <w:rFonts w:ascii="Arial" w:hAnsi="Arial" w:cs="Arial"/>
          <w:b/>
          <w:sz w:val="22"/>
          <w:szCs w:val="22"/>
        </w:rPr>
        <w:t>Limb defects</w:t>
      </w:r>
      <w:r w:rsidRPr="009C3FFC">
        <w:rPr>
          <w:rFonts w:ascii="Arial" w:hAnsi="Arial" w:cs="Arial"/>
          <w:sz w:val="22"/>
          <w:szCs w:val="22"/>
        </w:rPr>
        <w:t xml:space="preserve"> See Reduction deformities.</w:t>
      </w:r>
    </w:p>
    <w:p w14:paraId="57D40174" w14:textId="77777777" w:rsidR="00B74876" w:rsidRPr="009C3FFC" w:rsidRDefault="00B74876" w:rsidP="009C3FFC">
      <w:pPr>
        <w:rPr>
          <w:rFonts w:ascii="Arial" w:hAnsi="Arial" w:cs="Arial"/>
          <w:sz w:val="22"/>
          <w:szCs w:val="22"/>
        </w:rPr>
      </w:pPr>
    </w:p>
    <w:p w14:paraId="7B48AB1C" w14:textId="35030847" w:rsidR="00B74876" w:rsidRPr="009C3FFC" w:rsidRDefault="00B74876" w:rsidP="009C3FFC">
      <w:pPr>
        <w:rPr>
          <w:rFonts w:ascii="Arial" w:hAnsi="Arial" w:cs="Arial"/>
          <w:sz w:val="22"/>
          <w:szCs w:val="22"/>
        </w:rPr>
      </w:pPr>
      <w:r w:rsidRPr="009C3FFC">
        <w:rPr>
          <w:rFonts w:ascii="Arial" w:hAnsi="Arial" w:cs="Arial"/>
          <w:b/>
          <w:sz w:val="22"/>
          <w:szCs w:val="22"/>
        </w:rPr>
        <w:t>Live Birth</w:t>
      </w:r>
      <w:r w:rsidRPr="009C3FFC">
        <w:rPr>
          <w:rFonts w:ascii="Arial" w:hAnsi="Arial" w:cs="Arial"/>
          <w:sz w:val="22"/>
          <w:szCs w:val="22"/>
        </w:rPr>
        <w:t xml:space="preserve"> Any infant who breathes or shows any other evidence of life</w:t>
      </w:r>
      <w:r w:rsidR="00682EDB">
        <w:rPr>
          <w:rFonts w:ascii="Arial" w:hAnsi="Arial" w:cs="Arial"/>
          <w:sz w:val="22"/>
          <w:szCs w:val="22"/>
        </w:rPr>
        <w:t xml:space="preserve"> at birth</w:t>
      </w:r>
      <w:r w:rsidR="00C84630" w:rsidRPr="009C3FFC">
        <w:rPr>
          <w:rFonts w:ascii="Arial" w:hAnsi="Arial" w:cs="Arial"/>
          <w:sz w:val="22"/>
          <w:szCs w:val="22"/>
        </w:rPr>
        <w:t>.</w:t>
      </w:r>
    </w:p>
    <w:p w14:paraId="2DD9478F" w14:textId="77777777" w:rsidR="00B74876" w:rsidRPr="009C3FFC" w:rsidRDefault="00B74876" w:rsidP="009C3FFC">
      <w:pPr>
        <w:rPr>
          <w:rFonts w:ascii="Arial" w:hAnsi="Arial" w:cs="Arial"/>
          <w:sz w:val="22"/>
          <w:szCs w:val="22"/>
        </w:rPr>
      </w:pPr>
    </w:p>
    <w:p w14:paraId="039B127E" w14:textId="77777777" w:rsidR="00B74876" w:rsidRPr="002843F7" w:rsidRDefault="00B74876" w:rsidP="00B74876">
      <w:pPr>
        <w:rPr>
          <w:rFonts w:ascii="Arial" w:hAnsi="Arial" w:cs="Arial"/>
          <w:sz w:val="22"/>
          <w:szCs w:val="22"/>
        </w:rPr>
      </w:pPr>
      <w:r w:rsidRPr="002843F7">
        <w:rPr>
          <w:rFonts w:ascii="Arial" w:hAnsi="Arial" w:cs="Arial"/>
          <w:b/>
          <w:bCs/>
          <w:sz w:val="22"/>
          <w:szCs w:val="22"/>
        </w:rPr>
        <w:t>Microcephaly</w:t>
      </w:r>
      <w:r w:rsidRPr="002843F7">
        <w:rPr>
          <w:rFonts w:ascii="Arial" w:hAnsi="Arial" w:cs="Arial"/>
          <w:sz w:val="22"/>
          <w:szCs w:val="22"/>
        </w:rPr>
        <w:t xml:space="preserve"> Congenital small size of the head relative to the height, with</w:t>
      </w:r>
      <w:r w:rsidR="00DC4672">
        <w:rPr>
          <w:rFonts w:ascii="Arial" w:hAnsi="Arial" w:cs="Arial"/>
          <w:sz w:val="22"/>
          <w:szCs w:val="22"/>
        </w:rPr>
        <w:t xml:space="preserve"> corresponding small brain size</w:t>
      </w:r>
      <w:r w:rsidR="00C84630">
        <w:rPr>
          <w:rFonts w:ascii="Arial" w:hAnsi="Arial" w:cs="Arial"/>
          <w:sz w:val="22"/>
          <w:szCs w:val="22"/>
        </w:rPr>
        <w:t>.</w:t>
      </w:r>
    </w:p>
    <w:p w14:paraId="6F212192" w14:textId="77777777" w:rsidR="00B74876" w:rsidRPr="002843F7" w:rsidRDefault="00B74876" w:rsidP="00B74876">
      <w:pPr>
        <w:rPr>
          <w:rFonts w:ascii="Arial" w:hAnsi="Arial" w:cs="Arial"/>
          <w:sz w:val="22"/>
          <w:szCs w:val="22"/>
        </w:rPr>
      </w:pPr>
    </w:p>
    <w:p w14:paraId="6511C7E9" w14:textId="77777777" w:rsidR="00B74876" w:rsidRPr="002843F7" w:rsidRDefault="00B74876" w:rsidP="00B74876">
      <w:pPr>
        <w:rPr>
          <w:rFonts w:ascii="Arial" w:hAnsi="Arial" w:cs="Arial"/>
          <w:sz w:val="22"/>
          <w:szCs w:val="22"/>
        </w:rPr>
      </w:pPr>
      <w:r w:rsidRPr="002843F7">
        <w:rPr>
          <w:rFonts w:ascii="Arial" w:hAnsi="Arial" w:cs="Arial"/>
          <w:b/>
          <w:bCs/>
          <w:sz w:val="22"/>
          <w:szCs w:val="22"/>
        </w:rPr>
        <w:t>Microphthalmia</w:t>
      </w:r>
      <w:r w:rsidRPr="002843F7">
        <w:rPr>
          <w:rFonts w:ascii="Arial" w:hAnsi="Arial" w:cs="Arial"/>
          <w:sz w:val="22"/>
          <w:szCs w:val="22"/>
        </w:rPr>
        <w:t xml:space="preserve"> </w:t>
      </w:r>
      <w:bookmarkStart w:id="81" w:name="Anchor-Mi-48784"/>
      <w:bookmarkEnd w:id="81"/>
      <w:r w:rsidRPr="002843F7">
        <w:rPr>
          <w:rFonts w:ascii="Arial" w:hAnsi="Arial" w:cs="Arial"/>
          <w:sz w:val="22"/>
          <w:szCs w:val="22"/>
        </w:rPr>
        <w:t>The congenital abnormal smallness of one or both eyes. Can occur in the p</w:t>
      </w:r>
      <w:r w:rsidR="00DC4672">
        <w:rPr>
          <w:rFonts w:ascii="Arial" w:hAnsi="Arial" w:cs="Arial"/>
          <w:sz w:val="22"/>
          <w:szCs w:val="22"/>
        </w:rPr>
        <w:t>resence of other ocular defects</w:t>
      </w:r>
      <w:r w:rsidR="00C84630">
        <w:rPr>
          <w:rFonts w:ascii="Arial" w:hAnsi="Arial" w:cs="Arial"/>
          <w:sz w:val="22"/>
          <w:szCs w:val="22"/>
        </w:rPr>
        <w:t>.</w:t>
      </w:r>
    </w:p>
    <w:p w14:paraId="762F28CE" w14:textId="77777777" w:rsidR="00B74876" w:rsidRPr="002843F7" w:rsidRDefault="00B74876" w:rsidP="00B74876">
      <w:pPr>
        <w:rPr>
          <w:rFonts w:ascii="Arial" w:hAnsi="Arial" w:cs="Arial"/>
          <w:sz w:val="22"/>
          <w:szCs w:val="22"/>
        </w:rPr>
      </w:pPr>
    </w:p>
    <w:p w14:paraId="0A3D6E03"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Microtia </w:t>
      </w:r>
      <w:r w:rsidRPr="002843F7">
        <w:rPr>
          <w:rFonts w:ascii="Arial" w:hAnsi="Arial" w:cs="Arial"/>
          <w:sz w:val="22"/>
          <w:szCs w:val="22"/>
        </w:rPr>
        <w:t>A small or maldeveloped external ear and atretic or stenotic external auditory canal.</w:t>
      </w:r>
    </w:p>
    <w:p w14:paraId="71B21046" w14:textId="77777777" w:rsidR="00B74876" w:rsidRPr="002843F7" w:rsidRDefault="00B74876" w:rsidP="00B74876">
      <w:pPr>
        <w:rPr>
          <w:rFonts w:ascii="Arial" w:hAnsi="Arial" w:cs="Arial"/>
          <w:sz w:val="22"/>
          <w:szCs w:val="22"/>
        </w:rPr>
      </w:pPr>
    </w:p>
    <w:p w14:paraId="57274D8E" w14:textId="77777777" w:rsidR="00B74876" w:rsidRPr="002843F7" w:rsidRDefault="00B74876" w:rsidP="00B74876">
      <w:pPr>
        <w:rPr>
          <w:rFonts w:ascii="Arial" w:hAnsi="Arial" w:cs="Arial"/>
          <w:sz w:val="22"/>
          <w:szCs w:val="22"/>
        </w:rPr>
      </w:pPr>
      <w:r w:rsidRPr="002843F7">
        <w:rPr>
          <w:rFonts w:ascii="Arial" w:hAnsi="Arial" w:cs="Arial"/>
          <w:b/>
          <w:bCs/>
          <w:sz w:val="22"/>
          <w:szCs w:val="22"/>
        </w:rPr>
        <w:t>Mosaic</w:t>
      </w:r>
      <w:r w:rsidRPr="002843F7">
        <w:rPr>
          <w:rFonts w:ascii="Arial" w:hAnsi="Arial" w:cs="Arial"/>
          <w:sz w:val="22"/>
          <w:szCs w:val="22"/>
        </w:rPr>
        <w:t xml:space="preserve"> In genetics, this refers to an individual organism that has two or more kinds of genetically different cell types. The degree of abnormality depends on the type of tissue containing affected cells. Individuals may vary from near normal to full manifestation of the genetic syndrome. Can occur in any </w:t>
      </w:r>
      <w:r w:rsidR="00DC4672">
        <w:rPr>
          <w:rFonts w:ascii="Arial" w:hAnsi="Arial" w:cs="Arial"/>
          <w:sz w:val="22"/>
          <w:szCs w:val="22"/>
        </w:rPr>
        <w:t>chromosome abnormality syndrome</w:t>
      </w:r>
      <w:r w:rsidR="00C84630">
        <w:rPr>
          <w:rFonts w:ascii="Arial" w:hAnsi="Arial" w:cs="Arial"/>
          <w:sz w:val="22"/>
          <w:szCs w:val="22"/>
        </w:rPr>
        <w:t>.</w:t>
      </w:r>
    </w:p>
    <w:p w14:paraId="19D731CE" w14:textId="77777777" w:rsidR="00B74876" w:rsidRPr="002843F7" w:rsidRDefault="00B74876" w:rsidP="00B74876">
      <w:pPr>
        <w:rPr>
          <w:rFonts w:ascii="Arial" w:hAnsi="Arial" w:cs="Arial"/>
          <w:sz w:val="22"/>
          <w:szCs w:val="22"/>
        </w:rPr>
      </w:pPr>
    </w:p>
    <w:p w14:paraId="6F9E70EB"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Neural tube defect </w:t>
      </w:r>
      <w:r w:rsidRPr="002843F7">
        <w:rPr>
          <w:rFonts w:ascii="Arial" w:hAnsi="Arial" w:cs="Arial"/>
          <w:sz w:val="22"/>
          <w:szCs w:val="22"/>
        </w:rPr>
        <w:t>A defect resulting from failure of the neural tube to close in the first month of pregnancy. The major conditions include anencephaly, spina bifida, and encephalocele.</w:t>
      </w:r>
    </w:p>
    <w:p w14:paraId="2C5ED358" w14:textId="77777777" w:rsidR="00B74876" w:rsidRPr="002843F7" w:rsidRDefault="00B74876" w:rsidP="00B74876">
      <w:pPr>
        <w:rPr>
          <w:rFonts w:ascii="Arial" w:hAnsi="Arial" w:cs="Arial"/>
          <w:sz w:val="22"/>
          <w:szCs w:val="22"/>
        </w:rPr>
      </w:pPr>
    </w:p>
    <w:p w14:paraId="4CDEA711" w14:textId="77777777" w:rsidR="00B74876" w:rsidRPr="002843F7" w:rsidRDefault="00B74876" w:rsidP="00B74876">
      <w:pPr>
        <w:rPr>
          <w:rFonts w:ascii="Arial" w:hAnsi="Arial" w:cs="Arial"/>
          <w:sz w:val="22"/>
          <w:szCs w:val="22"/>
        </w:rPr>
      </w:pPr>
      <w:bookmarkStart w:id="82" w:name="Anchor-Obstructiv-30007"/>
      <w:bookmarkEnd w:id="82"/>
      <w:r w:rsidRPr="002843F7">
        <w:rPr>
          <w:rFonts w:ascii="Arial" w:hAnsi="Arial" w:cs="Arial"/>
          <w:b/>
          <w:bCs/>
          <w:sz w:val="22"/>
          <w:szCs w:val="22"/>
        </w:rPr>
        <w:t>Obstructive genitourinary defect</w:t>
      </w:r>
      <w:r w:rsidRPr="002843F7">
        <w:rPr>
          <w:rFonts w:ascii="Arial" w:hAnsi="Arial" w:cs="Arial"/>
          <w:sz w:val="22"/>
          <w:szCs w:val="22"/>
        </w:rPr>
        <w:t xml:space="preserve"> </w:t>
      </w:r>
      <w:bookmarkStart w:id="83" w:name="Anchor-Obstruc-52664"/>
      <w:bookmarkEnd w:id="83"/>
      <w:r w:rsidRPr="002843F7">
        <w:rPr>
          <w:rFonts w:ascii="Arial" w:hAnsi="Arial" w:cs="Arial"/>
          <w:sz w:val="22"/>
          <w:szCs w:val="22"/>
        </w:rPr>
        <w:t>Stenosis or atresia of the urinary tract at any level. Severity of the defect depends largely upon the level of the obstruction. Urine accumulates behind the obs</w:t>
      </w:r>
      <w:r w:rsidR="00DC4672">
        <w:rPr>
          <w:rFonts w:ascii="Arial" w:hAnsi="Arial" w:cs="Arial"/>
          <w:sz w:val="22"/>
          <w:szCs w:val="22"/>
        </w:rPr>
        <w:t>truction and damages the organs</w:t>
      </w:r>
      <w:r w:rsidR="00C84630">
        <w:rPr>
          <w:rFonts w:ascii="Arial" w:hAnsi="Arial" w:cs="Arial"/>
          <w:sz w:val="22"/>
          <w:szCs w:val="22"/>
        </w:rPr>
        <w:t>.</w:t>
      </w:r>
    </w:p>
    <w:p w14:paraId="14BC17B0" w14:textId="77777777" w:rsidR="00B74876" w:rsidRPr="002843F7" w:rsidRDefault="00B74876" w:rsidP="00B74876">
      <w:pPr>
        <w:rPr>
          <w:rFonts w:ascii="Arial" w:hAnsi="Arial" w:cs="Arial"/>
          <w:sz w:val="22"/>
          <w:szCs w:val="22"/>
        </w:rPr>
      </w:pPr>
    </w:p>
    <w:p w14:paraId="0EE56C9E" w14:textId="77777777" w:rsidR="00B74876" w:rsidRPr="002843F7" w:rsidRDefault="00B74876" w:rsidP="00B74876">
      <w:pPr>
        <w:rPr>
          <w:rFonts w:ascii="Arial" w:hAnsi="Arial" w:cs="Arial"/>
          <w:sz w:val="22"/>
          <w:szCs w:val="22"/>
        </w:rPr>
      </w:pPr>
      <w:r w:rsidRPr="002843F7">
        <w:rPr>
          <w:rFonts w:ascii="Arial" w:hAnsi="Arial" w:cs="Arial"/>
          <w:b/>
          <w:bCs/>
          <w:sz w:val="22"/>
          <w:szCs w:val="22"/>
        </w:rPr>
        <w:t>Omphalocele</w:t>
      </w:r>
      <w:r w:rsidRPr="002843F7">
        <w:rPr>
          <w:rFonts w:ascii="Arial" w:hAnsi="Arial" w:cs="Arial"/>
          <w:b/>
          <w:sz w:val="22"/>
          <w:szCs w:val="22"/>
        </w:rPr>
        <w:t xml:space="preserve"> </w:t>
      </w:r>
      <w:r w:rsidRPr="002843F7">
        <w:rPr>
          <w:rFonts w:ascii="Arial" w:hAnsi="Arial" w:cs="Arial"/>
          <w:sz w:val="22"/>
          <w:szCs w:val="22"/>
        </w:rPr>
        <w:t>The protrusion of an organ into the umbilicus. The defect is usually closed surgically soon after birth. Contrast with Gastroschisis.</w:t>
      </w:r>
    </w:p>
    <w:p w14:paraId="1284AD49" w14:textId="77777777" w:rsidR="00B74876" w:rsidRPr="002843F7" w:rsidRDefault="00B74876" w:rsidP="00B74876">
      <w:pPr>
        <w:rPr>
          <w:rFonts w:ascii="Arial" w:hAnsi="Arial" w:cs="Arial"/>
          <w:sz w:val="22"/>
          <w:szCs w:val="22"/>
        </w:rPr>
      </w:pPr>
    </w:p>
    <w:p w14:paraId="06F892BA" w14:textId="1C74DFB8" w:rsidR="00B74876" w:rsidRPr="002843F7" w:rsidRDefault="00B74876" w:rsidP="00B74876">
      <w:pPr>
        <w:rPr>
          <w:rFonts w:ascii="Arial" w:hAnsi="Arial" w:cs="Arial"/>
          <w:sz w:val="22"/>
          <w:szCs w:val="22"/>
        </w:rPr>
      </w:pPr>
      <w:r w:rsidRPr="002843F7">
        <w:rPr>
          <w:rFonts w:ascii="Arial" w:hAnsi="Arial" w:cs="Arial"/>
          <w:b/>
          <w:sz w:val="22"/>
          <w:szCs w:val="22"/>
        </w:rPr>
        <w:t xml:space="preserve">Other Pregnancy Loss/Other Loss </w:t>
      </w:r>
      <w:r w:rsidRPr="002843F7">
        <w:rPr>
          <w:rFonts w:ascii="Arial" w:hAnsi="Arial" w:cs="Arial"/>
          <w:sz w:val="22"/>
          <w:szCs w:val="22"/>
        </w:rPr>
        <w:t>Spontaneous pregnancy loss at less than 20 weeks gestation and weighing less than 350</w:t>
      </w:r>
      <w:r w:rsidR="00B305ED">
        <w:rPr>
          <w:rFonts w:ascii="Arial" w:hAnsi="Arial" w:cs="Arial"/>
          <w:sz w:val="22"/>
          <w:szCs w:val="22"/>
        </w:rPr>
        <w:t xml:space="preserve"> </w:t>
      </w:r>
      <w:r w:rsidRPr="002843F7">
        <w:rPr>
          <w:rFonts w:ascii="Arial" w:hAnsi="Arial" w:cs="Arial"/>
          <w:sz w:val="22"/>
          <w:szCs w:val="22"/>
        </w:rPr>
        <w:t>g</w:t>
      </w:r>
      <w:r w:rsidR="00B305ED">
        <w:rPr>
          <w:rFonts w:ascii="Arial" w:hAnsi="Arial" w:cs="Arial"/>
          <w:sz w:val="22"/>
          <w:szCs w:val="22"/>
        </w:rPr>
        <w:t>rams</w:t>
      </w:r>
      <w:r w:rsidRPr="002843F7">
        <w:rPr>
          <w:rFonts w:ascii="Arial" w:hAnsi="Arial" w:cs="Arial"/>
          <w:sz w:val="22"/>
          <w:szCs w:val="22"/>
        </w:rPr>
        <w:t xml:space="preserve"> OR elective termination</w:t>
      </w:r>
      <w:r w:rsidR="00C84630">
        <w:rPr>
          <w:rFonts w:ascii="Arial" w:hAnsi="Arial" w:cs="Arial"/>
          <w:sz w:val="22"/>
          <w:szCs w:val="22"/>
        </w:rPr>
        <w:t>.</w:t>
      </w:r>
    </w:p>
    <w:p w14:paraId="0921AECF" w14:textId="77777777" w:rsidR="00B74876" w:rsidRPr="002843F7" w:rsidRDefault="00B74876" w:rsidP="00B74876">
      <w:pPr>
        <w:rPr>
          <w:rFonts w:ascii="Arial" w:hAnsi="Arial" w:cs="Arial"/>
          <w:sz w:val="22"/>
          <w:szCs w:val="22"/>
        </w:rPr>
      </w:pPr>
    </w:p>
    <w:p w14:paraId="6C3BE861"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Patent ductus arteriosus (PDA) </w:t>
      </w:r>
      <w:r w:rsidRPr="002843F7">
        <w:rPr>
          <w:rFonts w:ascii="Arial" w:hAnsi="Arial" w:cs="Arial"/>
          <w:sz w:val="22"/>
          <w:szCs w:val="22"/>
        </w:rPr>
        <w:t>A hole between the pulmonary artery and the aorta. This is normal in fetal life, but can cause problems after birth. The vast majority close spontaneously and cause no problems. Medical or surgical correction may be done. PDA in a premature infant is not considered a birth defect.</w:t>
      </w:r>
    </w:p>
    <w:p w14:paraId="514EBF62" w14:textId="77777777" w:rsidR="00B74876" w:rsidRPr="009C3FFC" w:rsidRDefault="00B74876" w:rsidP="009C3FFC">
      <w:pPr>
        <w:rPr>
          <w:rFonts w:ascii="Arial" w:hAnsi="Arial" w:cs="Arial"/>
          <w:sz w:val="22"/>
          <w:szCs w:val="22"/>
        </w:rPr>
      </w:pPr>
    </w:p>
    <w:p w14:paraId="5510ED0A" w14:textId="77777777" w:rsidR="00B74876" w:rsidRPr="009C3FFC" w:rsidRDefault="00B74876" w:rsidP="009C3FFC">
      <w:pPr>
        <w:rPr>
          <w:rFonts w:ascii="Arial" w:hAnsi="Arial" w:cs="Arial"/>
          <w:sz w:val="22"/>
          <w:szCs w:val="22"/>
        </w:rPr>
      </w:pPr>
      <w:r w:rsidRPr="009C3FFC">
        <w:rPr>
          <w:rFonts w:ascii="Arial" w:hAnsi="Arial" w:cs="Arial"/>
          <w:b/>
          <w:sz w:val="22"/>
          <w:szCs w:val="22"/>
        </w:rPr>
        <w:t>Plurality</w:t>
      </w:r>
      <w:r w:rsidRPr="009C3FFC">
        <w:rPr>
          <w:rFonts w:ascii="Arial" w:hAnsi="Arial" w:cs="Arial"/>
          <w:sz w:val="22"/>
          <w:szCs w:val="22"/>
        </w:rPr>
        <w:t xml:space="preserve"> The number of births to a woman produced in the same gestational period. A singleton is the birth of one infant; twins represent the births of two infants, etc.</w:t>
      </w:r>
    </w:p>
    <w:p w14:paraId="05627BB1" w14:textId="77777777" w:rsidR="00B74876" w:rsidRPr="009C3FFC" w:rsidRDefault="00B74876" w:rsidP="009C3FFC">
      <w:pPr>
        <w:rPr>
          <w:rFonts w:ascii="Arial" w:hAnsi="Arial" w:cs="Arial"/>
          <w:sz w:val="22"/>
          <w:szCs w:val="22"/>
        </w:rPr>
      </w:pPr>
    </w:p>
    <w:p w14:paraId="2E2FEDB9"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Poisson regression </w:t>
      </w:r>
      <w:r>
        <w:rPr>
          <w:rFonts w:ascii="Arial" w:hAnsi="Arial" w:cs="Arial"/>
          <w:sz w:val="22"/>
          <w:szCs w:val="22"/>
        </w:rPr>
        <w:t>A</w:t>
      </w:r>
      <w:r w:rsidRPr="002843F7">
        <w:rPr>
          <w:rFonts w:ascii="Arial" w:hAnsi="Arial" w:cs="Arial"/>
          <w:sz w:val="22"/>
          <w:szCs w:val="22"/>
        </w:rPr>
        <w:t xml:space="preserve"> type of statistical analysis based on the Poisson distribution used to compare rates of rare occurrences such as birth defects between different population groups, different areas, or different times. </w:t>
      </w:r>
    </w:p>
    <w:p w14:paraId="7FBFA36D" w14:textId="77777777" w:rsidR="00B74876" w:rsidRPr="002843F7" w:rsidRDefault="00B74876" w:rsidP="00B74876">
      <w:pPr>
        <w:rPr>
          <w:rFonts w:ascii="Arial" w:hAnsi="Arial" w:cs="Arial"/>
          <w:sz w:val="22"/>
          <w:szCs w:val="22"/>
        </w:rPr>
      </w:pPr>
    </w:p>
    <w:p w14:paraId="75ED88E7" w14:textId="77777777" w:rsidR="00B74876" w:rsidRPr="002843F7" w:rsidRDefault="00B74876" w:rsidP="00B74876">
      <w:pPr>
        <w:rPr>
          <w:rFonts w:ascii="Arial" w:hAnsi="Arial" w:cs="Arial"/>
          <w:sz w:val="22"/>
          <w:szCs w:val="22"/>
        </w:rPr>
      </w:pPr>
      <w:r w:rsidRPr="002843F7">
        <w:rPr>
          <w:rFonts w:ascii="Arial" w:hAnsi="Arial" w:cs="Arial"/>
          <w:b/>
          <w:bCs/>
          <w:sz w:val="22"/>
          <w:szCs w:val="22"/>
        </w:rPr>
        <w:t>Prevalence</w:t>
      </w:r>
      <w:r w:rsidRPr="002843F7">
        <w:rPr>
          <w:rFonts w:ascii="Arial" w:hAnsi="Arial" w:cs="Arial"/>
          <w:sz w:val="22"/>
          <w:szCs w:val="22"/>
        </w:rPr>
        <w:t xml:space="preserve"> With respect to the prevalence of birth defects, see “</w:t>
      </w:r>
      <w:r w:rsidRPr="002843F7">
        <w:rPr>
          <w:rFonts w:ascii="Arial" w:hAnsi="Arial" w:cs="Arial"/>
          <w:i/>
          <w:iCs/>
          <w:sz w:val="22"/>
          <w:szCs w:val="22"/>
        </w:rPr>
        <w:t>Birth prevalence</w:t>
      </w:r>
      <w:r w:rsidRPr="002843F7">
        <w:rPr>
          <w:rFonts w:ascii="Arial" w:hAnsi="Arial" w:cs="Arial"/>
          <w:sz w:val="22"/>
          <w:szCs w:val="22"/>
        </w:rPr>
        <w:t xml:space="preserve">”. </w:t>
      </w:r>
    </w:p>
    <w:p w14:paraId="34A9ECF2" w14:textId="77777777" w:rsidR="00B74876" w:rsidRPr="002843F7" w:rsidRDefault="00B74876" w:rsidP="00B74876">
      <w:pPr>
        <w:rPr>
          <w:rFonts w:ascii="Arial" w:hAnsi="Arial" w:cs="Arial"/>
          <w:sz w:val="22"/>
          <w:szCs w:val="22"/>
        </w:rPr>
      </w:pPr>
    </w:p>
    <w:p w14:paraId="75F3D076"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Pulmonary valve atresia or stenosis </w:t>
      </w:r>
      <w:r w:rsidRPr="002843F7">
        <w:rPr>
          <w:rFonts w:ascii="Arial" w:hAnsi="Arial" w:cs="Arial"/>
          <w:sz w:val="22"/>
          <w:szCs w:val="22"/>
        </w:rPr>
        <w:t>A congenital heart condition characterized by absence or constriction of the pulmonary valve. This condition causes abnormal cardiac circulation and pressure in the heart during contractions. This condition can vary from mild to severe. Mild forms are relatively well tolerated and require no intervention. More severe forms are surgically corrected.</w:t>
      </w:r>
    </w:p>
    <w:p w14:paraId="259122D3" w14:textId="77777777" w:rsidR="00B74876" w:rsidRPr="002843F7" w:rsidRDefault="00B74876" w:rsidP="00B74876">
      <w:pPr>
        <w:rPr>
          <w:rFonts w:ascii="Arial" w:hAnsi="Arial" w:cs="Arial"/>
          <w:sz w:val="22"/>
          <w:szCs w:val="22"/>
        </w:rPr>
      </w:pPr>
    </w:p>
    <w:p w14:paraId="4BF1B81E" w14:textId="77777777" w:rsidR="00B74876" w:rsidRPr="002843F7" w:rsidRDefault="00B74876" w:rsidP="00B74876">
      <w:pPr>
        <w:rPr>
          <w:rFonts w:ascii="Arial" w:hAnsi="Arial" w:cs="Arial"/>
          <w:sz w:val="22"/>
          <w:szCs w:val="22"/>
        </w:rPr>
      </w:pPr>
      <w:r w:rsidRPr="002843F7">
        <w:rPr>
          <w:rFonts w:ascii="Arial" w:hAnsi="Arial" w:cs="Arial"/>
          <w:b/>
          <w:bCs/>
          <w:sz w:val="22"/>
          <w:szCs w:val="22"/>
        </w:rPr>
        <w:t>Reduction defects of the lower limbs</w:t>
      </w:r>
      <w:r w:rsidRPr="002843F7">
        <w:rPr>
          <w:rFonts w:ascii="Arial" w:hAnsi="Arial" w:cs="Arial"/>
          <w:sz w:val="22"/>
          <w:szCs w:val="22"/>
        </w:rPr>
        <w:t xml:space="preserve"> The congenital absence of a portion of the lower limb. </w:t>
      </w:r>
    </w:p>
    <w:p w14:paraId="13312AF9" w14:textId="77777777" w:rsidR="00B74876" w:rsidRPr="002843F7" w:rsidRDefault="00B74876" w:rsidP="00B74876">
      <w:pPr>
        <w:rPr>
          <w:rFonts w:ascii="Arial" w:hAnsi="Arial" w:cs="Arial"/>
          <w:sz w:val="22"/>
          <w:szCs w:val="22"/>
        </w:rPr>
      </w:pPr>
    </w:p>
    <w:p w14:paraId="604A3E4A" w14:textId="77777777" w:rsidR="00B74876" w:rsidRPr="002843F7" w:rsidRDefault="00B74876" w:rsidP="00B74876">
      <w:pPr>
        <w:rPr>
          <w:rFonts w:ascii="Arial" w:hAnsi="Arial" w:cs="Arial"/>
          <w:sz w:val="22"/>
          <w:szCs w:val="22"/>
        </w:rPr>
      </w:pPr>
      <w:bookmarkStart w:id="84" w:name="Anchor-Reductio-44434"/>
      <w:bookmarkEnd w:id="84"/>
      <w:r w:rsidRPr="002843F7">
        <w:rPr>
          <w:rFonts w:ascii="Arial" w:hAnsi="Arial" w:cs="Arial"/>
          <w:b/>
          <w:bCs/>
          <w:sz w:val="22"/>
          <w:szCs w:val="22"/>
        </w:rPr>
        <w:t xml:space="preserve">Reduction defects of the upper limbs </w:t>
      </w:r>
      <w:r w:rsidRPr="002843F7">
        <w:rPr>
          <w:rFonts w:ascii="Arial" w:hAnsi="Arial" w:cs="Arial"/>
          <w:sz w:val="22"/>
          <w:szCs w:val="22"/>
        </w:rPr>
        <w:t xml:space="preserve">The congenital absence of a portion of the upper limb. </w:t>
      </w:r>
    </w:p>
    <w:p w14:paraId="1B4480B1" w14:textId="77777777" w:rsidR="00B74876" w:rsidRPr="002843F7" w:rsidRDefault="00B74876" w:rsidP="00B74876">
      <w:pPr>
        <w:rPr>
          <w:rFonts w:ascii="Arial" w:hAnsi="Arial" w:cs="Arial"/>
          <w:sz w:val="22"/>
          <w:szCs w:val="22"/>
        </w:rPr>
      </w:pPr>
    </w:p>
    <w:p w14:paraId="2E09B7AE"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Renal agenesis </w:t>
      </w:r>
      <w:r w:rsidRPr="002843F7">
        <w:rPr>
          <w:rFonts w:ascii="Arial" w:hAnsi="Arial" w:cs="Arial"/>
          <w:sz w:val="22"/>
          <w:szCs w:val="22"/>
        </w:rPr>
        <w:t>The failure of embryonic development of the kidney.</w:t>
      </w:r>
    </w:p>
    <w:p w14:paraId="45D85C96" w14:textId="77777777" w:rsidR="00B74876" w:rsidRPr="002843F7" w:rsidRDefault="00B74876" w:rsidP="00B74876">
      <w:pPr>
        <w:rPr>
          <w:rFonts w:ascii="Arial" w:hAnsi="Arial" w:cs="Arial"/>
          <w:sz w:val="22"/>
          <w:szCs w:val="22"/>
        </w:rPr>
      </w:pPr>
    </w:p>
    <w:p w14:paraId="1864C02F" w14:textId="039B83B7" w:rsidR="00B74876" w:rsidRPr="002843F7" w:rsidRDefault="00B74876" w:rsidP="00B74876">
      <w:pPr>
        <w:rPr>
          <w:rFonts w:ascii="Arial" w:hAnsi="Arial" w:cs="Arial"/>
          <w:sz w:val="22"/>
          <w:szCs w:val="22"/>
        </w:rPr>
      </w:pPr>
      <w:r w:rsidRPr="002843F7">
        <w:rPr>
          <w:rFonts w:ascii="Arial" w:hAnsi="Arial" w:cs="Arial"/>
          <w:b/>
          <w:sz w:val="22"/>
          <w:szCs w:val="22"/>
        </w:rPr>
        <w:t xml:space="preserve">Small for gestational age </w:t>
      </w:r>
      <w:r w:rsidR="00DC4672">
        <w:rPr>
          <w:rFonts w:ascii="Arial" w:hAnsi="Arial" w:cs="Arial"/>
          <w:b/>
          <w:sz w:val="22"/>
          <w:szCs w:val="22"/>
        </w:rPr>
        <w:t>(SGA)</w:t>
      </w:r>
      <w:r w:rsidRPr="002843F7">
        <w:rPr>
          <w:rFonts w:ascii="Arial" w:hAnsi="Arial" w:cs="Arial"/>
          <w:b/>
          <w:sz w:val="22"/>
          <w:szCs w:val="22"/>
        </w:rPr>
        <w:t xml:space="preserve"> </w:t>
      </w:r>
      <w:r w:rsidRPr="002843F7">
        <w:rPr>
          <w:rFonts w:ascii="Arial" w:hAnsi="Arial" w:cs="Arial"/>
          <w:sz w:val="22"/>
          <w:szCs w:val="22"/>
        </w:rPr>
        <w:t>Term used to describe an infant whose birth weight is below the 10</w:t>
      </w:r>
      <w:r w:rsidRPr="002843F7">
        <w:rPr>
          <w:rFonts w:ascii="Arial" w:hAnsi="Arial" w:cs="Arial"/>
          <w:sz w:val="22"/>
          <w:szCs w:val="22"/>
          <w:vertAlign w:val="superscript"/>
        </w:rPr>
        <w:t>th</w:t>
      </w:r>
      <w:r w:rsidRPr="002843F7">
        <w:rPr>
          <w:rFonts w:ascii="Arial" w:hAnsi="Arial" w:cs="Arial"/>
          <w:sz w:val="22"/>
          <w:szCs w:val="22"/>
        </w:rPr>
        <w:t xml:space="preserve"> percentile (i.e.</w:t>
      </w:r>
      <w:r w:rsidR="00A471FD">
        <w:rPr>
          <w:rFonts w:ascii="Arial" w:hAnsi="Arial" w:cs="Arial"/>
          <w:sz w:val="22"/>
          <w:szCs w:val="22"/>
        </w:rPr>
        <w:t>,</w:t>
      </w:r>
      <w:r w:rsidRPr="002843F7">
        <w:rPr>
          <w:rFonts w:ascii="Arial" w:hAnsi="Arial" w:cs="Arial"/>
          <w:sz w:val="22"/>
          <w:szCs w:val="22"/>
        </w:rPr>
        <w:t xml:space="preserve"> below 90% of infants) for gestational age on basis of a sex-specific US standard (</w:t>
      </w:r>
      <w:r>
        <w:rPr>
          <w:rFonts w:ascii="Arial" w:hAnsi="Arial" w:cs="Arial"/>
          <w:sz w:val="22"/>
          <w:szCs w:val="22"/>
        </w:rPr>
        <w:t>Oken, 2003</w:t>
      </w:r>
      <w:r w:rsidRPr="002843F7">
        <w:rPr>
          <w:rFonts w:ascii="Arial" w:hAnsi="Arial" w:cs="Arial"/>
          <w:sz w:val="22"/>
          <w:szCs w:val="22"/>
        </w:rPr>
        <w:t>).</w:t>
      </w:r>
    </w:p>
    <w:p w14:paraId="6C2D8ECF" w14:textId="77777777" w:rsidR="00B74876" w:rsidRPr="002843F7" w:rsidRDefault="00B74876" w:rsidP="00B74876">
      <w:pPr>
        <w:rPr>
          <w:rFonts w:ascii="Arial" w:hAnsi="Arial" w:cs="Arial"/>
          <w:sz w:val="22"/>
          <w:szCs w:val="22"/>
        </w:rPr>
      </w:pPr>
    </w:p>
    <w:p w14:paraId="2ACC7CD5" w14:textId="77777777" w:rsidR="00B74876" w:rsidRPr="002843F7" w:rsidRDefault="00B74876" w:rsidP="00B74876">
      <w:pPr>
        <w:rPr>
          <w:rFonts w:ascii="Arial" w:hAnsi="Arial" w:cs="Arial"/>
          <w:sz w:val="22"/>
          <w:szCs w:val="22"/>
        </w:rPr>
      </w:pPr>
      <w:r w:rsidRPr="002843F7">
        <w:rPr>
          <w:rFonts w:ascii="Arial" w:hAnsi="Arial" w:cs="Arial"/>
          <w:b/>
          <w:sz w:val="22"/>
          <w:szCs w:val="22"/>
        </w:rPr>
        <w:t>Spina bifida</w:t>
      </w:r>
      <w:r w:rsidRPr="002843F7">
        <w:rPr>
          <w:rFonts w:ascii="Arial" w:hAnsi="Arial" w:cs="Arial"/>
          <w:b/>
          <w:bCs/>
          <w:sz w:val="22"/>
          <w:szCs w:val="22"/>
        </w:rPr>
        <w:t xml:space="preserve"> </w:t>
      </w:r>
      <w:r w:rsidRPr="002843F7">
        <w:rPr>
          <w:rFonts w:ascii="Arial" w:hAnsi="Arial" w:cs="Arial"/>
          <w:sz w:val="22"/>
          <w:szCs w:val="22"/>
        </w:rPr>
        <w:t>A neural tube defect resulting from failure of the spinal neural tube to close. The spinal cord and/or meninges may or may not protrude. This usually results in damage to the spinal cord with paralysis of the involved limbs. Includes myelomeningocele (involving both spinal cord and meninges) and meningocele (involving just the meninges).</w:t>
      </w:r>
    </w:p>
    <w:p w14:paraId="01DDC4EF" w14:textId="77777777" w:rsidR="00B74876" w:rsidRPr="002843F7" w:rsidRDefault="00B74876" w:rsidP="00B74876">
      <w:pPr>
        <w:rPr>
          <w:rFonts w:ascii="Arial" w:hAnsi="Arial" w:cs="Arial"/>
          <w:sz w:val="22"/>
          <w:szCs w:val="22"/>
        </w:rPr>
      </w:pPr>
    </w:p>
    <w:p w14:paraId="33D8B83A"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Stenosis </w:t>
      </w:r>
      <w:r w:rsidRPr="002843F7">
        <w:rPr>
          <w:rFonts w:ascii="Arial" w:hAnsi="Arial" w:cs="Arial"/>
          <w:sz w:val="22"/>
          <w:szCs w:val="22"/>
        </w:rPr>
        <w:t>A narrowing or constriction of the diameter of a bodily passage or orifice.</w:t>
      </w:r>
    </w:p>
    <w:p w14:paraId="1C2053C7" w14:textId="77777777" w:rsidR="00B74876" w:rsidRPr="002843F7" w:rsidRDefault="00B74876" w:rsidP="00B74876">
      <w:pPr>
        <w:rPr>
          <w:rFonts w:ascii="Arial" w:hAnsi="Arial" w:cs="Arial"/>
          <w:sz w:val="22"/>
          <w:szCs w:val="22"/>
        </w:rPr>
      </w:pPr>
    </w:p>
    <w:p w14:paraId="1F3AC772"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Stenosis or atresia of large intestine, rectum and anus </w:t>
      </w:r>
      <w:r w:rsidRPr="002843F7">
        <w:rPr>
          <w:rFonts w:ascii="Arial" w:hAnsi="Arial" w:cs="Arial"/>
          <w:sz w:val="22"/>
          <w:szCs w:val="22"/>
        </w:rPr>
        <w:t>The absence, closure or constriction of the large intestine, rectum or anus. Can be surgically corrected or bypassed.</w:t>
      </w:r>
    </w:p>
    <w:p w14:paraId="2D022533" w14:textId="77777777" w:rsidR="00B74876" w:rsidRPr="002843F7" w:rsidRDefault="00B74876" w:rsidP="00B74876">
      <w:pPr>
        <w:rPr>
          <w:rFonts w:ascii="Arial" w:hAnsi="Arial" w:cs="Arial"/>
          <w:sz w:val="22"/>
          <w:szCs w:val="22"/>
        </w:rPr>
      </w:pPr>
    </w:p>
    <w:p w14:paraId="4659E5A0" w14:textId="77777777" w:rsidR="00B74876" w:rsidRPr="002843F7" w:rsidRDefault="00B74876" w:rsidP="00B74876">
      <w:pPr>
        <w:rPr>
          <w:rFonts w:ascii="Arial" w:hAnsi="Arial" w:cs="Arial"/>
          <w:sz w:val="22"/>
          <w:szCs w:val="22"/>
        </w:rPr>
      </w:pPr>
      <w:r w:rsidRPr="002843F7">
        <w:rPr>
          <w:rFonts w:ascii="Arial" w:hAnsi="Arial" w:cs="Arial"/>
          <w:b/>
          <w:bCs/>
          <w:sz w:val="22"/>
          <w:szCs w:val="22"/>
        </w:rPr>
        <w:t>Stenosis or atresia of the small intestine</w:t>
      </w:r>
      <w:r w:rsidRPr="002843F7">
        <w:rPr>
          <w:rFonts w:ascii="Arial" w:hAnsi="Arial" w:cs="Arial"/>
          <w:sz w:val="22"/>
          <w:szCs w:val="22"/>
        </w:rPr>
        <w:t xml:space="preserve"> A narrowing or incomplete formation of the small intestine obstructing movement of food through the digestive tract.</w:t>
      </w:r>
    </w:p>
    <w:p w14:paraId="01CB0BA3" w14:textId="77777777" w:rsidR="00B74876" w:rsidRPr="002843F7" w:rsidRDefault="00B74876" w:rsidP="00B74876">
      <w:pPr>
        <w:rPr>
          <w:rFonts w:ascii="Arial" w:hAnsi="Arial" w:cs="Arial"/>
          <w:sz w:val="22"/>
          <w:szCs w:val="22"/>
        </w:rPr>
      </w:pPr>
    </w:p>
    <w:p w14:paraId="658A1DE4" w14:textId="77777777" w:rsidR="00B74876" w:rsidRPr="002843F7" w:rsidRDefault="00B74876" w:rsidP="00B74876">
      <w:pPr>
        <w:rPr>
          <w:rFonts w:ascii="Arial" w:hAnsi="Arial" w:cs="Arial"/>
          <w:sz w:val="22"/>
          <w:szCs w:val="22"/>
        </w:rPr>
      </w:pPr>
      <w:r w:rsidRPr="002843F7">
        <w:rPr>
          <w:rFonts w:ascii="Arial" w:hAnsi="Arial" w:cs="Arial"/>
          <w:b/>
          <w:sz w:val="22"/>
          <w:szCs w:val="22"/>
        </w:rPr>
        <w:t xml:space="preserve">Stillbirth (Fetal Death) </w:t>
      </w:r>
      <w:r w:rsidRPr="002843F7">
        <w:rPr>
          <w:rFonts w:ascii="Arial" w:hAnsi="Arial" w:cs="Arial"/>
          <w:sz w:val="22"/>
          <w:szCs w:val="22"/>
        </w:rPr>
        <w:t xml:space="preserve">Death of a fetus delivered of at least 20 weeks gestation, or with a weight of at least 350 grams. </w:t>
      </w:r>
    </w:p>
    <w:p w14:paraId="7EA99E13" w14:textId="77777777" w:rsidR="00B74876" w:rsidRPr="002843F7" w:rsidRDefault="00B74876" w:rsidP="00B74876">
      <w:pPr>
        <w:rPr>
          <w:rFonts w:ascii="Arial" w:hAnsi="Arial" w:cs="Arial"/>
          <w:sz w:val="22"/>
          <w:szCs w:val="22"/>
        </w:rPr>
      </w:pPr>
    </w:p>
    <w:p w14:paraId="4C224579" w14:textId="77777777" w:rsidR="00B74876" w:rsidRPr="002843F7" w:rsidRDefault="00B74876" w:rsidP="00B74876">
      <w:pPr>
        <w:rPr>
          <w:rFonts w:ascii="Arial" w:hAnsi="Arial" w:cs="Arial"/>
          <w:sz w:val="22"/>
          <w:szCs w:val="22"/>
        </w:rPr>
      </w:pPr>
      <w:bookmarkStart w:id="85" w:name="Anchor-Tetralog-28825"/>
      <w:bookmarkEnd w:id="85"/>
      <w:r w:rsidRPr="002843F7">
        <w:rPr>
          <w:rFonts w:ascii="Arial" w:hAnsi="Arial" w:cs="Arial"/>
          <w:b/>
          <w:bCs/>
          <w:sz w:val="22"/>
          <w:szCs w:val="22"/>
        </w:rPr>
        <w:lastRenderedPageBreak/>
        <w:t xml:space="preserve">Tetralogy of Fallot </w:t>
      </w:r>
      <w:r w:rsidRPr="002843F7">
        <w:rPr>
          <w:rFonts w:ascii="Arial" w:hAnsi="Arial" w:cs="Arial"/>
          <w:sz w:val="22"/>
          <w:szCs w:val="22"/>
        </w:rPr>
        <w:t>A congenital cardiac anomaly consisting of four defects: ventricular septal defect, pulmonary valve stenosis or atresia, displacement of the aorta to the right, and hypertrophy of right ventricle. The condition is corrected surgically.</w:t>
      </w:r>
    </w:p>
    <w:p w14:paraId="59D0157D" w14:textId="77777777" w:rsidR="00B74876" w:rsidRPr="002843F7" w:rsidRDefault="00B74876" w:rsidP="00B74876">
      <w:pPr>
        <w:rPr>
          <w:rFonts w:ascii="Arial" w:hAnsi="Arial" w:cs="Arial"/>
          <w:sz w:val="22"/>
          <w:szCs w:val="22"/>
        </w:rPr>
      </w:pPr>
    </w:p>
    <w:p w14:paraId="1ED530C8"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Tracheoesophageal fistula </w:t>
      </w:r>
      <w:r w:rsidRPr="00FC6B8D">
        <w:rPr>
          <w:rFonts w:ascii="Arial" w:hAnsi="Arial" w:cs="Arial"/>
          <w:sz w:val="22"/>
          <w:szCs w:val="22"/>
        </w:rPr>
        <w:t xml:space="preserve">An </w:t>
      </w:r>
      <w:r w:rsidRPr="002843F7">
        <w:rPr>
          <w:rFonts w:ascii="Arial" w:hAnsi="Arial" w:cs="Arial"/>
          <w:sz w:val="22"/>
          <w:szCs w:val="22"/>
        </w:rPr>
        <w:t xml:space="preserve">abnormal passage between the esophagus and trachea. </w:t>
      </w:r>
    </w:p>
    <w:p w14:paraId="73BD305C" w14:textId="77777777" w:rsidR="00B74876" w:rsidRPr="002843F7" w:rsidRDefault="00B74876" w:rsidP="00B74876">
      <w:pPr>
        <w:rPr>
          <w:rFonts w:ascii="Arial" w:hAnsi="Arial" w:cs="Arial"/>
          <w:sz w:val="22"/>
          <w:szCs w:val="22"/>
        </w:rPr>
      </w:pPr>
      <w:r w:rsidRPr="002843F7">
        <w:rPr>
          <w:rFonts w:ascii="Arial" w:hAnsi="Arial" w:cs="Arial"/>
          <w:sz w:val="22"/>
          <w:szCs w:val="22"/>
        </w:rPr>
        <w:t>Corrected surgically. It is frequently associated with esophageal atresia.</w:t>
      </w:r>
    </w:p>
    <w:p w14:paraId="3BF5331B" w14:textId="77777777" w:rsidR="00B74876" w:rsidRPr="002843F7" w:rsidRDefault="00B74876" w:rsidP="00B74876">
      <w:pPr>
        <w:rPr>
          <w:rFonts w:ascii="Arial" w:hAnsi="Arial" w:cs="Arial"/>
          <w:sz w:val="22"/>
          <w:szCs w:val="22"/>
        </w:rPr>
      </w:pPr>
    </w:p>
    <w:p w14:paraId="48B66C0C" w14:textId="77777777" w:rsidR="00B74876" w:rsidRPr="002843F7" w:rsidRDefault="00B74876" w:rsidP="00B74876">
      <w:pPr>
        <w:rPr>
          <w:rFonts w:ascii="Arial" w:hAnsi="Arial" w:cs="Arial"/>
          <w:sz w:val="22"/>
          <w:szCs w:val="22"/>
        </w:rPr>
      </w:pPr>
      <w:r w:rsidRPr="002843F7">
        <w:rPr>
          <w:rFonts w:ascii="Arial" w:hAnsi="Arial" w:cs="Arial"/>
          <w:b/>
          <w:bCs/>
          <w:sz w:val="22"/>
          <w:szCs w:val="22"/>
        </w:rPr>
        <w:t>Translocation</w:t>
      </w:r>
      <w:r w:rsidRPr="002843F7">
        <w:rPr>
          <w:rFonts w:ascii="Arial" w:hAnsi="Arial" w:cs="Arial"/>
          <w:sz w:val="22"/>
          <w:szCs w:val="22"/>
        </w:rPr>
        <w:t xml:space="preserve"> The rearrangement of genetic material within the same chromosome or the transfer of a segment of one chromosome to another one. People with balanced translocations do not always manifest genetic syndromes, but may be carriers of genetic syndromes and can have children with unbalanced translocations. Can occur with any chromosomal anomaly syndrome.</w:t>
      </w:r>
    </w:p>
    <w:p w14:paraId="195BEF04" w14:textId="77777777" w:rsidR="00B74876" w:rsidRPr="002843F7" w:rsidRDefault="00B74876" w:rsidP="00B74876">
      <w:pPr>
        <w:rPr>
          <w:rFonts w:ascii="Arial" w:hAnsi="Arial" w:cs="Arial"/>
          <w:sz w:val="22"/>
          <w:szCs w:val="22"/>
        </w:rPr>
      </w:pPr>
    </w:p>
    <w:p w14:paraId="76ED1A15" w14:textId="77777777" w:rsidR="00B74876" w:rsidRPr="002843F7" w:rsidRDefault="00B74876" w:rsidP="00B74876">
      <w:pPr>
        <w:rPr>
          <w:rFonts w:ascii="Arial" w:hAnsi="Arial" w:cs="Arial"/>
          <w:sz w:val="22"/>
          <w:szCs w:val="22"/>
        </w:rPr>
      </w:pPr>
      <w:bookmarkStart w:id="86" w:name="Anchor-Transpositio-5297"/>
      <w:bookmarkEnd w:id="86"/>
      <w:r w:rsidRPr="002843F7">
        <w:rPr>
          <w:rFonts w:ascii="Arial" w:hAnsi="Arial" w:cs="Arial"/>
          <w:b/>
          <w:bCs/>
          <w:sz w:val="22"/>
          <w:szCs w:val="22"/>
        </w:rPr>
        <w:t xml:space="preserve">Transposition of the great vessels (Transposition of the great </w:t>
      </w:r>
      <w:bookmarkStart w:id="87" w:name="Anchor-Transpo-30818"/>
      <w:bookmarkEnd w:id="87"/>
      <w:r w:rsidRPr="002843F7">
        <w:rPr>
          <w:rFonts w:ascii="Arial" w:hAnsi="Arial" w:cs="Arial"/>
          <w:b/>
          <w:bCs/>
          <w:sz w:val="22"/>
          <w:szCs w:val="22"/>
        </w:rPr>
        <w:t>arteries/TGA)</w:t>
      </w:r>
      <w:r w:rsidRPr="002843F7">
        <w:rPr>
          <w:rFonts w:ascii="Arial" w:hAnsi="Arial" w:cs="Arial"/>
          <w:sz w:val="22"/>
          <w:szCs w:val="22"/>
        </w:rPr>
        <w:t xml:space="preserve"> A congenital malformation in </w:t>
      </w:r>
      <w:bookmarkStart w:id="88" w:name="Anchor--Tra-45886"/>
      <w:bookmarkEnd w:id="88"/>
      <w:r w:rsidRPr="002843F7">
        <w:rPr>
          <w:rFonts w:ascii="Arial" w:hAnsi="Arial" w:cs="Arial"/>
          <w:sz w:val="22"/>
          <w:szCs w:val="22"/>
        </w:rPr>
        <w:t>which the aorta arises from the right ventricle and the pulmonary artery from the left ventricle (opposite of normal), so that the venous return from the peripheral circulation is recirculated without being oxygenated in the lungs. Can occur in Levo (L-) or Dextro (d-) form. Dextro usually requires immediate surgical correction.</w:t>
      </w:r>
    </w:p>
    <w:p w14:paraId="010E8939" w14:textId="77777777" w:rsidR="00B74876" w:rsidRPr="002843F7" w:rsidRDefault="00B74876" w:rsidP="00B74876">
      <w:pPr>
        <w:rPr>
          <w:rFonts w:ascii="Arial" w:hAnsi="Arial" w:cs="Arial"/>
          <w:sz w:val="22"/>
          <w:szCs w:val="22"/>
        </w:rPr>
      </w:pPr>
    </w:p>
    <w:p w14:paraId="25B31145" w14:textId="7D38306E" w:rsidR="00B74876" w:rsidRPr="002843F7" w:rsidRDefault="00B74876" w:rsidP="00B74876">
      <w:pPr>
        <w:rPr>
          <w:rFonts w:ascii="Arial" w:hAnsi="Arial" w:cs="Arial"/>
          <w:sz w:val="22"/>
          <w:szCs w:val="22"/>
        </w:rPr>
      </w:pPr>
      <w:r w:rsidRPr="00FA4E68">
        <w:rPr>
          <w:rFonts w:ascii="Arial" w:hAnsi="Arial" w:cs="Arial"/>
          <w:b/>
          <w:bCs/>
          <w:sz w:val="22"/>
          <w:szCs w:val="22"/>
        </w:rPr>
        <w:t>Tricuspid</w:t>
      </w:r>
      <w:r w:rsidRPr="002843F7">
        <w:rPr>
          <w:rFonts w:ascii="Arial" w:hAnsi="Arial" w:cs="Arial"/>
          <w:b/>
          <w:bCs/>
          <w:sz w:val="22"/>
          <w:szCs w:val="22"/>
        </w:rPr>
        <w:t xml:space="preserve"> valve atresia or stenosis</w:t>
      </w:r>
      <w:r w:rsidRPr="002843F7">
        <w:rPr>
          <w:rFonts w:ascii="Arial" w:hAnsi="Arial" w:cs="Arial"/>
          <w:sz w:val="22"/>
          <w:szCs w:val="22"/>
        </w:rPr>
        <w:t xml:space="preserve"> A congenital cardiac condition characterized by the absence or constriction of the tricuspid valve. The opening between the right atrium and right ventricle is absent or restricted, and normal circulation is not possible. This condition is often associated with other cardiac defects. This condition is surgically corrected depending on the severity.</w:t>
      </w:r>
    </w:p>
    <w:p w14:paraId="61AA5B6F" w14:textId="77777777" w:rsidR="00B74876" w:rsidRPr="002843F7" w:rsidRDefault="00B74876" w:rsidP="00B74876">
      <w:pPr>
        <w:rPr>
          <w:rFonts w:ascii="Arial" w:hAnsi="Arial" w:cs="Arial"/>
          <w:sz w:val="22"/>
          <w:szCs w:val="22"/>
        </w:rPr>
      </w:pPr>
    </w:p>
    <w:p w14:paraId="5F828EB9" w14:textId="77777777" w:rsidR="00B74876" w:rsidRPr="002843F7" w:rsidRDefault="00B74876" w:rsidP="00B74876">
      <w:pPr>
        <w:rPr>
          <w:rFonts w:ascii="Arial" w:hAnsi="Arial" w:cs="Arial"/>
          <w:sz w:val="22"/>
          <w:szCs w:val="22"/>
        </w:rPr>
      </w:pPr>
      <w:r w:rsidRPr="002843F7">
        <w:rPr>
          <w:rFonts w:ascii="Arial" w:hAnsi="Arial" w:cs="Arial"/>
          <w:b/>
          <w:bCs/>
          <w:sz w:val="22"/>
          <w:szCs w:val="22"/>
        </w:rPr>
        <w:t>Trisomy</w:t>
      </w:r>
      <w:r w:rsidRPr="002843F7">
        <w:rPr>
          <w:rFonts w:ascii="Arial" w:hAnsi="Arial" w:cs="Arial"/>
          <w:sz w:val="22"/>
          <w:szCs w:val="22"/>
        </w:rPr>
        <w:t xml:space="preserve"> A chromosomal abnormality characterized by one more than the normal number of chromosomes. Normally, cells contain two of each chromosome. In trisomy, cells contain three copies of a specific chromosome.</w:t>
      </w:r>
    </w:p>
    <w:p w14:paraId="2EAA25D3" w14:textId="77777777" w:rsidR="00B74876" w:rsidRPr="002843F7" w:rsidRDefault="00B74876" w:rsidP="00B74876">
      <w:pPr>
        <w:rPr>
          <w:rFonts w:ascii="Arial" w:hAnsi="Arial" w:cs="Arial"/>
          <w:sz w:val="22"/>
          <w:szCs w:val="22"/>
        </w:rPr>
      </w:pPr>
    </w:p>
    <w:p w14:paraId="5079E897"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Trisomy 13 </w:t>
      </w:r>
      <w:r w:rsidRPr="002843F7">
        <w:rPr>
          <w:rFonts w:ascii="Arial" w:hAnsi="Arial" w:cs="Arial"/>
          <w:bCs/>
          <w:sz w:val="22"/>
          <w:szCs w:val="22"/>
        </w:rPr>
        <w:t>T</w:t>
      </w:r>
      <w:r w:rsidRPr="002843F7">
        <w:rPr>
          <w:rFonts w:ascii="Arial" w:hAnsi="Arial" w:cs="Arial"/>
          <w:sz w:val="22"/>
          <w:szCs w:val="22"/>
        </w:rPr>
        <w:t>he chromosomal abnormality caused by an extra chromosome 13. The syndrome can occur in mosaic so that there is a population of normal cells and a population of trisomy 13 cells. The syndrome is characterized by impaired midline facial development, cleft lip and palate, polydactyly and mental retardation. Most infants do not survive beyond 6 months of life.</w:t>
      </w:r>
    </w:p>
    <w:p w14:paraId="6FDCD9FF" w14:textId="77777777" w:rsidR="00B74876" w:rsidRPr="002843F7" w:rsidRDefault="00B74876" w:rsidP="00B74876">
      <w:pPr>
        <w:rPr>
          <w:rFonts w:ascii="Arial" w:hAnsi="Arial" w:cs="Arial"/>
          <w:sz w:val="22"/>
          <w:szCs w:val="22"/>
        </w:rPr>
      </w:pPr>
    </w:p>
    <w:p w14:paraId="06A3F01F"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Trisomy 18 </w:t>
      </w:r>
      <w:r w:rsidRPr="002843F7">
        <w:rPr>
          <w:rFonts w:ascii="Arial" w:hAnsi="Arial" w:cs="Arial"/>
          <w:sz w:val="22"/>
          <w:szCs w:val="22"/>
        </w:rPr>
        <w:t>The chromosomal abnormality characterized by an extra copy of chromosome 18. Trisomy 18 can occur in mosaic. The syndrome is characterized by mental retardation, neonatal hepatitis, low-set ears, skull malformation and short digits. Cardiac and renal anomalies are also common. Survival for more than a few months is rare.  </w:t>
      </w:r>
    </w:p>
    <w:p w14:paraId="5A3F78B4" w14:textId="77777777" w:rsidR="00B74876" w:rsidRPr="002843F7" w:rsidRDefault="00B74876" w:rsidP="00B74876">
      <w:pPr>
        <w:rPr>
          <w:rFonts w:ascii="Arial" w:hAnsi="Arial" w:cs="Arial"/>
          <w:sz w:val="22"/>
          <w:szCs w:val="22"/>
        </w:rPr>
      </w:pPr>
    </w:p>
    <w:p w14:paraId="50066802"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Trisomy 21 </w:t>
      </w:r>
      <w:r w:rsidRPr="002843F7">
        <w:rPr>
          <w:rFonts w:ascii="Arial" w:hAnsi="Arial" w:cs="Arial"/>
          <w:bCs/>
          <w:sz w:val="22"/>
          <w:szCs w:val="22"/>
        </w:rPr>
        <w:t>S</w:t>
      </w:r>
      <w:r w:rsidRPr="002843F7">
        <w:rPr>
          <w:rFonts w:ascii="Arial" w:hAnsi="Arial" w:cs="Arial"/>
          <w:sz w:val="22"/>
          <w:szCs w:val="22"/>
        </w:rPr>
        <w:t>ee Down syndrome.</w:t>
      </w:r>
    </w:p>
    <w:p w14:paraId="20D0EDAB" w14:textId="77777777" w:rsidR="00B74876" w:rsidRPr="002843F7" w:rsidRDefault="00B74876" w:rsidP="00B74876">
      <w:pPr>
        <w:rPr>
          <w:rFonts w:ascii="Arial" w:hAnsi="Arial" w:cs="Arial"/>
          <w:sz w:val="22"/>
          <w:szCs w:val="22"/>
        </w:rPr>
      </w:pPr>
    </w:p>
    <w:p w14:paraId="0A3A83E7" w14:textId="45E1A5FF" w:rsidR="00B74876" w:rsidRPr="002843F7" w:rsidRDefault="00B74876" w:rsidP="00B74876">
      <w:pPr>
        <w:rPr>
          <w:rFonts w:ascii="Arial" w:hAnsi="Arial" w:cs="Arial"/>
          <w:sz w:val="22"/>
          <w:szCs w:val="22"/>
        </w:rPr>
      </w:pPr>
      <w:r w:rsidRPr="002843F7">
        <w:rPr>
          <w:rFonts w:ascii="Arial" w:hAnsi="Arial" w:cs="Arial"/>
          <w:b/>
          <w:bCs/>
          <w:sz w:val="22"/>
          <w:szCs w:val="22"/>
        </w:rPr>
        <w:t>Truncus arteriosus</w:t>
      </w:r>
      <w:r w:rsidR="00D04AE1">
        <w:rPr>
          <w:rFonts w:ascii="Arial" w:hAnsi="Arial" w:cs="Arial"/>
          <w:b/>
          <w:bCs/>
          <w:sz w:val="22"/>
          <w:szCs w:val="22"/>
        </w:rPr>
        <w:t xml:space="preserve"> (Common truncus)</w:t>
      </w:r>
      <w:r w:rsidRPr="002843F7">
        <w:rPr>
          <w:rFonts w:ascii="Arial" w:hAnsi="Arial" w:cs="Arial"/>
          <w:b/>
          <w:bCs/>
          <w:sz w:val="22"/>
          <w:szCs w:val="22"/>
        </w:rPr>
        <w:t xml:space="preserve"> </w:t>
      </w:r>
      <w:r w:rsidRPr="002843F7">
        <w:rPr>
          <w:rFonts w:ascii="Arial" w:hAnsi="Arial" w:cs="Arial"/>
          <w:sz w:val="22"/>
          <w:szCs w:val="22"/>
        </w:rPr>
        <w:t>A congenital heart defect in which the common arterial trunk fails to divide into pulmonary artery and aorta. This is corrected surgically.</w:t>
      </w:r>
    </w:p>
    <w:p w14:paraId="01E2F30A" w14:textId="77777777" w:rsidR="00B74876" w:rsidRPr="002843F7" w:rsidRDefault="00B74876" w:rsidP="00B74876">
      <w:pPr>
        <w:rPr>
          <w:rFonts w:ascii="Arial" w:hAnsi="Arial" w:cs="Arial"/>
          <w:sz w:val="22"/>
          <w:szCs w:val="22"/>
        </w:rPr>
      </w:pPr>
    </w:p>
    <w:p w14:paraId="7A9269FF" w14:textId="77777777" w:rsidR="00B74876" w:rsidRPr="002843F7" w:rsidRDefault="00B74876" w:rsidP="00B74876">
      <w:pPr>
        <w:rPr>
          <w:rFonts w:ascii="Arial" w:hAnsi="Arial" w:cs="Arial"/>
          <w:sz w:val="22"/>
          <w:szCs w:val="22"/>
        </w:rPr>
      </w:pPr>
      <w:r w:rsidRPr="002843F7">
        <w:rPr>
          <w:rFonts w:ascii="Arial" w:hAnsi="Arial" w:cs="Arial"/>
          <w:b/>
          <w:bCs/>
          <w:sz w:val="22"/>
          <w:szCs w:val="22"/>
        </w:rPr>
        <w:t>Ventricle</w:t>
      </w:r>
      <w:r w:rsidRPr="002843F7">
        <w:rPr>
          <w:rFonts w:ascii="Arial" w:hAnsi="Arial" w:cs="Arial"/>
          <w:sz w:val="22"/>
          <w:szCs w:val="22"/>
        </w:rPr>
        <w:t xml:space="preserve"> One of the two lower chambers of the heart (plural ventricles). The right ventricle sends blood to the lungs, and the left ventricle passes oxygen-rich blood to the rest of the body. </w:t>
      </w:r>
    </w:p>
    <w:p w14:paraId="5DF951A6" w14:textId="77777777" w:rsidR="00B74876" w:rsidRPr="002843F7" w:rsidRDefault="00B74876" w:rsidP="00B74876">
      <w:pPr>
        <w:rPr>
          <w:rFonts w:ascii="Arial" w:hAnsi="Arial" w:cs="Arial"/>
          <w:sz w:val="22"/>
          <w:szCs w:val="22"/>
        </w:rPr>
      </w:pPr>
    </w:p>
    <w:p w14:paraId="40BE415E" w14:textId="667A031E" w:rsidR="00B74876" w:rsidRPr="002843F7" w:rsidRDefault="00B74876" w:rsidP="00B74876">
      <w:pPr>
        <w:rPr>
          <w:rFonts w:ascii="Arial" w:hAnsi="Arial" w:cs="Arial"/>
          <w:sz w:val="22"/>
          <w:szCs w:val="22"/>
        </w:rPr>
      </w:pPr>
      <w:bookmarkStart w:id="89" w:name="Anchor-Ventricula-53891"/>
      <w:bookmarkEnd w:id="89"/>
      <w:r w:rsidRPr="002843F7">
        <w:rPr>
          <w:rFonts w:ascii="Arial" w:hAnsi="Arial" w:cs="Arial"/>
          <w:b/>
          <w:bCs/>
          <w:sz w:val="22"/>
          <w:szCs w:val="22"/>
        </w:rPr>
        <w:t xml:space="preserve">Ventricular </w:t>
      </w:r>
      <w:bookmarkStart w:id="90" w:name="Anchor-Ventr-47708"/>
      <w:bookmarkEnd w:id="90"/>
      <w:r w:rsidR="00682EDB">
        <w:rPr>
          <w:rFonts w:ascii="Arial" w:hAnsi="Arial" w:cs="Arial"/>
          <w:b/>
          <w:bCs/>
          <w:sz w:val="22"/>
          <w:szCs w:val="22"/>
        </w:rPr>
        <w:t>s</w:t>
      </w:r>
      <w:r w:rsidR="00682EDB" w:rsidRPr="002843F7">
        <w:rPr>
          <w:rFonts w:ascii="Arial" w:hAnsi="Arial" w:cs="Arial"/>
          <w:b/>
          <w:bCs/>
          <w:sz w:val="22"/>
          <w:szCs w:val="22"/>
        </w:rPr>
        <w:t xml:space="preserve">eptal </w:t>
      </w:r>
      <w:r w:rsidR="00682EDB">
        <w:rPr>
          <w:rFonts w:ascii="Arial" w:hAnsi="Arial" w:cs="Arial"/>
          <w:b/>
          <w:bCs/>
          <w:sz w:val="22"/>
          <w:szCs w:val="22"/>
        </w:rPr>
        <w:t>d</w:t>
      </w:r>
      <w:r w:rsidRPr="002843F7">
        <w:rPr>
          <w:rFonts w:ascii="Arial" w:hAnsi="Arial" w:cs="Arial"/>
          <w:b/>
          <w:bCs/>
          <w:sz w:val="22"/>
          <w:szCs w:val="22"/>
        </w:rPr>
        <w:t xml:space="preserve">efect (VSD) </w:t>
      </w:r>
      <w:bookmarkStart w:id="91" w:name="Anchor-4109"/>
      <w:bookmarkEnd w:id="91"/>
      <w:r w:rsidRPr="002843F7">
        <w:rPr>
          <w:rFonts w:ascii="Arial" w:hAnsi="Arial" w:cs="Arial"/>
          <w:sz w:val="22"/>
          <w:szCs w:val="22"/>
        </w:rPr>
        <w:t>A congenital cardiac malformation in which there are one or more openings in the ventricular septum (muscular and fibrous wall between the right and left ventricle or right and left lower chambers of the heart) allowing a mixing of oxygenated and deoxygenated blood. The openings vary in size and may resolve without treatment or require surgical treatment.</w:t>
      </w:r>
    </w:p>
    <w:p w14:paraId="5DDE9AD9" w14:textId="77777777" w:rsidR="00B74876" w:rsidRPr="00947921" w:rsidRDefault="00B74876" w:rsidP="00B74876">
      <w:pPr>
        <w:rPr>
          <w:rFonts w:ascii="Arial" w:hAnsi="Arial" w:cs="Arial"/>
          <w:b/>
          <w:bCs/>
          <w:sz w:val="22"/>
          <w:szCs w:val="22"/>
        </w:rPr>
      </w:pPr>
    </w:p>
    <w:p w14:paraId="3FE75FA8" w14:textId="67BBB02C" w:rsidR="00B74876" w:rsidRPr="00947921" w:rsidRDefault="00B74876" w:rsidP="00947921">
      <w:pPr>
        <w:rPr>
          <w:rFonts w:ascii="Arial" w:hAnsi="Arial" w:cs="Arial"/>
          <w:b/>
          <w:bCs/>
          <w:sz w:val="22"/>
          <w:szCs w:val="22"/>
        </w:rPr>
      </w:pPr>
      <w:r w:rsidRPr="00947921">
        <w:rPr>
          <w:rFonts w:ascii="Arial" w:hAnsi="Arial" w:cs="Arial"/>
          <w:b/>
          <w:bCs/>
          <w:sz w:val="22"/>
          <w:szCs w:val="22"/>
        </w:rPr>
        <w:t xml:space="preserve">Definitions adapted from: </w:t>
      </w:r>
      <w:r w:rsidRPr="00947921">
        <w:rPr>
          <w:rFonts w:ascii="Arial" w:hAnsi="Arial" w:cs="Arial"/>
          <w:bCs/>
          <w:sz w:val="22"/>
          <w:szCs w:val="22"/>
        </w:rPr>
        <w:t>Texas Department of State Health Services Glossary of Birth Defects Terms, April 2010</w:t>
      </w:r>
      <w:r w:rsidR="000D47A3" w:rsidRPr="00947921">
        <w:rPr>
          <w:rFonts w:ascii="Arial" w:hAnsi="Arial" w:cs="Arial"/>
          <w:bCs/>
          <w:sz w:val="22"/>
          <w:szCs w:val="22"/>
        </w:rPr>
        <w:t>.</w:t>
      </w:r>
      <w:r w:rsidR="000D47A3" w:rsidRPr="00947921">
        <w:rPr>
          <w:rFonts w:ascii="Arial" w:hAnsi="Arial" w:cs="Arial"/>
          <w:b/>
          <w:bCs/>
          <w:sz w:val="22"/>
          <w:szCs w:val="22"/>
        </w:rPr>
        <w:t xml:space="preserve"> </w:t>
      </w:r>
    </w:p>
    <w:p w14:paraId="2A4D8E4B" w14:textId="77777777" w:rsidR="00B74876" w:rsidRPr="00947921" w:rsidRDefault="00B74876" w:rsidP="00947921">
      <w:pPr>
        <w:rPr>
          <w:rFonts w:ascii="Arial" w:hAnsi="Arial" w:cs="Arial"/>
          <w:b/>
          <w:bCs/>
          <w:sz w:val="22"/>
          <w:szCs w:val="22"/>
        </w:rPr>
      </w:pPr>
    </w:p>
    <w:p w14:paraId="6E1AD783" w14:textId="75E3C6F3" w:rsidR="00B74876" w:rsidRPr="00B81FC2" w:rsidRDefault="00B74876" w:rsidP="00947921">
      <w:pPr>
        <w:pStyle w:val="Heading2"/>
      </w:pPr>
      <w:bookmarkStart w:id="92" w:name="_Appendix_3:_Massachusetts"/>
      <w:bookmarkEnd w:id="92"/>
      <w:r w:rsidRPr="00947921">
        <w:br w:type="page"/>
      </w:r>
      <w:bookmarkStart w:id="93" w:name="OLE_LINK12"/>
      <w:bookmarkStart w:id="94" w:name="OLE_app3"/>
      <w:bookmarkStart w:id="95" w:name="_Ref430600335"/>
      <w:bookmarkEnd w:id="93"/>
      <w:bookmarkEnd w:id="94"/>
      <w:r w:rsidR="00947921">
        <w:lastRenderedPageBreak/>
        <w:t xml:space="preserve"> </w:t>
      </w:r>
      <w:bookmarkStart w:id="96" w:name="App3"/>
      <w:bookmarkStart w:id="97" w:name="_Toc16767325"/>
      <w:bookmarkEnd w:id="96"/>
      <w:r w:rsidRPr="00B81FC2">
        <w:t>A</w:t>
      </w:r>
      <w:r>
        <w:t>ppendix</w:t>
      </w:r>
      <w:r w:rsidRPr="00B81FC2">
        <w:t xml:space="preserve"> 3</w:t>
      </w:r>
      <w:r>
        <w:t>:</w:t>
      </w:r>
      <w:r w:rsidRPr="00B81FC2">
        <w:t xml:space="preserve"> </w:t>
      </w:r>
      <w:r>
        <w:t>Massachusetts 201</w:t>
      </w:r>
      <w:r w:rsidR="00BA7BD2">
        <w:t>3</w:t>
      </w:r>
      <w:r>
        <w:t>-201</w:t>
      </w:r>
      <w:r w:rsidR="00BA7BD2">
        <w:t>4</w:t>
      </w:r>
      <w:r>
        <w:t xml:space="preserve"> Live Birth Populations</w:t>
      </w:r>
      <w:r w:rsidR="009C3FFC">
        <w:t xml:space="preserve"> </w:t>
      </w:r>
      <w:r w:rsidRPr="00B81FC2">
        <w:t>Used in Calculating Rates</w:t>
      </w:r>
      <w:bookmarkEnd w:id="95"/>
      <w:bookmarkEnd w:id="97"/>
    </w:p>
    <w:p w14:paraId="16CAA0EC" w14:textId="77777777" w:rsidR="00B74876" w:rsidRDefault="00B74876" w:rsidP="009479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423"/>
        <w:gridCol w:w="1620"/>
        <w:gridCol w:w="1800"/>
        <w:gridCol w:w="1818"/>
      </w:tblGrid>
      <w:tr w:rsidR="00B74876" w:rsidRPr="008A5530" w14:paraId="7C8AA7CD" w14:textId="77777777" w:rsidTr="00880A7B">
        <w:trPr>
          <w:trHeight w:val="458"/>
        </w:trPr>
        <w:tc>
          <w:tcPr>
            <w:tcW w:w="9576" w:type="dxa"/>
            <w:gridSpan w:val="5"/>
            <w:tcBorders>
              <w:bottom w:val="single" w:sz="12" w:space="0" w:color="auto"/>
            </w:tcBorders>
            <w:shd w:val="clear" w:color="auto" w:fill="auto"/>
            <w:vAlign w:val="center"/>
          </w:tcPr>
          <w:p w14:paraId="768C3999" w14:textId="77777777" w:rsidR="00B74876" w:rsidRPr="00B10A86" w:rsidRDefault="00B74876" w:rsidP="00880A7B">
            <w:pPr>
              <w:jc w:val="center"/>
              <w:rPr>
                <w:rFonts w:ascii="Arial" w:hAnsi="Arial" w:cs="Arial"/>
                <w:b/>
                <w:sz w:val="24"/>
                <w:szCs w:val="24"/>
              </w:rPr>
            </w:pPr>
            <w:r w:rsidRPr="00B10A86">
              <w:rPr>
                <w:rFonts w:ascii="Arial" w:hAnsi="Arial" w:cs="Arial"/>
                <w:b/>
                <w:sz w:val="24"/>
                <w:szCs w:val="24"/>
              </w:rPr>
              <w:t>Numbers of Live Births to Massachusetts Residents</w:t>
            </w:r>
          </w:p>
        </w:tc>
      </w:tr>
      <w:tr w:rsidR="00B74876" w:rsidRPr="008A5530" w14:paraId="63603E32" w14:textId="77777777" w:rsidTr="00B20098">
        <w:tc>
          <w:tcPr>
            <w:tcW w:w="4338" w:type="dxa"/>
            <w:gridSpan w:val="2"/>
            <w:tcBorders>
              <w:top w:val="single" w:sz="12" w:space="0" w:color="auto"/>
              <w:bottom w:val="single" w:sz="12" w:space="0" w:color="auto"/>
              <w:right w:val="single" w:sz="8" w:space="0" w:color="auto"/>
            </w:tcBorders>
            <w:shd w:val="clear" w:color="auto" w:fill="auto"/>
          </w:tcPr>
          <w:p w14:paraId="6E54622D" w14:textId="77777777" w:rsidR="00B74876" w:rsidRPr="008A5530" w:rsidRDefault="00B74876" w:rsidP="00880A7B">
            <w:pPr>
              <w:jc w:val="center"/>
              <w:rPr>
                <w:rFonts w:ascii="Arial" w:hAnsi="Arial" w:cs="Arial"/>
                <w:b/>
              </w:rPr>
            </w:pPr>
          </w:p>
        </w:tc>
        <w:tc>
          <w:tcPr>
            <w:tcW w:w="1620" w:type="dxa"/>
            <w:tcBorders>
              <w:top w:val="single" w:sz="12" w:space="0" w:color="auto"/>
              <w:left w:val="single" w:sz="8" w:space="0" w:color="auto"/>
              <w:bottom w:val="single" w:sz="12" w:space="0" w:color="auto"/>
              <w:right w:val="single" w:sz="8" w:space="0" w:color="auto"/>
            </w:tcBorders>
            <w:shd w:val="clear" w:color="auto" w:fill="auto"/>
          </w:tcPr>
          <w:p w14:paraId="3647382F" w14:textId="29A06DD9" w:rsidR="00B74876" w:rsidRPr="008A5530" w:rsidRDefault="00B74876" w:rsidP="00880A7B">
            <w:pPr>
              <w:jc w:val="center"/>
              <w:rPr>
                <w:rFonts w:ascii="Arial" w:hAnsi="Arial" w:cs="Arial"/>
                <w:b/>
              </w:rPr>
            </w:pPr>
            <w:r w:rsidRPr="008A5530">
              <w:rPr>
                <w:rFonts w:ascii="Arial" w:hAnsi="Arial" w:cs="Arial"/>
                <w:b/>
              </w:rPr>
              <w:t>201</w:t>
            </w:r>
            <w:r w:rsidR="00BA7BD2">
              <w:rPr>
                <w:rFonts w:ascii="Arial" w:hAnsi="Arial" w:cs="Arial"/>
                <w:b/>
              </w:rPr>
              <w:t>3</w:t>
            </w:r>
          </w:p>
          <w:p w14:paraId="654322D6" w14:textId="15F05E01" w:rsidR="00B74876" w:rsidRPr="008A5530" w:rsidRDefault="00B74876" w:rsidP="00BA7BD2">
            <w:pPr>
              <w:jc w:val="center"/>
              <w:rPr>
                <w:rFonts w:ascii="Arial" w:hAnsi="Arial" w:cs="Arial"/>
                <w:b/>
              </w:rPr>
            </w:pPr>
            <w:r w:rsidRPr="008A5530">
              <w:rPr>
                <w:rFonts w:ascii="Arial" w:hAnsi="Arial" w:cs="Arial"/>
              </w:rPr>
              <w:t>N=</w:t>
            </w:r>
            <w:r w:rsidR="00A57B08">
              <w:rPr>
                <w:rFonts w:ascii="Arial" w:hAnsi="Arial" w:cs="Arial"/>
              </w:rPr>
              <w:t>71,794</w:t>
            </w:r>
          </w:p>
        </w:tc>
        <w:tc>
          <w:tcPr>
            <w:tcW w:w="1800" w:type="dxa"/>
            <w:tcBorders>
              <w:top w:val="single" w:sz="12" w:space="0" w:color="auto"/>
              <w:left w:val="single" w:sz="8" w:space="0" w:color="auto"/>
              <w:bottom w:val="single" w:sz="12" w:space="0" w:color="auto"/>
              <w:right w:val="single" w:sz="8" w:space="0" w:color="auto"/>
            </w:tcBorders>
            <w:shd w:val="clear" w:color="auto" w:fill="auto"/>
          </w:tcPr>
          <w:p w14:paraId="5B9C5BAF" w14:textId="269D2ED5" w:rsidR="00B74876" w:rsidRPr="008A5530" w:rsidRDefault="00B74876" w:rsidP="00880A7B">
            <w:pPr>
              <w:jc w:val="center"/>
              <w:rPr>
                <w:rFonts w:ascii="Arial" w:hAnsi="Arial" w:cs="Arial"/>
                <w:b/>
              </w:rPr>
            </w:pPr>
            <w:r w:rsidRPr="008A5530">
              <w:rPr>
                <w:rFonts w:ascii="Arial" w:hAnsi="Arial" w:cs="Arial"/>
                <w:b/>
              </w:rPr>
              <w:t>201</w:t>
            </w:r>
            <w:r w:rsidR="00BA7BD2">
              <w:rPr>
                <w:rFonts w:ascii="Arial" w:hAnsi="Arial" w:cs="Arial"/>
                <w:b/>
              </w:rPr>
              <w:t>4</w:t>
            </w:r>
          </w:p>
          <w:p w14:paraId="187630A7" w14:textId="4152FC9E" w:rsidR="00B74876" w:rsidRPr="008A5530" w:rsidRDefault="00B74876" w:rsidP="00BA7BD2">
            <w:pPr>
              <w:jc w:val="center"/>
              <w:rPr>
                <w:rFonts w:ascii="Arial" w:hAnsi="Arial" w:cs="Arial"/>
                <w:b/>
              </w:rPr>
            </w:pPr>
            <w:r w:rsidRPr="008A5530">
              <w:rPr>
                <w:rFonts w:ascii="Arial" w:hAnsi="Arial" w:cs="Arial"/>
              </w:rPr>
              <w:t>N=</w:t>
            </w:r>
            <w:r w:rsidR="00A57B08">
              <w:rPr>
                <w:rFonts w:ascii="Arial" w:hAnsi="Arial" w:cs="Arial"/>
              </w:rPr>
              <w:t>71,868</w:t>
            </w:r>
          </w:p>
        </w:tc>
        <w:tc>
          <w:tcPr>
            <w:tcW w:w="1818" w:type="dxa"/>
            <w:tcBorders>
              <w:top w:val="single" w:sz="12" w:space="0" w:color="auto"/>
              <w:left w:val="single" w:sz="8" w:space="0" w:color="auto"/>
              <w:bottom w:val="single" w:sz="12" w:space="0" w:color="auto"/>
            </w:tcBorders>
            <w:shd w:val="clear" w:color="auto" w:fill="auto"/>
          </w:tcPr>
          <w:p w14:paraId="0935359D" w14:textId="77777777" w:rsidR="00B74876" w:rsidRPr="008A5530" w:rsidRDefault="00B74876" w:rsidP="00880A7B">
            <w:pPr>
              <w:jc w:val="center"/>
              <w:rPr>
                <w:rFonts w:ascii="Arial" w:hAnsi="Arial" w:cs="Arial"/>
                <w:b/>
              </w:rPr>
            </w:pPr>
            <w:r w:rsidRPr="008A5530">
              <w:rPr>
                <w:rFonts w:ascii="Arial" w:hAnsi="Arial" w:cs="Arial"/>
                <w:b/>
              </w:rPr>
              <w:t>Total</w:t>
            </w:r>
          </w:p>
          <w:p w14:paraId="59566B53" w14:textId="27B21257" w:rsidR="00B74876" w:rsidRPr="008A5530" w:rsidRDefault="00B74876" w:rsidP="00BA7BD2">
            <w:pPr>
              <w:jc w:val="center"/>
              <w:rPr>
                <w:rFonts w:ascii="Arial" w:hAnsi="Arial" w:cs="Arial"/>
                <w:b/>
              </w:rPr>
            </w:pPr>
            <w:r w:rsidRPr="008A5530">
              <w:rPr>
                <w:rFonts w:ascii="Arial" w:hAnsi="Arial" w:cs="Arial"/>
              </w:rPr>
              <w:t>N=</w:t>
            </w:r>
            <w:r w:rsidR="00A57B08">
              <w:rPr>
                <w:rFonts w:ascii="Arial" w:hAnsi="Arial" w:cs="Arial"/>
              </w:rPr>
              <w:t>143,662</w:t>
            </w:r>
          </w:p>
        </w:tc>
      </w:tr>
      <w:tr w:rsidR="00B74876" w:rsidRPr="008A5530" w14:paraId="456BD4C3" w14:textId="77777777" w:rsidTr="00B20098">
        <w:tc>
          <w:tcPr>
            <w:tcW w:w="1915" w:type="dxa"/>
            <w:vMerge w:val="restart"/>
            <w:tcBorders>
              <w:top w:val="single" w:sz="12" w:space="0" w:color="auto"/>
              <w:right w:val="single" w:sz="8" w:space="0" w:color="auto"/>
            </w:tcBorders>
            <w:shd w:val="clear" w:color="auto" w:fill="auto"/>
          </w:tcPr>
          <w:p w14:paraId="7E3EE558" w14:textId="77777777" w:rsidR="00B74876" w:rsidRPr="008A5530" w:rsidRDefault="00B74876" w:rsidP="00880A7B">
            <w:pPr>
              <w:jc w:val="center"/>
              <w:rPr>
                <w:rFonts w:ascii="Arial" w:hAnsi="Arial" w:cs="Arial"/>
              </w:rPr>
            </w:pPr>
            <w:r w:rsidRPr="008A5530">
              <w:rPr>
                <w:rFonts w:ascii="Arial" w:hAnsi="Arial" w:cs="Arial"/>
              </w:rPr>
              <w:t>By Maternal Age</w:t>
            </w:r>
          </w:p>
        </w:tc>
        <w:tc>
          <w:tcPr>
            <w:tcW w:w="2423" w:type="dxa"/>
            <w:tcBorders>
              <w:top w:val="single" w:sz="8" w:space="0" w:color="auto"/>
              <w:left w:val="single" w:sz="8" w:space="0" w:color="auto"/>
              <w:right w:val="single" w:sz="8" w:space="0" w:color="auto"/>
            </w:tcBorders>
            <w:shd w:val="clear" w:color="auto" w:fill="auto"/>
          </w:tcPr>
          <w:p w14:paraId="4DF1515C" w14:textId="77777777" w:rsidR="00B74876" w:rsidRPr="00185107" w:rsidRDefault="00B74876" w:rsidP="00880A7B">
            <w:pPr>
              <w:jc w:val="center"/>
              <w:rPr>
                <w:rFonts w:ascii="Arial" w:hAnsi="Arial" w:cs="Arial"/>
              </w:rPr>
            </w:pPr>
            <w:r w:rsidRPr="00185107">
              <w:rPr>
                <w:rFonts w:ascii="Arial" w:hAnsi="Arial" w:cs="Arial"/>
              </w:rPr>
              <w:t>&lt;20</w:t>
            </w:r>
          </w:p>
        </w:tc>
        <w:tc>
          <w:tcPr>
            <w:tcW w:w="1620" w:type="dxa"/>
            <w:tcBorders>
              <w:top w:val="single" w:sz="12" w:space="0" w:color="auto"/>
              <w:left w:val="single" w:sz="8" w:space="0" w:color="auto"/>
              <w:right w:val="single" w:sz="8" w:space="0" w:color="auto"/>
            </w:tcBorders>
            <w:shd w:val="clear" w:color="auto" w:fill="auto"/>
          </w:tcPr>
          <w:p w14:paraId="3DCB21F2" w14:textId="284FF7E5" w:rsidR="00B74876" w:rsidRPr="00185107" w:rsidRDefault="00554C45" w:rsidP="00880A7B">
            <w:pPr>
              <w:jc w:val="center"/>
              <w:rPr>
                <w:rFonts w:ascii="Arial" w:hAnsi="Arial" w:cs="Arial"/>
              </w:rPr>
            </w:pPr>
            <w:r w:rsidRPr="00185107">
              <w:rPr>
                <w:rFonts w:ascii="Arial" w:hAnsi="Arial" w:cs="Arial"/>
              </w:rPr>
              <w:t>2768</w:t>
            </w:r>
          </w:p>
        </w:tc>
        <w:tc>
          <w:tcPr>
            <w:tcW w:w="1800" w:type="dxa"/>
            <w:tcBorders>
              <w:top w:val="single" w:sz="12" w:space="0" w:color="auto"/>
              <w:left w:val="single" w:sz="8" w:space="0" w:color="auto"/>
              <w:right w:val="single" w:sz="8" w:space="0" w:color="auto"/>
            </w:tcBorders>
            <w:shd w:val="clear" w:color="auto" w:fill="auto"/>
          </w:tcPr>
          <w:p w14:paraId="34E20D7E" w14:textId="525DFC9A" w:rsidR="00B74876" w:rsidRPr="00185107" w:rsidRDefault="00554C45" w:rsidP="00880A7B">
            <w:pPr>
              <w:jc w:val="center"/>
              <w:rPr>
                <w:rFonts w:ascii="Arial" w:hAnsi="Arial" w:cs="Arial"/>
              </w:rPr>
            </w:pPr>
            <w:r w:rsidRPr="00185107">
              <w:rPr>
                <w:rFonts w:ascii="Arial" w:hAnsi="Arial" w:cs="Arial"/>
              </w:rPr>
              <w:t>2419</w:t>
            </w:r>
          </w:p>
        </w:tc>
        <w:tc>
          <w:tcPr>
            <w:tcW w:w="1818" w:type="dxa"/>
            <w:tcBorders>
              <w:top w:val="single" w:sz="12" w:space="0" w:color="auto"/>
              <w:left w:val="single" w:sz="8" w:space="0" w:color="auto"/>
            </w:tcBorders>
            <w:shd w:val="clear" w:color="auto" w:fill="auto"/>
          </w:tcPr>
          <w:p w14:paraId="5F2C66AD" w14:textId="2E1F9781" w:rsidR="00B74876" w:rsidRPr="00185107" w:rsidRDefault="00554C45" w:rsidP="00880A7B">
            <w:pPr>
              <w:jc w:val="center"/>
              <w:rPr>
                <w:rFonts w:ascii="Arial" w:hAnsi="Arial" w:cs="Arial"/>
              </w:rPr>
            </w:pPr>
            <w:r w:rsidRPr="00185107">
              <w:rPr>
                <w:rFonts w:ascii="Arial" w:hAnsi="Arial" w:cs="Arial"/>
              </w:rPr>
              <w:t>5187</w:t>
            </w:r>
          </w:p>
        </w:tc>
      </w:tr>
      <w:tr w:rsidR="00B74876" w:rsidRPr="008A5530" w14:paraId="4C6939AC" w14:textId="77777777" w:rsidTr="00B20098">
        <w:tc>
          <w:tcPr>
            <w:tcW w:w="1915" w:type="dxa"/>
            <w:vMerge/>
            <w:tcBorders>
              <w:right w:val="single" w:sz="8" w:space="0" w:color="auto"/>
            </w:tcBorders>
            <w:shd w:val="clear" w:color="auto" w:fill="auto"/>
          </w:tcPr>
          <w:p w14:paraId="54CE157B" w14:textId="77777777" w:rsidR="00B74876" w:rsidRPr="008A5530" w:rsidRDefault="00B74876"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011AE4F5" w14:textId="77777777" w:rsidR="00B74876" w:rsidRPr="00185107" w:rsidRDefault="00B74876" w:rsidP="00880A7B">
            <w:pPr>
              <w:jc w:val="center"/>
              <w:rPr>
                <w:rFonts w:ascii="Arial" w:hAnsi="Arial" w:cs="Arial"/>
              </w:rPr>
            </w:pPr>
            <w:r w:rsidRPr="00185107">
              <w:rPr>
                <w:rFonts w:ascii="Arial" w:hAnsi="Arial" w:cs="Arial"/>
              </w:rPr>
              <w:t>20-24</w:t>
            </w:r>
          </w:p>
        </w:tc>
        <w:tc>
          <w:tcPr>
            <w:tcW w:w="1620" w:type="dxa"/>
            <w:tcBorders>
              <w:left w:val="single" w:sz="8" w:space="0" w:color="auto"/>
              <w:right w:val="single" w:sz="8" w:space="0" w:color="auto"/>
            </w:tcBorders>
            <w:shd w:val="clear" w:color="auto" w:fill="auto"/>
          </w:tcPr>
          <w:p w14:paraId="7FCE333D" w14:textId="1EE5C49D" w:rsidR="00B74876" w:rsidRPr="00185107" w:rsidRDefault="00554C45" w:rsidP="00880A7B">
            <w:pPr>
              <w:jc w:val="center"/>
              <w:rPr>
                <w:rFonts w:ascii="Arial" w:hAnsi="Arial" w:cs="Arial"/>
              </w:rPr>
            </w:pPr>
            <w:r w:rsidRPr="00185107">
              <w:rPr>
                <w:rFonts w:ascii="Arial" w:hAnsi="Arial" w:cs="Arial"/>
              </w:rPr>
              <w:t>9947</w:t>
            </w:r>
          </w:p>
        </w:tc>
        <w:tc>
          <w:tcPr>
            <w:tcW w:w="1800" w:type="dxa"/>
            <w:tcBorders>
              <w:left w:val="single" w:sz="8" w:space="0" w:color="auto"/>
              <w:right w:val="single" w:sz="8" w:space="0" w:color="auto"/>
            </w:tcBorders>
            <w:shd w:val="clear" w:color="auto" w:fill="auto"/>
          </w:tcPr>
          <w:p w14:paraId="249099C2" w14:textId="7AB083E5" w:rsidR="00B74876" w:rsidRPr="00185107" w:rsidRDefault="00554C45" w:rsidP="00880A7B">
            <w:pPr>
              <w:jc w:val="center"/>
              <w:rPr>
                <w:rFonts w:ascii="Arial" w:hAnsi="Arial" w:cs="Arial"/>
              </w:rPr>
            </w:pPr>
            <w:r w:rsidRPr="00185107">
              <w:rPr>
                <w:rFonts w:ascii="Arial" w:hAnsi="Arial" w:cs="Arial"/>
              </w:rPr>
              <w:t>9611</w:t>
            </w:r>
          </w:p>
        </w:tc>
        <w:tc>
          <w:tcPr>
            <w:tcW w:w="1818" w:type="dxa"/>
            <w:tcBorders>
              <w:left w:val="single" w:sz="8" w:space="0" w:color="auto"/>
            </w:tcBorders>
            <w:shd w:val="clear" w:color="auto" w:fill="auto"/>
          </w:tcPr>
          <w:p w14:paraId="5A676A63" w14:textId="4E3F1686" w:rsidR="00B74876" w:rsidRPr="00185107" w:rsidRDefault="00554C45" w:rsidP="00880A7B">
            <w:pPr>
              <w:jc w:val="center"/>
              <w:rPr>
                <w:rFonts w:ascii="Arial" w:hAnsi="Arial" w:cs="Arial"/>
              </w:rPr>
            </w:pPr>
            <w:r w:rsidRPr="00185107">
              <w:rPr>
                <w:rFonts w:ascii="Arial" w:hAnsi="Arial" w:cs="Arial"/>
              </w:rPr>
              <w:t>19</w:t>
            </w:r>
            <w:r w:rsidR="00D951C3" w:rsidRPr="00185107">
              <w:rPr>
                <w:rFonts w:ascii="Arial" w:hAnsi="Arial" w:cs="Arial"/>
              </w:rPr>
              <w:t>,</w:t>
            </w:r>
            <w:r w:rsidRPr="00185107">
              <w:rPr>
                <w:rFonts w:ascii="Arial" w:hAnsi="Arial" w:cs="Arial"/>
              </w:rPr>
              <w:t>558</w:t>
            </w:r>
          </w:p>
        </w:tc>
      </w:tr>
      <w:tr w:rsidR="00B74876" w:rsidRPr="008A5530" w14:paraId="24B1B610" w14:textId="77777777" w:rsidTr="00B20098">
        <w:tc>
          <w:tcPr>
            <w:tcW w:w="1915" w:type="dxa"/>
            <w:vMerge/>
            <w:tcBorders>
              <w:right w:val="single" w:sz="8" w:space="0" w:color="auto"/>
            </w:tcBorders>
            <w:shd w:val="clear" w:color="auto" w:fill="auto"/>
          </w:tcPr>
          <w:p w14:paraId="7BD64FED" w14:textId="77777777" w:rsidR="00B74876" w:rsidRPr="008A5530" w:rsidRDefault="00B74876"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67C52C22" w14:textId="77777777" w:rsidR="00B74876" w:rsidRPr="00185107" w:rsidRDefault="00B74876" w:rsidP="00880A7B">
            <w:pPr>
              <w:jc w:val="center"/>
              <w:rPr>
                <w:rFonts w:ascii="Arial" w:hAnsi="Arial" w:cs="Arial"/>
              </w:rPr>
            </w:pPr>
            <w:r w:rsidRPr="00185107">
              <w:rPr>
                <w:rFonts w:ascii="Arial" w:hAnsi="Arial" w:cs="Arial"/>
              </w:rPr>
              <w:t>25-29</w:t>
            </w:r>
          </w:p>
        </w:tc>
        <w:tc>
          <w:tcPr>
            <w:tcW w:w="1620" w:type="dxa"/>
            <w:tcBorders>
              <w:left w:val="single" w:sz="8" w:space="0" w:color="auto"/>
              <w:right w:val="single" w:sz="8" w:space="0" w:color="auto"/>
            </w:tcBorders>
            <w:shd w:val="clear" w:color="auto" w:fill="auto"/>
          </w:tcPr>
          <w:p w14:paraId="123B0A11" w14:textId="4BD53F1A" w:rsidR="00B74876" w:rsidRPr="00185107" w:rsidRDefault="00554C45" w:rsidP="00880A7B">
            <w:pPr>
              <w:jc w:val="center"/>
              <w:rPr>
                <w:rFonts w:ascii="Arial" w:hAnsi="Arial" w:cs="Arial"/>
              </w:rPr>
            </w:pPr>
            <w:r w:rsidRPr="00185107">
              <w:rPr>
                <w:rFonts w:ascii="Arial" w:hAnsi="Arial" w:cs="Arial"/>
              </w:rPr>
              <w:t>17</w:t>
            </w:r>
            <w:r w:rsidR="00D951C3" w:rsidRPr="00185107">
              <w:rPr>
                <w:rFonts w:ascii="Arial" w:hAnsi="Arial" w:cs="Arial"/>
              </w:rPr>
              <w:t>,</w:t>
            </w:r>
            <w:r w:rsidRPr="00185107">
              <w:rPr>
                <w:rFonts w:ascii="Arial" w:hAnsi="Arial" w:cs="Arial"/>
              </w:rPr>
              <w:t>622</w:t>
            </w:r>
          </w:p>
        </w:tc>
        <w:tc>
          <w:tcPr>
            <w:tcW w:w="1800" w:type="dxa"/>
            <w:tcBorders>
              <w:left w:val="single" w:sz="8" w:space="0" w:color="auto"/>
              <w:right w:val="single" w:sz="8" w:space="0" w:color="auto"/>
            </w:tcBorders>
            <w:shd w:val="clear" w:color="auto" w:fill="auto"/>
          </w:tcPr>
          <w:p w14:paraId="7DFDEF5C" w14:textId="4EE2A62E" w:rsidR="00B74876" w:rsidRPr="00185107" w:rsidRDefault="00554C45" w:rsidP="00880A7B">
            <w:pPr>
              <w:jc w:val="center"/>
              <w:rPr>
                <w:rFonts w:ascii="Arial" w:hAnsi="Arial" w:cs="Arial"/>
              </w:rPr>
            </w:pPr>
            <w:r w:rsidRPr="00185107">
              <w:rPr>
                <w:rFonts w:ascii="Arial" w:hAnsi="Arial" w:cs="Arial"/>
              </w:rPr>
              <w:t>17</w:t>
            </w:r>
            <w:r w:rsidR="00D951C3" w:rsidRPr="00185107">
              <w:rPr>
                <w:rFonts w:ascii="Arial" w:hAnsi="Arial" w:cs="Arial"/>
              </w:rPr>
              <w:t>,</w:t>
            </w:r>
            <w:r w:rsidRPr="00185107">
              <w:rPr>
                <w:rFonts w:ascii="Arial" w:hAnsi="Arial" w:cs="Arial"/>
              </w:rPr>
              <w:t>829</w:t>
            </w:r>
          </w:p>
        </w:tc>
        <w:tc>
          <w:tcPr>
            <w:tcW w:w="1818" w:type="dxa"/>
            <w:tcBorders>
              <w:left w:val="single" w:sz="8" w:space="0" w:color="auto"/>
            </w:tcBorders>
            <w:shd w:val="clear" w:color="auto" w:fill="auto"/>
          </w:tcPr>
          <w:p w14:paraId="11D49DAD" w14:textId="654FEFD0" w:rsidR="00B74876" w:rsidRPr="00185107" w:rsidRDefault="00554C45" w:rsidP="00880A7B">
            <w:pPr>
              <w:jc w:val="center"/>
              <w:rPr>
                <w:rFonts w:ascii="Arial" w:hAnsi="Arial" w:cs="Arial"/>
              </w:rPr>
            </w:pPr>
            <w:r w:rsidRPr="00185107">
              <w:rPr>
                <w:rFonts w:ascii="Arial" w:hAnsi="Arial" w:cs="Arial"/>
              </w:rPr>
              <w:t>35</w:t>
            </w:r>
            <w:r w:rsidR="00D951C3" w:rsidRPr="00185107">
              <w:rPr>
                <w:rFonts w:ascii="Arial" w:hAnsi="Arial" w:cs="Arial"/>
              </w:rPr>
              <w:t>,</w:t>
            </w:r>
            <w:r w:rsidRPr="00185107">
              <w:rPr>
                <w:rFonts w:ascii="Arial" w:hAnsi="Arial" w:cs="Arial"/>
              </w:rPr>
              <w:t>451</w:t>
            </w:r>
          </w:p>
        </w:tc>
      </w:tr>
      <w:tr w:rsidR="00B74876" w:rsidRPr="008A5530" w14:paraId="4F364F43" w14:textId="77777777" w:rsidTr="00B20098">
        <w:tc>
          <w:tcPr>
            <w:tcW w:w="1915" w:type="dxa"/>
            <w:vMerge/>
            <w:tcBorders>
              <w:right w:val="single" w:sz="8" w:space="0" w:color="auto"/>
            </w:tcBorders>
            <w:shd w:val="clear" w:color="auto" w:fill="auto"/>
          </w:tcPr>
          <w:p w14:paraId="50A250D7" w14:textId="77777777" w:rsidR="00B74876" w:rsidRPr="008A5530" w:rsidRDefault="00B74876"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7E041773" w14:textId="77777777" w:rsidR="00B74876" w:rsidRPr="00185107" w:rsidRDefault="00B74876" w:rsidP="00880A7B">
            <w:pPr>
              <w:jc w:val="center"/>
              <w:rPr>
                <w:rFonts w:ascii="Arial" w:hAnsi="Arial" w:cs="Arial"/>
              </w:rPr>
            </w:pPr>
            <w:r w:rsidRPr="00185107">
              <w:rPr>
                <w:rFonts w:ascii="Arial" w:hAnsi="Arial" w:cs="Arial"/>
              </w:rPr>
              <w:t>30-34</w:t>
            </w:r>
          </w:p>
        </w:tc>
        <w:tc>
          <w:tcPr>
            <w:tcW w:w="1620" w:type="dxa"/>
            <w:tcBorders>
              <w:left w:val="single" w:sz="8" w:space="0" w:color="auto"/>
              <w:right w:val="single" w:sz="8" w:space="0" w:color="auto"/>
            </w:tcBorders>
            <w:shd w:val="clear" w:color="auto" w:fill="auto"/>
          </w:tcPr>
          <w:p w14:paraId="7E04A4B0" w14:textId="53051804" w:rsidR="00B74876" w:rsidRPr="00185107" w:rsidRDefault="00554C45" w:rsidP="00880A7B">
            <w:pPr>
              <w:jc w:val="center"/>
              <w:rPr>
                <w:rFonts w:ascii="Arial" w:hAnsi="Arial" w:cs="Arial"/>
              </w:rPr>
            </w:pPr>
            <w:r w:rsidRPr="00185107">
              <w:rPr>
                <w:rFonts w:ascii="Arial" w:hAnsi="Arial" w:cs="Arial"/>
              </w:rPr>
              <w:t>24</w:t>
            </w:r>
            <w:r w:rsidR="00D951C3" w:rsidRPr="00185107">
              <w:rPr>
                <w:rFonts w:ascii="Arial" w:hAnsi="Arial" w:cs="Arial"/>
              </w:rPr>
              <w:t>,</w:t>
            </w:r>
            <w:r w:rsidRPr="00185107">
              <w:rPr>
                <w:rFonts w:ascii="Arial" w:hAnsi="Arial" w:cs="Arial"/>
              </w:rPr>
              <w:t>857</w:t>
            </w:r>
          </w:p>
        </w:tc>
        <w:tc>
          <w:tcPr>
            <w:tcW w:w="1800" w:type="dxa"/>
            <w:tcBorders>
              <w:left w:val="single" w:sz="8" w:space="0" w:color="auto"/>
              <w:right w:val="single" w:sz="8" w:space="0" w:color="auto"/>
            </w:tcBorders>
            <w:shd w:val="clear" w:color="auto" w:fill="auto"/>
          </w:tcPr>
          <w:p w14:paraId="132EF557" w14:textId="0577466C" w:rsidR="00B74876" w:rsidRPr="00185107" w:rsidRDefault="00554C45" w:rsidP="00880A7B">
            <w:pPr>
              <w:jc w:val="center"/>
              <w:rPr>
                <w:rFonts w:ascii="Arial" w:hAnsi="Arial" w:cs="Arial"/>
              </w:rPr>
            </w:pPr>
            <w:r w:rsidRPr="00185107">
              <w:rPr>
                <w:rFonts w:ascii="Arial" w:hAnsi="Arial" w:cs="Arial"/>
              </w:rPr>
              <w:t>25</w:t>
            </w:r>
            <w:r w:rsidR="00D951C3" w:rsidRPr="00185107">
              <w:rPr>
                <w:rFonts w:ascii="Arial" w:hAnsi="Arial" w:cs="Arial"/>
              </w:rPr>
              <w:t>,</w:t>
            </w:r>
            <w:r w:rsidRPr="00185107">
              <w:rPr>
                <w:rFonts w:ascii="Arial" w:hAnsi="Arial" w:cs="Arial"/>
              </w:rPr>
              <w:t>248</w:t>
            </w:r>
          </w:p>
        </w:tc>
        <w:tc>
          <w:tcPr>
            <w:tcW w:w="1818" w:type="dxa"/>
            <w:tcBorders>
              <w:left w:val="single" w:sz="8" w:space="0" w:color="auto"/>
            </w:tcBorders>
            <w:shd w:val="clear" w:color="auto" w:fill="auto"/>
          </w:tcPr>
          <w:p w14:paraId="0B86D8C2" w14:textId="46AFF64C" w:rsidR="00B74876" w:rsidRPr="00185107" w:rsidRDefault="00554C45" w:rsidP="00880A7B">
            <w:pPr>
              <w:jc w:val="center"/>
              <w:rPr>
                <w:rFonts w:ascii="Arial" w:hAnsi="Arial" w:cs="Arial"/>
              </w:rPr>
            </w:pPr>
            <w:r w:rsidRPr="00185107">
              <w:rPr>
                <w:rFonts w:ascii="Arial" w:hAnsi="Arial" w:cs="Arial"/>
              </w:rPr>
              <w:t>50</w:t>
            </w:r>
            <w:r w:rsidR="00D951C3" w:rsidRPr="00185107">
              <w:rPr>
                <w:rFonts w:ascii="Arial" w:hAnsi="Arial" w:cs="Arial"/>
              </w:rPr>
              <w:t>,</w:t>
            </w:r>
            <w:r w:rsidRPr="00185107">
              <w:rPr>
                <w:rFonts w:ascii="Arial" w:hAnsi="Arial" w:cs="Arial"/>
              </w:rPr>
              <w:t>105</w:t>
            </w:r>
          </w:p>
        </w:tc>
      </w:tr>
      <w:tr w:rsidR="00B74876" w:rsidRPr="008A5530" w14:paraId="29F2B8C1" w14:textId="77777777" w:rsidTr="00B20098">
        <w:tc>
          <w:tcPr>
            <w:tcW w:w="1915" w:type="dxa"/>
            <w:vMerge/>
            <w:tcBorders>
              <w:right w:val="single" w:sz="8" w:space="0" w:color="auto"/>
            </w:tcBorders>
            <w:shd w:val="clear" w:color="auto" w:fill="auto"/>
          </w:tcPr>
          <w:p w14:paraId="718B8D6F" w14:textId="77777777" w:rsidR="00B74876" w:rsidRPr="008A5530" w:rsidRDefault="00B74876" w:rsidP="00880A7B">
            <w:pPr>
              <w:jc w:val="center"/>
              <w:rPr>
                <w:rFonts w:ascii="Arial" w:hAnsi="Arial" w:cs="Arial"/>
              </w:rPr>
            </w:pPr>
          </w:p>
        </w:tc>
        <w:tc>
          <w:tcPr>
            <w:tcW w:w="2423" w:type="dxa"/>
            <w:tcBorders>
              <w:left w:val="single" w:sz="8" w:space="0" w:color="auto"/>
              <w:bottom w:val="single" w:sz="4" w:space="0" w:color="auto"/>
              <w:right w:val="single" w:sz="8" w:space="0" w:color="auto"/>
            </w:tcBorders>
            <w:shd w:val="clear" w:color="auto" w:fill="auto"/>
          </w:tcPr>
          <w:p w14:paraId="11BDE233" w14:textId="77777777" w:rsidR="00B74876" w:rsidRPr="00185107" w:rsidRDefault="00B74876" w:rsidP="00880A7B">
            <w:pPr>
              <w:jc w:val="center"/>
              <w:rPr>
                <w:rFonts w:ascii="Arial" w:hAnsi="Arial" w:cs="Arial"/>
              </w:rPr>
            </w:pPr>
            <w:r w:rsidRPr="00185107">
              <w:rPr>
                <w:rFonts w:ascii="Arial" w:hAnsi="Arial" w:cs="Arial"/>
              </w:rPr>
              <w:t>35+</w:t>
            </w:r>
          </w:p>
        </w:tc>
        <w:tc>
          <w:tcPr>
            <w:tcW w:w="1620" w:type="dxa"/>
            <w:tcBorders>
              <w:left w:val="single" w:sz="8" w:space="0" w:color="auto"/>
              <w:bottom w:val="single" w:sz="4" w:space="0" w:color="auto"/>
              <w:right w:val="single" w:sz="8" w:space="0" w:color="auto"/>
            </w:tcBorders>
            <w:shd w:val="clear" w:color="auto" w:fill="auto"/>
          </w:tcPr>
          <w:p w14:paraId="3C9B7035" w14:textId="00418B20" w:rsidR="00B74876" w:rsidRPr="00185107" w:rsidRDefault="00554C45" w:rsidP="00880A7B">
            <w:pPr>
              <w:jc w:val="center"/>
              <w:rPr>
                <w:rFonts w:ascii="Arial" w:hAnsi="Arial" w:cs="Arial"/>
              </w:rPr>
            </w:pPr>
            <w:r w:rsidRPr="00185107">
              <w:rPr>
                <w:rFonts w:ascii="Arial" w:hAnsi="Arial" w:cs="Arial"/>
              </w:rPr>
              <w:t>16</w:t>
            </w:r>
            <w:r w:rsidR="00D951C3" w:rsidRPr="00185107">
              <w:rPr>
                <w:rFonts w:ascii="Arial" w:hAnsi="Arial" w:cs="Arial"/>
              </w:rPr>
              <w:t>,</w:t>
            </w:r>
            <w:r w:rsidRPr="00185107">
              <w:rPr>
                <w:rFonts w:ascii="Arial" w:hAnsi="Arial" w:cs="Arial"/>
              </w:rPr>
              <w:t>598</w:t>
            </w:r>
          </w:p>
        </w:tc>
        <w:tc>
          <w:tcPr>
            <w:tcW w:w="1800" w:type="dxa"/>
            <w:tcBorders>
              <w:left w:val="single" w:sz="8" w:space="0" w:color="auto"/>
              <w:bottom w:val="single" w:sz="4" w:space="0" w:color="auto"/>
              <w:right w:val="single" w:sz="8" w:space="0" w:color="auto"/>
            </w:tcBorders>
            <w:shd w:val="clear" w:color="auto" w:fill="auto"/>
          </w:tcPr>
          <w:p w14:paraId="322C6524" w14:textId="6D82EE83" w:rsidR="00B74876" w:rsidRPr="00185107" w:rsidRDefault="00554C45" w:rsidP="00880A7B">
            <w:pPr>
              <w:jc w:val="center"/>
              <w:rPr>
                <w:rFonts w:ascii="Arial" w:hAnsi="Arial" w:cs="Arial"/>
              </w:rPr>
            </w:pPr>
            <w:r w:rsidRPr="00185107">
              <w:rPr>
                <w:rFonts w:ascii="Arial" w:hAnsi="Arial" w:cs="Arial"/>
              </w:rPr>
              <w:t>16</w:t>
            </w:r>
            <w:r w:rsidR="00D951C3" w:rsidRPr="00185107">
              <w:rPr>
                <w:rFonts w:ascii="Arial" w:hAnsi="Arial" w:cs="Arial"/>
              </w:rPr>
              <w:t>,</w:t>
            </w:r>
            <w:r w:rsidRPr="00185107">
              <w:rPr>
                <w:rFonts w:ascii="Arial" w:hAnsi="Arial" w:cs="Arial"/>
              </w:rPr>
              <w:t>761</w:t>
            </w:r>
          </w:p>
        </w:tc>
        <w:tc>
          <w:tcPr>
            <w:tcW w:w="1818" w:type="dxa"/>
            <w:tcBorders>
              <w:left w:val="single" w:sz="8" w:space="0" w:color="auto"/>
              <w:bottom w:val="single" w:sz="4" w:space="0" w:color="auto"/>
            </w:tcBorders>
            <w:shd w:val="clear" w:color="auto" w:fill="auto"/>
          </w:tcPr>
          <w:p w14:paraId="6C30DF48" w14:textId="6788A57D" w:rsidR="00B74876" w:rsidRPr="00185107" w:rsidRDefault="00554C45" w:rsidP="00880A7B">
            <w:pPr>
              <w:jc w:val="center"/>
              <w:rPr>
                <w:rFonts w:ascii="Arial" w:hAnsi="Arial" w:cs="Arial"/>
              </w:rPr>
            </w:pPr>
            <w:r w:rsidRPr="00185107">
              <w:rPr>
                <w:rFonts w:ascii="Arial" w:hAnsi="Arial" w:cs="Arial"/>
              </w:rPr>
              <w:t>33</w:t>
            </w:r>
            <w:r w:rsidR="00D951C3" w:rsidRPr="00185107">
              <w:rPr>
                <w:rFonts w:ascii="Arial" w:hAnsi="Arial" w:cs="Arial"/>
              </w:rPr>
              <w:t>,</w:t>
            </w:r>
            <w:r w:rsidRPr="00185107">
              <w:rPr>
                <w:rFonts w:ascii="Arial" w:hAnsi="Arial" w:cs="Arial"/>
              </w:rPr>
              <w:t>359</w:t>
            </w:r>
          </w:p>
        </w:tc>
      </w:tr>
      <w:tr w:rsidR="00B74876" w:rsidRPr="008A5530" w14:paraId="54E56BD4" w14:textId="77777777" w:rsidTr="00B20098">
        <w:tc>
          <w:tcPr>
            <w:tcW w:w="1915" w:type="dxa"/>
            <w:vMerge/>
            <w:tcBorders>
              <w:bottom w:val="single" w:sz="12" w:space="0" w:color="auto"/>
              <w:right w:val="single" w:sz="8" w:space="0" w:color="auto"/>
            </w:tcBorders>
            <w:shd w:val="clear" w:color="auto" w:fill="auto"/>
          </w:tcPr>
          <w:p w14:paraId="5FA697A8" w14:textId="77777777" w:rsidR="00B74876" w:rsidRPr="008A5530" w:rsidRDefault="00B74876" w:rsidP="00880A7B">
            <w:pPr>
              <w:jc w:val="center"/>
              <w:rPr>
                <w:rFonts w:ascii="Arial" w:hAnsi="Arial" w:cs="Arial"/>
              </w:rPr>
            </w:pPr>
          </w:p>
        </w:tc>
        <w:tc>
          <w:tcPr>
            <w:tcW w:w="2423" w:type="dxa"/>
            <w:tcBorders>
              <w:left w:val="single" w:sz="8" w:space="0" w:color="auto"/>
              <w:bottom w:val="single" w:sz="12" w:space="0" w:color="auto"/>
              <w:right w:val="single" w:sz="8" w:space="0" w:color="auto"/>
            </w:tcBorders>
            <w:shd w:val="clear" w:color="auto" w:fill="auto"/>
          </w:tcPr>
          <w:p w14:paraId="1514F62E" w14:textId="77777777" w:rsidR="00B74876" w:rsidRPr="00185107" w:rsidRDefault="00B74876" w:rsidP="00880A7B">
            <w:pPr>
              <w:jc w:val="center"/>
              <w:rPr>
                <w:rFonts w:ascii="Arial" w:hAnsi="Arial" w:cs="Arial"/>
              </w:rPr>
            </w:pPr>
            <w:r w:rsidRPr="00185107">
              <w:rPr>
                <w:rFonts w:ascii="Arial" w:hAnsi="Arial" w:cs="Arial"/>
              </w:rPr>
              <w:t>Unknown</w:t>
            </w:r>
          </w:p>
        </w:tc>
        <w:tc>
          <w:tcPr>
            <w:tcW w:w="1620" w:type="dxa"/>
            <w:tcBorders>
              <w:left w:val="single" w:sz="8" w:space="0" w:color="auto"/>
              <w:bottom w:val="single" w:sz="12" w:space="0" w:color="auto"/>
              <w:right w:val="single" w:sz="8" w:space="0" w:color="auto"/>
            </w:tcBorders>
            <w:shd w:val="clear" w:color="auto" w:fill="auto"/>
          </w:tcPr>
          <w:p w14:paraId="6034F6A2" w14:textId="59E8A74E" w:rsidR="00B74876" w:rsidRPr="00185107" w:rsidRDefault="001A03C9" w:rsidP="00880A7B">
            <w:pPr>
              <w:jc w:val="center"/>
              <w:rPr>
                <w:rFonts w:ascii="Arial" w:hAnsi="Arial" w:cs="Arial"/>
              </w:rPr>
            </w:pPr>
            <w:r w:rsidRPr="00185107">
              <w:rPr>
                <w:rFonts w:ascii="Arial" w:hAnsi="Arial" w:cs="Arial"/>
              </w:rPr>
              <w:t>2</w:t>
            </w:r>
          </w:p>
        </w:tc>
        <w:tc>
          <w:tcPr>
            <w:tcW w:w="1800" w:type="dxa"/>
            <w:tcBorders>
              <w:left w:val="single" w:sz="8" w:space="0" w:color="auto"/>
              <w:bottom w:val="single" w:sz="12" w:space="0" w:color="auto"/>
              <w:right w:val="single" w:sz="8" w:space="0" w:color="auto"/>
            </w:tcBorders>
            <w:shd w:val="clear" w:color="auto" w:fill="auto"/>
          </w:tcPr>
          <w:p w14:paraId="6AE6A055" w14:textId="4D672F7B" w:rsidR="00B74876" w:rsidRPr="00185107" w:rsidRDefault="001A03C9" w:rsidP="00880A7B">
            <w:pPr>
              <w:jc w:val="center"/>
              <w:rPr>
                <w:rFonts w:ascii="Arial" w:hAnsi="Arial" w:cs="Arial"/>
              </w:rPr>
            </w:pPr>
            <w:r w:rsidRPr="00185107">
              <w:rPr>
                <w:rFonts w:ascii="Arial" w:hAnsi="Arial" w:cs="Arial"/>
              </w:rPr>
              <w:t>0</w:t>
            </w:r>
          </w:p>
        </w:tc>
        <w:tc>
          <w:tcPr>
            <w:tcW w:w="1818" w:type="dxa"/>
            <w:tcBorders>
              <w:left w:val="single" w:sz="8" w:space="0" w:color="auto"/>
              <w:bottom w:val="single" w:sz="12" w:space="0" w:color="auto"/>
            </w:tcBorders>
            <w:shd w:val="clear" w:color="auto" w:fill="auto"/>
          </w:tcPr>
          <w:p w14:paraId="2CA1C3E8" w14:textId="65F4A4EC" w:rsidR="00B74876" w:rsidRPr="00185107" w:rsidRDefault="00554C45" w:rsidP="00880A7B">
            <w:pPr>
              <w:jc w:val="center"/>
              <w:rPr>
                <w:rFonts w:ascii="Arial" w:hAnsi="Arial" w:cs="Arial"/>
              </w:rPr>
            </w:pPr>
            <w:r w:rsidRPr="00185107">
              <w:rPr>
                <w:rFonts w:ascii="Arial" w:hAnsi="Arial" w:cs="Arial"/>
              </w:rPr>
              <w:t>2</w:t>
            </w:r>
          </w:p>
        </w:tc>
      </w:tr>
      <w:tr w:rsidR="00B74876" w:rsidRPr="008A5530" w14:paraId="09420022" w14:textId="77777777" w:rsidTr="00B20098">
        <w:tc>
          <w:tcPr>
            <w:tcW w:w="1915" w:type="dxa"/>
            <w:vMerge w:val="restart"/>
            <w:tcBorders>
              <w:top w:val="single" w:sz="12" w:space="0" w:color="auto"/>
              <w:right w:val="single" w:sz="8" w:space="0" w:color="auto"/>
            </w:tcBorders>
            <w:shd w:val="clear" w:color="auto" w:fill="auto"/>
          </w:tcPr>
          <w:p w14:paraId="006687F9" w14:textId="77777777" w:rsidR="00B74876" w:rsidRPr="008A5530" w:rsidRDefault="00B74876" w:rsidP="00880A7B">
            <w:pPr>
              <w:jc w:val="center"/>
              <w:rPr>
                <w:rFonts w:ascii="Arial" w:hAnsi="Arial" w:cs="Arial"/>
              </w:rPr>
            </w:pPr>
            <w:r w:rsidRPr="008A5530">
              <w:rPr>
                <w:rFonts w:ascii="Arial" w:hAnsi="Arial" w:cs="Arial"/>
              </w:rPr>
              <w:t>By Infant Sex</w:t>
            </w:r>
          </w:p>
        </w:tc>
        <w:tc>
          <w:tcPr>
            <w:tcW w:w="2423" w:type="dxa"/>
            <w:tcBorders>
              <w:top w:val="single" w:sz="12" w:space="0" w:color="auto"/>
              <w:left w:val="single" w:sz="8" w:space="0" w:color="auto"/>
              <w:right w:val="single" w:sz="8" w:space="0" w:color="auto"/>
            </w:tcBorders>
            <w:shd w:val="clear" w:color="auto" w:fill="auto"/>
          </w:tcPr>
          <w:p w14:paraId="787B1AC5" w14:textId="77777777" w:rsidR="00B74876" w:rsidRPr="00185107" w:rsidRDefault="00B74876" w:rsidP="00880A7B">
            <w:pPr>
              <w:jc w:val="center"/>
              <w:rPr>
                <w:rFonts w:ascii="Arial" w:hAnsi="Arial" w:cs="Arial"/>
              </w:rPr>
            </w:pPr>
            <w:r w:rsidRPr="00185107">
              <w:rPr>
                <w:rFonts w:ascii="Arial" w:hAnsi="Arial" w:cs="Arial"/>
              </w:rPr>
              <w:t>Male</w:t>
            </w:r>
          </w:p>
        </w:tc>
        <w:tc>
          <w:tcPr>
            <w:tcW w:w="1620" w:type="dxa"/>
            <w:tcBorders>
              <w:top w:val="single" w:sz="12" w:space="0" w:color="auto"/>
              <w:left w:val="single" w:sz="8" w:space="0" w:color="auto"/>
              <w:right w:val="single" w:sz="8" w:space="0" w:color="auto"/>
            </w:tcBorders>
            <w:shd w:val="clear" w:color="auto" w:fill="auto"/>
          </w:tcPr>
          <w:p w14:paraId="25BEE411" w14:textId="03CFD1A2" w:rsidR="00B74876" w:rsidRPr="00185107" w:rsidRDefault="001A03C9" w:rsidP="00880A7B">
            <w:pPr>
              <w:jc w:val="center"/>
              <w:rPr>
                <w:rFonts w:ascii="Arial" w:hAnsi="Arial" w:cs="Arial"/>
              </w:rPr>
            </w:pPr>
            <w:r w:rsidRPr="00CC6266">
              <w:rPr>
                <w:rFonts w:ascii="Arial" w:hAnsi="Arial" w:cs="Arial"/>
              </w:rPr>
              <w:t>36</w:t>
            </w:r>
            <w:r w:rsidR="00CC6266">
              <w:rPr>
                <w:rFonts w:ascii="Arial" w:hAnsi="Arial" w:cs="Arial"/>
              </w:rPr>
              <w:t>,</w:t>
            </w:r>
            <w:r w:rsidRPr="00CC6266">
              <w:rPr>
                <w:rFonts w:ascii="Arial" w:hAnsi="Arial" w:cs="Arial"/>
              </w:rPr>
              <w:t>600</w:t>
            </w:r>
          </w:p>
        </w:tc>
        <w:tc>
          <w:tcPr>
            <w:tcW w:w="1800" w:type="dxa"/>
            <w:tcBorders>
              <w:top w:val="single" w:sz="12" w:space="0" w:color="auto"/>
              <w:left w:val="single" w:sz="8" w:space="0" w:color="auto"/>
              <w:right w:val="single" w:sz="8" w:space="0" w:color="auto"/>
            </w:tcBorders>
            <w:shd w:val="clear" w:color="auto" w:fill="auto"/>
          </w:tcPr>
          <w:p w14:paraId="274022A4" w14:textId="5138BAE0" w:rsidR="00B74876" w:rsidRPr="00185107" w:rsidRDefault="001A03C9" w:rsidP="00880A7B">
            <w:pPr>
              <w:jc w:val="center"/>
              <w:rPr>
                <w:rFonts w:ascii="Arial" w:hAnsi="Arial" w:cs="Arial"/>
              </w:rPr>
            </w:pPr>
            <w:r w:rsidRPr="00CC6266">
              <w:rPr>
                <w:rFonts w:ascii="Arial" w:hAnsi="Arial" w:cs="Arial"/>
              </w:rPr>
              <w:t>36</w:t>
            </w:r>
            <w:r w:rsidR="00CC6266">
              <w:rPr>
                <w:rFonts w:ascii="Arial" w:hAnsi="Arial" w:cs="Arial"/>
              </w:rPr>
              <w:t>,</w:t>
            </w:r>
            <w:r w:rsidRPr="00CC6266">
              <w:rPr>
                <w:rFonts w:ascii="Arial" w:hAnsi="Arial" w:cs="Arial"/>
              </w:rPr>
              <w:t>890</w:t>
            </w:r>
          </w:p>
        </w:tc>
        <w:tc>
          <w:tcPr>
            <w:tcW w:w="1818" w:type="dxa"/>
            <w:tcBorders>
              <w:top w:val="single" w:sz="12" w:space="0" w:color="auto"/>
              <w:left w:val="single" w:sz="8" w:space="0" w:color="auto"/>
            </w:tcBorders>
            <w:shd w:val="clear" w:color="auto" w:fill="auto"/>
          </w:tcPr>
          <w:p w14:paraId="627DA579" w14:textId="4A7F465C" w:rsidR="00B74876" w:rsidRPr="00185107" w:rsidRDefault="00D951C3" w:rsidP="00880A7B">
            <w:pPr>
              <w:jc w:val="center"/>
              <w:rPr>
                <w:rFonts w:ascii="Arial" w:hAnsi="Arial" w:cs="Arial"/>
              </w:rPr>
            </w:pPr>
            <w:r w:rsidRPr="00185107">
              <w:rPr>
                <w:rFonts w:ascii="Arial" w:hAnsi="Arial" w:cs="Arial"/>
              </w:rPr>
              <w:t>73</w:t>
            </w:r>
            <w:r w:rsidR="00CC6266">
              <w:rPr>
                <w:rFonts w:ascii="Arial" w:hAnsi="Arial" w:cs="Arial"/>
              </w:rPr>
              <w:t>,</w:t>
            </w:r>
            <w:r w:rsidRPr="00185107">
              <w:rPr>
                <w:rFonts w:ascii="Arial" w:hAnsi="Arial" w:cs="Arial"/>
              </w:rPr>
              <w:t>490</w:t>
            </w:r>
          </w:p>
        </w:tc>
      </w:tr>
      <w:tr w:rsidR="00B74876" w:rsidRPr="008A5530" w14:paraId="448E9005" w14:textId="77777777" w:rsidTr="00B20098">
        <w:tc>
          <w:tcPr>
            <w:tcW w:w="1915" w:type="dxa"/>
            <w:vMerge/>
            <w:tcBorders>
              <w:right w:val="single" w:sz="8" w:space="0" w:color="auto"/>
            </w:tcBorders>
            <w:shd w:val="clear" w:color="auto" w:fill="auto"/>
          </w:tcPr>
          <w:p w14:paraId="440BBE6A" w14:textId="77777777" w:rsidR="00B74876" w:rsidRPr="008A5530" w:rsidRDefault="00B74876"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1194CCD7" w14:textId="77777777" w:rsidR="00B74876" w:rsidRPr="00185107" w:rsidRDefault="00B74876" w:rsidP="00880A7B">
            <w:pPr>
              <w:jc w:val="center"/>
              <w:rPr>
                <w:rFonts w:ascii="Arial" w:hAnsi="Arial" w:cs="Arial"/>
              </w:rPr>
            </w:pPr>
            <w:r w:rsidRPr="00185107">
              <w:rPr>
                <w:rFonts w:ascii="Arial" w:hAnsi="Arial" w:cs="Arial"/>
              </w:rPr>
              <w:t>Female</w:t>
            </w:r>
          </w:p>
        </w:tc>
        <w:tc>
          <w:tcPr>
            <w:tcW w:w="1620" w:type="dxa"/>
            <w:tcBorders>
              <w:left w:val="single" w:sz="8" w:space="0" w:color="auto"/>
              <w:right w:val="single" w:sz="8" w:space="0" w:color="auto"/>
            </w:tcBorders>
            <w:shd w:val="clear" w:color="auto" w:fill="auto"/>
          </w:tcPr>
          <w:p w14:paraId="14830FE7" w14:textId="56A9F56A" w:rsidR="00B74876" w:rsidRPr="00185107" w:rsidRDefault="001A03C9" w:rsidP="00880A7B">
            <w:pPr>
              <w:jc w:val="center"/>
              <w:rPr>
                <w:rFonts w:ascii="Arial" w:hAnsi="Arial" w:cs="Arial"/>
              </w:rPr>
            </w:pPr>
            <w:r w:rsidRPr="00CC6266">
              <w:rPr>
                <w:rFonts w:ascii="Arial" w:hAnsi="Arial" w:cs="Arial"/>
              </w:rPr>
              <w:t>35</w:t>
            </w:r>
            <w:r w:rsidR="00CC6266">
              <w:rPr>
                <w:rFonts w:ascii="Arial" w:hAnsi="Arial" w:cs="Arial"/>
              </w:rPr>
              <w:t>,</w:t>
            </w:r>
            <w:r w:rsidRPr="00CC6266">
              <w:rPr>
                <w:rFonts w:ascii="Arial" w:hAnsi="Arial" w:cs="Arial"/>
              </w:rPr>
              <w:t>194</w:t>
            </w:r>
          </w:p>
        </w:tc>
        <w:tc>
          <w:tcPr>
            <w:tcW w:w="1800" w:type="dxa"/>
            <w:tcBorders>
              <w:left w:val="single" w:sz="8" w:space="0" w:color="auto"/>
              <w:right w:val="single" w:sz="8" w:space="0" w:color="auto"/>
            </w:tcBorders>
            <w:shd w:val="clear" w:color="auto" w:fill="auto"/>
          </w:tcPr>
          <w:p w14:paraId="0305C273" w14:textId="0865F546" w:rsidR="00B74876" w:rsidRPr="00185107" w:rsidRDefault="001A03C9" w:rsidP="00880A7B">
            <w:pPr>
              <w:jc w:val="center"/>
              <w:rPr>
                <w:rFonts w:ascii="Arial" w:hAnsi="Arial" w:cs="Arial"/>
              </w:rPr>
            </w:pPr>
            <w:r w:rsidRPr="00CC6266">
              <w:rPr>
                <w:rFonts w:ascii="Arial" w:hAnsi="Arial" w:cs="Arial"/>
              </w:rPr>
              <w:t>34</w:t>
            </w:r>
            <w:r w:rsidR="00CC6266">
              <w:rPr>
                <w:rFonts w:ascii="Arial" w:hAnsi="Arial" w:cs="Arial"/>
              </w:rPr>
              <w:t>,</w:t>
            </w:r>
            <w:r w:rsidRPr="00CC6266">
              <w:rPr>
                <w:rFonts w:ascii="Arial" w:hAnsi="Arial" w:cs="Arial"/>
              </w:rPr>
              <w:t>978</w:t>
            </w:r>
          </w:p>
        </w:tc>
        <w:tc>
          <w:tcPr>
            <w:tcW w:w="1818" w:type="dxa"/>
            <w:tcBorders>
              <w:left w:val="single" w:sz="8" w:space="0" w:color="auto"/>
            </w:tcBorders>
            <w:shd w:val="clear" w:color="auto" w:fill="auto"/>
          </w:tcPr>
          <w:p w14:paraId="0F016BBB" w14:textId="0FBB1FA7" w:rsidR="00B74876" w:rsidRPr="00185107" w:rsidRDefault="00D951C3" w:rsidP="00880A7B">
            <w:pPr>
              <w:jc w:val="center"/>
              <w:rPr>
                <w:rFonts w:ascii="Arial" w:hAnsi="Arial" w:cs="Arial"/>
              </w:rPr>
            </w:pPr>
            <w:r w:rsidRPr="00185107">
              <w:rPr>
                <w:rFonts w:ascii="Arial" w:hAnsi="Arial" w:cs="Arial"/>
              </w:rPr>
              <w:t>70</w:t>
            </w:r>
            <w:r w:rsidR="00CC6266">
              <w:rPr>
                <w:rFonts w:ascii="Arial" w:hAnsi="Arial" w:cs="Arial"/>
              </w:rPr>
              <w:t>,</w:t>
            </w:r>
            <w:r w:rsidRPr="00185107">
              <w:rPr>
                <w:rFonts w:ascii="Arial" w:hAnsi="Arial" w:cs="Arial"/>
              </w:rPr>
              <w:t>172</w:t>
            </w:r>
          </w:p>
        </w:tc>
      </w:tr>
      <w:tr w:rsidR="00B74876" w:rsidRPr="008A5530" w14:paraId="7BF9AF3C" w14:textId="77777777" w:rsidTr="00B20098">
        <w:tc>
          <w:tcPr>
            <w:tcW w:w="1915" w:type="dxa"/>
            <w:vMerge/>
            <w:tcBorders>
              <w:bottom w:val="single" w:sz="12" w:space="0" w:color="auto"/>
              <w:right w:val="single" w:sz="8" w:space="0" w:color="auto"/>
            </w:tcBorders>
            <w:shd w:val="clear" w:color="auto" w:fill="auto"/>
          </w:tcPr>
          <w:p w14:paraId="2C37EB4E" w14:textId="77777777" w:rsidR="00B74876" w:rsidRPr="008A5530" w:rsidRDefault="00B74876" w:rsidP="00880A7B">
            <w:pPr>
              <w:jc w:val="center"/>
              <w:rPr>
                <w:rFonts w:ascii="Arial" w:hAnsi="Arial" w:cs="Arial"/>
              </w:rPr>
            </w:pPr>
          </w:p>
        </w:tc>
        <w:tc>
          <w:tcPr>
            <w:tcW w:w="2423" w:type="dxa"/>
            <w:tcBorders>
              <w:left w:val="single" w:sz="8" w:space="0" w:color="auto"/>
              <w:bottom w:val="single" w:sz="12" w:space="0" w:color="auto"/>
              <w:right w:val="single" w:sz="8" w:space="0" w:color="auto"/>
            </w:tcBorders>
            <w:shd w:val="clear" w:color="auto" w:fill="auto"/>
            <w:vAlign w:val="center"/>
          </w:tcPr>
          <w:p w14:paraId="784AE0DB" w14:textId="77777777" w:rsidR="00B74876" w:rsidRPr="00185107" w:rsidRDefault="00B74876" w:rsidP="00880A7B">
            <w:pPr>
              <w:jc w:val="center"/>
              <w:rPr>
                <w:rFonts w:ascii="Arial" w:hAnsi="Arial" w:cs="Arial"/>
                <w:vertAlign w:val="subscript"/>
              </w:rPr>
            </w:pPr>
            <w:r w:rsidRPr="00185107">
              <w:rPr>
                <w:rFonts w:ascii="Arial" w:hAnsi="Arial" w:cs="Arial"/>
              </w:rPr>
              <w:t>Unknown/Ambiguous</w:t>
            </w:r>
          </w:p>
        </w:tc>
        <w:tc>
          <w:tcPr>
            <w:tcW w:w="1620" w:type="dxa"/>
            <w:tcBorders>
              <w:left w:val="single" w:sz="8" w:space="0" w:color="auto"/>
              <w:bottom w:val="single" w:sz="12" w:space="0" w:color="auto"/>
              <w:right w:val="single" w:sz="8" w:space="0" w:color="auto"/>
            </w:tcBorders>
            <w:shd w:val="clear" w:color="auto" w:fill="auto"/>
          </w:tcPr>
          <w:p w14:paraId="6BA1235F" w14:textId="4C4F36FB" w:rsidR="00B74876" w:rsidRPr="00185107" w:rsidRDefault="00A964D9" w:rsidP="00880A7B">
            <w:pPr>
              <w:jc w:val="center"/>
              <w:rPr>
                <w:rFonts w:ascii="Arial" w:hAnsi="Arial" w:cs="Arial"/>
              </w:rPr>
            </w:pPr>
            <w:r w:rsidRPr="00185107">
              <w:rPr>
                <w:rFonts w:ascii="Arial" w:hAnsi="Arial" w:cs="Arial"/>
              </w:rPr>
              <w:t>0</w:t>
            </w:r>
          </w:p>
        </w:tc>
        <w:tc>
          <w:tcPr>
            <w:tcW w:w="1800" w:type="dxa"/>
            <w:tcBorders>
              <w:left w:val="single" w:sz="8" w:space="0" w:color="auto"/>
              <w:bottom w:val="single" w:sz="12" w:space="0" w:color="auto"/>
              <w:right w:val="single" w:sz="8" w:space="0" w:color="auto"/>
            </w:tcBorders>
            <w:shd w:val="clear" w:color="auto" w:fill="auto"/>
          </w:tcPr>
          <w:p w14:paraId="1FD6F06B" w14:textId="15FD2942" w:rsidR="00B74876" w:rsidRPr="00185107" w:rsidRDefault="00A964D9" w:rsidP="00880A7B">
            <w:pPr>
              <w:jc w:val="center"/>
              <w:rPr>
                <w:rFonts w:ascii="Arial" w:hAnsi="Arial" w:cs="Arial"/>
              </w:rPr>
            </w:pPr>
            <w:r w:rsidRPr="00185107">
              <w:rPr>
                <w:rFonts w:ascii="Arial" w:hAnsi="Arial" w:cs="Arial"/>
              </w:rPr>
              <w:t>0</w:t>
            </w:r>
          </w:p>
        </w:tc>
        <w:tc>
          <w:tcPr>
            <w:tcW w:w="1818" w:type="dxa"/>
            <w:tcBorders>
              <w:left w:val="single" w:sz="8" w:space="0" w:color="auto"/>
              <w:bottom w:val="single" w:sz="12" w:space="0" w:color="auto"/>
            </w:tcBorders>
            <w:shd w:val="clear" w:color="auto" w:fill="auto"/>
          </w:tcPr>
          <w:p w14:paraId="13D20AEC" w14:textId="1DDD76D5" w:rsidR="00B74876" w:rsidRPr="00185107" w:rsidRDefault="00D951C3" w:rsidP="00880A7B">
            <w:pPr>
              <w:jc w:val="center"/>
              <w:rPr>
                <w:rFonts w:ascii="Arial" w:hAnsi="Arial" w:cs="Arial"/>
              </w:rPr>
            </w:pPr>
            <w:r w:rsidRPr="00185107">
              <w:rPr>
                <w:rFonts w:ascii="Arial" w:hAnsi="Arial" w:cs="Arial"/>
              </w:rPr>
              <w:t>0</w:t>
            </w:r>
          </w:p>
        </w:tc>
      </w:tr>
      <w:tr w:rsidR="00B74876" w:rsidRPr="008A5530" w14:paraId="573477DA" w14:textId="77777777" w:rsidTr="00B20098">
        <w:tc>
          <w:tcPr>
            <w:tcW w:w="1915" w:type="dxa"/>
            <w:vMerge w:val="restart"/>
            <w:tcBorders>
              <w:top w:val="single" w:sz="12" w:space="0" w:color="auto"/>
              <w:right w:val="single" w:sz="8" w:space="0" w:color="auto"/>
            </w:tcBorders>
            <w:shd w:val="clear" w:color="auto" w:fill="auto"/>
          </w:tcPr>
          <w:p w14:paraId="34C49725" w14:textId="77777777" w:rsidR="00B74876" w:rsidRPr="008A5530" w:rsidRDefault="00B74876" w:rsidP="00880A7B">
            <w:pPr>
              <w:jc w:val="center"/>
              <w:rPr>
                <w:rFonts w:ascii="Arial" w:hAnsi="Arial" w:cs="Arial"/>
              </w:rPr>
            </w:pPr>
            <w:r w:rsidRPr="008A5530">
              <w:rPr>
                <w:rFonts w:ascii="Arial" w:hAnsi="Arial" w:cs="Arial"/>
              </w:rPr>
              <w:t>By Plurality</w:t>
            </w:r>
          </w:p>
        </w:tc>
        <w:tc>
          <w:tcPr>
            <w:tcW w:w="2423" w:type="dxa"/>
            <w:tcBorders>
              <w:top w:val="single" w:sz="12" w:space="0" w:color="auto"/>
              <w:left w:val="single" w:sz="8" w:space="0" w:color="auto"/>
              <w:bottom w:val="single" w:sz="4" w:space="0" w:color="auto"/>
              <w:right w:val="single" w:sz="8" w:space="0" w:color="auto"/>
            </w:tcBorders>
            <w:shd w:val="clear" w:color="auto" w:fill="auto"/>
          </w:tcPr>
          <w:p w14:paraId="74E73424" w14:textId="77777777" w:rsidR="00B74876" w:rsidRPr="00185107" w:rsidRDefault="00B74876" w:rsidP="00880A7B">
            <w:pPr>
              <w:jc w:val="center"/>
              <w:rPr>
                <w:rFonts w:ascii="Arial" w:hAnsi="Arial" w:cs="Arial"/>
              </w:rPr>
            </w:pPr>
            <w:r w:rsidRPr="00185107">
              <w:rPr>
                <w:rFonts w:ascii="Arial" w:hAnsi="Arial" w:cs="Arial"/>
              </w:rPr>
              <w:t>Singleton</w:t>
            </w:r>
          </w:p>
        </w:tc>
        <w:tc>
          <w:tcPr>
            <w:tcW w:w="1620" w:type="dxa"/>
            <w:tcBorders>
              <w:top w:val="single" w:sz="12" w:space="0" w:color="auto"/>
              <w:left w:val="single" w:sz="8" w:space="0" w:color="auto"/>
              <w:bottom w:val="single" w:sz="4" w:space="0" w:color="auto"/>
              <w:right w:val="single" w:sz="8" w:space="0" w:color="auto"/>
            </w:tcBorders>
            <w:shd w:val="clear" w:color="auto" w:fill="auto"/>
          </w:tcPr>
          <w:p w14:paraId="64C830C7" w14:textId="13E89627" w:rsidR="00B74876" w:rsidRPr="00185107" w:rsidRDefault="00280E1F" w:rsidP="00880A7B">
            <w:pPr>
              <w:jc w:val="center"/>
              <w:rPr>
                <w:rFonts w:ascii="Arial" w:hAnsi="Arial" w:cs="Arial"/>
              </w:rPr>
            </w:pPr>
            <w:r w:rsidRPr="00185107">
              <w:rPr>
                <w:rFonts w:ascii="Arial" w:hAnsi="Arial" w:cs="Arial"/>
              </w:rPr>
              <w:t>68,526</w:t>
            </w:r>
          </w:p>
        </w:tc>
        <w:tc>
          <w:tcPr>
            <w:tcW w:w="1800" w:type="dxa"/>
            <w:tcBorders>
              <w:top w:val="single" w:sz="12" w:space="0" w:color="auto"/>
              <w:left w:val="single" w:sz="8" w:space="0" w:color="auto"/>
              <w:bottom w:val="single" w:sz="4" w:space="0" w:color="auto"/>
              <w:right w:val="single" w:sz="8" w:space="0" w:color="auto"/>
            </w:tcBorders>
            <w:shd w:val="clear" w:color="auto" w:fill="auto"/>
          </w:tcPr>
          <w:p w14:paraId="6F042B1D" w14:textId="5CD51BED" w:rsidR="00B74876" w:rsidRPr="00185107" w:rsidRDefault="00280E1F" w:rsidP="00880A7B">
            <w:pPr>
              <w:jc w:val="center"/>
              <w:rPr>
                <w:rFonts w:ascii="Arial" w:hAnsi="Arial" w:cs="Arial"/>
              </w:rPr>
            </w:pPr>
            <w:r w:rsidRPr="00185107">
              <w:rPr>
                <w:rFonts w:ascii="Arial" w:hAnsi="Arial" w:cs="Arial"/>
              </w:rPr>
              <w:t>68,801</w:t>
            </w:r>
          </w:p>
        </w:tc>
        <w:tc>
          <w:tcPr>
            <w:tcW w:w="1818" w:type="dxa"/>
            <w:tcBorders>
              <w:top w:val="single" w:sz="12" w:space="0" w:color="auto"/>
              <w:left w:val="single" w:sz="8" w:space="0" w:color="auto"/>
              <w:bottom w:val="single" w:sz="4" w:space="0" w:color="auto"/>
            </w:tcBorders>
            <w:shd w:val="clear" w:color="auto" w:fill="auto"/>
          </w:tcPr>
          <w:p w14:paraId="0DF6FC29" w14:textId="6ACEE2BE" w:rsidR="00B74876" w:rsidRPr="00185107" w:rsidRDefault="00D951C3" w:rsidP="00880A7B">
            <w:pPr>
              <w:jc w:val="center"/>
              <w:rPr>
                <w:rFonts w:ascii="Arial" w:hAnsi="Arial" w:cs="Arial"/>
              </w:rPr>
            </w:pPr>
            <w:r w:rsidRPr="00185107">
              <w:rPr>
                <w:rFonts w:ascii="Arial" w:hAnsi="Arial" w:cs="Arial"/>
              </w:rPr>
              <w:t>137,327</w:t>
            </w:r>
          </w:p>
        </w:tc>
      </w:tr>
      <w:tr w:rsidR="00B74876" w:rsidRPr="008A5530" w14:paraId="1BEC3926" w14:textId="77777777" w:rsidTr="00B20098">
        <w:tc>
          <w:tcPr>
            <w:tcW w:w="1915" w:type="dxa"/>
            <w:vMerge/>
            <w:tcBorders>
              <w:bottom w:val="single" w:sz="12" w:space="0" w:color="auto"/>
              <w:right w:val="single" w:sz="8" w:space="0" w:color="auto"/>
            </w:tcBorders>
            <w:shd w:val="clear" w:color="auto" w:fill="auto"/>
          </w:tcPr>
          <w:p w14:paraId="12E6C090" w14:textId="77777777" w:rsidR="00B74876" w:rsidRPr="008A5530" w:rsidRDefault="00B74876" w:rsidP="00880A7B">
            <w:pPr>
              <w:jc w:val="center"/>
              <w:rPr>
                <w:rFonts w:ascii="Arial" w:hAnsi="Arial" w:cs="Arial"/>
              </w:rPr>
            </w:pPr>
          </w:p>
        </w:tc>
        <w:tc>
          <w:tcPr>
            <w:tcW w:w="2423" w:type="dxa"/>
            <w:tcBorders>
              <w:left w:val="single" w:sz="8" w:space="0" w:color="auto"/>
              <w:bottom w:val="single" w:sz="12" w:space="0" w:color="auto"/>
              <w:right w:val="single" w:sz="8" w:space="0" w:color="auto"/>
            </w:tcBorders>
            <w:shd w:val="clear" w:color="auto" w:fill="auto"/>
          </w:tcPr>
          <w:p w14:paraId="39760A09" w14:textId="77777777" w:rsidR="00B74876" w:rsidRPr="00185107" w:rsidRDefault="00B74876" w:rsidP="00880A7B">
            <w:pPr>
              <w:jc w:val="center"/>
              <w:rPr>
                <w:rFonts w:ascii="Arial" w:hAnsi="Arial" w:cs="Arial"/>
              </w:rPr>
            </w:pPr>
            <w:r w:rsidRPr="00185107">
              <w:rPr>
                <w:rFonts w:ascii="Arial" w:hAnsi="Arial" w:cs="Arial"/>
              </w:rPr>
              <w:t>Multiple Birth</w:t>
            </w:r>
          </w:p>
        </w:tc>
        <w:tc>
          <w:tcPr>
            <w:tcW w:w="1620" w:type="dxa"/>
            <w:tcBorders>
              <w:left w:val="single" w:sz="8" w:space="0" w:color="auto"/>
              <w:bottom w:val="single" w:sz="12" w:space="0" w:color="auto"/>
              <w:right w:val="single" w:sz="8" w:space="0" w:color="auto"/>
            </w:tcBorders>
            <w:shd w:val="clear" w:color="auto" w:fill="auto"/>
          </w:tcPr>
          <w:p w14:paraId="006BDE2E" w14:textId="769D310E" w:rsidR="00B74876" w:rsidRPr="00185107" w:rsidRDefault="00280E1F" w:rsidP="00880A7B">
            <w:pPr>
              <w:jc w:val="center"/>
              <w:rPr>
                <w:rFonts w:ascii="Arial" w:hAnsi="Arial" w:cs="Arial"/>
              </w:rPr>
            </w:pPr>
            <w:r w:rsidRPr="00185107">
              <w:rPr>
                <w:rFonts w:ascii="Arial" w:hAnsi="Arial" w:cs="Arial"/>
              </w:rPr>
              <w:t>3268</w:t>
            </w:r>
          </w:p>
        </w:tc>
        <w:tc>
          <w:tcPr>
            <w:tcW w:w="1800" w:type="dxa"/>
            <w:tcBorders>
              <w:left w:val="single" w:sz="8" w:space="0" w:color="auto"/>
              <w:bottom w:val="single" w:sz="12" w:space="0" w:color="auto"/>
              <w:right w:val="single" w:sz="8" w:space="0" w:color="auto"/>
            </w:tcBorders>
            <w:shd w:val="clear" w:color="auto" w:fill="auto"/>
          </w:tcPr>
          <w:p w14:paraId="45373532" w14:textId="076FDDC0" w:rsidR="00B74876" w:rsidRPr="00185107" w:rsidRDefault="00280E1F" w:rsidP="00880A7B">
            <w:pPr>
              <w:jc w:val="center"/>
              <w:rPr>
                <w:rFonts w:ascii="Arial" w:hAnsi="Arial" w:cs="Arial"/>
              </w:rPr>
            </w:pPr>
            <w:r w:rsidRPr="00185107">
              <w:rPr>
                <w:rFonts w:ascii="Arial" w:hAnsi="Arial" w:cs="Arial"/>
              </w:rPr>
              <w:t>3067</w:t>
            </w:r>
          </w:p>
        </w:tc>
        <w:tc>
          <w:tcPr>
            <w:tcW w:w="1818" w:type="dxa"/>
            <w:tcBorders>
              <w:left w:val="single" w:sz="8" w:space="0" w:color="auto"/>
              <w:bottom w:val="single" w:sz="12" w:space="0" w:color="auto"/>
            </w:tcBorders>
            <w:shd w:val="clear" w:color="auto" w:fill="auto"/>
          </w:tcPr>
          <w:p w14:paraId="720098A0" w14:textId="75E5EF98" w:rsidR="00B74876" w:rsidRPr="00185107" w:rsidRDefault="00D951C3" w:rsidP="00880A7B">
            <w:pPr>
              <w:jc w:val="center"/>
              <w:rPr>
                <w:rFonts w:ascii="Arial" w:hAnsi="Arial" w:cs="Arial"/>
              </w:rPr>
            </w:pPr>
            <w:r w:rsidRPr="00185107">
              <w:rPr>
                <w:rFonts w:ascii="Arial" w:hAnsi="Arial" w:cs="Arial"/>
              </w:rPr>
              <w:t>6335</w:t>
            </w:r>
          </w:p>
        </w:tc>
      </w:tr>
      <w:tr w:rsidR="00B74876" w:rsidRPr="008A5530" w14:paraId="35990651" w14:textId="77777777" w:rsidTr="00B20098">
        <w:tc>
          <w:tcPr>
            <w:tcW w:w="1915" w:type="dxa"/>
            <w:vMerge w:val="restart"/>
            <w:tcBorders>
              <w:top w:val="single" w:sz="12" w:space="0" w:color="auto"/>
              <w:right w:val="single" w:sz="8" w:space="0" w:color="auto"/>
            </w:tcBorders>
            <w:shd w:val="clear" w:color="auto" w:fill="auto"/>
          </w:tcPr>
          <w:p w14:paraId="50592691" w14:textId="77777777" w:rsidR="00B74876" w:rsidRPr="008A5530" w:rsidRDefault="00B74876" w:rsidP="00880A7B">
            <w:pPr>
              <w:jc w:val="center"/>
              <w:rPr>
                <w:rFonts w:ascii="Arial" w:hAnsi="Arial" w:cs="Arial"/>
              </w:rPr>
            </w:pPr>
            <w:r w:rsidRPr="008A5530">
              <w:rPr>
                <w:rFonts w:ascii="Arial" w:hAnsi="Arial" w:cs="Arial"/>
              </w:rPr>
              <w:t>By Maternal Race/Ethnicity</w:t>
            </w:r>
          </w:p>
        </w:tc>
        <w:tc>
          <w:tcPr>
            <w:tcW w:w="2423" w:type="dxa"/>
            <w:tcBorders>
              <w:top w:val="single" w:sz="12" w:space="0" w:color="auto"/>
              <w:left w:val="single" w:sz="8" w:space="0" w:color="auto"/>
              <w:right w:val="single" w:sz="8" w:space="0" w:color="auto"/>
            </w:tcBorders>
            <w:shd w:val="clear" w:color="auto" w:fill="auto"/>
          </w:tcPr>
          <w:p w14:paraId="0729789F" w14:textId="77777777" w:rsidR="00B74876" w:rsidRPr="00185107" w:rsidRDefault="00B74876" w:rsidP="00880A7B">
            <w:pPr>
              <w:jc w:val="center"/>
              <w:rPr>
                <w:rFonts w:ascii="Arial" w:hAnsi="Arial" w:cs="Arial"/>
              </w:rPr>
            </w:pPr>
            <w:r w:rsidRPr="00185107">
              <w:rPr>
                <w:rFonts w:ascii="Arial" w:hAnsi="Arial" w:cs="Arial"/>
              </w:rPr>
              <w:t>White</w:t>
            </w:r>
          </w:p>
        </w:tc>
        <w:tc>
          <w:tcPr>
            <w:tcW w:w="1620" w:type="dxa"/>
            <w:tcBorders>
              <w:top w:val="single" w:sz="12" w:space="0" w:color="auto"/>
              <w:left w:val="single" w:sz="8" w:space="0" w:color="auto"/>
              <w:right w:val="single" w:sz="8" w:space="0" w:color="auto"/>
            </w:tcBorders>
            <w:shd w:val="clear" w:color="auto" w:fill="auto"/>
          </w:tcPr>
          <w:p w14:paraId="5D052D79" w14:textId="156649CF" w:rsidR="00B74876" w:rsidRPr="00185107" w:rsidRDefault="00280E1F" w:rsidP="00880A7B">
            <w:pPr>
              <w:jc w:val="center"/>
              <w:rPr>
                <w:rFonts w:ascii="Arial" w:hAnsi="Arial" w:cs="Arial"/>
              </w:rPr>
            </w:pPr>
            <w:r w:rsidRPr="00185107">
              <w:rPr>
                <w:rFonts w:ascii="Arial" w:hAnsi="Arial" w:cs="Arial"/>
              </w:rPr>
              <w:t>44,581</w:t>
            </w:r>
          </w:p>
        </w:tc>
        <w:tc>
          <w:tcPr>
            <w:tcW w:w="1800" w:type="dxa"/>
            <w:tcBorders>
              <w:top w:val="single" w:sz="12" w:space="0" w:color="auto"/>
              <w:left w:val="single" w:sz="8" w:space="0" w:color="auto"/>
              <w:right w:val="single" w:sz="8" w:space="0" w:color="auto"/>
            </w:tcBorders>
            <w:shd w:val="clear" w:color="auto" w:fill="auto"/>
          </w:tcPr>
          <w:p w14:paraId="2AAE6043" w14:textId="102A50DC" w:rsidR="00B74876" w:rsidRPr="00185107" w:rsidRDefault="00280E1F" w:rsidP="00880A7B">
            <w:pPr>
              <w:jc w:val="center"/>
              <w:rPr>
                <w:rFonts w:ascii="Arial" w:hAnsi="Arial" w:cs="Arial"/>
              </w:rPr>
            </w:pPr>
            <w:r w:rsidRPr="00185107">
              <w:rPr>
                <w:rFonts w:ascii="Arial" w:hAnsi="Arial" w:cs="Arial"/>
              </w:rPr>
              <w:t>44,129</w:t>
            </w:r>
          </w:p>
        </w:tc>
        <w:tc>
          <w:tcPr>
            <w:tcW w:w="1818" w:type="dxa"/>
            <w:tcBorders>
              <w:top w:val="single" w:sz="12" w:space="0" w:color="auto"/>
              <w:left w:val="single" w:sz="8" w:space="0" w:color="auto"/>
            </w:tcBorders>
            <w:shd w:val="clear" w:color="auto" w:fill="auto"/>
          </w:tcPr>
          <w:p w14:paraId="7EAFB3FE" w14:textId="54247AC1" w:rsidR="00B74876" w:rsidRPr="00185107" w:rsidRDefault="00D951C3" w:rsidP="00880A7B">
            <w:pPr>
              <w:jc w:val="center"/>
              <w:rPr>
                <w:rFonts w:ascii="Arial" w:hAnsi="Arial" w:cs="Arial"/>
              </w:rPr>
            </w:pPr>
            <w:r w:rsidRPr="00185107">
              <w:rPr>
                <w:rFonts w:ascii="Arial" w:hAnsi="Arial" w:cs="Arial"/>
              </w:rPr>
              <w:t>88,710</w:t>
            </w:r>
          </w:p>
        </w:tc>
      </w:tr>
      <w:tr w:rsidR="00B74876" w:rsidRPr="008A5530" w14:paraId="2C78159A" w14:textId="77777777" w:rsidTr="00B20098">
        <w:tc>
          <w:tcPr>
            <w:tcW w:w="1915" w:type="dxa"/>
            <w:vMerge/>
            <w:tcBorders>
              <w:top w:val="single" w:sz="12" w:space="0" w:color="auto"/>
              <w:right w:val="single" w:sz="8" w:space="0" w:color="auto"/>
            </w:tcBorders>
            <w:shd w:val="clear" w:color="auto" w:fill="auto"/>
          </w:tcPr>
          <w:p w14:paraId="4A9432C2" w14:textId="77777777" w:rsidR="00B74876" w:rsidRPr="008A5530" w:rsidRDefault="00B74876"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326C1472" w14:textId="77777777" w:rsidR="00B74876" w:rsidRPr="00185107" w:rsidRDefault="00B74876" w:rsidP="00880A7B">
            <w:pPr>
              <w:jc w:val="center"/>
              <w:rPr>
                <w:rFonts w:ascii="Arial" w:hAnsi="Arial" w:cs="Arial"/>
              </w:rPr>
            </w:pPr>
            <w:r w:rsidRPr="00185107">
              <w:rPr>
                <w:rFonts w:ascii="Arial" w:hAnsi="Arial" w:cs="Arial"/>
              </w:rPr>
              <w:t>Black</w:t>
            </w:r>
          </w:p>
        </w:tc>
        <w:tc>
          <w:tcPr>
            <w:tcW w:w="1620" w:type="dxa"/>
            <w:tcBorders>
              <w:left w:val="single" w:sz="8" w:space="0" w:color="auto"/>
              <w:right w:val="single" w:sz="8" w:space="0" w:color="auto"/>
            </w:tcBorders>
            <w:shd w:val="clear" w:color="auto" w:fill="auto"/>
          </w:tcPr>
          <w:p w14:paraId="77591654" w14:textId="4DAD2921" w:rsidR="00B74876" w:rsidRPr="00185107" w:rsidRDefault="005C47E5" w:rsidP="00880A7B">
            <w:pPr>
              <w:jc w:val="center"/>
              <w:rPr>
                <w:rFonts w:ascii="Arial" w:hAnsi="Arial" w:cs="Arial"/>
              </w:rPr>
            </w:pPr>
            <w:r w:rsidRPr="00185107">
              <w:rPr>
                <w:rFonts w:ascii="Arial" w:hAnsi="Arial" w:cs="Arial"/>
              </w:rPr>
              <w:t>7022</w:t>
            </w:r>
          </w:p>
        </w:tc>
        <w:tc>
          <w:tcPr>
            <w:tcW w:w="1800" w:type="dxa"/>
            <w:tcBorders>
              <w:left w:val="single" w:sz="8" w:space="0" w:color="auto"/>
              <w:right w:val="single" w:sz="8" w:space="0" w:color="auto"/>
            </w:tcBorders>
            <w:shd w:val="clear" w:color="auto" w:fill="auto"/>
          </w:tcPr>
          <w:p w14:paraId="2FBA8835" w14:textId="070FB1CE" w:rsidR="00B74876" w:rsidRPr="00185107" w:rsidRDefault="005C47E5" w:rsidP="00880A7B">
            <w:pPr>
              <w:jc w:val="center"/>
              <w:rPr>
                <w:rFonts w:ascii="Arial" w:hAnsi="Arial" w:cs="Arial"/>
              </w:rPr>
            </w:pPr>
            <w:r w:rsidRPr="00185107">
              <w:rPr>
                <w:rFonts w:ascii="Arial" w:hAnsi="Arial" w:cs="Arial"/>
              </w:rPr>
              <w:t>7071</w:t>
            </w:r>
          </w:p>
        </w:tc>
        <w:tc>
          <w:tcPr>
            <w:tcW w:w="1818" w:type="dxa"/>
            <w:tcBorders>
              <w:left w:val="single" w:sz="8" w:space="0" w:color="auto"/>
            </w:tcBorders>
            <w:shd w:val="clear" w:color="auto" w:fill="auto"/>
          </w:tcPr>
          <w:p w14:paraId="22081E1D" w14:textId="168632DB" w:rsidR="00B74876" w:rsidRPr="00185107" w:rsidRDefault="00D951C3" w:rsidP="00880A7B">
            <w:pPr>
              <w:jc w:val="center"/>
              <w:rPr>
                <w:rFonts w:ascii="Arial" w:hAnsi="Arial" w:cs="Arial"/>
              </w:rPr>
            </w:pPr>
            <w:r w:rsidRPr="00185107">
              <w:rPr>
                <w:rFonts w:ascii="Arial" w:hAnsi="Arial" w:cs="Arial"/>
              </w:rPr>
              <w:t>14,093</w:t>
            </w:r>
          </w:p>
        </w:tc>
      </w:tr>
      <w:tr w:rsidR="00B74876" w:rsidRPr="008A5530" w14:paraId="773BA3E7" w14:textId="77777777" w:rsidTr="00B20098">
        <w:tc>
          <w:tcPr>
            <w:tcW w:w="1915" w:type="dxa"/>
            <w:vMerge/>
            <w:tcBorders>
              <w:top w:val="single" w:sz="12" w:space="0" w:color="auto"/>
              <w:right w:val="single" w:sz="8" w:space="0" w:color="auto"/>
            </w:tcBorders>
            <w:shd w:val="clear" w:color="auto" w:fill="auto"/>
          </w:tcPr>
          <w:p w14:paraId="15E19156" w14:textId="77777777" w:rsidR="00B74876" w:rsidRPr="008A5530" w:rsidRDefault="00B74876"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0991424C" w14:textId="77777777" w:rsidR="00B74876" w:rsidRPr="00185107" w:rsidRDefault="00B74876" w:rsidP="00880A7B">
            <w:pPr>
              <w:jc w:val="center"/>
              <w:rPr>
                <w:rFonts w:ascii="Arial" w:hAnsi="Arial" w:cs="Arial"/>
              </w:rPr>
            </w:pPr>
            <w:r w:rsidRPr="00185107">
              <w:rPr>
                <w:rFonts w:ascii="Arial" w:hAnsi="Arial" w:cs="Arial"/>
              </w:rPr>
              <w:t>Hispanic</w:t>
            </w:r>
          </w:p>
        </w:tc>
        <w:tc>
          <w:tcPr>
            <w:tcW w:w="1620" w:type="dxa"/>
            <w:tcBorders>
              <w:left w:val="single" w:sz="8" w:space="0" w:color="auto"/>
              <w:right w:val="single" w:sz="8" w:space="0" w:color="auto"/>
            </w:tcBorders>
            <w:shd w:val="clear" w:color="auto" w:fill="auto"/>
          </w:tcPr>
          <w:p w14:paraId="24A91DFA" w14:textId="0024E503" w:rsidR="00B74876" w:rsidRPr="00185107" w:rsidRDefault="005C47E5" w:rsidP="00880A7B">
            <w:pPr>
              <w:jc w:val="center"/>
              <w:rPr>
                <w:rFonts w:ascii="Arial" w:hAnsi="Arial" w:cs="Arial"/>
              </w:rPr>
            </w:pPr>
            <w:r w:rsidRPr="00185107">
              <w:rPr>
                <w:rFonts w:ascii="Arial" w:hAnsi="Arial" w:cs="Arial"/>
              </w:rPr>
              <w:t>12,320</w:t>
            </w:r>
          </w:p>
        </w:tc>
        <w:tc>
          <w:tcPr>
            <w:tcW w:w="1800" w:type="dxa"/>
            <w:tcBorders>
              <w:left w:val="single" w:sz="8" w:space="0" w:color="auto"/>
              <w:right w:val="single" w:sz="8" w:space="0" w:color="auto"/>
            </w:tcBorders>
            <w:shd w:val="clear" w:color="auto" w:fill="auto"/>
          </w:tcPr>
          <w:p w14:paraId="06EFB46C" w14:textId="227247E8" w:rsidR="00B74876" w:rsidRPr="00185107" w:rsidRDefault="005C47E5" w:rsidP="00880A7B">
            <w:pPr>
              <w:jc w:val="center"/>
              <w:rPr>
                <w:rFonts w:ascii="Arial" w:hAnsi="Arial" w:cs="Arial"/>
              </w:rPr>
            </w:pPr>
            <w:r w:rsidRPr="00185107">
              <w:rPr>
                <w:rFonts w:ascii="Arial" w:hAnsi="Arial" w:cs="Arial"/>
              </w:rPr>
              <w:t>12,670</w:t>
            </w:r>
          </w:p>
        </w:tc>
        <w:tc>
          <w:tcPr>
            <w:tcW w:w="1818" w:type="dxa"/>
            <w:tcBorders>
              <w:left w:val="single" w:sz="8" w:space="0" w:color="auto"/>
            </w:tcBorders>
            <w:shd w:val="clear" w:color="auto" w:fill="auto"/>
          </w:tcPr>
          <w:p w14:paraId="34E95A58" w14:textId="3559AEE3" w:rsidR="00B74876" w:rsidRPr="00185107" w:rsidRDefault="00D951C3" w:rsidP="00880A7B">
            <w:pPr>
              <w:jc w:val="center"/>
              <w:rPr>
                <w:rFonts w:ascii="Arial" w:hAnsi="Arial" w:cs="Arial"/>
              </w:rPr>
            </w:pPr>
            <w:r w:rsidRPr="00185107">
              <w:rPr>
                <w:rFonts w:ascii="Arial" w:hAnsi="Arial" w:cs="Arial"/>
              </w:rPr>
              <w:t>24,990</w:t>
            </w:r>
          </w:p>
        </w:tc>
      </w:tr>
      <w:tr w:rsidR="00B74876" w:rsidRPr="008A5530" w14:paraId="0790F590" w14:textId="77777777" w:rsidTr="00B20098">
        <w:tc>
          <w:tcPr>
            <w:tcW w:w="1915" w:type="dxa"/>
            <w:vMerge/>
            <w:tcBorders>
              <w:top w:val="single" w:sz="12" w:space="0" w:color="auto"/>
              <w:right w:val="single" w:sz="8" w:space="0" w:color="auto"/>
            </w:tcBorders>
            <w:shd w:val="clear" w:color="auto" w:fill="auto"/>
          </w:tcPr>
          <w:p w14:paraId="460BCF20" w14:textId="77777777" w:rsidR="00B74876" w:rsidRPr="008A5530" w:rsidRDefault="00B74876"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4E15E25B" w14:textId="77777777" w:rsidR="00B74876" w:rsidRPr="00185107" w:rsidRDefault="00B74876" w:rsidP="00880A7B">
            <w:pPr>
              <w:jc w:val="center"/>
              <w:rPr>
                <w:rFonts w:ascii="Arial" w:hAnsi="Arial" w:cs="Arial"/>
              </w:rPr>
            </w:pPr>
            <w:r w:rsidRPr="00185107">
              <w:rPr>
                <w:rFonts w:ascii="Arial" w:hAnsi="Arial" w:cs="Arial"/>
              </w:rPr>
              <w:t>Asian/Pacific Islander</w:t>
            </w:r>
          </w:p>
        </w:tc>
        <w:tc>
          <w:tcPr>
            <w:tcW w:w="1620" w:type="dxa"/>
            <w:tcBorders>
              <w:left w:val="single" w:sz="8" w:space="0" w:color="auto"/>
              <w:right w:val="single" w:sz="8" w:space="0" w:color="auto"/>
            </w:tcBorders>
            <w:shd w:val="clear" w:color="auto" w:fill="auto"/>
          </w:tcPr>
          <w:p w14:paraId="38998DD5" w14:textId="153D6262" w:rsidR="00B74876" w:rsidRPr="00185107" w:rsidRDefault="005C47E5" w:rsidP="00880A7B">
            <w:pPr>
              <w:jc w:val="center"/>
              <w:rPr>
                <w:rFonts w:ascii="Arial" w:hAnsi="Arial" w:cs="Arial"/>
              </w:rPr>
            </w:pPr>
            <w:r w:rsidRPr="00185107">
              <w:rPr>
                <w:rFonts w:ascii="Arial" w:hAnsi="Arial" w:cs="Arial"/>
              </w:rPr>
              <w:t>6231</w:t>
            </w:r>
          </w:p>
        </w:tc>
        <w:tc>
          <w:tcPr>
            <w:tcW w:w="1800" w:type="dxa"/>
            <w:tcBorders>
              <w:left w:val="single" w:sz="8" w:space="0" w:color="auto"/>
              <w:right w:val="single" w:sz="8" w:space="0" w:color="auto"/>
            </w:tcBorders>
            <w:shd w:val="clear" w:color="auto" w:fill="auto"/>
          </w:tcPr>
          <w:p w14:paraId="75E2F6DF" w14:textId="6EF3F5F5" w:rsidR="00B74876" w:rsidRPr="00185107" w:rsidRDefault="005C47E5" w:rsidP="00880A7B">
            <w:pPr>
              <w:jc w:val="center"/>
              <w:rPr>
                <w:rFonts w:ascii="Arial" w:hAnsi="Arial" w:cs="Arial"/>
              </w:rPr>
            </w:pPr>
            <w:r w:rsidRPr="00185107">
              <w:rPr>
                <w:rFonts w:ascii="Arial" w:hAnsi="Arial" w:cs="Arial"/>
              </w:rPr>
              <w:t>6426</w:t>
            </w:r>
          </w:p>
        </w:tc>
        <w:tc>
          <w:tcPr>
            <w:tcW w:w="1818" w:type="dxa"/>
            <w:tcBorders>
              <w:left w:val="single" w:sz="8" w:space="0" w:color="auto"/>
            </w:tcBorders>
            <w:shd w:val="clear" w:color="auto" w:fill="auto"/>
          </w:tcPr>
          <w:p w14:paraId="1F25C8B1" w14:textId="1B7F0E5F" w:rsidR="00B74876" w:rsidRPr="00185107" w:rsidRDefault="00D951C3" w:rsidP="00880A7B">
            <w:pPr>
              <w:jc w:val="center"/>
              <w:rPr>
                <w:rFonts w:ascii="Arial" w:hAnsi="Arial" w:cs="Arial"/>
              </w:rPr>
            </w:pPr>
            <w:r w:rsidRPr="00185107">
              <w:rPr>
                <w:rFonts w:ascii="Arial" w:hAnsi="Arial" w:cs="Arial"/>
              </w:rPr>
              <w:t>12,657</w:t>
            </w:r>
          </w:p>
        </w:tc>
      </w:tr>
      <w:tr w:rsidR="00B74876" w:rsidRPr="008A5530" w14:paraId="6754BBCA" w14:textId="77777777" w:rsidTr="00B20098">
        <w:tc>
          <w:tcPr>
            <w:tcW w:w="1915" w:type="dxa"/>
            <w:vMerge/>
            <w:tcBorders>
              <w:top w:val="single" w:sz="12" w:space="0" w:color="auto"/>
              <w:right w:val="single" w:sz="8" w:space="0" w:color="auto"/>
            </w:tcBorders>
            <w:shd w:val="clear" w:color="auto" w:fill="auto"/>
          </w:tcPr>
          <w:p w14:paraId="476FD952" w14:textId="77777777" w:rsidR="00B74876" w:rsidRPr="008A5530" w:rsidRDefault="00B74876"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28F0F57C" w14:textId="7457254E" w:rsidR="00B74876" w:rsidRPr="00185107" w:rsidRDefault="00D951C3" w:rsidP="00880A7B">
            <w:pPr>
              <w:jc w:val="center"/>
              <w:rPr>
                <w:rFonts w:ascii="Arial" w:hAnsi="Arial" w:cs="Arial"/>
              </w:rPr>
            </w:pPr>
            <w:r w:rsidRPr="00185107">
              <w:rPr>
                <w:rFonts w:ascii="Arial" w:hAnsi="Arial" w:cs="Arial"/>
              </w:rPr>
              <w:t>American Indian/</w:t>
            </w:r>
            <w:r w:rsidR="00B74876" w:rsidRPr="00185107">
              <w:rPr>
                <w:rFonts w:ascii="Arial" w:hAnsi="Arial" w:cs="Arial"/>
              </w:rPr>
              <w:t>Other</w:t>
            </w:r>
          </w:p>
        </w:tc>
        <w:tc>
          <w:tcPr>
            <w:tcW w:w="1620" w:type="dxa"/>
            <w:tcBorders>
              <w:left w:val="single" w:sz="8" w:space="0" w:color="auto"/>
              <w:right w:val="single" w:sz="8" w:space="0" w:color="auto"/>
            </w:tcBorders>
            <w:shd w:val="clear" w:color="auto" w:fill="auto"/>
          </w:tcPr>
          <w:p w14:paraId="3F064F98" w14:textId="202FA63A" w:rsidR="00B74876" w:rsidRPr="00185107" w:rsidRDefault="005C47E5" w:rsidP="00880A7B">
            <w:pPr>
              <w:jc w:val="center"/>
              <w:rPr>
                <w:rFonts w:ascii="Arial" w:hAnsi="Arial" w:cs="Arial"/>
              </w:rPr>
            </w:pPr>
            <w:r w:rsidRPr="00185107">
              <w:rPr>
                <w:rFonts w:ascii="Arial" w:hAnsi="Arial" w:cs="Arial"/>
              </w:rPr>
              <w:t>760</w:t>
            </w:r>
          </w:p>
        </w:tc>
        <w:tc>
          <w:tcPr>
            <w:tcW w:w="1800" w:type="dxa"/>
            <w:tcBorders>
              <w:left w:val="single" w:sz="8" w:space="0" w:color="auto"/>
              <w:right w:val="single" w:sz="8" w:space="0" w:color="auto"/>
            </w:tcBorders>
            <w:shd w:val="clear" w:color="auto" w:fill="auto"/>
          </w:tcPr>
          <w:p w14:paraId="702840E0" w14:textId="5F08BA0A" w:rsidR="00B74876" w:rsidRPr="00185107" w:rsidRDefault="005C47E5" w:rsidP="00880A7B">
            <w:pPr>
              <w:jc w:val="center"/>
              <w:rPr>
                <w:rFonts w:ascii="Arial" w:hAnsi="Arial" w:cs="Arial"/>
              </w:rPr>
            </w:pPr>
            <w:r w:rsidRPr="00185107">
              <w:rPr>
                <w:rFonts w:ascii="Arial" w:hAnsi="Arial" w:cs="Arial"/>
              </w:rPr>
              <w:t>624</w:t>
            </w:r>
          </w:p>
        </w:tc>
        <w:tc>
          <w:tcPr>
            <w:tcW w:w="1818" w:type="dxa"/>
            <w:tcBorders>
              <w:left w:val="single" w:sz="8" w:space="0" w:color="auto"/>
            </w:tcBorders>
            <w:shd w:val="clear" w:color="auto" w:fill="auto"/>
          </w:tcPr>
          <w:p w14:paraId="534DB63A" w14:textId="57A2CC28" w:rsidR="00B74876" w:rsidRPr="00185107" w:rsidRDefault="00D951C3" w:rsidP="00880A7B">
            <w:pPr>
              <w:jc w:val="center"/>
              <w:rPr>
                <w:rFonts w:ascii="Arial" w:hAnsi="Arial" w:cs="Arial"/>
              </w:rPr>
            </w:pPr>
            <w:r w:rsidRPr="00185107">
              <w:rPr>
                <w:rFonts w:ascii="Arial" w:hAnsi="Arial" w:cs="Arial"/>
              </w:rPr>
              <w:t>1384</w:t>
            </w:r>
          </w:p>
        </w:tc>
      </w:tr>
      <w:tr w:rsidR="00B74876" w:rsidRPr="008A5530" w14:paraId="21CEFE13" w14:textId="77777777" w:rsidTr="00B20098">
        <w:tc>
          <w:tcPr>
            <w:tcW w:w="1915" w:type="dxa"/>
            <w:vMerge/>
            <w:tcBorders>
              <w:top w:val="single" w:sz="12" w:space="0" w:color="auto"/>
              <w:bottom w:val="single" w:sz="12" w:space="0" w:color="auto"/>
              <w:right w:val="single" w:sz="8" w:space="0" w:color="auto"/>
            </w:tcBorders>
            <w:shd w:val="clear" w:color="auto" w:fill="auto"/>
          </w:tcPr>
          <w:p w14:paraId="38B523BA" w14:textId="77777777" w:rsidR="00B74876" w:rsidRPr="008A5530" w:rsidRDefault="00B74876" w:rsidP="00880A7B">
            <w:pPr>
              <w:jc w:val="center"/>
              <w:rPr>
                <w:rFonts w:ascii="Arial" w:hAnsi="Arial" w:cs="Arial"/>
              </w:rPr>
            </w:pPr>
          </w:p>
        </w:tc>
        <w:tc>
          <w:tcPr>
            <w:tcW w:w="2423" w:type="dxa"/>
            <w:tcBorders>
              <w:left w:val="single" w:sz="8" w:space="0" w:color="auto"/>
              <w:bottom w:val="single" w:sz="12" w:space="0" w:color="auto"/>
              <w:right w:val="single" w:sz="8" w:space="0" w:color="auto"/>
            </w:tcBorders>
            <w:shd w:val="clear" w:color="auto" w:fill="auto"/>
          </w:tcPr>
          <w:p w14:paraId="18286D44" w14:textId="77777777" w:rsidR="00B74876" w:rsidRPr="00185107" w:rsidRDefault="00B74876" w:rsidP="00880A7B">
            <w:pPr>
              <w:jc w:val="center"/>
              <w:rPr>
                <w:rFonts w:ascii="Arial" w:hAnsi="Arial" w:cs="Arial"/>
              </w:rPr>
            </w:pPr>
            <w:r w:rsidRPr="00185107">
              <w:rPr>
                <w:rFonts w:ascii="Arial" w:hAnsi="Arial" w:cs="Arial"/>
              </w:rPr>
              <w:t>Unknown</w:t>
            </w:r>
          </w:p>
        </w:tc>
        <w:tc>
          <w:tcPr>
            <w:tcW w:w="1620" w:type="dxa"/>
            <w:tcBorders>
              <w:left w:val="single" w:sz="8" w:space="0" w:color="auto"/>
              <w:bottom w:val="single" w:sz="12" w:space="0" w:color="auto"/>
              <w:right w:val="single" w:sz="8" w:space="0" w:color="auto"/>
            </w:tcBorders>
            <w:shd w:val="clear" w:color="auto" w:fill="auto"/>
          </w:tcPr>
          <w:p w14:paraId="61F4833F" w14:textId="6CD5E999" w:rsidR="00B74876" w:rsidRPr="00185107" w:rsidRDefault="005C47E5" w:rsidP="00880A7B">
            <w:pPr>
              <w:jc w:val="center"/>
              <w:rPr>
                <w:rFonts w:ascii="Arial" w:hAnsi="Arial" w:cs="Arial"/>
              </w:rPr>
            </w:pPr>
            <w:r w:rsidRPr="00185107">
              <w:rPr>
                <w:rFonts w:ascii="Arial" w:hAnsi="Arial" w:cs="Arial"/>
              </w:rPr>
              <w:t>880</w:t>
            </w:r>
          </w:p>
        </w:tc>
        <w:tc>
          <w:tcPr>
            <w:tcW w:w="1800" w:type="dxa"/>
            <w:tcBorders>
              <w:left w:val="single" w:sz="8" w:space="0" w:color="auto"/>
              <w:bottom w:val="single" w:sz="12" w:space="0" w:color="auto"/>
              <w:right w:val="single" w:sz="8" w:space="0" w:color="auto"/>
            </w:tcBorders>
            <w:shd w:val="clear" w:color="auto" w:fill="auto"/>
          </w:tcPr>
          <w:p w14:paraId="7C5BF4E7" w14:textId="656F75DC" w:rsidR="00B74876" w:rsidRPr="00185107" w:rsidRDefault="005C47E5" w:rsidP="00880A7B">
            <w:pPr>
              <w:jc w:val="center"/>
              <w:rPr>
                <w:rFonts w:ascii="Arial" w:hAnsi="Arial" w:cs="Arial"/>
              </w:rPr>
            </w:pPr>
            <w:r w:rsidRPr="00185107">
              <w:rPr>
                <w:rFonts w:ascii="Arial" w:hAnsi="Arial" w:cs="Arial"/>
              </w:rPr>
              <w:t>948</w:t>
            </w:r>
          </w:p>
        </w:tc>
        <w:tc>
          <w:tcPr>
            <w:tcW w:w="1818" w:type="dxa"/>
            <w:tcBorders>
              <w:left w:val="single" w:sz="8" w:space="0" w:color="auto"/>
              <w:bottom w:val="single" w:sz="12" w:space="0" w:color="auto"/>
            </w:tcBorders>
            <w:shd w:val="clear" w:color="auto" w:fill="auto"/>
          </w:tcPr>
          <w:p w14:paraId="6ECF4D22" w14:textId="4C96FE33" w:rsidR="00B74876" w:rsidRPr="00185107" w:rsidRDefault="00D951C3" w:rsidP="00880A7B">
            <w:pPr>
              <w:jc w:val="center"/>
              <w:rPr>
                <w:rFonts w:ascii="Arial" w:hAnsi="Arial" w:cs="Arial"/>
              </w:rPr>
            </w:pPr>
            <w:r w:rsidRPr="00185107">
              <w:rPr>
                <w:rFonts w:ascii="Arial" w:hAnsi="Arial" w:cs="Arial"/>
              </w:rPr>
              <w:t>1828</w:t>
            </w:r>
          </w:p>
        </w:tc>
      </w:tr>
      <w:tr w:rsidR="001A03C9" w:rsidRPr="008A5530" w14:paraId="456839DC" w14:textId="77777777" w:rsidTr="00BC7103">
        <w:tc>
          <w:tcPr>
            <w:tcW w:w="1915" w:type="dxa"/>
            <w:vMerge w:val="restart"/>
            <w:tcBorders>
              <w:top w:val="single" w:sz="12" w:space="0" w:color="auto"/>
              <w:right w:val="single" w:sz="8" w:space="0" w:color="auto"/>
            </w:tcBorders>
            <w:shd w:val="clear" w:color="auto" w:fill="auto"/>
          </w:tcPr>
          <w:p w14:paraId="1CF5E7F6" w14:textId="77777777" w:rsidR="001A03C9" w:rsidRPr="008A5530" w:rsidRDefault="001A03C9" w:rsidP="00880A7B">
            <w:pPr>
              <w:jc w:val="center"/>
              <w:rPr>
                <w:rFonts w:ascii="Arial" w:hAnsi="Arial" w:cs="Arial"/>
              </w:rPr>
            </w:pPr>
            <w:r w:rsidRPr="008A5530">
              <w:rPr>
                <w:rFonts w:ascii="Arial" w:hAnsi="Arial" w:cs="Arial"/>
              </w:rPr>
              <w:t>By Region</w:t>
            </w:r>
          </w:p>
        </w:tc>
        <w:tc>
          <w:tcPr>
            <w:tcW w:w="2423" w:type="dxa"/>
            <w:tcBorders>
              <w:top w:val="single" w:sz="12" w:space="0" w:color="auto"/>
              <w:left w:val="single" w:sz="8" w:space="0" w:color="auto"/>
              <w:right w:val="single" w:sz="8" w:space="0" w:color="auto"/>
            </w:tcBorders>
            <w:shd w:val="clear" w:color="auto" w:fill="auto"/>
          </w:tcPr>
          <w:p w14:paraId="20D07FAB" w14:textId="77777777" w:rsidR="001A03C9" w:rsidRPr="00185107" w:rsidRDefault="001A03C9" w:rsidP="00880A7B">
            <w:pPr>
              <w:jc w:val="center"/>
              <w:rPr>
                <w:rFonts w:ascii="Arial" w:hAnsi="Arial" w:cs="Arial"/>
              </w:rPr>
            </w:pPr>
            <w:r w:rsidRPr="00185107">
              <w:rPr>
                <w:rFonts w:ascii="Arial" w:hAnsi="Arial" w:cs="Arial"/>
              </w:rPr>
              <w:t>Western</w:t>
            </w:r>
          </w:p>
        </w:tc>
        <w:tc>
          <w:tcPr>
            <w:tcW w:w="1620" w:type="dxa"/>
            <w:tcBorders>
              <w:top w:val="single" w:sz="12" w:space="0" w:color="auto"/>
              <w:left w:val="single" w:sz="8" w:space="0" w:color="auto"/>
              <w:right w:val="single" w:sz="8" w:space="0" w:color="auto"/>
            </w:tcBorders>
            <w:shd w:val="clear" w:color="auto" w:fill="auto"/>
          </w:tcPr>
          <w:p w14:paraId="79BE788B" w14:textId="7FFA606A" w:rsidR="001A03C9" w:rsidRPr="00185107" w:rsidRDefault="00254F49" w:rsidP="00880A7B">
            <w:pPr>
              <w:jc w:val="center"/>
              <w:rPr>
                <w:rFonts w:ascii="Arial" w:hAnsi="Arial" w:cs="Arial"/>
              </w:rPr>
            </w:pPr>
            <w:r w:rsidRPr="00185107">
              <w:rPr>
                <w:rFonts w:ascii="Arial" w:hAnsi="Arial" w:cs="Arial"/>
              </w:rPr>
              <w:t>8119</w:t>
            </w:r>
          </w:p>
        </w:tc>
        <w:tc>
          <w:tcPr>
            <w:tcW w:w="1800" w:type="dxa"/>
            <w:tcBorders>
              <w:top w:val="single" w:sz="12" w:space="0" w:color="auto"/>
              <w:left w:val="single" w:sz="8" w:space="0" w:color="auto"/>
              <w:right w:val="single" w:sz="8" w:space="0" w:color="auto"/>
            </w:tcBorders>
            <w:shd w:val="clear" w:color="auto" w:fill="auto"/>
          </w:tcPr>
          <w:p w14:paraId="1B2359E5" w14:textId="4351C40F" w:rsidR="001A03C9" w:rsidRPr="00185107" w:rsidRDefault="00254F49" w:rsidP="00880A7B">
            <w:pPr>
              <w:jc w:val="center"/>
              <w:rPr>
                <w:rFonts w:ascii="Arial" w:hAnsi="Arial" w:cs="Arial"/>
              </w:rPr>
            </w:pPr>
            <w:r w:rsidRPr="00185107">
              <w:rPr>
                <w:rFonts w:ascii="Arial" w:hAnsi="Arial" w:cs="Arial"/>
              </w:rPr>
              <w:t>8059</w:t>
            </w:r>
          </w:p>
        </w:tc>
        <w:tc>
          <w:tcPr>
            <w:tcW w:w="1818" w:type="dxa"/>
            <w:tcBorders>
              <w:top w:val="single" w:sz="12" w:space="0" w:color="auto"/>
              <w:left w:val="single" w:sz="8" w:space="0" w:color="auto"/>
            </w:tcBorders>
            <w:shd w:val="clear" w:color="auto" w:fill="auto"/>
          </w:tcPr>
          <w:p w14:paraId="363C6129" w14:textId="32DB4F8A" w:rsidR="001A03C9" w:rsidRPr="00185107" w:rsidRDefault="00254F49" w:rsidP="00880A7B">
            <w:pPr>
              <w:jc w:val="center"/>
              <w:rPr>
                <w:rFonts w:ascii="Arial" w:hAnsi="Arial" w:cs="Arial"/>
              </w:rPr>
            </w:pPr>
            <w:r w:rsidRPr="00185107">
              <w:rPr>
                <w:rFonts w:ascii="Arial" w:hAnsi="Arial" w:cs="Arial"/>
              </w:rPr>
              <w:t>16,178</w:t>
            </w:r>
          </w:p>
        </w:tc>
      </w:tr>
      <w:tr w:rsidR="001A03C9" w:rsidRPr="008A5530" w14:paraId="772ED9BE" w14:textId="77777777" w:rsidTr="00BC7103">
        <w:tc>
          <w:tcPr>
            <w:tcW w:w="1915" w:type="dxa"/>
            <w:vMerge/>
            <w:tcBorders>
              <w:right w:val="single" w:sz="8" w:space="0" w:color="auto"/>
            </w:tcBorders>
            <w:shd w:val="clear" w:color="auto" w:fill="auto"/>
          </w:tcPr>
          <w:p w14:paraId="4A809034" w14:textId="77777777" w:rsidR="001A03C9" w:rsidRPr="008A5530" w:rsidRDefault="001A03C9"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4128E838" w14:textId="77777777" w:rsidR="001A03C9" w:rsidRPr="00185107" w:rsidRDefault="001A03C9" w:rsidP="00880A7B">
            <w:pPr>
              <w:jc w:val="center"/>
              <w:rPr>
                <w:rFonts w:ascii="Arial" w:hAnsi="Arial" w:cs="Arial"/>
              </w:rPr>
            </w:pPr>
            <w:r w:rsidRPr="00185107">
              <w:rPr>
                <w:rFonts w:ascii="Arial" w:hAnsi="Arial" w:cs="Arial"/>
              </w:rPr>
              <w:t>Central</w:t>
            </w:r>
          </w:p>
        </w:tc>
        <w:tc>
          <w:tcPr>
            <w:tcW w:w="1620" w:type="dxa"/>
            <w:tcBorders>
              <w:left w:val="single" w:sz="8" w:space="0" w:color="auto"/>
              <w:right w:val="single" w:sz="8" w:space="0" w:color="auto"/>
            </w:tcBorders>
            <w:shd w:val="clear" w:color="auto" w:fill="auto"/>
          </w:tcPr>
          <w:p w14:paraId="59617134" w14:textId="4D6CB1B5" w:rsidR="001A03C9" w:rsidRPr="00185107" w:rsidRDefault="00254F49" w:rsidP="00880A7B">
            <w:pPr>
              <w:jc w:val="center"/>
              <w:rPr>
                <w:rFonts w:ascii="Arial" w:hAnsi="Arial" w:cs="Arial"/>
              </w:rPr>
            </w:pPr>
            <w:r w:rsidRPr="00185107">
              <w:rPr>
                <w:rFonts w:ascii="Arial" w:hAnsi="Arial" w:cs="Arial"/>
              </w:rPr>
              <w:t>9032</w:t>
            </w:r>
          </w:p>
        </w:tc>
        <w:tc>
          <w:tcPr>
            <w:tcW w:w="1800" w:type="dxa"/>
            <w:tcBorders>
              <w:left w:val="single" w:sz="8" w:space="0" w:color="auto"/>
              <w:right w:val="single" w:sz="8" w:space="0" w:color="auto"/>
            </w:tcBorders>
            <w:shd w:val="clear" w:color="auto" w:fill="auto"/>
          </w:tcPr>
          <w:p w14:paraId="0A40AEF6" w14:textId="5DEA391B" w:rsidR="001A03C9" w:rsidRPr="00185107" w:rsidRDefault="00254F49" w:rsidP="00880A7B">
            <w:pPr>
              <w:jc w:val="center"/>
              <w:rPr>
                <w:rFonts w:ascii="Arial" w:hAnsi="Arial" w:cs="Arial"/>
              </w:rPr>
            </w:pPr>
            <w:r w:rsidRPr="00185107">
              <w:rPr>
                <w:rFonts w:ascii="Arial" w:hAnsi="Arial" w:cs="Arial"/>
              </w:rPr>
              <w:t>9130</w:t>
            </w:r>
          </w:p>
        </w:tc>
        <w:tc>
          <w:tcPr>
            <w:tcW w:w="1818" w:type="dxa"/>
            <w:tcBorders>
              <w:left w:val="single" w:sz="8" w:space="0" w:color="auto"/>
            </w:tcBorders>
            <w:shd w:val="clear" w:color="auto" w:fill="auto"/>
          </w:tcPr>
          <w:p w14:paraId="6E84C963" w14:textId="7D9D9E2A" w:rsidR="001A03C9" w:rsidRPr="00185107" w:rsidRDefault="00254F49" w:rsidP="00880A7B">
            <w:pPr>
              <w:jc w:val="center"/>
              <w:rPr>
                <w:rFonts w:ascii="Arial" w:hAnsi="Arial" w:cs="Arial"/>
              </w:rPr>
            </w:pPr>
            <w:r w:rsidRPr="00185107">
              <w:rPr>
                <w:rFonts w:ascii="Arial" w:hAnsi="Arial" w:cs="Arial"/>
              </w:rPr>
              <w:t>18,162</w:t>
            </w:r>
          </w:p>
        </w:tc>
      </w:tr>
      <w:tr w:rsidR="001A03C9" w:rsidRPr="008A5530" w14:paraId="66E6F3E1" w14:textId="77777777" w:rsidTr="00BC7103">
        <w:tc>
          <w:tcPr>
            <w:tcW w:w="1915" w:type="dxa"/>
            <w:vMerge/>
            <w:tcBorders>
              <w:right w:val="single" w:sz="8" w:space="0" w:color="auto"/>
            </w:tcBorders>
            <w:shd w:val="clear" w:color="auto" w:fill="auto"/>
          </w:tcPr>
          <w:p w14:paraId="5B6434C0" w14:textId="77777777" w:rsidR="001A03C9" w:rsidRPr="008A5530" w:rsidRDefault="001A03C9"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2E4884CA" w14:textId="77777777" w:rsidR="001A03C9" w:rsidRPr="00185107" w:rsidRDefault="001A03C9" w:rsidP="00880A7B">
            <w:pPr>
              <w:jc w:val="center"/>
              <w:rPr>
                <w:rFonts w:ascii="Arial" w:hAnsi="Arial" w:cs="Arial"/>
              </w:rPr>
            </w:pPr>
            <w:r w:rsidRPr="00185107">
              <w:rPr>
                <w:rFonts w:ascii="Arial" w:hAnsi="Arial" w:cs="Arial"/>
              </w:rPr>
              <w:t>Northeast</w:t>
            </w:r>
          </w:p>
        </w:tc>
        <w:tc>
          <w:tcPr>
            <w:tcW w:w="1620" w:type="dxa"/>
            <w:tcBorders>
              <w:left w:val="single" w:sz="8" w:space="0" w:color="auto"/>
              <w:right w:val="single" w:sz="8" w:space="0" w:color="auto"/>
            </w:tcBorders>
            <w:shd w:val="clear" w:color="auto" w:fill="auto"/>
          </w:tcPr>
          <w:p w14:paraId="2F1B0776" w14:textId="66906B2E" w:rsidR="001A03C9" w:rsidRPr="00185107" w:rsidRDefault="00254F49" w:rsidP="00880A7B">
            <w:pPr>
              <w:jc w:val="center"/>
              <w:rPr>
                <w:rFonts w:ascii="Arial" w:hAnsi="Arial" w:cs="Arial"/>
              </w:rPr>
            </w:pPr>
            <w:r w:rsidRPr="00185107">
              <w:rPr>
                <w:rFonts w:ascii="Arial" w:hAnsi="Arial" w:cs="Arial"/>
              </w:rPr>
              <w:t>15,207</w:t>
            </w:r>
          </w:p>
        </w:tc>
        <w:tc>
          <w:tcPr>
            <w:tcW w:w="1800" w:type="dxa"/>
            <w:tcBorders>
              <w:left w:val="single" w:sz="8" w:space="0" w:color="auto"/>
              <w:right w:val="single" w:sz="8" w:space="0" w:color="auto"/>
            </w:tcBorders>
            <w:shd w:val="clear" w:color="auto" w:fill="auto"/>
          </w:tcPr>
          <w:p w14:paraId="3AF9F7AF" w14:textId="348A46B2" w:rsidR="001A03C9" w:rsidRPr="00185107" w:rsidRDefault="00254F49" w:rsidP="00880A7B">
            <w:pPr>
              <w:jc w:val="center"/>
              <w:rPr>
                <w:rFonts w:ascii="Arial" w:hAnsi="Arial" w:cs="Arial"/>
              </w:rPr>
            </w:pPr>
            <w:r w:rsidRPr="00185107">
              <w:rPr>
                <w:rFonts w:ascii="Arial" w:hAnsi="Arial" w:cs="Arial"/>
              </w:rPr>
              <w:t>15,217</w:t>
            </w:r>
          </w:p>
        </w:tc>
        <w:tc>
          <w:tcPr>
            <w:tcW w:w="1818" w:type="dxa"/>
            <w:tcBorders>
              <w:left w:val="single" w:sz="8" w:space="0" w:color="auto"/>
            </w:tcBorders>
            <w:shd w:val="clear" w:color="auto" w:fill="auto"/>
          </w:tcPr>
          <w:p w14:paraId="229FC8CC" w14:textId="37C6F421" w:rsidR="001A03C9" w:rsidRPr="00185107" w:rsidRDefault="00254F49" w:rsidP="00880A7B">
            <w:pPr>
              <w:jc w:val="center"/>
              <w:rPr>
                <w:rFonts w:ascii="Arial" w:hAnsi="Arial" w:cs="Arial"/>
              </w:rPr>
            </w:pPr>
            <w:r w:rsidRPr="00185107">
              <w:rPr>
                <w:rFonts w:ascii="Arial" w:hAnsi="Arial" w:cs="Arial"/>
              </w:rPr>
              <w:t>30,424</w:t>
            </w:r>
          </w:p>
        </w:tc>
      </w:tr>
      <w:tr w:rsidR="001A03C9" w:rsidRPr="008A5530" w14:paraId="332728DF" w14:textId="77777777" w:rsidTr="00BC7103">
        <w:tc>
          <w:tcPr>
            <w:tcW w:w="1915" w:type="dxa"/>
            <w:vMerge/>
            <w:tcBorders>
              <w:right w:val="single" w:sz="8" w:space="0" w:color="auto"/>
            </w:tcBorders>
            <w:shd w:val="clear" w:color="auto" w:fill="auto"/>
          </w:tcPr>
          <w:p w14:paraId="4526DA4D" w14:textId="77777777" w:rsidR="001A03C9" w:rsidRPr="008A5530" w:rsidRDefault="001A03C9"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7E919476" w14:textId="77777777" w:rsidR="001A03C9" w:rsidRPr="00185107" w:rsidRDefault="001A03C9" w:rsidP="00880A7B">
            <w:pPr>
              <w:jc w:val="center"/>
              <w:rPr>
                <w:rFonts w:ascii="Arial" w:hAnsi="Arial" w:cs="Arial"/>
              </w:rPr>
            </w:pPr>
            <w:r w:rsidRPr="00185107">
              <w:rPr>
                <w:rFonts w:ascii="Arial" w:hAnsi="Arial" w:cs="Arial"/>
              </w:rPr>
              <w:t>Metro West</w:t>
            </w:r>
          </w:p>
        </w:tc>
        <w:tc>
          <w:tcPr>
            <w:tcW w:w="1620" w:type="dxa"/>
            <w:tcBorders>
              <w:left w:val="single" w:sz="8" w:space="0" w:color="auto"/>
              <w:right w:val="single" w:sz="8" w:space="0" w:color="auto"/>
            </w:tcBorders>
            <w:shd w:val="clear" w:color="auto" w:fill="auto"/>
          </w:tcPr>
          <w:p w14:paraId="31F96090" w14:textId="22C9BDE6" w:rsidR="001A03C9" w:rsidRPr="00185107" w:rsidRDefault="00254F49" w:rsidP="00880A7B">
            <w:pPr>
              <w:jc w:val="center"/>
              <w:rPr>
                <w:rFonts w:ascii="Arial" w:hAnsi="Arial" w:cs="Arial"/>
              </w:rPr>
            </w:pPr>
            <w:r w:rsidRPr="00185107">
              <w:rPr>
                <w:rFonts w:ascii="Arial" w:hAnsi="Arial" w:cs="Arial"/>
              </w:rPr>
              <w:t>16,804</w:t>
            </w:r>
          </w:p>
        </w:tc>
        <w:tc>
          <w:tcPr>
            <w:tcW w:w="1800" w:type="dxa"/>
            <w:tcBorders>
              <w:left w:val="single" w:sz="8" w:space="0" w:color="auto"/>
              <w:right w:val="single" w:sz="8" w:space="0" w:color="auto"/>
            </w:tcBorders>
            <w:shd w:val="clear" w:color="auto" w:fill="auto"/>
          </w:tcPr>
          <w:p w14:paraId="46FA4B27" w14:textId="3086F826" w:rsidR="001A03C9" w:rsidRPr="00185107" w:rsidRDefault="00254F49" w:rsidP="00880A7B">
            <w:pPr>
              <w:jc w:val="center"/>
              <w:rPr>
                <w:rFonts w:ascii="Arial" w:hAnsi="Arial" w:cs="Arial"/>
              </w:rPr>
            </w:pPr>
            <w:r w:rsidRPr="00185107">
              <w:rPr>
                <w:rFonts w:ascii="Arial" w:hAnsi="Arial" w:cs="Arial"/>
              </w:rPr>
              <w:t>16,914</w:t>
            </w:r>
          </w:p>
        </w:tc>
        <w:tc>
          <w:tcPr>
            <w:tcW w:w="1818" w:type="dxa"/>
            <w:tcBorders>
              <w:left w:val="single" w:sz="8" w:space="0" w:color="auto"/>
            </w:tcBorders>
            <w:shd w:val="clear" w:color="auto" w:fill="auto"/>
          </w:tcPr>
          <w:p w14:paraId="0B220504" w14:textId="44EA8A3E" w:rsidR="001A03C9" w:rsidRPr="00185107" w:rsidRDefault="00254F49" w:rsidP="00880A7B">
            <w:pPr>
              <w:jc w:val="center"/>
              <w:rPr>
                <w:rFonts w:ascii="Arial" w:hAnsi="Arial" w:cs="Arial"/>
              </w:rPr>
            </w:pPr>
            <w:r w:rsidRPr="00185107">
              <w:rPr>
                <w:rFonts w:ascii="Arial" w:hAnsi="Arial" w:cs="Arial"/>
              </w:rPr>
              <w:t>33,718</w:t>
            </w:r>
          </w:p>
        </w:tc>
      </w:tr>
      <w:tr w:rsidR="001A03C9" w:rsidRPr="008A5530" w14:paraId="0E41560D" w14:textId="77777777" w:rsidTr="00BC7103">
        <w:tc>
          <w:tcPr>
            <w:tcW w:w="1915" w:type="dxa"/>
            <w:vMerge/>
            <w:tcBorders>
              <w:right w:val="single" w:sz="8" w:space="0" w:color="auto"/>
            </w:tcBorders>
            <w:shd w:val="clear" w:color="auto" w:fill="auto"/>
          </w:tcPr>
          <w:p w14:paraId="0057B241" w14:textId="77777777" w:rsidR="001A03C9" w:rsidRPr="008A5530" w:rsidRDefault="001A03C9"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3F5E26C7" w14:textId="77777777" w:rsidR="001A03C9" w:rsidRPr="00185107" w:rsidRDefault="001A03C9" w:rsidP="00880A7B">
            <w:pPr>
              <w:jc w:val="center"/>
              <w:rPr>
                <w:rFonts w:ascii="Arial" w:hAnsi="Arial" w:cs="Arial"/>
              </w:rPr>
            </w:pPr>
            <w:r w:rsidRPr="00185107">
              <w:rPr>
                <w:rFonts w:ascii="Arial" w:hAnsi="Arial" w:cs="Arial"/>
              </w:rPr>
              <w:t>Southeast</w:t>
            </w:r>
          </w:p>
        </w:tc>
        <w:tc>
          <w:tcPr>
            <w:tcW w:w="1620" w:type="dxa"/>
            <w:tcBorders>
              <w:left w:val="single" w:sz="8" w:space="0" w:color="auto"/>
              <w:right w:val="single" w:sz="8" w:space="0" w:color="auto"/>
            </w:tcBorders>
            <w:shd w:val="clear" w:color="auto" w:fill="auto"/>
          </w:tcPr>
          <w:p w14:paraId="1A027EDB" w14:textId="74C64E74" w:rsidR="001A03C9" w:rsidRPr="00185107" w:rsidRDefault="00254F49" w:rsidP="00880A7B">
            <w:pPr>
              <w:jc w:val="center"/>
              <w:rPr>
                <w:rFonts w:ascii="Arial" w:hAnsi="Arial" w:cs="Arial"/>
              </w:rPr>
            </w:pPr>
            <w:r w:rsidRPr="00185107">
              <w:rPr>
                <w:rFonts w:ascii="Arial" w:hAnsi="Arial" w:cs="Arial"/>
              </w:rPr>
              <w:t>12,476</w:t>
            </w:r>
          </w:p>
        </w:tc>
        <w:tc>
          <w:tcPr>
            <w:tcW w:w="1800" w:type="dxa"/>
            <w:tcBorders>
              <w:left w:val="single" w:sz="8" w:space="0" w:color="auto"/>
              <w:right w:val="single" w:sz="8" w:space="0" w:color="auto"/>
            </w:tcBorders>
            <w:shd w:val="clear" w:color="auto" w:fill="auto"/>
          </w:tcPr>
          <w:p w14:paraId="6CC96242" w14:textId="76BCA17D" w:rsidR="001A03C9" w:rsidRPr="00185107" w:rsidRDefault="00254F49" w:rsidP="00880A7B">
            <w:pPr>
              <w:jc w:val="center"/>
              <w:rPr>
                <w:rFonts w:ascii="Arial" w:hAnsi="Arial" w:cs="Arial"/>
              </w:rPr>
            </w:pPr>
            <w:r w:rsidRPr="00185107">
              <w:rPr>
                <w:rFonts w:ascii="Arial" w:hAnsi="Arial" w:cs="Arial"/>
              </w:rPr>
              <w:t>12,514</w:t>
            </w:r>
          </w:p>
        </w:tc>
        <w:tc>
          <w:tcPr>
            <w:tcW w:w="1818" w:type="dxa"/>
            <w:tcBorders>
              <w:left w:val="single" w:sz="8" w:space="0" w:color="auto"/>
            </w:tcBorders>
            <w:shd w:val="clear" w:color="auto" w:fill="auto"/>
          </w:tcPr>
          <w:p w14:paraId="04CB81DB" w14:textId="3D8C2116" w:rsidR="001A03C9" w:rsidRPr="00185107" w:rsidRDefault="00254F49" w:rsidP="00880A7B">
            <w:pPr>
              <w:jc w:val="center"/>
              <w:rPr>
                <w:rFonts w:ascii="Arial" w:hAnsi="Arial" w:cs="Arial"/>
              </w:rPr>
            </w:pPr>
            <w:r w:rsidRPr="00185107">
              <w:rPr>
                <w:rFonts w:ascii="Arial" w:hAnsi="Arial" w:cs="Arial"/>
              </w:rPr>
              <w:t>24,990</w:t>
            </w:r>
          </w:p>
        </w:tc>
      </w:tr>
      <w:tr w:rsidR="001A03C9" w:rsidRPr="008A5530" w14:paraId="60DE229D" w14:textId="77777777" w:rsidTr="00BC7103">
        <w:tc>
          <w:tcPr>
            <w:tcW w:w="1915" w:type="dxa"/>
            <w:vMerge/>
            <w:tcBorders>
              <w:right w:val="single" w:sz="8" w:space="0" w:color="auto"/>
            </w:tcBorders>
            <w:shd w:val="clear" w:color="auto" w:fill="auto"/>
          </w:tcPr>
          <w:p w14:paraId="7B8ED9A1" w14:textId="77777777" w:rsidR="001A03C9" w:rsidRPr="008A5530" w:rsidRDefault="001A03C9" w:rsidP="00880A7B">
            <w:pPr>
              <w:jc w:val="center"/>
              <w:rPr>
                <w:rFonts w:ascii="Arial" w:hAnsi="Arial" w:cs="Arial"/>
              </w:rPr>
            </w:pPr>
          </w:p>
        </w:tc>
        <w:tc>
          <w:tcPr>
            <w:tcW w:w="2423" w:type="dxa"/>
            <w:tcBorders>
              <w:left w:val="single" w:sz="8" w:space="0" w:color="auto"/>
              <w:right w:val="single" w:sz="8" w:space="0" w:color="auto"/>
            </w:tcBorders>
            <w:shd w:val="clear" w:color="auto" w:fill="auto"/>
          </w:tcPr>
          <w:p w14:paraId="323FFC6F" w14:textId="77777777" w:rsidR="001A03C9" w:rsidRPr="00185107" w:rsidRDefault="001A03C9" w:rsidP="00880A7B">
            <w:pPr>
              <w:jc w:val="center"/>
              <w:rPr>
                <w:rFonts w:ascii="Arial" w:hAnsi="Arial" w:cs="Arial"/>
              </w:rPr>
            </w:pPr>
            <w:r w:rsidRPr="00185107">
              <w:rPr>
                <w:rFonts w:ascii="Arial" w:hAnsi="Arial" w:cs="Arial"/>
              </w:rPr>
              <w:t>Boston</w:t>
            </w:r>
          </w:p>
        </w:tc>
        <w:tc>
          <w:tcPr>
            <w:tcW w:w="1620" w:type="dxa"/>
            <w:tcBorders>
              <w:left w:val="single" w:sz="8" w:space="0" w:color="auto"/>
              <w:right w:val="single" w:sz="8" w:space="0" w:color="auto"/>
            </w:tcBorders>
            <w:shd w:val="clear" w:color="auto" w:fill="auto"/>
          </w:tcPr>
          <w:p w14:paraId="5BC40D68" w14:textId="575EAC74" w:rsidR="001A03C9" w:rsidRPr="00185107" w:rsidRDefault="00254F49" w:rsidP="00280E1F">
            <w:pPr>
              <w:jc w:val="center"/>
              <w:rPr>
                <w:rFonts w:ascii="Arial" w:hAnsi="Arial" w:cs="Arial"/>
              </w:rPr>
            </w:pPr>
            <w:r w:rsidRPr="00185107">
              <w:rPr>
                <w:rFonts w:ascii="Arial" w:hAnsi="Arial" w:cs="Arial"/>
              </w:rPr>
              <w:t>10</w:t>
            </w:r>
            <w:r w:rsidR="00280E1F" w:rsidRPr="00185107">
              <w:rPr>
                <w:rFonts w:ascii="Arial" w:hAnsi="Arial" w:cs="Arial"/>
              </w:rPr>
              <w:t>,</w:t>
            </w:r>
            <w:r w:rsidRPr="00185107">
              <w:rPr>
                <w:rFonts w:ascii="Arial" w:hAnsi="Arial" w:cs="Arial"/>
              </w:rPr>
              <w:t>156</w:t>
            </w:r>
          </w:p>
        </w:tc>
        <w:tc>
          <w:tcPr>
            <w:tcW w:w="1800" w:type="dxa"/>
            <w:tcBorders>
              <w:left w:val="single" w:sz="8" w:space="0" w:color="auto"/>
              <w:right w:val="single" w:sz="8" w:space="0" w:color="auto"/>
            </w:tcBorders>
            <w:shd w:val="clear" w:color="auto" w:fill="auto"/>
          </w:tcPr>
          <w:p w14:paraId="0B433BE1" w14:textId="3A80E759" w:rsidR="001A03C9" w:rsidRPr="00185107" w:rsidRDefault="00254F49" w:rsidP="00880A7B">
            <w:pPr>
              <w:jc w:val="center"/>
              <w:rPr>
                <w:rFonts w:ascii="Arial" w:hAnsi="Arial" w:cs="Arial"/>
              </w:rPr>
            </w:pPr>
            <w:r w:rsidRPr="00185107">
              <w:rPr>
                <w:rFonts w:ascii="Arial" w:hAnsi="Arial" w:cs="Arial"/>
              </w:rPr>
              <w:t>10,034</w:t>
            </w:r>
          </w:p>
        </w:tc>
        <w:tc>
          <w:tcPr>
            <w:tcW w:w="1818" w:type="dxa"/>
            <w:tcBorders>
              <w:left w:val="single" w:sz="8" w:space="0" w:color="auto"/>
            </w:tcBorders>
            <w:shd w:val="clear" w:color="auto" w:fill="auto"/>
          </w:tcPr>
          <w:p w14:paraId="2D5CEC33" w14:textId="7E3808E3" w:rsidR="001A03C9" w:rsidRPr="00185107" w:rsidRDefault="00254F49" w:rsidP="00880A7B">
            <w:pPr>
              <w:jc w:val="center"/>
              <w:rPr>
                <w:rFonts w:ascii="Arial" w:hAnsi="Arial" w:cs="Arial"/>
              </w:rPr>
            </w:pPr>
            <w:r w:rsidRPr="00185107">
              <w:rPr>
                <w:rFonts w:ascii="Arial" w:hAnsi="Arial" w:cs="Arial"/>
              </w:rPr>
              <w:t>143,662</w:t>
            </w:r>
          </w:p>
        </w:tc>
      </w:tr>
    </w:tbl>
    <w:p w14:paraId="44E2C2D1" w14:textId="77777777" w:rsidR="00B74876" w:rsidRDefault="00B74876" w:rsidP="00B74876">
      <w:pPr>
        <w:rPr>
          <w:rFonts w:ascii="Arial" w:hAnsi="Arial" w:cs="Arial"/>
        </w:rPr>
      </w:pPr>
    </w:p>
    <w:p w14:paraId="74F0B68A" w14:textId="30DBE8C2" w:rsidR="00A57B08" w:rsidRDefault="00B74876" w:rsidP="00A57B08">
      <w:r w:rsidRPr="00FA2722">
        <w:rPr>
          <w:rFonts w:ascii="Arial" w:hAnsi="Arial" w:cs="Arial"/>
        </w:rPr>
        <w:t xml:space="preserve">Based on data from </w:t>
      </w:r>
      <w:r w:rsidR="00037B27">
        <w:rPr>
          <w:rFonts w:ascii="Arial" w:hAnsi="Arial" w:cs="Arial"/>
        </w:rPr>
        <w:t xml:space="preserve">the </w:t>
      </w:r>
      <w:r w:rsidRPr="00FA2722">
        <w:rPr>
          <w:rFonts w:ascii="Arial" w:hAnsi="Arial" w:cs="Arial"/>
        </w:rPr>
        <w:t>Massachusetts Registry of Vital Records and Statistics.</w:t>
      </w:r>
      <w:r w:rsidR="00FA2722" w:rsidRPr="00FA2722">
        <w:rPr>
          <w:rFonts w:ascii="Arial" w:hAnsi="Arial" w:cs="Arial"/>
        </w:rPr>
        <w:t xml:space="preserve"> Division of Research and Epidemiology, Bureau of Health Information, Statistics, Research, and Evaluation, Massachusetts Department of Public Health “Massachusetts Births </w:t>
      </w:r>
      <w:r w:rsidR="00A57B08">
        <w:rPr>
          <w:rFonts w:ascii="Arial" w:hAnsi="Arial" w:cs="Arial"/>
        </w:rPr>
        <w:t>2013</w:t>
      </w:r>
      <w:r w:rsidR="00FA2722" w:rsidRPr="00FA2722">
        <w:rPr>
          <w:rFonts w:ascii="Arial" w:hAnsi="Arial" w:cs="Arial"/>
        </w:rPr>
        <w:t>”</w:t>
      </w:r>
      <w:r w:rsidR="00A57B08">
        <w:rPr>
          <w:rFonts w:ascii="Arial" w:hAnsi="Arial" w:cs="Arial"/>
        </w:rPr>
        <w:t xml:space="preserve"> and “Massachusetts Births 2014”</w:t>
      </w:r>
      <w:r w:rsidR="00037B27">
        <w:rPr>
          <w:rFonts w:ascii="Arial" w:hAnsi="Arial" w:cs="Arial"/>
        </w:rPr>
        <w:t xml:space="preserve"> with the addition of </w:t>
      </w:r>
      <w:r w:rsidR="003E73E5">
        <w:rPr>
          <w:rFonts w:ascii="Arial" w:hAnsi="Arial" w:cs="Arial"/>
        </w:rPr>
        <w:t xml:space="preserve">updated vital records </w:t>
      </w:r>
      <w:r w:rsidR="00037B27">
        <w:rPr>
          <w:rFonts w:ascii="Arial" w:hAnsi="Arial" w:cs="Arial"/>
        </w:rPr>
        <w:t xml:space="preserve">information </w:t>
      </w:r>
      <w:r w:rsidR="003E73E5">
        <w:rPr>
          <w:rFonts w:ascii="Arial" w:hAnsi="Arial" w:cs="Arial"/>
        </w:rPr>
        <w:t xml:space="preserve">(e.g. </w:t>
      </w:r>
      <w:r w:rsidR="00037B27">
        <w:rPr>
          <w:rFonts w:ascii="Arial" w:hAnsi="Arial" w:cs="Arial"/>
        </w:rPr>
        <w:t>from late-filed birth certificates</w:t>
      </w:r>
      <w:r w:rsidR="003E73E5">
        <w:rPr>
          <w:rFonts w:ascii="Arial" w:hAnsi="Arial" w:cs="Arial"/>
        </w:rPr>
        <w:t>)</w:t>
      </w:r>
      <w:r w:rsidR="00037B27">
        <w:rPr>
          <w:rFonts w:ascii="Arial" w:hAnsi="Arial" w:cs="Arial"/>
        </w:rPr>
        <w:t xml:space="preserve">. </w:t>
      </w:r>
    </w:p>
    <w:p w14:paraId="4A58A757" w14:textId="2D8F7E65" w:rsidR="00FA2722" w:rsidRDefault="00FA2722" w:rsidP="00FA2722">
      <w:pPr>
        <w:pStyle w:val="NoSpacing"/>
        <w:spacing w:line="240" w:lineRule="exact"/>
        <w:rPr>
          <w:rFonts w:ascii="Arial" w:hAnsi="Arial" w:cs="Arial"/>
          <w:sz w:val="20"/>
          <w:szCs w:val="20"/>
        </w:rPr>
      </w:pPr>
    </w:p>
    <w:p w14:paraId="5197C1C5" w14:textId="0107DC35" w:rsidR="00A57B08" w:rsidRPr="00FA2722" w:rsidRDefault="00A57B08" w:rsidP="00FA2722">
      <w:pPr>
        <w:pStyle w:val="NoSpacing"/>
        <w:spacing w:line="240" w:lineRule="exact"/>
        <w:rPr>
          <w:rFonts w:ascii="Arial" w:hAnsi="Arial" w:cs="Arial"/>
          <w:sz w:val="20"/>
          <w:szCs w:val="20"/>
        </w:rPr>
      </w:pPr>
    </w:p>
    <w:p w14:paraId="46187F29" w14:textId="77777777" w:rsidR="00B74876" w:rsidRPr="006D7951" w:rsidRDefault="00B74876" w:rsidP="00B74876">
      <w:pPr>
        <w:rPr>
          <w:rFonts w:ascii="Arial" w:hAnsi="Arial" w:cs="Arial"/>
        </w:rPr>
        <w:sectPr w:rsidR="00B74876" w:rsidRPr="006D7951" w:rsidSect="00880A7B">
          <w:footerReference w:type="default" r:id="rId47"/>
          <w:pgSz w:w="12240" w:h="15840" w:code="1"/>
          <w:pgMar w:top="1080" w:right="1080" w:bottom="1080" w:left="1080" w:header="720" w:footer="720" w:gutter="0"/>
          <w:cols w:space="720"/>
        </w:sectPr>
      </w:pPr>
    </w:p>
    <w:p w14:paraId="2926A361" w14:textId="77777777" w:rsidR="0018559A" w:rsidRDefault="0018559A">
      <w:pPr>
        <w:spacing w:after="200" w:line="276" w:lineRule="auto"/>
        <w:rPr>
          <w:rFonts w:ascii="Arial" w:hAnsi="Arial" w:cs="Arial"/>
          <w:b/>
          <w:sz w:val="28"/>
          <w:szCs w:val="28"/>
        </w:rPr>
      </w:pPr>
      <w:bookmarkStart w:id="98" w:name="_Ref430600405"/>
      <w:r>
        <w:br w:type="page"/>
      </w:r>
    </w:p>
    <w:p w14:paraId="21382CB0" w14:textId="38D39C79" w:rsidR="00B74876" w:rsidRPr="000A5E6D" w:rsidRDefault="00B74876" w:rsidP="004E2292">
      <w:pPr>
        <w:pStyle w:val="Heading2"/>
      </w:pPr>
      <w:bookmarkStart w:id="99" w:name="_Appendix_4:_ICD-9-CM/BPA"/>
      <w:bookmarkStart w:id="100" w:name="_Toc16767326"/>
      <w:bookmarkEnd w:id="99"/>
      <w:r w:rsidRPr="000A5E6D">
        <w:lastRenderedPageBreak/>
        <w:t xml:space="preserve">Appendix 4: ICD-9-CM/BPA Birth Defect Codes Used in this Report </w:t>
      </w:r>
      <w:r w:rsidR="000A5E6D">
        <w:br/>
      </w:r>
      <w:r w:rsidRPr="000A5E6D">
        <w:t>and Inclusions/Exclusions</w:t>
      </w:r>
      <w:bookmarkEnd w:id="98"/>
      <w:bookmarkEnd w:id="100"/>
    </w:p>
    <w:p w14:paraId="03172A77" w14:textId="77777777" w:rsidR="00200982" w:rsidRPr="000A5E6D" w:rsidRDefault="00200982" w:rsidP="00B74876">
      <w:pPr>
        <w:jc w:val="center"/>
        <w:rPr>
          <w:rFonts w:ascii="Arial" w:hAnsi="Arial" w:cs="Arial"/>
          <w:b/>
          <w:sz w:val="28"/>
          <w:szCs w:val="28"/>
        </w:rPr>
      </w:pP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30"/>
        <w:gridCol w:w="1530"/>
        <w:gridCol w:w="3330"/>
        <w:gridCol w:w="2340"/>
      </w:tblGrid>
      <w:tr w:rsidR="00B74876" w:rsidRPr="00AA5949" w14:paraId="63B867CB" w14:textId="77777777" w:rsidTr="00CC6266">
        <w:trPr>
          <w:trHeight w:val="475"/>
          <w:tblHeader/>
        </w:trPr>
        <w:tc>
          <w:tcPr>
            <w:tcW w:w="3330" w:type="dxa"/>
            <w:tcBorders>
              <w:top w:val="single" w:sz="4" w:space="0" w:color="auto"/>
            </w:tcBorders>
            <w:shd w:val="clear" w:color="auto" w:fill="D9D9D9" w:themeFill="background1" w:themeFillShade="D9"/>
            <w:vAlign w:val="center"/>
          </w:tcPr>
          <w:p w14:paraId="2AC4D87F" w14:textId="77777777" w:rsidR="00B74876" w:rsidRPr="00F964B7" w:rsidRDefault="00B74876" w:rsidP="00CC6266">
            <w:pPr>
              <w:jc w:val="center"/>
              <w:rPr>
                <w:rFonts w:ascii="Arial" w:hAnsi="Arial" w:cs="Arial"/>
                <w:b/>
              </w:rPr>
            </w:pPr>
            <w:r w:rsidRPr="00F964B7">
              <w:rPr>
                <w:rFonts w:ascii="Arial" w:hAnsi="Arial" w:cs="Arial"/>
                <w:b/>
              </w:rPr>
              <w:t>Birth Defect</w:t>
            </w:r>
          </w:p>
        </w:tc>
        <w:tc>
          <w:tcPr>
            <w:tcW w:w="1530" w:type="dxa"/>
            <w:tcBorders>
              <w:top w:val="single" w:sz="4" w:space="0" w:color="auto"/>
            </w:tcBorders>
            <w:shd w:val="clear" w:color="auto" w:fill="D9D9D9" w:themeFill="background1" w:themeFillShade="D9"/>
            <w:vAlign w:val="center"/>
          </w:tcPr>
          <w:p w14:paraId="5CB23BA1" w14:textId="77777777" w:rsidR="00B74876" w:rsidRPr="00F964B7" w:rsidRDefault="00B74876" w:rsidP="00CC6266">
            <w:pPr>
              <w:jc w:val="center"/>
              <w:rPr>
                <w:rFonts w:ascii="Arial" w:hAnsi="Arial" w:cs="Arial"/>
                <w:b/>
              </w:rPr>
            </w:pPr>
            <w:r w:rsidRPr="00F964B7">
              <w:rPr>
                <w:rFonts w:ascii="Arial" w:hAnsi="Arial" w:cs="Arial"/>
                <w:b/>
              </w:rPr>
              <w:t>ICD-9-CM Codes</w:t>
            </w:r>
            <w:r w:rsidRPr="00CC6266">
              <w:rPr>
                <w:rFonts w:ascii="Arial" w:hAnsi="Arial" w:cs="Arial"/>
                <w:b/>
                <w:vertAlign w:val="superscript"/>
              </w:rPr>
              <w:t>1</w:t>
            </w:r>
          </w:p>
        </w:tc>
        <w:tc>
          <w:tcPr>
            <w:tcW w:w="3330" w:type="dxa"/>
            <w:tcBorders>
              <w:top w:val="single" w:sz="4" w:space="0" w:color="auto"/>
            </w:tcBorders>
            <w:shd w:val="clear" w:color="auto" w:fill="D9D9D9" w:themeFill="background1" w:themeFillShade="D9"/>
            <w:vAlign w:val="center"/>
          </w:tcPr>
          <w:p w14:paraId="3CA688DF" w14:textId="77777777" w:rsidR="00B74876" w:rsidRPr="00F964B7" w:rsidRDefault="00B74876" w:rsidP="00CC6266">
            <w:pPr>
              <w:jc w:val="center"/>
              <w:rPr>
                <w:rFonts w:ascii="Arial" w:hAnsi="Arial" w:cs="Arial"/>
                <w:b/>
              </w:rPr>
            </w:pPr>
            <w:r w:rsidRPr="00F964B7">
              <w:rPr>
                <w:rFonts w:ascii="Arial" w:hAnsi="Arial" w:cs="Arial"/>
                <w:b/>
              </w:rPr>
              <w:t>Modified ICD-9-CM/BPA Codes</w:t>
            </w:r>
            <w:r w:rsidRPr="00CC6266">
              <w:rPr>
                <w:rFonts w:ascii="Arial" w:hAnsi="Arial" w:cs="Arial"/>
                <w:b/>
                <w:vertAlign w:val="superscript"/>
              </w:rPr>
              <w:t>2</w:t>
            </w:r>
          </w:p>
        </w:tc>
        <w:tc>
          <w:tcPr>
            <w:tcW w:w="2340" w:type="dxa"/>
            <w:tcBorders>
              <w:top w:val="single" w:sz="4" w:space="0" w:color="auto"/>
            </w:tcBorders>
            <w:shd w:val="clear" w:color="auto" w:fill="D9D9D9" w:themeFill="background1" w:themeFillShade="D9"/>
            <w:vAlign w:val="center"/>
          </w:tcPr>
          <w:p w14:paraId="5BDDB6BD" w14:textId="77777777" w:rsidR="00B74876" w:rsidRPr="00F964B7" w:rsidRDefault="00B74876" w:rsidP="005273ED">
            <w:pPr>
              <w:jc w:val="center"/>
              <w:rPr>
                <w:rFonts w:ascii="Arial" w:hAnsi="Arial" w:cs="Arial"/>
                <w:b/>
              </w:rPr>
            </w:pPr>
            <w:r w:rsidRPr="00F964B7">
              <w:rPr>
                <w:rFonts w:ascii="Arial" w:hAnsi="Arial" w:cs="Arial"/>
                <w:b/>
              </w:rPr>
              <w:t>Comments</w:t>
            </w:r>
          </w:p>
        </w:tc>
      </w:tr>
      <w:tr w:rsidR="00B74876" w:rsidRPr="00AA5949" w14:paraId="339346A0" w14:textId="77777777" w:rsidTr="00D0297E">
        <w:trPr>
          <w:trHeight w:val="475"/>
        </w:trPr>
        <w:tc>
          <w:tcPr>
            <w:tcW w:w="10530" w:type="dxa"/>
            <w:gridSpan w:val="4"/>
            <w:vAlign w:val="center"/>
          </w:tcPr>
          <w:p w14:paraId="3472CF9B" w14:textId="77777777" w:rsidR="00B74876" w:rsidRPr="00F964B7" w:rsidRDefault="00B74876" w:rsidP="00880A7B">
            <w:pPr>
              <w:rPr>
                <w:rFonts w:ascii="Arial" w:hAnsi="Arial" w:cs="Arial"/>
              </w:rPr>
            </w:pPr>
            <w:r w:rsidRPr="00F964B7">
              <w:rPr>
                <w:rFonts w:ascii="Arial" w:hAnsi="Arial" w:cs="Arial"/>
                <w:b/>
              </w:rPr>
              <w:t>Central Nervous System</w:t>
            </w:r>
          </w:p>
        </w:tc>
      </w:tr>
      <w:tr w:rsidR="00B74876" w:rsidRPr="00AA5949" w14:paraId="4BFCE6D7" w14:textId="77777777" w:rsidTr="00B20098">
        <w:trPr>
          <w:cantSplit/>
          <w:trHeight w:val="475"/>
        </w:trPr>
        <w:tc>
          <w:tcPr>
            <w:tcW w:w="3330" w:type="dxa"/>
            <w:vAlign w:val="center"/>
          </w:tcPr>
          <w:p w14:paraId="34092F62" w14:textId="77777777" w:rsidR="00B74876" w:rsidRPr="00F964B7" w:rsidRDefault="00B74876" w:rsidP="00880A7B">
            <w:pPr>
              <w:rPr>
                <w:rFonts w:ascii="Arial" w:hAnsi="Arial" w:cs="Arial"/>
              </w:rPr>
            </w:pPr>
            <w:r w:rsidRPr="00F964B7">
              <w:rPr>
                <w:rFonts w:ascii="Arial" w:hAnsi="Arial" w:cs="Arial"/>
              </w:rPr>
              <w:t xml:space="preserve">Anencephaly </w:t>
            </w:r>
          </w:p>
        </w:tc>
        <w:tc>
          <w:tcPr>
            <w:tcW w:w="1530" w:type="dxa"/>
            <w:vAlign w:val="center"/>
          </w:tcPr>
          <w:p w14:paraId="5F6B9279" w14:textId="77777777" w:rsidR="00B74876" w:rsidRPr="00F964B7" w:rsidRDefault="00C84630" w:rsidP="00880A7B">
            <w:pPr>
              <w:jc w:val="center"/>
              <w:rPr>
                <w:rFonts w:ascii="Arial" w:hAnsi="Arial" w:cs="Arial"/>
              </w:rPr>
            </w:pPr>
            <w:r w:rsidRPr="00F964B7">
              <w:rPr>
                <w:rFonts w:ascii="Arial" w:hAnsi="Arial" w:cs="Arial"/>
              </w:rPr>
              <w:t>740.0 –</w:t>
            </w:r>
            <w:r w:rsidR="00B74876" w:rsidRPr="00F964B7">
              <w:rPr>
                <w:rFonts w:ascii="Arial" w:hAnsi="Arial" w:cs="Arial"/>
              </w:rPr>
              <w:t>740.1</w:t>
            </w:r>
          </w:p>
        </w:tc>
        <w:tc>
          <w:tcPr>
            <w:tcW w:w="3330" w:type="dxa"/>
            <w:vAlign w:val="center"/>
          </w:tcPr>
          <w:p w14:paraId="3CDF1DEC" w14:textId="1F0F0D15" w:rsidR="00B74876" w:rsidRPr="00F964B7" w:rsidRDefault="00B74876" w:rsidP="00E97849">
            <w:pPr>
              <w:jc w:val="center"/>
              <w:rPr>
                <w:rFonts w:ascii="Arial" w:hAnsi="Arial" w:cs="Arial"/>
              </w:rPr>
            </w:pPr>
            <w:r w:rsidRPr="00F964B7">
              <w:rPr>
                <w:rFonts w:ascii="Arial" w:hAnsi="Arial" w:cs="Arial"/>
              </w:rPr>
              <w:t>740.00 – 740.10</w:t>
            </w:r>
            <w:r w:rsidR="00E97849">
              <w:rPr>
                <w:rFonts w:ascii="Arial" w:hAnsi="Arial" w:cs="Arial"/>
              </w:rPr>
              <w:t xml:space="preserve">, 740.20, 740.21, 740.29 </w:t>
            </w:r>
          </w:p>
        </w:tc>
        <w:tc>
          <w:tcPr>
            <w:tcW w:w="2340" w:type="dxa"/>
            <w:vAlign w:val="center"/>
          </w:tcPr>
          <w:p w14:paraId="568BCB23" w14:textId="77777777" w:rsidR="00B74876" w:rsidRPr="00F964B7" w:rsidRDefault="00B74876" w:rsidP="00880A7B">
            <w:pPr>
              <w:rPr>
                <w:rFonts w:ascii="Arial" w:hAnsi="Arial" w:cs="Arial"/>
              </w:rPr>
            </w:pPr>
          </w:p>
        </w:tc>
      </w:tr>
      <w:tr w:rsidR="00B74876" w:rsidRPr="00AA5949" w14:paraId="26BD1C62" w14:textId="77777777" w:rsidTr="00B20098">
        <w:trPr>
          <w:trHeight w:val="475"/>
        </w:trPr>
        <w:tc>
          <w:tcPr>
            <w:tcW w:w="3330" w:type="dxa"/>
            <w:vAlign w:val="center"/>
          </w:tcPr>
          <w:p w14:paraId="403099E0" w14:textId="77777777" w:rsidR="00B74876" w:rsidRPr="009C3FFC" w:rsidRDefault="00B74876" w:rsidP="00880A7B">
            <w:pPr>
              <w:rPr>
                <w:rFonts w:ascii="Arial" w:hAnsi="Arial" w:cs="Arial"/>
              </w:rPr>
            </w:pPr>
            <w:r w:rsidRPr="009C3FFC">
              <w:rPr>
                <w:rFonts w:ascii="Arial" w:hAnsi="Arial" w:cs="Arial"/>
              </w:rPr>
              <w:t>Encephalocele</w:t>
            </w:r>
          </w:p>
        </w:tc>
        <w:tc>
          <w:tcPr>
            <w:tcW w:w="1530" w:type="dxa"/>
            <w:vAlign w:val="center"/>
          </w:tcPr>
          <w:p w14:paraId="238C0310" w14:textId="77777777" w:rsidR="00B74876" w:rsidRPr="00F964B7" w:rsidRDefault="00B74876" w:rsidP="00880A7B">
            <w:pPr>
              <w:jc w:val="center"/>
              <w:rPr>
                <w:rFonts w:ascii="Arial" w:hAnsi="Arial" w:cs="Arial"/>
              </w:rPr>
            </w:pPr>
            <w:r w:rsidRPr="00F964B7">
              <w:rPr>
                <w:rFonts w:ascii="Arial" w:hAnsi="Arial" w:cs="Arial"/>
              </w:rPr>
              <w:t>742.0</w:t>
            </w:r>
          </w:p>
        </w:tc>
        <w:tc>
          <w:tcPr>
            <w:tcW w:w="3330" w:type="dxa"/>
            <w:vAlign w:val="center"/>
          </w:tcPr>
          <w:p w14:paraId="4D5E4ABD" w14:textId="77777777" w:rsidR="00B74876" w:rsidRPr="00F964B7" w:rsidRDefault="00B74876" w:rsidP="00880A7B">
            <w:pPr>
              <w:jc w:val="center"/>
              <w:rPr>
                <w:rFonts w:ascii="Arial" w:hAnsi="Arial" w:cs="Arial"/>
              </w:rPr>
            </w:pPr>
            <w:r w:rsidRPr="00F964B7">
              <w:rPr>
                <w:rFonts w:ascii="Arial" w:hAnsi="Arial" w:cs="Arial"/>
              </w:rPr>
              <w:t>742.00 – 742.09</w:t>
            </w:r>
          </w:p>
        </w:tc>
        <w:tc>
          <w:tcPr>
            <w:tcW w:w="2340" w:type="dxa"/>
            <w:vAlign w:val="center"/>
          </w:tcPr>
          <w:p w14:paraId="35660AE7" w14:textId="77777777" w:rsidR="00B74876" w:rsidRPr="00F964B7" w:rsidRDefault="00B74876" w:rsidP="00880A7B">
            <w:pPr>
              <w:rPr>
                <w:rFonts w:ascii="Arial" w:hAnsi="Arial" w:cs="Arial"/>
              </w:rPr>
            </w:pPr>
          </w:p>
        </w:tc>
      </w:tr>
      <w:tr w:rsidR="00B74876" w:rsidRPr="00AA5949" w14:paraId="43314B34" w14:textId="77777777" w:rsidTr="00B20098">
        <w:trPr>
          <w:trHeight w:val="475"/>
        </w:trPr>
        <w:tc>
          <w:tcPr>
            <w:tcW w:w="3330" w:type="dxa"/>
            <w:vAlign w:val="center"/>
          </w:tcPr>
          <w:p w14:paraId="3FF6949F" w14:textId="77777777" w:rsidR="00B74876" w:rsidRPr="009C3FFC" w:rsidRDefault="00B74876" w:rsidP="009C3FFC">
            <w:pPr>
              <w:rPr>
                <w:rFonts w:ascii="Arial" w:hAnsi="Arial" w:cs="Arial"/>
              </w:rPr>
            </w:pPr>
            <w:r w:rsidRPr="009C3FFC">
              <w:rPr>
                <w:rFonts w:ascii="Arial" w:hAnsi="Arial" w:cs="Arial"/>
              </w:rPr>
              <w:t>Holoprosencephaly</w:t>
            </w:r>
          </w:p>
        </w:tc>
        <w:tc>
          <w:tcPr>
            <w:tcW w:w="1530" w:type="dxa"/>
            <w:vAlign w:val="center"/>
          </w:tcPr>
          <w:p w14:paraId="71B07A5D" w14:textId="77777777" w:rsidR="00B74876" w:rsidRPr="00F964B7" w:rsidRDefault="00B74876" w:rsidP="00880A7B">
            <w:pPr>
              <w:jc w:val="center"/>
              <w:rPr>
                <w:rFonts w:ascii="Arial" w:hAnsi="Arial" w:cs="Arial"/>
              </w:rPr>
            </w:pPr>
            <w:r w:rsidRPr="00F964B7">
              <w:rPr>
                <w:rFonts w:ascii="Arial" w:hAnsi="Arial" w:cs="Arial"/>
              </w:rPr>
              <w:t>742.2</w:t>
            </w:r>
          </w:p>
        </w:tc>
        <w:tc>
          <w:tcPr>
            <w:tcW w:w="3330" w:type="dxa"/>
            <w:vAlign w:val="center"/>
          </w:tcPr>
          <w:p w14:paraId="1A53437D" w14:textId="77777777" w:rsidR="00B74876" w:rsidRPr="00F964B7" w:rsidRDefault="00B74876" w:rsidP="00880A7B">
            <w:pPr>
              <w:jc w:val="center"/>
              <w:rPr>
                <w:rFonts w:ascii="Arial" w:hAnsi="Arial" w:cs="Arial"/>
              </w:rPr>
            </w:pPr>
            <w:r w:rsidRPr="00F964B7">
              <w:rPr>
                <w:rFonts w:ascii="Arial" w:hAnsi="Arial" w:cs="Arial"/>
              </w:rPr>
              <w:t>742.26</w:t>
            </w:r>
          </w:p>
        </w:tc>
        <w:tc>
          <w:tcPr>
            <w:tcW w:w="2340" w:type="dxa"/>
            <w:vAlign w:val="center"/>
          </w:tcPr>
          <w:p w14:paraId="0750D613" w14:textId="77777777" w:rsidR="00B74876" w:rsidRPr="00F964B7" w:rsidRDefault="00B74876" w:rsidP="00880A7B">
            <w:pPr>
              <w:rPr>
                <w:rFonts w:ascii="Arial" w:hAnsi="Arial" w:cs="Arial"/>
              </w:rPr>
            </w:pPr>
          </w:p>
        </w:tc>
      </w:tr>
      <w:tr w:rsidR="00B74876" w:rsidRPr="00AA5949" w14:paraId="0FEFECC8" w14:textId="77777777" w:rsidTr="00B20098">
        <w:trPr>
          <w:trHeight w:val="475"/>
        </w:trPr>
        <w:tc>
          <w:tcPr>
            <w:tcW w:w="3330" w:type="dxa"/>
            <w:vAlign w:val="center"/>
          </w:tcPr>
          <w:p w14:paraId="551EDB7D" w14:textId="77777777" w:rsidR="00B74876" w:rsidRPr="009C3FFC" w:rsidRDefault="00B74876" w:rsidP="00880A7B">
            <w:pPr>
              <w:rPr>
                <w:rFonts w:ascii="Arial" w:hAnsi="Arial" w:cs="Arial"/>
              </w:rPr>
            </w:pPr>
            <w:r w:rsidRPr="009C3FFC">
              <w:rPr>
                <w:rFonts w:ascii="Arial" w:hAnsi="Arial" w:cs="Arial"/>
              </w:rPr>
              <w:t>Hydrocephaly without Spina Bifida</w:t>
            </w:r>
          </w:p>
        </w:tc>
        <w:tc>
          <w:tcPr>
            <w:tcW w:w="1530" w:type="dxa"/>
            <w:vAlign w:val="center"/>
          </w:tcPr>
          <w:p w14:paraId="1BD71CD5" w14:textId="77777777" w:rsidR="00B74876" w:rsidRPr="00F964B7" w:rsidRDefault="00B74876" w:rsidP="00880A7B">
            <w:pPr>
              <w:jc w:val="center"/>
              <w:rPr>
                <w:rFonts w:ascii="Arial" w:hAnsi="Arial" w:cs="Arial"/>
              </w:rPr>
            </w:pPr>
            <w:r w:rsidRPr="00F964B7">
              <w:rPr>
                <w:rFonts w:ascii="Arial" w:hAnsi="Arial" w:cs="Arial"/>
              </w:rPr>
              <w:t xml:space="preserve">742.3 </w:t>
            </w:r>
          </w:p>
        </w:tc>
        <w:tc>
          <w:tcPr>
            <w:tcW w:w="3330" w:type="dxa"/>
            <w:vAlign w:val="center"/>
          </w:tcPr>
          <w:p w14:paraId="2679E9BA" w14:textId="77777777" w:rsidR="00B74876" w:rsidRPr="00F964B7" w:rsidRDefault="00B74876" w:rsidP="00880A7B">
            <w:pPr>
              <w:jc w:val="center"/>
              <w:rPr>
                <w:rFonts w:ascii="Arial" w:hAnsi="Arial" w:cs="Arial"/>
              </w:rPr>
            </w:pPr>
            <w:r w:rsidRPr="00F964B7">
              <w:rPr>
                <w:rFonts w:ascii="Arial" w:hAnsi="Arial" w:cs="Arial"/>
              </w:rPr>
              <w:t>742.30-742.32, 742.38-742.39</w:t>
            </w:r>
          </w:p>
        </w:tc>
        <w:tc>
          <w:tcPr>
            <w:tcW w:w="2340" w:type="dxa"/>
            <w:vAlign w:val="center"/>
          </w:tcPr>
          <w:p w14:paraId="2E084FF3" w14:textId="77777777" w:rsidR="00B74876" w:rsidRPr="00F964B7" w:rsidRDefault="00B74876" w:rsidP="00880A7B">
            <w:pPr>
              <w:rPr>
                <w:rFonts w:ascii="Arial" w:hAnsi="Arial" w:cs="Arial"/>
                <w:highlight w:val="yellow"/>
              </w:rPr>
            </w:pPr>
          </w:p>
        </w:tc>
      </w:tr>
      <w:tr w:rsidR="00B74876" w:rsidRPr="00AA5949" w14:paraId="68B3CF1F" w14:textId="77777777" w:rsidTr="00B20098">
        <w:trPr>
          <w:trHeight w:val="475"/>
        </w:trPr>
        <w:tc>
          <w:tcPr>
            <w:tcW w:w="3330" w:type="dxa"/>
            <w:vAlign w:val="center"/>
          </w:tcPr>
          <w:p w14:paraId="025B5D6C" w14:textId="77777777" w:rsidR="00B74876" w:rsidRPr="00F964B7" w:rsidRDefault="00B74876" w:rsidP="00880A7B">
            <w:pPr>
              <w:rPr>
                <w:rFonts w:ascii="Arial" w:hAnsi="Arial" w:cs="Arial"/>
              </w:rPr>
            </w:pPr>
            <w:r w:rsidRPr="00F964B7">
              <w:rPr>
                <w:rFonts w:ascii="Arial" w:hAnsi="Arial" w:cs="Arial"/>
              </w:rPr>
              <w:t>Microcephaly</w:t>
            </w:r>
          </w:p>
        </w:tc>
        <w:tc>
          <w:tcPr>
            <w:tcW w:w="1530" w:type="dxa"/>
            <w:vAlign w:val="center"/>
          </w:tcPr>
          <w:p w14:paraId="061BA485" w14:textId="77777777" w:rsidR="00B74876" w:rsidRPr="00F964B7" w:rsidRDefault="00B74876" w:rsidP="00880A7B">
            <w:pPr>
              <w:jc w:val="center"/>
              <w:rPr>
                <w:rFonts w:ascii="Arial" w:hAnsi="Arial" w:cs="Arial"/>
              </w:rPr>
            </w:pPr>
            <w:r w:rsidRPr="00F964B7">
              <w:rPr>
                <w:rFonts w:ascii="Arial" w:hAnsi="Arial" w:cs="Arial"/>
              </w:rPr>
              <w:t>742.1</w:t>
            </w:r>
          </w:p>
        </w:tc>
        <w:tc>
          <w:tcPr>
            <w:tcW w:w="3330" w:type="dxa"/>
            <w:vAlign w:val="center"/>
          </w:tcPr>
          <w:p w14:paraId="6D834334" w14:textId="6232C2C8" w:rsidR="00B74876" w:rsidRPr="00F964B7" w:rsidRDefault="00B74876" w:rsidP="00880A7B">
            <w:pPr>
              <w:jc w:val="center"/>
              <w:rPr>
                <w:rFonts w:ascii="Arial" w:hAnsi="Arial" w:cs="Arial"/>
              </w:rPr>
            </w:pPr>
            <w:r w:rsidRPr="00F964B7">
              <w:rPr>
                <w:rFonts w:ascii="Arial" w:hAnsi="Arial" w:cs="Arial"/>
              </w:rPr>
              <w:t>742.10</w:t>
            </w:r>
            <w:r w:rsidR="00E97849">
              <w:rPr>
                <w:rFonts w:ascii="Arial" w:hAnsi="Arial" w:cs="Arial"/>
              </w:rPr>
              <w:t>, 742.286</w:t>
            </w:r>
          </w:p>
        </w:tc>
        <w:tc>
          <w:tcPr>
            <w:tcW w:w="2340" w:type="dxa"/>
            <w:vAlign w:val="center"/>
          </w:tcPr>
          <w:p w14:paraId="5FB61E43" w14:textId="2EE1D66D" w:rsidR="00B74876" w:rsidRPr="00F964B7" w:rsidRDefault="00B74876" w:rsidP="00C84630">
            <w:pPr>
              <w:rPr>
                <w:rFonts w:ascii="Arial" w:hAnsi="Arial" w:cs="Arial"/>
                <w:highlight w:val="yellow"/>
              </w:rPr>
            </w:pPr>
          </w:p>
        </w:tc>
      </w:tr>
      <w:tr w:rsidR="00B74876" w:rsidRPr="00AA5949" w14:paraId="2FFD9467" w14:textId="77777777" w:rsidTr="00B47DBF">
        <w:trPr>
          <w:cantSplit/>
          <w:trHeight w:val="475"/>
        </w:trPr>
        <w:tc>
          <w:tcPr>
            <w:tcW w:w="3330" w:type="dxa"/>
            <w:vAlign w:val="center"/>
          </w:tcPr>
          <w:p w14:paraId="551DCFD9" w14:textId="77777777" w:rsidR="00B74876" w:rsidRPr="00F964B7" w:rsidRDefault="00B74876" w:rsidP="00880A7B">
            <w:pPr>
              <w:rPr>
                <w:rFonts w:ascii="Arial" w:hAnsi="Arial" w:cs="Arial"/>
              </w:rPr>
            </w:pPr>
            <w:r w:rsidRPr="00F964B7">
              <w:rPr>
                <w:rFonts w:ascii="Arial" w:hAnsi="Arial" w:cs="Arial"/>
              </w:rPr>
              <w:t xml:space="preserve">Spina bifida with and without Hydrocephaly </w:t>
            </w:r>
          </w:p>
        </w:tc>
        <w:tc>
          <w:tcPr>
            <w:tcW w:w="1530" w:type="dxa"/>
            <w:vAlign w:val="center"/>
          </w:tcPr>
          <w:p w14:paraId="73BB8DC6" w14:textId="77777777" w:rsidR="00B74876" w:rsidRPr="00F964B7" w:rsidRDefault="00B74876">
            <w:pPr>
              <w:jc w:val="center"/>
              <w:rPr>
                <w:rFonts w:ascii="Arial" w:hAnsi="Arial" w:cs="Arial"/>
              </w:rPr>
            </w:pPr>
            <w:r w:rsidRPr="00F964B7">
              <w:rPr>
                <w:rFonts w:ascii="Arial" w:hAnsi="Arial" w:cs="Arial"/>
              </w:rPr>
              <w:t>741.0, 741.9</w:t>
            </w:r>
          </w:p>
          <w:p w14:paraId="7D3ACBE1" w14:textId="660AD2F4" w:rsidR="00B74876" w:rsidRPr="00F964B7" w:rsidRDefault="00B74876">
            <w:pPr>
              <w:jc w:val="center"/>
              <w:rPr>
                <w:rFonts w:ascii="Arial" w:hAnsi="Arial" w:cs="Arial"/>
              </w:rPr>
            </w:pPr>
          </w:p>
        </w:tc>
        <w:tc>
          <w:tcPr>
            <w:tcW w:w="3330" w:type="dxa"/>
            <w:vAlign w:val="center"/>
          </w:tcPr>
          <w:p w14:paraId="53AC66C1" w14:textId="77777777" w:rsidR="00B74876" w:rsidRPr="00F964B7" w:rsidRDefault="00B74876">
            <w:pPr>
              <w:jc w:val="center"/>
              <w:rPr>
                <w:rFonts w:ascii="Arial" w:hAnsi="Arial" w:cs="Arial"/>
              </w:rPr>
            </w:pPr>
            <w:r w:rsidRPr="00F964B7">
              <w:rPr>
                <w:rFonts w:ascii="Arial" w:hAnsi="Arial" w:cs="Arial"/>
              </w:rPr>
              <w:t>741.00 – 741.99</w:t>
            </w:r>
          </w:p>
          <w:p w14:paraId="17EEE93C" w14:textId="484BBB4C" w:rsidR="00B74876" w:rsidRPr="00F964B7" w:rsidRDefault="00B74876">
            <w:pPr>
              <w:jc w:val="center"/>
              <w:rPr>
                <w:rFonts w:ascii="Arial" w:hAnsi="Arial" w:cs="Arial"/>
              </w:rPr>
            </w:pPr>
          </w:p>
        </w:tc>
        <w:tc>
          <w:tcPr>
            <w:tcW w:w="2340" w:type="dxa"/>
            <w:vAlign w:val="center"/>
          </w:tcPr>
          <w:p w14:paraId="43766496" w14:textId="77777777" w:rsidR="00B74876" w:rsidRPr="00F964B7" w:rsidRDefault="00B74876" w:rsidP="00880A7B">
            <w:pPr>
              <w:rPr>
                <w:rFonts w:ascii="Arial" w:hAnsi="Arial" w:cs="Arial"/>
              </w:rPr>
            </w:pPr>
          </w:p>
        </w:tc>
      </w:tr>
      <w:tr w:rsidR="00B74876" w:rsidRPr="00AA5949" w14:paraId="57597253" w14:textId="77777777" w:rsidTr="00B20098">
        <w:trPr>
          <w:cantSplit/>
          <w:trHeight w:val="475"/>
        </w:trPr>
        <w:tc>
          <w:tcPr>
            <w:tcW w:w="3330" w:type="dxa"/>
            <w:vAlign w:val="center"/>
          </w:tcPr>
          <w:p w14:paraId="2E32F8F4" w14:textId="77777777" w:rsidR="00B74876" w:rsidRPr="00F964B7" w:rsidRDefault="00B74876" w:rsidP="00880A7B">
            <w:pPr>
              <w:rPr>
                <w:rFonts w:ascii="Arial" w:hAnsi="Arial" w:cs="Arial"/>
              </w:rPr>
            </w:pPr>
            <w:r w:rsidRPr="00F964B7">
              <w:rPr>
                <w:rFonts w:ascii="Arial" w:hAnsi="Arial" w:cs="Arial"/>
              </w:rPr>
              <w:t>Spinal Cord anomalies</w:t>
            </w:r>
          </w:p>
        </w:tc>
        <w:tc>
          <w:tcPr>
            <w:tcW w:w="1530" w:type="dxa"/>
            <w:vAlign w:val="center"/>
          </w:tcPr>
          <w:p w14:paraId="748571B1" w14:textId="77777777" w:rsidR="00B74876" w:rsidRPr="00F964B7" w:rsidRDefault="00B74876" w:rsidP="00880A7B">
            <w:pPr>
              <w:jc w:val="center"/>
              <w:rPr>
                <w:rFonts w:ascii="Arial" w:hAnsi="Arial" w:cs="Arial"/>
              </w:rPr>
            </w:pPr>
            <w:r w:rsidRPr="00F964B7">
              <w:rPr>
                <w:rFonts w:ascii="Arial" w:hAnsi="Arial" w:cs="Arial"/>
              </w:rPr>
              <w:t>348.0, 745.51, 742.53, 742.59</w:t>
            </w:r>
          </w:p>
        </w:tc>
        <w:tc>
          <w:tcPr>
            <w:tcW w:w="3330" w:type="dxa"/>
            <w:vAlign w:val="center"/>
          </w:tcPr>
          <w:p w14:paraId="3E679753" w14:textId="2E7632F1" w:rsidR="00B74876" w:rsidRPr="00F964B7" w:rsidRDefault="00070357" w:rsidP="00880A7B">
            <w:pPr>
              <w:jc w:val="center"/>
              <w:rPr>
                <w:rFonts w:ascii="Arial" w:hAnsi="Arial" w:cs="Arial"/>
              </w:rPr>
            </w:pPr>
            <w:r>
              <w:rPr>
                <w:rFonts w:ascii="Arial" w:hAnsi="Arial" w:cs="Arial"/>
              </w:rPr>
              <w:t>742.50, 742.51,</w:t>
            </w:r>
            <w:r w:rsidR="00B74876" w:rsidRPr="00F964B7">
              <w:rPr>
                <w:rFonts w:ascii="Arial" w:hAnsi="Arial" w:cs="Arial"/>
              </w:rPr>
              <w:t>742.52,</w:t>
            </w:r>
            <w:r w:rsidR="00800E13">
              <w:rPr>
                <w:rFonts w:ascii="Arial" w:hAnsi="Arial" w:cs="Arial"/>
              </w:rPr>
              <w:t>742.53,</w:t>
            </w:r>
            <w:r w:rsidR="00B74876" w:rsidRPr="00F964B7">
              <w:rPr>
                <w:rFonts w:ascii="Arial" w:hAnsi="Arial" w:cs="Arial"/>
              </w:rPr>
              <w:t>742.54,742.58</w:t>
            </w:r>
          </w:p>
        </w:tc>
        <w:tc>
          <w:tcPr>
            <w:tcW w:w="2340" w:type="dxa"/>
            <w:vAlign w:val="center"/>
          </w:tcPr>
          <w:p w14:paraId="27252717" w14:textId="078D1A20" w:rsidR="00B74876" w:rsidRPr="00F964B7" w:rsidRDefault="00B74876" w:rsidP="00880A7B">
            <w:pPr>
              <w:rPr>
                <w:rFonts w:ascii="Arial" w:hAnsi="Arial" w:cs="Arial"/>
                <w:highlight w:val="yellow"/>
              </w:rPr>
            </w:pPr>
          </w:p>
        </w:tc>
      </w:tr>
      <w:tr w:rsidR="00AE0DD2" w:rsidRPr="00AA5949" w14:paraId="1A3C6FC1" w14:textId="77777777" w:rsidTr="00B20098">
        <w:trPr>
          <w:cantSplit/>
          <w:trHeight w:val="475"/>
        </w:trPr>
        <w:tc>
          <w:tcPr>
            <w:tcW w:w="3330" w:type="dxa"/>
            <w:vAlign w:val="center"/>
          </w:tcPr>
          <w:p w14:paraId="2136465E" w14:textId="70D6FAE7" w:rsidR="00AE0DD2" w:rsidRPr="00F964B7" w:rsidRDefault="00AE0DD2" w:rsidP="00880A7B">
            <w:pPr>
              <w:rPr>
                <w:rFonts w:ascii="Arial" w:hAnsi="Arial" w:cs="Arial"/>
              </w:rPr>
            </w:pPr>
            <w:r>
              <w:rPr>
                <w:rFonts w:ascii="Arial" w:hAnsi="Arial" w:cs="Arial"/>
              </w:rPr>
              <w:t>Other Central Nervous System</w:t>
            </w:r>
          </w:p>
        </w:tc>
        <w:tc>
          <w:tcPr>
            <w:tcW w:w="1530" w:type="dxa"/>
            <w:vAlign w:val="center"/>
          </w:tcPr>
          <w:p w14:paraId="3F50B480" w14:textId="77777777" w:rsidR="008448C3" w:rsidRDefault="00AE0DD2">
            <w:pPr>
              <w:jc w:val="center"/>
              <w:rPr>
                <w:rFonts w:ascii="Arial" w:hAnsi="Arial" w:cs="Arial"/>
              </w:rPr>
            </w:pPr>
            <w:r w:rsidRPr="00B20098">
              <w:rPr>
                <w:rFonts w:ascii="Arial" w:hAnsi="Arial" w:cs="Arial"/>
              </w:rPr>
              <w:t>742.2, 742.4,742.8</w:t>
            </w:r>
            <w:r w:rsidR="008448C3">
              <w:rPr>
                <w:rFonts w:ascii="Arial" w:hAnsi="Arial" w:cs="Arial"/>
              </w:rPr>
              <w:t>,</w:t>
            </w:r>
          </w:p>
          <w:p w14:paraId="3A3648A2" w14:textId="34D4CBD0" w:rsidR="00AE0DD2" w:rsidRPr="00F964B7" w:rsidRDefault="00AE0DD2">
            <w:pPr>
              <w:jc w:val="center"/>
              <w:rPr>
                <w:rFonts w:ascii="Arial" w:hAnsi="Arial" w:cs="Arial"/>
              </w:rPr>
            </w:pPr>
            <w:r w:rsidRPr="00B20098">
              <w:rPr>
                <w:rFonts w:ascii="Arial" w:hAnsi="Arial" w:cs="Arial"/>
              </w:rPr>
              <w:t>742.9</w:t>
            </w:r>
          </w:p>
        </w:tc>
        <w:tc>
          <w:tcPr>
            <w:tcW w:w="3330" w:type="dxa"/>
            <w:vAlign w:val="center"/>
          </w:tcPr>
          <w:p w14:paraId="0497B87C" w14:textId="4680E23E" w:rsidR="00483B09" w:rsidRDefault="00AE0DD2" w:rsidP="00D97B7A">
            <w:pPr>
              <w:jc w:val="center"/>
              <w:rPr>
                <w:rFonts w:ascii="Arial" w:hAnsi="Arial" w:cs="Arial"/>
              </w:rPr>
            </w:pPr>
            <w:r w:rsidRPr="00B20098">
              <w:rPr>
                <w:rFonts w:ascii="Arial" w:hAnsi="Arial" w:cs="Arial"/>
              </w:rPr>
              <w:t>742.20, 742.21,</w:t>
            </w:r>
          </w:p>
          <w:p w14:paraId="1BCB10A1" w14:textId="5E7D4571" w:rsidR="00AE0DD2" w:rsidRPr="00B20098" w:rsidRDefault="00AE0DD2" w:rsidP="00D97B7A">
            <w:pPr>
              <w:jc w:val="center"/>
              <w:rPr>
                <w:rFonts w:ascii="Arial" w:hAnsi="Arial" w:cs="Arial"/>
              </w:rPr>
            </w:pPr>
            <w:r w:rsidRPr="00B20098">
              <w:rPr>
                <w:rFonts w:ascii="Arial" w:hAnsi="Arial" w:cs="Arial"/>
              </w:rPr>
              <w:t>742.23</w:t>
            </w:r>
            <w:r w:rsidR="00483B09">
              <w:rPr>
                <w:rFonts w:ascii="Arial" w:hAnsi="Arial" w:cs="Arial"/>
              </w:rPr>
              <w:t>-</w:t>
            </w:r>
            <w:r w:rsidRPr="00B20098">
              <w:rPr>
                <w:rFonts w:ascii="Arial" w:hAnsi="Arial" w:cs="Arial"/>
              </w:rPr>
              <w:t>742.25,</w:t>
            </w:r>
          </w:p>
          <w:p w14:paraId="5849A802" w14:textId="0C3880BF" w:rsidR="00AE0DD2" w:rsidRPr="00B20098" w:rsidRDefault="00AE0DD2" w:rsidP="00D97B7A">
            <w:pPr>
              <w:jc w:val="center"/>
              <w:rPr>
                <w:rFonts w:ascii="Arial" w:hAnsi="Arial" w:cs="Arial"/>
              </w:rPr>
            </w:pPr>
            <w:r w:rsidRPr="00B20098">
              <w:rPr>
                <w:rFonts w:ascii="Arial" w:hAnsi="Arial" w:cs="Arial"/>
              </w:rPr>
              <w:t>742.27-742.29,</w:t>
            </w:r>
          </w:p>
          <w:p w14:paraId="4F8D4970" w14:textId="405584C2" w:rsidR="00AE0DD2" w:rsidRPr="00F964B7" w:rsidRDefault="00AE0DD2" w:rsidP="00880A7B">
            <w:pPr>
              <w:jc w:val="center"/>
              <w:rPr>
                <w:rFonts w:ascii="Arial" w:hAnsi="Arial" w:cs="Arial"/>
              </w:rPr>
            </w:pPr>
            <w:r w:rsidRPr="00B20098">
              <w:rPr>
                <w:rFonts w:ascii="Arial" w:hAnsi="Arial" w:cs="Arial"/>
              </w:rPr>
              <w:t>742.40-742.42, 742.480,</w:t>
            </w:r>
            <w:r w:rsidR="00483B09">
              <w:rPr>
                <w:rFonts w:ascii="Arial" w:hAnsi="Arial" w:cs="Arial"/>
              </w:rPr>
              <w:t xml:space="preserve">742.485,742.88, </w:t>
            </w:r>
            <w:r w:rsidRPr="00B20098">
              <w:rPr>
                <w:rFonts w:ascii="Arial" w:hAnsi="Arial" w:cs="Arial"/>
              </w:rPr>
              <w:t>742.90</w:t>
            </w:r>
          </w:p>
        </w:tc>
        <w:tc>
          <w:tcPr>
            <w:tcW w:w="2340" w:type="dxa"/>
            <w:vAlign w:val="center"/>
          </w:tcPr>
          <w:p w14:paraId="7A473EAD" w14:textId="77777777" w:rsidR="00AE0DD2" w:rsidRPr="00F964B7" w:rsidRDefault="00AE0DD2" w:rsidP="00880A7B">
            <w:pPr>
              <w:rPr>
                <w:rFonts w:ascii="Arial" w:hAnsi="Arial" w:cs="Arial"/>
                <w:highlight w:val="yellow"/>
              </w:rPr>
            </w:pPr>
          </w:p>
        </w:tc>
      </w:tr>
      <w:tr w:rsidR="00B74876" w:rsidRPr="00AA5949" w14:paraId="60802A3D" w14:textId="77777777" w:rsidTr="00D0297E">
        <w:trPr>
          <w:trHeight w:val="475"/>
        </w:trPr>
        <w:tc>
          <w:tcPr>
            <w:tcW w:w="10530" w:type="dxa"/>
            <w:gridSpan w:val="4"/>
            <w:vAlign w:val="center"/>
          </w:tcPr>
          <w:p w14:paraId="1D83B33F" w14:textId="16295C75" w:rsidR="00B74876" w:rsidRPr="00F964B7" w:rsidRDefault="00B74876" w:rsidP="00880A7B">
            <w:pPr>
              <w:rPr>
                <w:rFonts w:ascii="Arial" w:hAnsi="Arial" w:cs="Arial"/>
              </w:rPr>
            </w:pPr>
            <w:r w:rsidRPr="00F964B7">
              <w:rPr>
                <w:rFonts w:ascii="Arial" w:hAnsi="Arial" w:cs="Arial"/>
                <w:b/>
              </w:rPr>
              <w:t>Eye</w:t>
            </w:r>
          </w:p>
        </w:tc>
      </w:tr>
      <w:tr w:rsidR="00B74876" w:rsidRPr="00AA5949" w14:paraId="2C175A61" w14:textId="77777777" w:rsidTr="00B20098">
        <w:trPr>
          <w:trHeight w:val="475"/>
        </w:trPr>
        <w:tc>
          <w:tcPr>
            <w:tcW w:w="3330" w:type="dxa"/>
            <w:vAlign w:val="center"/>
          </w:tcPr>
          <w:p w14:paraId="2FE14266" w14:textId="77777777" w:rsidR="00B74876" w:rsidRPr="00F964B7" w:rsidRDefault="00B74876" w:rsidP="00880A7B">
            <w:pPr>
              <w:rPr>
                <w:rFonts w:ascii="Arial" w:hAnsi="Arial" w:cs="Arial"/>
              </w:rPr>
            </w:pPr>
            <w:r w:rsidRPr="00F964B7">
              <w:rPr>
                <w:rFonts w:ascii="Arial" w:hAnsi="Arial" w:cs="Arial"/>
              </w:rPr>
              <w:t>Aniridia</w:t>
            </w:r>
          </w:p>
        </w:tc>
        <w:tc>
          <w:tcPr>
            <w:tcW w:w="1530" w:type="dxa"/>
            <w:vAlign w:val="center"/>
          </w:tcPr>
          <w:p w14:paraId="6FBD0D88" w14:textId="77777777" w:rsidR="00B74876" w:rsidRPr="00F964B7" w:rsidRDefault="00B74876" w:rsidP="00880A7B">
            <w:pPr>
              <w:jc w:val="center"/>
              <w:rPr>
                <w:rFonts w:ascii="Arial" w:hAnsi="Arial" w:cs="Arial"/>
              </w:rPr>
            </w:pPr>
            <w:r w:rsidRPr="00F964B7">
              <w:rPr>
                <w:rFonts w:ascii="Arial" w:hAnsi="Arial" w:cs="Arial"/>
              </w:rPr>
              <w:t>743.45</w:t>
            </w:r>
          </w:p>
        </w:tc>
        <w:tc>
          <w:tcPr>
            <w:tcW w:w="3330" w:type="dxa"/>
            <w:vAlign w:val="center"/>
          </w:tcPr>
          <w:p w14:paraId="42BD0960" w14:textId="120557CE" w:rsidR="00B74876" w:rsidRPr="00F964B7" w:rsidRDefault="00B74876" w:rsidP="00880A7B">
            <w:pPr>
              <w:jc w:val="center"/>
              <w:rPr>
                <w:rFonts w:ascii="Arial" w:hAnsi="Arial" w:cs="Arial"/>
              </w:rPr>
            </w:pPr>
            <w:r w:rsidRPr="00F964B7">
              <w:rPr>
                <w:rFonts w:ascii="Arial" w:hAnsi="Arial" w:cs="Arial"/>
              </w:rPr>
              <w:t>743.42</w:t>
            </w:r>
            <w:r w:rsidR="00070357">
              <w:rPr>
                <w:rFonts w:ascii="Arial" w:hAnsi="Arial" w:cs="Arial"/>
              </w:rPr>
              <w:t>0</w:t>
            </w:r>
            <w:r w:rsidRPr="00F964B7">
              <w:rPr>
                <w:rFonts w:ascii="Arial" w:hAnsi="Arial" w:cs="Arial"/>
              </w:rPr>
              <w:t>-743.424</w:t>
            </w:r>
          </w:p>
        </w:tc>
        <w:tc>
          <w:tcPr>
            <w:tcW w:w="2340" w:type="dxa"/>
            <w:vAlign w:val="center"/>
          </w:tcPr>
          <w:p w14:paraId="691D8229" w14:textId="77777777" w:rsidR="00B74876" w:rsidRPr="00F964B7" w:rsidRDefault="00B74876" w:rsidP="00880A7B">
            <w:pPr>
              <w:rPr>
                <w:rFonts w:ascii="Arial" w:hAnsi="Arial" w:cs="Arial"/>
              </w:rPr>
            </w:pPr>
          </w:p>
        </w:tc>
      </w:tr>
      <w:tr w:rsidR="00B74876" w:rsidRPr="00AA5949" w14:paraId="03A8FB0D" w14:textId="77777777" w:rsidTr="00B20098">
        <w:trPr>
          <w:trHeight w:val="475"/>
        </w:trPr>
        <w:tc>
          <w:tcPr>
            <w:tcW w:w="3330" w:type="dxa"/>
            <w:vAlign w:val="center"/>
          </w:tcPr>
          <w:p w14:paraId="16F2FBE7" w14:textId="77777777" w:rsidR="00B74876" w:rsidRPr="00F964B7" w:rsidRDefault="00B74876" w:rsidP="00880A7B">
            <w:pPr>
              <w:rPr>
                <w:rFonts w:ascii="Arial" w:hAnsi="Arial" w:cs="Arial"/>
              </w:rPr>
            </w:pPr>
            <w:r w:rsidRPr="00F964B7">
              <w:rPr>
                <w:rFonts w:ascii="Arial" w:hAnsi="Arial" w:cs="Arial"/>
              </w:rPr>
              <w:t>Anophthalmia/Microphthalmia</w:t>
            </w:r>
          </w:p>
        </w:tc>
        <w:tc>
          <w:tcPr>
            <w:tcW w:w="1530" w:type="dxa"/>
            <w:vAlign w:val="center"/>
          </w:tcPr>
          <w:p w14:paraId="02B69D65" w14:textId="77777777" w:rsidR="00B74876" w:rsidRPr="00F964B7" w:rsidRDefault="00B74876" w:rsidP="00880A7B">
            <w:pPr>
              <w:jc w:val="center"/>
              <w:rPr>
                <w:rFonts w:ascii="Arial" w:hAnsi="Arial" w:cs="Arial"/>
              </w:rPr>
            </w:pPr>
            <w:r w:rsidRPr="00F964B7">
              <w:rPr>
                <w:rFonts w:ascii="Arial" w:hAnsi="Arial" w:cs="Arial"/>
              </w:rPr>
              <w:t>743.0, 743.1</w:t>
            </w:r>
          </w:p>
        </w:tc>
        <w:tc>
          <w:tcPr>
            <w:tcW w:w="3330" w:type="dxa"/>
            <w:vAlign w:val="center"/>
          </w:tcPr>
          <w:p w14:paraId="32C0E251" w14:textId="77777777" w:rsidR="00B74876" w:rsidRPr="00F964B7" w:rsidRDefault="00B74876" w:rsidP="00880A7B">
            <w:pPr>
              <w:jc w:val="center"/>
              <w:rPr>
                <w:rFonts w:ascii="Arial" w:hAnsi="Arial" w:cs="Arial"/>
              </w:rPr>
            </w:pPr>
            <w:r w:rsidRPr="00F964B7">
              <w:rPr>
                <w:rFonts w:ascii="Arial" w:hAnsi="Arial" w:cs="Arial"/>
              </w:rPr>
              <w:t>743.00 – 743.10</w:t>
            </w:r>
          </w:p>
        </w:tc>
        <w:tc>
          <w:tcPr>
            <w:tcW w:w="2340" w:type="dxa"/>
            <w:vAlign w:val="center"/>
          </w:tcPr>
          <w:p w14:paraId="2CB700DD" w14:textId="77777777" w:rsidR="00B74876" w:rsidRPr="00F964B7" w:rsidRDefault="00B74876" w:rsidP="00880A7B">
            <w:pPr>
              <w:rPr>
                <w:rFonts w:ascii="Arial" w:hAnsi="Arial" w:cs="Arial"/>
              </w:rPr>
            </w:pPr>
          </w:p>
        </w:tc>
      </w:tr>
      <w:tr w:rsidR="00B74876" w:rsidRPr="00AA5949" w14:paraId="24556786" w14:textId="77777777" w:rsidTr="00B20098">
        <w:trPr>
          <w:trHeight w:val="475"/>
        </w:trPr>
        <w:tc>
          <w:tcPr>
            <w:tcW w:w="3330" w:type="dxa"/>
            <w:vAlign w:val="center"/>
          </w:tcPr>
          <w:p w14:paraId="04B3D042" w14:textId="77777777" w:rsidR="00B74876" w:rsidRPr="00F964B7" w:rsidRDefault="00B74876" w:rsidP="00880A7B">
            <w:pPr>
              <w:rPr>
                <w:rFonts w:ascii="Arial" w:hAnsi="Arial" w:cs="Arial"/>
              </w:rPr>
            </w:pPr>
            <w:r w:rsidRPr="00F964B7">
              <w:rPr>
                <w:rFonts w:ascii="Arial" w:hAnsi="Arial" w:cs="Arial"/>
              </w:rPr>
              <w:t>Congenita</w:t>
            </w:r>
            <w:r w:rsidR="00FA2722" w:rsidRPr="00F964B7">
              <w:rPr>
                <w:rFonts w:ascii="Arial" w:hAnsi="Arial" w:cs="Arial"/>
              </w:rPr>
              <w:t>l Glaucoma/</w:t>
            </w:r>
            <w:r w:rsidRPr="00F964B7">
              <w:rPr>
                <w:rFonts w:ascii="Arial" w:hAnsi="Arial" w:cs="Arial"/>
              </w:rPr>
              <w:t>Congenital Cataract</w:t>
            </w:r>
          </w:p>
        </w:tc>
        <w:tc>
          <w:tcPr>
            <w:tcW w:w="1530" w:type="dxa"/>
            <w:vAlign w:val="center"/>
          </w:tcPr>
          <w:p w14:paraId="01491FBD" w14:textId="77777777" w:rsidR="00B74876" w:rsidRPr="00F964B7" w:rsidRDefault="00B74876" w:rsidP="00880A7B">
            <w:pPr>
              <w:jc w:val="center"/>
              <w:rPr>
                <w:rFonts w:ascii="Arial" w:hAnsi="Arial" w:cs="Arial"/>
              </w:rPr>
            </w:pPr>
            <w:r w:rsidRPr="00F964B7">
              <w:rPr>
                <w:rFonts w:ascii="Arial" w:hAnsi="Arial" w:cs="Arial"/>
              </w:rPr>
              <w:t>743.30 – 743.34</w:t>
            </w:r>
          </w:p>
        </w:tc>
        <w:tc>
          <w:tcPr>
            <w:tcW w:w="3330" w:type="dxa"/>
            <w:vAlign w:val="center"/>
          </w:tcPr>
          <w:p w14:paraId="6D534C21" w14:textId="77777777" w:rsidR="00B74876" w:rsidRPr="00F964B7" w:rsidRDefault="00B74876" w:rsidP="00880A7B">
            <w:pPr>
              <w:jc w:val="center"/>
              <w:rPr>
                <w:rFonts w:ascii="Arial" w:hAnsi="Arial" w:cs="Arial"/>
              </w:rPr>
            </w:pPr>
            <w:r w:rsidRPr="00F964B7">
              <w:rPr>
                <w:rFonts w:ascii="Arial" w:hAnsi="Arial" w:cs="Arial"/>
              </w:rPr>
              <w:t>743.20, 743.32, 743.35, 743.36</w:t>
            </w:r>
          </w:p>
        </w:tc>
        <w:tc>
          <w:tcPr>
            <w:tcW w:w="2340" w:type="dxa"/>
            <w:vAlign w:val="center"/>
          </w:tcPr>
          <w:p w14:paraId="2F9C9037" w14:textId="77777777" w:rsidR="00B74876" w:rsidRPr="00F964B7" w:rsidRDefault="00B74876" w:rsidP="00880A7B">
            <w:pPr>
              <w:rPr>
                <w:rFonts w:ascii="Arial" w:hAnsi="Arial" w:cs="Arial"/>
              </w:rPr>
            </w:pPr>
          </w:p>
        </w:tc>
      </w:tr>
      <w:tr w:rsidR="00AE0DD2" w:rsidRPr="00AA5949" w14:paraId="6491D252" w14:textId="77777777" w:rsidTr="00B20098">
        <w:trPr>
          <w:trHeight w:val="475"/>
        </w:trPr>
        <w:tc>
          <w:tcPr>
            <w:tcW w:w="3330" w:type="dxa"/>
            <w:vAlign w:val="center"/>
          </w:tcPr>
          <w:p w14:paraId="4956D27E" w14:textId="56C93473" w:rsidR="00AE0DD2" w:rsidRPr="00F964B7" w:rsidRDefault="00AE0DD2" w:rsidP="00880A7B">
            <w:pPr>
              <w:rPr>
                <w:rFonts w:ascii="Arial" w:hAnsi="Arial" w:cs="Arial"/>
              </w:rPr>
            </w:pPr>
            <w:r w:rsidRPr="00B20098">
              <w:rPr>
                <w:rFonts w:ascii="Arial" w:hAnsi="Arial" w:cs="Arial"/>
              </w:rPr>
              <w:t>Other Eye</w:t>
            </w:r>
          </w:p>
        </w:tc>
        <w:tc>
          <w:tcPr>
            <w:tcW w:w="1530" w:type="dxa"/>
            <w:vAlign w:val="center"/>
          </w:tcPr>
          <w:p w14:paraId="22D60C82" w14:textId="7FEE05FA" w:rsidR="00AE0DD2" w:rsidRPr="00F964B7" w:rsidRDefault="00AE0DD2" w:rsidP="00880A7B">
            <w:pPr>
              <w:jc w:val="center"/>
              <w:rPr>
                <w:rFonts w:ascii="Arial" w:hAnsi="Arial" w:cs="Arial"/>
              </w:rPr>
            </w:pPr>
            <w:r w:rsidRPr="00B20098">
              <w:rPr>
                <w:rFonts w:ascii="Arial" w:hAnsi="Arial" w:cs="Arial"/>
              </w:rPr>
              <w:t xml:space="preserve">743.35, 743.41-44, 743.46-743.49, 743.51-743.59, 743.66 </w:t>
            </w:r>
          </w:p>
        </w:tc>
        <w:tc>
          <w:tcPr>
            <w:tcW w:w="3330" w:type="dxa"/>
            <w:vAlign w:val="center"/>
          </w:tcPr>
          <w:p w14:paraId="69683EBB" w14:textId="77777777" w:rsidR="00AE0DD2" w:rsidRPr="00B20098" w:rsidRDefault="00AE0DD2" w:rsidP="00D97B7A">
            <w:pPr>
              <w:jc w:val="center"/>
              <w:rPr>
                <w:rFonts w:ascii="Arial" w:hAnsi="Arial" w:cs="Arial"/>
              </w:rPr>
            </w:pPr>
            <w:r w:rsidRPr="00B20098">
              <w:rPr>
                <w:rFonts w:ascii="Arial" w:hAnsi="Arial" w:cs="Arial"/>
              </w:rPr>
              <w:t xml:space="preserve">743.300-743.314, </w:t>
            </w:r>
          </w:p>
          <w:p w14:paraId="5F3B6FF6" w14:textId="77777777" w:rsidR="00AE0DD2" w:rsidRPr="00B20098" w:rsidRDefault="00AE0DD2" w:rsidP="00D97B7A">
            <w:pPr>
              <w:jc w:val="center"/>
              <w:rPr>
                <w:rFonts w:ascii="Arial" w:hAnsi="Arial" w:cs="Arial"/>
              </w:rPr>
            </w:pPr>
            <w:r w:rsidRPr="00B20098">
              <w:rPr>
                <w:rFonts w:ascii="Arial" w:hAnsi="Arial" w:cs="Arial"/>
              </w:rPr>
              <w:t xml:space="preserve">743.340-743.344, </w:t>
            </w:r>
          </w:p>
          <w:p w14:paraId="06431D04" w14:textId="77777777" w:rsidR="00AE0DD2" w:rsidRPr="00B20098" w:rsidRDefault="00AE0DD2" w:rsidP="00D97B7A">
            <w:pPr>
              <w:jc w:val="center"/>
              <w:rPr>
                <w:rFonts w:ascii="Arial" w:hAnsi="Arial" w:cs="Arial"/>
              </w:rPr>
            </w:pPr>
            <w:r w:rsidRPr="00B20098">
              <w:rPr>
                <w:rFonts w:ascii="Arial" w:hAnsi="Arial" w:cs="Arial"/>
              </w:rPr>
              <w:t>743.410, 743.430, 743.440,</w:t>
            </w:r>
          </w:p>
          <w:p w14:paraId="08AA9DD0" w14:textId="0A387900" w:rsidR="00AE0DD2" w:rsidRPr="00F964B7" w:rsidRDefault="00AE0DD2">
            <w:pPr>
              <w:jc w:val="center"/>
              <w:rPr>
                <w:rFonts w:ascii="Arial" w:hAnsi="Arial" w:cs="Arial"/>
              </w:rPr>
            </w:pPr>
            <w:r w:rsidRPr="00B20098">
              <w:rPr>
                <w:rFonts w:ascii="Arial" w:hAnsi="Arial" w:cs="Arial"/>
              </w:rPr>
              <w:t>743.460-743.</w:t>
            </w:r>
            <w:r w:rsidR="00E93160">
              <w:rPr>
                <w:rFonts w:ascii="Arial" w:hAnsi="Arial" w:cs="Arial"/>
              </w:rPr>
              <w:t>474</w:t>
            </w:r>
            <w:r w:rsidR="00E93160" w:rsidRPr="00B20098">
              <w:rPr>
                <w:rFonts w:ascii="Arial" w:hAnsi="Arial" w:cs="Arial"/>
              </w:rPr>
              <w:t>,</w:t>
            </w:r>
            <w:r w:rsidR="00E93160">
              <w:rPr>
                <w:rFonts w:ascii="Arial" w:hAnsi="Arial" w:cs="Arial"/>
              </w:rPr>
              <w:t xml:space="preserve"> 743.480-743.530, 743.535, 743.580, 743.590,</w:t>
            </w:r>
            <w:r w:rsidRPr="00B20098">
              <w:rPr>
                <w:rFonts w:ascii="Arial" w:hAnsi="Arial" w:cs="Arial"/>
              </w:rPr>
              <w:t>743.610, 743.620, 743.636,743.650,743.800</w:t>
            </w:r>
          </w:p>
        </w:tc>
        <w:tc>
          <w:tcPr>
            <w:tcW w:w="2340" w:type="dxa"/>
            <w:vAlign w:val="center"/>
          </w:tcPr>
          <w:p w14:paraId="1474EC16" w14:textId="76F77987" w:rsidR="00AE0DD2" w:rsidRPr="00F964B7" w:rsidRDefault="00AE0DD2" w:rsidP="00880A7B">
            <w:pPr>
              <w:rPr>
                <w:rFonts w:ascii="Arial" w:hAnsi="Arial" w:cs="Arial"/>
              </w:rPr>
            </w:pPr>
          </w:p>
        </w:tc>
      </w:tr>
      <w:tr w:rsidR="00B74876" w:rsidRPr="00AA5949" w14:paraId="411D7332" w14:textId="77777777" w:rsidTr="00D0297E">
        <w:trPr>
          <w:trHeight w:val="475"/>
        </w:trPr>
        <w:tc>
          <w:tcPr>
            <w:tcW w:w="10530" w:type="dxa"/>
            <w:gridSpan w:val="4"/>
            <w:vAlign w:val="center"/>
          </w:tcPr>
          <w:p w14:paraId="7B71357A" w14:textId="77777777" w:rsidR="00B74876" w:rsidRPr="00F964B7" w:rsidRDefault="00B74876" w:rsidP="00880A7B">
            <w:pPr>
              <w:rPr>
                <w:rFonts w:ascii="Arial" w:hAnsi="Arial" w:cs="Arial"/>
              </w:rPr>
            </w:pPr>
            <w:r w:rsidRPr="00F964B7">
              <w:rPr>
                <w:rFonts w:ascii="Arial" w:hAnsi="Arial" w:cs="Arial"/>
                <w:b/>
              </w:rPr>
              <w:t>Ear</w:t>
            </w:r>
          </w:p>
        </w:tc>
      </w:tr>
      <w:tr w:rsidR="00B74876" w:rsidRPr="00AA5949" w14:paraId="155DA350" w14:textId="77777777" w:rsidTr="00B20098">
        <w:trPr>
          <w:trHeight w:val="475"/>
        </w:trPr>
        <w:tc>
          <w:tcPr>
            <w:tcW w:w="3330" w:type="dxa"/>
            <w:vAlign w:val="center"/>
          </w:tcPr>
          <w:p w14:paraId="21D911F8" w14:textId="77777777" w:rsidR="00B74876" w:rsidRPr="00F964B7" w:rsidRDefault="00B74876" w:rsidP="00880A7B">
            <w:pPr>
              <w:rPr>
                <w:rFonts w:ascii="Arial" w:hAnsi="Arial" w:cs="Arial"/>
              </w:rPr>
            </w:pPr>
            <w:r w:rsidRPr="00F964B7">
              <w:rPr>
                <w:rFonts w:ascii="Arial" w:hAnsi="Arial" w:cs="Arial"/>
              </w:rPr>
              <w:t>Anotia/Microtia</w:t>
            </w:r>
          </w:p>
        </w:tc>
        <w:tc>
          <w:tcPr>
            <w:tcW w:w="1530" w:type="dxa"/>
            <w:vAlign w:val="center"/>
          </w:tcPr>
          <w:p w14:paraId="1F93118A" w14:textId="77777777" w:rsidR="00B74876" w:rsidRPr="00F964B7" w:rsidRDefault="00B74876" w:rsidP="00880A7B">
            <w:pPr>
              <w:jc w:val="center"/>
              <w:rPr>
                <w:rFonts w:ascii="Arial" w:hAnsi="Arial" w:cs="Arial"/>
              </w:rPr>
            </w:pPr>
            <w:r w:rsidRPr="00F964B7">
              <w:rPr>
                <w:rFonts w:ascii="Arial" w:hAnsi="Arial" w:cs="Arial"/>
              </w:rPr>
              <w:t>744.01, 744.23</w:t>
            </w:r>
          </w:p>
        </w:tc>
        <w:tc>
          <w:tcPr>
            <w:tcW w:w="3330" w:type="dxa"/>
            <w:vAlign w:val="center"/>
          </w:tcPr>
          <w:p w14:paraId="6814A8AE" w14:textId="77777777" w:rsidR="00B74876" w:rsidRPr="00F964B7" w:rsidRDefault="00B74876" w:rsidP="00880A7B">
            <w:pPr>
              <w:jc w:val="center"/>
              <w:rPr>
                <w:rFonts w:ascii="Arial" w:hAnsi="Arial" w:cs="Arial"/>
              </w:rPr>
            </w:pPr>
            <w:r w:rsidRPr="00F964B7">
              <w:rPr>
                <w:rFonts w:ascii="Arial" w:hAnsi="Arial" w:cs="Arial"/>
              </w:rPr>
              <w:t>744.01, 744.21</w:t>
            </w:r>
          </w:p>
        </w:tc>
        <w:tc>
          <w:tcPr>
            <w:tcW w:w="2340" w:type="dxa"/>
            <w:vAlign w:val="center"/>
          </w:tcPr>
          <w:p w14:paraId="7B981B56" w14:textId="77777777" w:rsidR="00B74876" w:rsidRPr="00F964B7" w:rsidRDefault="00B74876" w:rsidP="00880A7B">
            <w:pPr>
              <w:rPr>
                <w:rFonts w:ascii="Arial" w:hAnsi="Arial" w:cs="Arial"/>
              </w:rPr>
            </w:pPr>
          </w:p>
        </w:tc>
      </w:tr>
      <w:tr w:rsidR="00AE0DD2" w:rsidRPr="00AA5949" w14:paraId="7344D76A" w14:textId="77777777" w:rsidTr="00B20098">
        <w:trPr>
          <w:trHeight w:val="475"/>
        </w:trPr>
        <w:tc>
          <w:tcPr>
            <w:tcW w:w="3330" w:type="dxa"/>
            <w:tcBorders>
              <w:bottom w:val="single" w:sz="4" w:space="0" w:color="auto"/>
            </w:tcBorders>
            <w:vAlign w:val="center"/>
          </w:tcPr>
          <w:p w14:paraId="60E97801" w14:textId="2E116EE6" w:rsidR="00AE0DD2" w:rsidRPr="00F964B7" w:rsidRDefault="00AE0DD2" w:rsidP="00880A7B">
            <w:pPr>
              <w:rPr>
                <w:rFonts w:ascii="Arial" w:hAnsi="Arial" w:cs="Arial"/>
              </w:rPr>
            </w:pPr>
            <w:r w:rsidRPr="00B20098">
              <w:rPr>
                <w:rFonts w:ascii="Arial" w:hAnsi="Arial" w:cs="Arial"/>
              </w:rPr>
              <w:t>Other Ear</w:t>
            </w:r>
          </w:p>
        </w:tc>
        <w:tc>
          <w:tcPr>
            <w:tcW w:w="1530" w:type="dxa"/>
            <w:tcBorders>
              <w:bottom w:val="single" w:sz="4" w:space="0" w:color="auto"/>
            </w:tcBorders>
            <w:vAlign w:val="center"/>
          </w:tcPr>
          <w:p w14:paraId="77ADB6D8" w14:textId="6DD84C7D" w:rsidR="00AE0DD2" w:rsidRPr="00F964B7" w:rsidRDefault="00AE0DD2" w:rsidP="00880A7B">
            <w:pPr>
              <w:jc w:val="center"/>
              <w:rPr>
                <w:rFonts w:ascii="Arial" w:hAnsi="Arial" w:cs="Arial"/>
              </w:rPr>
            </w:pPr>
            <w:r w:rsidRPr="00B20098">
              <w:rPr>
                <w:rFonts w:ascii="Arial" w:hAnsi="Arial" w:cs="Arial"/>
              </w:rPr>
              <w:t>744.02-744.09, 744.24,744.3</w:t>
            </w:r>
          </w:p>
        </w:tc>
        <w:tc>
          <w:tcPr>
            <w:tcW w:w="3330" w:type="dxa"/>
            <w:tcBorders>
              <w:bottom w:val="single" w:sz="4" w:space="0" w:color="auto"/>
            </w:tcBorders>
            <w:vAlign w:val="center"/>
          </w:tcPr>
          <w:p w14:paraId="1DFB3692" w14:textId="1C2C88A9" w:rsidR="00AE0DD2" w:rsidRPr="00B20098" w:rsidRDefault="00AE0DD2" w:rsidP="00D97B7A">
            <w:pPr>
              <w:jc w:val="center"/>
              <w:rPr>
                <w:rFonts w:ascii="Arial" w:hAnsi="Arial" w:cs="Arial"/>
              </w:rPr>
            </w:pPr>
            <w:r w:rsidRPr="00B20098">
              <w:rPr>
                <w:rFonts w:ascii="Arial" w:hAnsi="Arial" w:cs="Arial"/>
              </w:rPr>
              <w:t>744.00,744.02-744.10,</w:t>
            </w:r>
          </w:p>
          <w:p w14:paraId="5E4C7FAB" w14:textId="54D8631E" w:rsidR="00AE0DD2" w:rsidRPr="00F964B7" w:rsidRDefault="00AE0DD2" w:rsidP="00A437D5">
            <w:pPr>
              <w:jc w:val="center"/>
              <w:rPr>
                <w:rFonts w:ascii="Arial" w:hAnsi="Arial" w:cs="Arial"/>
              </w:rPr>
            </w:pPr>
            <w:r w:rsidRPr="00B20098">
              <w:rPr>
                <w:rFonts w:ascii="Arial" w:hAnsi="Arial" w:cs="Arial"/>
              </w:rPr>
              <w:t>744.23</w:t>
            </w:r>
            <w:r w:rsidR="00A437D5">
              <w:rPr>
                <w:rFonts w:ascii="Arial" w:hAnsi="Arial" w:cs="Arial"/>
              </w:rPr>
              <w:t>-</w:t>
            </w:r>
            <w:r w:rsidR="00E93160">
              <w:rPr>
                <w:rFonts w:ascii="Arial" w:hAnsi="Arial" w:cs="Arial"/>
              </w:rPr>
              <w:t>744.</w:t>
            </w:r>
            <w:r w:rsidRPr="00B20098">
              <w:rPr>
                <w:rFonts w:ascii="Arial" w:hAnsi="Arial" w:cs="Arial"/>
              </w:rPr>
              <w:t>25, 744.280,744.300</w:t>
            </w:r>
          </w:p>
        </w:tc>
        <w:tc>
          <w:tcPr>
            <w:tcW w:w="2340" w:type="dxa"/>
            <w:tcBorders>
              <w:bottom w:val="single" w:sz="4" w:space="0" w:color="auto"/>
            </w:tcBorders>
            <w:vAlign w:val="center"/>
          </w:tcPr>
          <w:p w14:paraId="37CA9F0F" w14:textId="64F01B9C" w:rsidR="00AE0DD2" w:rsidRPr="00F964B7" w:rsidRDefault="00AE0DD2" w:rsidP="00880A7B">
            <w:pPr>
              <w:rPr>
                <w:rFonts w:ascii="Arial" w:hAnsi="Arial" w:cs="Arial"/>
              </w:rPr>
            </w:pPr>
          </w:p>
        </w:tc>
      </w:tr>
    </w:tbl>
    <w:p w14:paraId="28611949" w14:textId="77777777" w:rsidR="00A437D5" w:rsidRDefault="00A437D5">
      <w:r>
        <w:br w:type="page"/>
      </w: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30"/>
        <w:gridCol w:w="1530"/>
        <w:gridCol w:w="3330"/>
        <w:gridCol w:w="2340"/>
      </w:tblGrid>
      <w:tr w:rsidR="005273ED" w:rsidRPr="00AA5949" w14:paraId="6B1322D8" w14:textId="77777777" w:rsidTr="004026B6">
        <w:trPr>
          <w:trHeight w:val="475"/>
        </w:trPr>
        <w:tc>
          <w:tcPr>
            <w:tcW w:w="3330" w:type="dxa"/>
            <w:tcBorders>
              <w:top w:val="single" w:sz="4" w:space="0" w:color="auto"/>
            </w:tcBorders>
            <w:shd w:val="clear" w:color="auto" w:fill="D9D9D9" w:themeFill="background1" w:themeFillShade="D9"/>
            <w:vAlign w:val="center"/>
          </w:tcPr>
          <w:p w14:paraId="4DCF657F" w14:textId="320F64D7" w:rsidR="005273ED" w:rsidRPr="00F964B7" w:rsidRDefault="005273ED" w:rsidP="004026B6">
            <w:pPr>
              <w:jc w:val="center"/>
              <w:rPr>
                <w:rFonts w:ascii="Arial" w:hAnsi="Arial" w:cs="Arial"/>
                <w:b/>
              </w:rPr>
            </w:pPr>
            <w:r w:rsidRPr="00F964B7">
              <w:rPr>
                <w:rFonts w:ascii="Arial" w:hAnsi="Arial" w:cs="Arial"/>
                <w:b/>
              </w:rPr>
              <w:lastRenderedPageBreak/>
              <w:t>Birth Defect</w:t>
            </w:r>
          </w:p>
        </w:tc>
        <w:tc>
          <w:tcPr>
            <w:tcW w:w="1530" w:type="dxa"/>
            <w:tcBorders>
              <w:top w:val="single" w:sz="4" w:space="0" w:color="auto"/>
            </w:tcBorders>
            <w:shd w:val="clear" w:color="auto" w:fill="D9D9D9" w:themeFill="background1" w:themeFillShade="D9"/>
            <w:vAlign w:val="center"/>
          </w:tcPr>
          <w:p w14:paraId="28758BB6" w14:textId="139C49B3" w:rsidR="005273ED" w:rsidRPr="00F964B7" w:rsidRDefault="005273ED" w:rsidP="004026B6">
            <w:pPr>
              <w:jc w:val="center"/>
              <w:rPr>
                <w:rFonts w:ascii="Arial" w:hAnsi="Arial" w:cs="Arial"/>
                <w:b/>
              </w:rPr>
            </w:pPr>
            <w:r w:rsidRPr="00F964B7">
              <w:rPr>
                <w:rFonts w:ascii="Arial" w:hAnsi="Arial" w:cs="Arial"/>
                <w:b/>
              </w:rPr>
              <w:t>ICD-9-CM Codes</w:t>
            </w:r>
            <w:r w:rsidRPr="004026B6">
              <w:rPr>
                <w:rFonts w:ascii="Arial" w:hAnsi="Arial" w:cs="Arial"/>
                <w:b/>
                <w:vertAlign w:val="superscript"/>
              </w:rPr>
              <w:t>1</w:t>
            </w:r>
          </w:p>
        </w:tc>
        <w:tc>
          <w:tcPr>
            <w:tcW w:w="3330" w:type="dxa"/>
            <w:tcBorders>
              <w:top w:val="single" w:sz="4" w:space="0" w:color="auto"/>
            </w:tcBorders>
            <w:shd w:val="clear" w:color="auto" w:fill="D9D9D9" w:themeFill="background1" w:themeFillShade="D9"/>
            <w:vAlign w:val="center"/>
          </w:tcPr>
          <w:p w14:paraId="407D7F09" w14:textId="6DC41757" w:rsidR="005273ED" w:rsidRPr="00F964B7" w:rsidRDefault="005273ED" w:rsidP="004026B6">
            <w:pPr>
              <w:jc w:val="center"/>
              <w:rPr>
                <w:rFonts w:ascii="Arial" w:hAnsi="Arial" w:cs="Arial"/>
                <w:b/>
              </w:rPr>
            </w:pPr>
            <w:r w:rsidRPr="00F964B7">
              <w:rPr>
                <w:rFonts w:ascii="Arial" w:hAnsi="Arial" w:cs="Arial"/>
                <w:b/>
              </w:rPr>
              <w:t>Modified ICD-9-CM/BPA Codes</w:t>
            </w:r>
            <w:r w:rsidRPr="004026B6">
              <w:rPr>
                <w:rFonts w:ascii="Arial" w:hAnsi="Arial" w:cs="Arial"/>
                <w:b/>
                <w:vertAlign w:val="superscript"/>
              </w:rPr>
              <w:t>2</w:t>
            </w:r>
          </w:p>
        </w:tc>
        <w:tc>
          <w:tcPr>
            <w:tcW w:w="2340" w:type="dxa"/>
            <w:tcBorders>
              <w:top w:val="single" w:sz="4" w:space="0" w:color="auto"/>
            </w:tcBorders>
            <w:shd w:val="clear" w:color="auto" w:fill="D9D9D9" w:themeFill="background1" w:themeFillShade="D9"/>
            <w:vAlign w:val="center"/>
          </w:tcPr>
          <w:p w14:paraId="4CEE3FD1" w14:textId="16C0511B" w:rsidR="005273ED" w:rsidRPr="00F964B7" w:rsidRDefault="005273ED" w:rsidP="004026B6">
            <w:pPr>
              <w:jc w:val="center"/>
              <w:rPr>
                <w:rFonts w:ascii="Arial" w:hAnsi="Arial" w:cs="Arial"/>
                <w:b/>
              </w:rPr>
            </w:pPr>
            <w:r w:rsidRPr="00F964B7">
              <w:rPr>
                <w:rFonts w:ascii="Arial" w:hAnsi="Arial" w:cs="Arial"/>
                <w:b/>
              </w:rPr>
              <w:t>Comments</w:t>
            </w:r>
          </w:p>
        </w:tc>
      </w:tr>
      <w:tr w:rsidR="00B74876" w:rsidRPr="00AA5949" w14:paraId="22A52457" w14:textId="77777777" w:rsidTr="004026B6">
        <w:trPr>
          <w:trHeight w:val="475"/>
        </w:trPr>
        <w:tc>
          <w:tcPr>
            <w:tcW w:w="10530" w:type="dxa"/>
            <w:gridSpan w:val="4"/>
            <w:tcBorders>
              <w:top w:val="single" w:sz="4" w:space="0" w:color="auto"/>
            </w:tcBorders>
            <w:vAlign w:val="center"/>
          </w:tcPr>
          <w:p w14:paraId="444EEB49" w14:textId="77777777" w:rsidR="00B74876" w:rsidRPr="00F964B7" w:rsidRDefault="00B74876" w:rsidP="00880A7B">
            <w:pPr>
              <w:rPr>
                <w:rFonts w:ascii="Arial" w:hAnsi="Arial" w:cs="Arial"/>
                <w:b/>
              </w:rPr>
            </w:pPr>
            <w:r w:rsidRPr="00F964B7">
              <w:rPr>
                <w:rFonts w:ascii="Arial" w:hAnsi="Arial" w:cs="Arial"/>
                <w:b/>
              </w:rPr>
              <w:t>Cardiovascular</w:t>
            </w:r>
          </w:p>
        </w:tc>
      </w:tr>
      <w:tr w:rsidR="00B74876" w:rsidRPr="00AA5949" w14:paraId="40674C72" w14:textId="77777777" w:rsidTr="00B20098">
        <w:trPr>
          <w:trHeight w:val="475"/>
        </w:trPr>
        <w:tc>
          <w:tcPr>
            <w:tcW w:w="3330" w:type="dxa"/>
            <w:vAlign w:val="center"/>
          </w:tcPr>
          <w:p w14:paraId="346FE8C2" w14:textId="77777777" w:rsidR="00B74876" w:rsidRPr="00F964B7" w:rsidRDefault="00B74876" w:rsidP="00880A7B">
            <w:pPr>
              <w:rPr>
                <w:rFonts w:ascii="Arial" w:hAnsi="Arial" w:cs="Arial"/>
              </w:rPr>
            </w:pPr>
            <w:r w:rsidRPr="00F964B7">
              <w:rPr>
                <w:rFonts w:ascii="Arial" w:hAnsi="Arial" w:cs="Arial"/>
              </w:rPr>
              <w:t>Aortic Arch Atresia</w:t>
            </w:r>
          </w:p>
        </w:tc>
        <w:tc>
          <w:tcPr>
            <w:tcW w:w="1530" w:type="dxa"/>
            <w:vAlign w:val="center"/>
          </w:tcPr>
          <w:p w14:paraId="44413B6F" w14:textId="77777777" w:rsidR="00B74876" w:rsidRPr="00F964B7" w:rsidRDefault="00B74876" w:rsidP="00880A7B">
            <w:pPr>
              <w:jc w:val="center"/>
              <w:rPr>
                <w:rFonts w:ascii="Arial" w:hAnsi="Arial" w:cs="Arial"/>
              </w:rPr>
            </w:pPr>
            <w:r w:rsidRPr="00F964B7">
              <w:rPr>
                <w:rFonts w:ascii="Arial" w:hAnsi="Arial" w:cs="Arial"/>
              </w:rPr>
              <w:t>747.22</w:t>
            </w:r>
          </w:p>
        </w:tc>
        <w:tc>
          <w:tcPr>
            <w:tcW w:w="3330" w:type="dxa"/>
            <w:vAlign w:val="center"/>
          </w:tcPr>
          <w:p w14:paraId="1591ECD1" w14:textId="77777777" w:rsidR="00B74876" w:rsidRPr="00F964B7" w:rsidRDefault="00B74876" w:rsidP="00880A7B">
            <w:pPr>
              <w:jc w:val="center"/>
              <w:rPr>
                <w:rFonts w:ascii="Arial" w:hAnsi="Arial" w:cs="Arial"/>
              </w:rPr>
            </w:pPr>
            <w:r w:rsidRPr="00F964B7">
              <w:rPr>
                <w:rFonts w:ascii="Arial" w:hAnsi="Arial" w:cs="Arial"/>
              </w:rPr>
              <w:t>747.200</w:t>
            </w:r>
          </w:p>
        </w:tc>
        <w:tc>
          <w:tcPr>
            <w:tcW w:w="2340" w:type="dxa"/>
            <w:vAlign w:val="center"/>
          </w:tcPr>
          <w:p w14:paraId="1A36B916" w14:textId="77777777" w:rsidR="00B74876" w:rsidRPr="00F964B7" w:rsidRDefault="00B74876" w:rsidP="00880A7B">
            <w:pPr>
              <w:rPr>
                <w:rFonts w:ascii="Arial" w:hAnsi="Arial" w:cs="Arial"/>
              </w:rPr>
            </w:pPr>
            <w:r w:rsidRPr="00F964B7">
              <w:rPr>
                <w:rFonts w:ascii="Arial" w:hAnsi="Arial" w:cs="Arial"/>
              </w:rPr>
              <w:t xml:space="preserve">Without Hypoplastic Left Heart Syndrome </w:t>
            </w:r>
          </w:p>
        </w:tc>
      </w:tr>
      <w:tr w:rsidR="00B74876" w:rsidRPr="00AA5949" w14:paraId="68D34A28" w14:textId="77777777" w:rsidTr="00B20098">
        <w:trPr>
          <w:trHeight w:val="475"/>
        </w:trPr>
        <w:tc>
          <w:tcPr>
            <w:tcW w:w="3330" w:type="dxa"/>
            <w:vAlign w:val="center"/>
          </w:tcPr>
          <w:p w14:paraId="55EC87E1" w14:textId="77777777" w:rsidR="00B74876" w:rsidRPr="00F964B7" w:rsidRDefault="00B74876" w:rsidP="00880A7B">
            <w:pPr>
              <w:rPr>
                <w:rFonts w:ascii="Arial" w:hAnsi="Arial" w:cs="Arial"/>
              </w:rPr>
            </w:pPr>
            <w:r w:rsidRPr="00F964B7">
              <w:rPr>
                <w:rFonts w:ascii="Arial" w:hAnsi="Arial" w:cs="Arial"/>
              </w:rPr>
              <w:t>Aortic Valve Stenosis</w:t>
            </w:r>
          </w:p>
        </w:tc>
        <w:tc>
          <w:tcPr>
            <w:tcW w:w="1530" w:type="dxa"/>
            <w:vAlign w:val="center"/>
          </w:tcPr>
          <w:p w14:paraId="6E25B41A" w14:textId="77777777" w:rsidR="00B74876" w:rsidRPr="00F964B7" w:rsidRDefault="00B74876" w:rsidP="00880A7B">
            <w:pPr>
              <w:jc w:val="center"/>
              <w:rPr>
                <w:rFonts w:ascii="Arial" w:hAnsi="Arial" w:cs="Arial"/>
              </w:rPr>
            </w:pPr>
            <w:r w:rsidRPr="00F964B7">
              <w:rPr>
                <w:rFonts w:ascii="Arial" w:hAnsi="Arial" w:cs="Arial"/>
              </w:rPr>
              <w:t>746.3</w:t>
            </w:r>
          </w:p>
        </w:tc>
        <w:tc>
          <w:tcPr>
            <w:tcW w:w="3330" w:type="dxa"/>
            <w:vAlign w:val="center"/>
          </w:tcPr>
          <w:p w14:paraId="377B42D4" w14:textId="77777777" w:rsidR="00B74876" w:rsidRPr="00F964B7" w:rsidRDefault="00B74876" w:rsidP="00880A7B">
            <w:pPr>
              <w:jc w:val="center"/>
              <w:rPr>
                <w:rFonts w:ascii="Arial" w:hAnsi="Arial" w:cs="Arial"/>
              </w:rPr>
            </w:pPr>
            <w:r w:rsidRPr="00F964B7">
              <w:rPr>
                <w:rFonts w:ascii="Arial" w:hAnsi="Arial" w:cs="Arial"/>
              </w:rPr>
              <w:t>746.30</w:t>
            </w:r>
          </w:p>
        </w:tc>
        <w:tc>
          <w:tcPr>
            <w:tcW w:w="2340" w:type="dxa"/>
            <w:vAlign w:val="center"/>
          </w:tcPr>
          <w:p w14:paraId="0EBFA2C0" w14:textId="77777777" w:rsidR="00B74876" w:rsidRPr="00F964B7" w:rsidRDefault="00B74876" w:rsidP="00880A7B">
            <w:pPr>
              <w:rPr>
                <w:rFonts w:ascii="Arial" w:hAnsi="Arial" w:cs="Arial"/>
              </w:rPr>
            </w:pPr>
          </w:p>
        </w:tc>
      </w:tr>
      <w:tr w:rsidR="00B74876" w:rsidRPr="00AA5949" w14:paraId="2D34FA06" w14:textId="77777777" w:rsidTr="00B20098">
        <w:trPr>
          <w:trHeight w:val="475"/>
        </w:trPr>
        <w:tc>
          <w:tcPr>
            <w:tcW w:w="3330" w:type="dxa"/>
            <w:vAlign w:val="center"/>
          </w:tcPr>
          <w:p w14:paraId="0CD0D965" w14:textId="77777777" w:rsidR="00B74876" w:rsidRPr="00F964B7" w:rsidRDefault="00B74876" w:rsidP="00880A7B">
            <w:pPr>
              <w:rPr>
                <w:rFonts w:ascii="Arial" w:hAnsi="Arial" w:cs="Arial"/>
              </w:rPr>
            </w:pPr>
            <w:r w:rsidRPr="00F964B7">
              <w:rPr>
                <w:rFonts w:ascii="Arial" w:hAnsi="Arial" w:cs="Arial"/>
              </w:rPr>
              <w:t>Atrial Septal Defect (ASD), Primum</w:t>
            </w:r>
          </w:p>
        </w:tc>
        <w:tc>
          <w:tcPr>
            <w:tcW w:w="1530" w:type="dxa"/>
            <w:vAlign w:val="center"/>
          </w:tcPr>
          <w:p w14:paraId="4330AAA5" w14:textId="77777777" w:rsidR="00B74876" w:rsidRPr="00F964B7" w:rsidRDefault="00B74876" w:rsidP="00880A7B">
            <w:pPr>
              <w:jc w:val="center"/>
              <w:rPr>
                <w:rFonts w:ascii="Arial" w:hAnsi="Arial" w:cs="Arial"/>
              </w:rPr>
            </w:pPr>
            <w:r w:rsidRPr="00F964B7">
              <w:rPr>
                <w:rFonts w:ascii="Arial" w:hAnsi="Arial" w:cs="Arial"/>
              </w:rPr>
              <w:t>745.61</w:t>
            </w:r>
          </w:p>
        </w:tc>
        <w:tc>
          <w:tcPr>
            <w:tcW w:w="3330" w:type="dxa"/>
            <w:vAlign w:val="center"/>
          </w:tcPr>
          <w:p w14:paraId="3D0F4333" w14:textId="77777777" w:rsidR="00B74876" w:rsidRPr="00F964B7" w:rsidRDefault="00B74876" w:rsidP="00880A7B">
            <w:pPr>
              <w:jc w:val="center"/>
              <w:rPr>
                <w:rFonts w:ascii="Arial" w:hAnsi="Arial" w:cs="Arial"/>
              </w:rPr>
            </w:pPr>
            <w:r w:rsidRPr="00F964B7">
              <w:rPr>
                <w:rFonts w:ascii="Arial" w:hAnsi="Arial" w:cs="Arial"/>
              </w:rPr>
              <w:t>745.60</w:t>
            </w:r>
          </w:p>
        </w:tc>
        <w:tc>
          <w:tcPr>
            <w:tcW w:w="2340" w:type="dxa"/>
            <w:vAlign w:val="center"/>
          </w:tcPr>
          <w:p w14:paraId="0D91CB68" w14:textId="77777777" w:rsidR="00B74876" w:rsidRPr="00F964B7" w:rsidRDefault="00B74876" w:rsidP="00880A7B">
            <w:pPr>
              <w:rPr>
                <w:rFonts w:ascii="Arial" w:hAnsi="Arial" w:cs="Arial"/>
                <w:highlight w:val="yellow"/>
              </w:rPr>
            </w:pPr>
          </w:p>
        </w:tc>
      </w:tr>
      <w:tr w:rsidR="00B74876" w:rsidRPr="00AA5949" w14:paraId="3599D958" w14:textId="77777777" w:rsidTr="00B20098">
        <w:trPr>
          <w:trHeight w:val="475"/>
        </w:trPr>
        <w:tc>
          <w:tcPr>
            <w:tcW w:w="3330" w:type="dxa"/>
            <w:vAlign w:val="center"/>
          </w:tcPr>
          <w:p w14:paraId="64687638" w14:textId="77777777" w:rsidR="00B74876" w:rsidRPr="00F964B7" w:rsidRDefault="00C84630" w:rsidP="00C84630">
            <w:pPr>
              <w:rPr>
                <w:rFonts w:ascii="Arial" w:hAnsi="Arial" w:cs="Arial"/>
              </w:rPr>
            </w:pPr>
            <w:r w:rsidRPr="00F964B7">
              <w:rPr>
                <w:rFonts w:ascii="Arial" w:hAnsi="Arial" w:cs="Arial"/>
              </w:rPr>
              <w:t>ASD</w:t>
            </w:r>
            <w:r w:rsidR="00B74876" w:rsidRPr="00F964B7">
              <w:rPr>
                <w:rFonts w:ascii="Arial" w:hAnsi="Arial" w:cs="Arial"/>
              </w:rPr>
              <w:t xml:space="preserve">, Secundum, </w:t>
            </w:r>
            <w:r w:rsidRPr="00F964B7">
              <w:rPr>
                <w:rFonts w:ascii="Arial" w:hAnsi="Arial" w:cs="Arial"/>
              </w:rPr>
              <w:t>and Not otherwise specified (NOS)</w:t>
            </w:r>
          </w:p>
        </w:tc>
        <w:tc>
          <w:tcPr>
            <w:tcW w:w="1530" w:type="dxa"/>
            <w:vAlign w:val="center"/>
          </w:tcPr>
          <w:p w14:paraId="168C2B79" w14:textId="77777777" w:rsidR="00B74876" w:rsidRPr="00F964B7" w:rsidRDefault="00B74876" w:rsidP="00880A7B">
            <w:pPr>
              <w:jc w:val="center"/>
              <w:rPr>
                <w:rFonts w:ascii="Arial" w:hAnsi="Arial" w:cs="Arial"/>
              </w:rPr>
            </w:pPr>
            <w:r w:rsidRPr="00F964B7">
              <w:rPr>
                <w:rFonts w:ascii="Arial" w:hAnsi="Arial" w:cs="Arial"/>
              </w:rPr>
              <w:t>745.5</w:t>
            </w:r>
          </w:p>
        </w:tc>
        <w:tc>
          <w:tcPr>
            <w:tcW w:w="3330" w:type="dxa"/>
            <w:vAlign w:val="center"/>
          </w:tcPr>
          <w:p w14:paraId="1A6C6E5E" w14:textId="6C6C1B63" w:rsidR="00B74876" w:rsidRPr="00F964B7" w:rsidRDefault="00B74876">
            <w:pPr>
              <w:jc w:val="center"/>
              <w:rPr>
                <w:rFonts w:ascii="Arial" w:hAnsi="Arial" w:cs="Arial"/>
              </w:rPr>
            </w:pPr>
            <w:r w:rsidRPr="00F964B7">
              <w:rPr>
                <w:rFonts w:ascii="Arial" w:hAnsi="Arial" w:cs="Arial"/>
              </w:rPr>
              <w:t>745.51</w:t>
            </w:r>
            <w:r w:rsidR="00E93160">
              <w:rPr>
                <w:rFonts w:ascii="Arial" w:hAnsi="Arial" w:cs="Arial"/>
              </w:rPr>
              <w:t>, 745.58,</w:t>
            </w:r>
            <w:r w:rsidRPr="00F964B7">
              <w:rPr>
                <w:rFonts w:ascii="Arial" w:hAnsi="Arial" w:cs="Arial"/>
              </w:rPr>
              <w:t>745.59</w:t>
            </w:r>
          </w:p>
        </w:tc>
        <w:tc>
          <w:tcPr>
            <w:tcW w:w="2340" w:type="dxa"/>
            <w:vAlign w:val="center"/>
          </w:tcPr>
          <w:p w14:paraId="4C7B69E2" w14:textId="3177C376" w:rsidR="00B74876" w:rsidRPr="00F964B7" w:rsidRDefault="00B74876" w:rsidP="00C84630">
            <w:pPr>
              <w:rPr>
                <w:rFonts w:ascii="Arial" w:hAnsi="Arial" w:cs="Arial"/>
              </w:rPr>
            </w:pPr>
          </w:p>
        </w:tc>
      </w:tr>
      <w:tr w:rsidR="00B74876" w:rsidRPr="00AA5949" w14:paraId="44AFF09C" w14:textId="77777777" w:rsidTr="00B20098">
        <w:trPr>
          <w:trHeight w:val="475"/>
        </w:trPr>
        <w:tc>
          <w:tcPr>
            <w:tcW w:w="3330" w:type="dxa"/>
            <w:vAlign w:val="center"/>
          </w:tcPr>
          <w:p w14:paraId="6A33E16E" w14:textId="77777777" w:rsidR="00B74876" w:rsidRPr="00F964B7" w:rsidRDefault="00B74876" w:rsidP="00880A7B">
            <w:pPr>
              <w:rPr>
                <w:rFonts w:ascii="Arial" w:hAnsi="Arial" w:cs="Arial"/>
              </w:rPr>
            </w:pPr>
            <w:r w:rsidRPr="00F964B7">
              <w:rPr>
                <w:rFonts w:ascii="Arial" w:hAnsi="Arial" w:cs="Arial"/>
              </w:rPr>
              <w:t>Coarctation of Aorta</w:t>
            </w:r>
          </w:p>
        </w:tc>
        <w:tc>
          <w:tcPr>
            <w:tcW w:w="1530" w:type="dxa"/>
            <w:vAlign w:val="center"/>
          </w:tcPr>
          <w:p w14:paraId="635C1858" w14:textId="77777777" w:rsidR="00B74876" w:rsidRPr="00F964B7" w:rsidRDefault="00B74876" w:rsidP="00880A7B">
            <w:pPr>
              <w:jc w:val="center"/>
              <w:rPr>
                <w:rFonts w:ascii="Arial" w:hAnsi="Arial" w:cs="Arial"/>
              </w:rPr>
            </w:pPr>
            <w:r w:rsidRPr="00F964B7">
              <w:rPr>
                <w:rFonts w:ascii="Arial" w:hAnsi="Arial" w:cs="Arial"/>
              </w:rPr>
              <w:t>747.10</w:t>
            </w:r>
          </w:p>
        </w:tc>
        <w:tc>
          <w:tcPr>
            <w:tcW w:w="3330" w:type="dxa"/>
            <w:vAlign w:val="center"/>
          </w:tcPr>
          <w:p w14:paraId="5F1ECA93" w14:textId="77777777" w:rsidR="00B74876" w:rsidRPr="00F964B7" w:rsidRDefault="00B74876" w:rsidP="00880A7B">
            <w:pPr>
              <w:jc w:val="center"/>
              <w:rPr>
                <w:rFonts w:ascii="Arial" w:hAnsi="Arial" w:cs="Arial"/>
              </w:rPr>
            </w:pPr>
            <w:r w:rsidRPr="00F964B7">
              <w:rPr>
                <w:rFonts w:ascii="Arial" w:hAnsi="Arial" w:cs="Arial"/>
              </w:rPr>
              <w:t>747.10 – 747.19</w:t>
            </w:r>
          </w:p>
        </w:tc>
        <w:tc>
          <w:tcPr>
            <w:tcW w:w="2340" w:type="dxa"/>
            <w:vAlign w:val="center"/>
          </w:tcPr>
          <w:p w14:paraId="3B4E44BE" w14:textId="77777777" w:rsidR="00B74876" w:rsidRPr="00F964B7" w:rsidRDefault="00B74876" w:rsidP="00880A7B">
            <w:pPr>
              <w:rPr>
                <w:rFonts w:ascii="Arial" w:hAnsi="Arial" w:cs="Arial"/>
              </w:rPr>
            </w:pPr>
          </w:p>
        </w:tc>
      </w:tr>
      <w:tr w:rsidR="00B74876" w:rsidRPr="00AA5949" w14:paraId="01EEFC65" w14:textId="77777777" w:rsidTr="00B20098">
        <w:trPr>
          <w:trHeight w:val="475"/>
        </w:trPr>
        <w:tc>
          <w:tcPr>
            <w:tcW w:w="3330" w:type="dxa"/>
            <w:vAlign w:val="center"/>
          </w:tcPr>
          <w:p w14:paraId="2CAE645E" w14:textId="77777777" w:rsidR="00B74876" w:rsidRPr="00F964B7" w:rsidRDefault="00B74876" w:rsidP="00880A7B">
            <w:pPr>
              <w:rPr>
                <w:rFonts w:ascii="Arial" w:hAnsi="Arial" w:cs="Arial"/>
              </w:rPr>
            </w:pPr>
            <w:r w:rsidRPr="00F964B7">
              <w:rPr>
                <w:rFonts w:ascii="Arial" w:hAnsi="Arial" w:cs="Arial"/>
              </w:rPr>
              <w:t>Common Atrium</w:t>
            </w:r>
          </w:p>
        </w:tc>
        <w:tc>
          <w:tcPr>
            <w:tcW w:w="1530" w:type="dxa"/>
            <w:vAlign w:val="center"/>
          </w:tcPr>
          <w:p w14:paraId="394D3FDE" w14:textId="77777777" w:rsidR="00B74876" w:rsidRPr="00F964B7" w:rsidRDefault="00B74876" w:rsidP="00880A7B">
            <w:pPr>
              <w:jc w:val="center"/>
              <w:rPr>
                <w:rFonts w:ascii="Arial" w:hAnsi="Arial" w:cs="Arial"/>
              </w:rPr>
            </w:pPr>
            <w:r w:rsidRPr="00F964B7">
              <w:rPr>
                <w:rFonts w:ascii="Arial" w:hAnsi="Arial" w:cs="Arial"/>
              </w:rPr>
              <w:t>745.69</w:t>
            </w:r>
          </w:p>
        </w:tc>
        <w:tc>
          <w:tcPr>
            <w:tcW w:w="3330" w:type="dxa"/>
            <w:vAlign w:val="center"/>
          </w:tcPr>
          <w:p w14:paraId="6397F9B1" w14:textId="77777777" w:rsidR="00B74876" w:rsidRPr="00F964B7" w:rsidRDefault="00B74876" w:rsidP="00880A7B">
            <w:pPr>
              <w:jc w:val="center"/>
              <w:rPr>
                <w:rFonts w:ascii="Arial" w:hAnsi="Arial" w:cs="Arial"/>
              </w:rPr>
            </w:pPr>
            <w:r w:rsidRPr="00F964B7">
              <w:rPr>
                <w:rFonts w:ascii="Arial" w:hAnsi="Arial" w:cs="Arial"/>
              </w:rPr>
              <w:t>745.61</w:t>
            </w:r>
          </w:p>
        </w:tc>
        <w:tc>
          <w:tcPr>
            <w:tcW w:w="2340" w:type="dxa"/>
            <w:vAlign w:val="center"/>
          </w:tcPr>
          <w:p w14:paraId="5852F788" w14:textId="77777777" w:rsidR="00B74876" w:rsidRPr="00F964B7" w:rsidRDefault="00B74876" w:rsidP="00880A7B">
            <w:pPr>
              <w:rPr>
                <w:rFonts w:ascii="Arial" w:hAnsi="Arial" w:cs="Arial"/>
                <w:highlight w:val="yellow"/>
              </w:rPr>
            </w:pPr>
          </w:p>
        </w:tc>
      </w:tr>
      <w:tr w:rsidR="00B74876" w:rsidRPr="00AA5949" w14:paraId="71709C16" w14:textId="77777777" w:rsidTr="00B20098">
        <w:trPr>
          <w:trHeight w:val="475"/>
        </w:trPr>
        <w:tc>
          <w:tcPr>
            <w:tcW w:w="3330" w:type="dxa"/>
            <w:vAlign w:val="center"/>
          </w:tcPr>
          <w:p w14:paraId="485555F4" w14:textId="77777777" w:rsidR="00B74876" w:rsidRPr="00F964B7" w:rsidRDefault="00B74876" w:rsidP="00880A7B">
            <w:pPr>
              <w:rPr>
                <w:rFonts w:ascii="Arial" w:hAnsi="Arial" w:cs="Arial"/>
              </w:rPr>
            </w:pPr>
            <w:r w:rsidRPr="00F964B7">
              <w:rPr>
                <w:rFonts w:ascii="Arial" w:hAnsi="Arial" w:cs="Arial"/>
              </w:rPr>
              <w:t>Complete Atrioventricular Canal Defect</w:t>
            </w:r>
          </w:p>
        </w:tc>
        <w:tc>
          <w:tcPr>
            <w:tcW w:w="1530" w:type="dxa"/>
            <w:vAlign w:val="center"/>
          </w:tcPr>
          <w:p w14:paraId="0CCF5261" w14:textId="77777777" w:rsidR="00B74876" w:rsidRPr="00F964B7" w:rsidRDefault="00B74876" w:rsidP="00880A7B">
            <w:pPr>
              <w:jc w:val="center"/>
              <w:rPr>
                <w:rFonts w:ascii="Arial" w:hAnsi="Arial" w:cs="Arial"/>
              </w:rPr>
            </w:pPr>
            <w:r w:rsidRPr="00F964B7">
              <w:rPr>
                <w:rFonts w:ascii="Arial" w:hAnsi="Arial" w:cs="Arial"/>
              </w:rPr>
              <w:t>745.69</w:t>
            </w:r>
          </w:p>
        </w:tc>
        <w:tc>
          <w:tcPr>
            <w:tcW w:w="3330" w:type="dxa"/>
            <w:vAlign w:val="center"/>
          </w:tcPr>
          <w:p w14:paraId="08980A77" w14:textId="77777777" w:rsidR="00B74876" w:rsidRPr="00F964B7" w:rsidRDefault="00B74876" w:rsidP="00880A7B">
            <w:pPr>
              <w:jc w:val="center"/>
              <w:rPr>
                <w:rFonts w:ascii="Arial" w:hAnsi="Arial" w:cs="Arial"/>
              </w:rPr>
            </w:pPr>
            <w:r w:rsidRPr="00F964B7">
              <w:rPr>
                <w:rFonts w:ascii="Arial" w:hAnsi="Arial" w:cs="Arial"/>
              </w:rPr>
              <w:t>745.62, 745.63</w:t>
            </w:r>
          </w:p>
        </w:tc>
        <w:tc>
          <w:tcPr>
            <w:tcW w:w="2340" w:type="dxa"/>
            <w:vAlign w:val="center"/>
          </w:tcPr>
          <w:p w14:paraId="4BD625B0" w14:textId="77777777" w:rsidR="00B74876" w:rsidRPr="00F964B7" w:rsidRDefault="00B74876" w:rsidP="00880A7B">
            <w:pPr>
              <w:rPr>
                <w:rFonts w:ascii="Arial" w:hAnsi="Arial" w:cs="Arial"/>
                <w:highlight w:val="yellow"/>
              </w:rPr>
            </w:pPr>
          </w:p>
        </w:tc>
      </w:tr>
      <w:tr w:rsidR="00B74876" w:rsidRPr="00AA5949" w14:paraId="52A959B8" w14:textId="77777777" w:rsidTr="00B20098">
        <w:trPr>
          <w:trHeight w:val="475"/>
        </w:trPr>
        <w:tc>
          <w:tcPr>
            <w:tcW w:w="3330" w:type="dxa"/>
            <w:vAlign w:val="center"/>
          </w:tcPr>
          <w:p w14:paraId="0820FF51" w14:textId="77777777" w:rsidR="00B74876" w:rsidRPr="00F964B7" w:rsidRDefault="00C84630" w:rsidP="00880A7B">
            <w:pPr>
              <w:rPr>
                <w:rFonts w:ascii="Arial" w:hAnsi="Arial" w:cs="Arial"/>
              </w:rPr>
            </w:pPr>
            <w:r w:rsidRPr="00F964B7">
              <w:rPr>
                <w:rFonts w:ascii="Arial" w:hAnsi="Arial" w:cs="Arial"/>
              </w:rPr>
              <w:t>D</w:t>
            </w:r>
            <w:r w:rsidR="00B74876" w:rsidRPr="00F964B7">
              <w:rPr>
                <w:rFonts w:ascii="Arial" w:hAnsi="Arial" w:cs="Arial"/>
              </w:rPr>
              <w:t xml:space="preserve">extro-Transposition of the Great Arteries </w:t>
            </w:r>
          </w:p>
        </w:tc>
        <w:tc>
          <w:tcPr>
            <w:tcW w:w="1530" w:type="dxa"/>
            <w:vAlign w:val="center"/>
          </w:tcPr>
          <w:p w14:paraId="74EF7BB2" w14:textId="77777777" w:rsidR="00B74876" w:rsidRPr="00F964B7" w:rsidRDefault="00B74876" w:rsidP="00880A7B">
            <w:pPr>
              <w:jc w:val="center"/>
              <w:rPr>
                <w:rFonts w:ascii="Arial" w:hAnsi="Arial" w:cs="Arial"/>
              </w:rPr>
            </w:pPr>
            <w:r w:rsidRPr="00F964B7">
              <w:rPr>
                <w:rFonts w:ascii="Arial" w:hAnsi="Arial" w:cs="Arial"/>
              </w:rPr>
              <w:t>745.10</w:t>
            </w:r>
          </w:p>
        </w:tc>
        <w:tc>
          <w:tcPr>
            <w:tcW w:w="3330" w:type="dxa"/>
            <w:vAlign w:val="center"/>
          </w:tcPr>
          <w:p w14:paraId="2269617D" w14:textId="77777777" w:rsidR="00B74876" w:rsidRPr="00F964B7" w:rsidRDefault="00B74876" w:rsidP="00880A7B">
            <w:pPr>
              <w:jc w:val="center"/>
              <w:rPr>
                <w:rFonts w:ascii="Arial" w:hAnsi="Arial" w:cs="Arial"/>
              </w:rPr>
            </w:pPr>
            <w:r w:rsidRPr="00F964B7">
              <w:rPr>
                <w:rFonts w:ascii="Arial" w:hAnsi="Arial" w:cs="Arial"/>
              </w:rPr>
              <w:t>745.10, 745.11</w:t>
            </w:r>
          </w:p>
        </w:tc>
        <w:tc>
          <w:tcPr>
            <w:tcW w:w="2340" w:type="dxa"/>
            <w:vAlign w:val="center"/>
          </w:tcPr>
          <w:p w14:paraId="3FCDBBC5" w14:textId="77777777" w:rsidR="00B74876" w:rsidRPr="00F964B7" w:rsidRDefault="00B74876" w:rsidP="00880A7B">
            <w:pPr>
              <w:autoSpaceDE w:val="0"/>
              <w:autoSpaceDN w:val="0"/>
              <w:adjustRightInd w:val="0"/>
              <w:rPr>
                <w:rFonts w:ascii="Arial" w:hAnsi="Arial" w:cs="Arial"/>
              </w:rPr>
            </w:pPr>
            <w:r w:rsidRPr="00F964B7">
              <w:rPr>
                <w:rFonts w:ascii="Arial" w:hAnsi="Arial" w:cs="Arial"/>
              </w:rPr>
              <w:t>Excludes 745.19 (NOS)</w:t>
            </w:r>
          </w:p>
        </w:tc>
      </w:tr>
      <w:tr w:rsidR="00B74876" w:rsidRPr="00AA5949" w14:paraId="20AF6229" w14:textId="77777777" w:rsidTr="00B20098">
        <w:trPr>
          <w:trHeight w:val="475"/>
        </w:trPr>
        <w:tc>
          <w:tcPr>
            <w:tcW w:w="3330" w:type="dxa"/>
            <w:vAlign w:val="center"/>
          </w:tcPr>
          <w:p w14:paraId="45E3C9ED" w14:textId="77777777" w:rsidR="00B74876" w:rsidRPr="00F964B7" w:rsidRDefault="00B74876" w:rsidP="00880A7B">
            <w:pPr>
              <w:rPr>
                <w:rFonts w:ascii="Arial" w:hAnsi="Arial" w:cs="Arial"/>
              </w:rPr>
            </w:pPr>
            <w:r w:rsidRPr="00F964B7">
              <w:rPr>
                <w:rFonts w:ascii="Arial" w:hAnsi="Arial" w:cs="Arial"/>
              </w:rPr>
              <w:t>Double Outlet Right Ventricle</w:t>
            </w:r>
          </w:p>
        </w:tc>
        <w:tc>
          <w:tcPr>
            <w:tcW w:w="1530" w:type="dxa"/>
            <w:vAlign w:val="center"/>
          </w:tcPr>
          <w:p w14:paraId="4EC65A05" w14:textId="77777777" w:rsidR="00B74876" w:rsidRPr="00F964B7" w:rsidRDefault="00B74876" w:rsidP="00880A7B">
            <w:pPr>
              <w:jc w:val="center"/>
              <w:rPr>
                <w:rFonts w:ascii="Arial" w:hAnsi="Arial" w:cs="Arial"/>
              </w:rPr>
            </w:pPr>
            <w:r w:rsidRPr="00F964B7">
              <w:rPr>
                <w:rFonts w:ascii="Arial" w:hAnsi="Arial" w:cs="Arial"/>
              </w:rPr>
              <w:t>745.11</w:t>
            </w:r>
          </w:p>
        </w:tc>
        <w:tc>
          <w:tcPr>
            <w:tcW w:w="3330" w:type="dxa"/>
            <w:vAlign w:val="center"/>
          </w:tcPr>
          <w:p w14:paraId="2A785240" w14:textId="111DA552" w:rsidR="00B74876" w:rsidRPr="00F964B7" w:rsidRDefault="00B74876" w:rsidP="00880A7B">
            <w:pPr>
              <w:jc w:val="center"/>
              <w:rPr>
                <w:rFonts w:ascii="Arial" w:hAnsi="Arial" w:cs="Arial"/>
              </w:rPr>
            </w:pPr>
            <w:r w:rsidRPr="00F964B7">
              <w:rPr>
                <w:rFonts w:ascii="Arial" w:hAnsi="Arial" w:cs="Arial"/>
              </w:rPr>
              <w:t xml:space="preserve">745.185, </w:t>
            </w:r>
            <w:r w:rsidR="00F52498">
              <w:rPr>
                <w:rFonts w:ascii="Arial" w:hAnsi="Arial" w:cs="Arial"/>
              </w:rPr>
              <w:t>745.</w:t>
            </w:r>
            <w:r w:rsidRPr="00F964B7">
              <w:rPr>
                <w:rFonts w:ascii="Arial" w:hAnsi="Arial" w:cs="Arial"/>
              </w:rPr>
              <w:t xml:space="preserve">186, </w:t>
            </w:r>
            <w:r w:rsidR="00F52498">
              <w:rPr>
                <w:rFonts w:ascii="Arial" w:hAnsi="Arial" w:cs="Arial"/>
              </w:rPr>
              <w:t>745.</w:t>
            </w:r>
            <w:r w:rsidRPr="00F964B7">
              <w:rPr>
                <w:rFonts w:ascii="Arial" w:hAnsi="Arial" w:cs="Arial"/>
              </w:rPr>
              <w:t xml:space="preserve">188, </w:t>
            </w:r>
            <w:r w:rsidR="00F52498">
              <w:rPr>
                <w:rFonts w:ascii="Arial" w:hAnsi="Arial" w:cs="Arial"/>
              </w:rPr>
              <w:t>745.</w:t>
            </w:r>
            <w:r w:rsidRPr="00F964B7">
              <w:rPr>
                <w:rFonts w:ascii="Arial" w:hAnsi="Arial" w:cs="Arial"/>
              </w:rPr>
              <w:t>189</w:t>
            </w:r>
          </w:p>
        </w:tc>
        <w:tc>
          <w:tcPr>
            <w:tcW w:w="2340" w:type="dxa"/>
            <w:vAlign w:val="center"/>
          </w:tcPr>
          <w:p w14:paraId="64F83252" w14:textId="77777777" w:rsidR="00B74876" w:rsidRPr="00F964B7" w:rsidRDefault="00B74876" w:rsidP="00880A7B">
            <w:pPr>
              <w:rPr>
                <w:rFonts w:ascii="Arial" w:hAnsi="Arial" w:cs="Arial"/>
              </w:rPr>
            </w:pPr>
          </w:p>
        </w:tc>
      </w:tr>
      <w:tr w:rsidR="00B74876" w:rsidRPr="00AA5949" w14:paraId="7E8AC26B" w14:textId="77777777" w:rsidTr="00B20098">
        <w:trPr>
          <w:trHeight w:val="475"/>
        </w:trPr>
        <w:tc>
          <w:tcPr>
            <w:tcW w:w="3330" w:type="dxa"/>
            <w:vAlign w:val="center"/>
          </w:tcPr>
          <w:p w14:paraId="035587BB" w14:textId="77777777" w:rsidR="00B74876" w:rsidRPr="00F964B7" w:rsidRDefault="00B74876" w:rsidP="00880A7B">
            <w:pPr>
              <w:rPr>
                <w:rFonts w:ascii="Arial" w:hAnsi="Arial" w:cs="Arial"/>
              </w:rPr>
            </w:pPr>
            <w:r w:rsidRPr="00F964B7">
              <w:rPr>
                <w:rFonts w:ascii="Arial" w:hAnsi="Arial" w:cs="Arial"/>
              </w:rPr>
              <w:t>Ebstein Anomaly</w:t>
            </w:r>
          </w:p>
        </w:tc>
        <w:tc>
          <w:tcPr>
            <w:tcW w:w="1530" w:type="dxa"/>
            <w:vAlign w:val="center"/>
          </w:tcPr>
          <w:p w14:paraId="0344B354" w14:textId="77777777" w:rsidR="00B74876" w:rsidRPr="00F964B7" w:rsidRDefault="00B74876" w:rsidP="00880A7B">
            <w:pPr>
              <w:jc w:val="center"/>
              <w:rPr>
                <w:rFonts w:ascii="Arial" w:hAnsi="Arial" w:cs="Arial"/>
              </w:rPr>
            </w:pPr>
            <w:r w:rsidRPr="00F964B7">
              <w:rPr>
                <w:rFonts w:ascii="Arial" w:hAnsi="Arial" w:cs="Arial"/>
              </w:rPr>
              <w:t>746.2</w:t>
            </w:r>
          </w:p>
        </w:tc>
        <w:tc>
          <w:tcPr>
            <w:tcW w:w="3330" w:type="dxa"/>
            <w:vAlign w:val="center"/>
          </w:tcPr>
          <w:p w14:paraId="7DA05F4D" w14:textId="77777777" w:rsidR="00B74876" w:rsidRPr="00F964B7" w:rsidRDefault="00B74876" w:rsidP="00880A7B">
            <w:pPr>
              <w:jc w:val="center"/>
              <w:rPr>
                <w:rFonts w:ascii="Arial" w:hAnsi="Arial" w:cs="Arial"/>
              </w:rPr>
            </w:pPr>
            <w:r w:rsidRPr="00F964B7">
              <w:rPr>
                <w:rFonts w:ascii="Arial" w:hAnsi="Arial" w:cs="Arial"/>
              </w:rPr>
              <w:t>746.20</w:t>
            </w:r>
          </w:p>
        </w:tc>
        <w:tc>
          <w:tcPr>
            <w:tcW w:w="2340" w:type="dxa"/>
            <w:vAlign w:val="center"/>
          </w:tcPr>
          <w:p w14:paraId="0C74F940" w14:textId="77777777" w:rsidR="00B74876" w:rsidRPr="00F964B7" w:rsidRDefault="00B74876" w:rsidP="00880A7B">
            <w:pPr>
              <w:rPr>
                <w:rFonts w:ascii="Arial" w:hAnsi="Arial" w:cs="Arial"/>
              </w:rPr>
            </w:pPr>
          </w:p>
        </w:tc>
      </w:tr>
      <w:tr w:rsidR="00B74876" w:rsidRPr="00AA5949" w14:paraId="2802153D" w14:textId="77777777" w:rsidTr="00B20098">
        <w:trPr>
          <w:trHeight w:val="475"/>
        </w:trPr>
        <w:tc>
          <w:tcPr>
            <w:tcW w:w="3330" w:type="dxa"/>
            <w:vAlign w:val="center"/>
          </w:tcPr>
          <w:p w14:paraId="2C518F97" w14:textId="77777777" w:rsidR="00B74876" w:rsidRPr="00F964B7" w:rsidRDefault="00B74876" w:rsidP="00880A7B">
            <w:pPr>
              <w:rPr>
                <w:rFonts w:ascii="Arial" w:hAnsi="Arial" w:cs="Arial"/>
              </w:rPr>
            </w:pPr>
            <w:r w:rsidRPr="00F964B7">
              <w:rPr>
                <w:rFonts w:ascii="Arial" w:hAnsi="Arial" w:cs="Arial"/>
              </w:rPr>
              <w:t>Endocardial cushion defect</w:t>
            </w:r>
          </w:p>
        </w:tc>
        <w:tc>
          <w:tcPr>
            <w:tcW w:w="1530" w:type="dxa"/>
            <w:vAlign w:val="center"/>
          </w:tcPr>
          <w:p w14:paraId="4FFE4C20" w14:textId="77777777" w:rsidR="00B74876" w:rsidRPr="00F964B7" w:rsidRDefault="00B74876" w:rsidP="00880A7B">
            <w:pPr>
              <w:jc w:val="center"/>
              <w:rPr>
                <w:rFonts w:ascii="Arial" w:hAnsi="Arial" w:cs="Arial"/>
              </w:rPr>
            </w:pPr>
            <w:r w:rsidRPr="00F964B7">
              <w:rPr>
                <w:rFonts w:ascii="Arial" w:hAnsi="Arial" w:cs="Arial"/>
              </w:rPr>
              <w:t>745.60, 745.69</w:t>
            </w:r>
          </w:p>
        </w:tc>
        <w:tc>
          <w:tcPr>
            <w:tcW w:w="3330" w:type="dxa"/>
            <w:vAlign w:val="center"/>
          </w:tcPr>
          <w:p w14:paraId="69BB5146" w14:textId="77777777" w:rsidR="00B74876" w:rsidRPr="00F964B7" w:rsidRDefault="00B74876" w:rsidP="00880A7B">
            <w:pPr>
              <w:jc w:val="center"/>
              <w:rPr>
                <w:rFonts w:ascii="Arial" w:hAnsi="Arial" w:cs="Arial"/>
              </w:rPr>
            </w:pPr>
            <w:r w:rsidRPr="00F964B7">
              <w:rPr>
                <w:rFonts w:ascii="Arial" w:hAnsi="Arial" w:cs="Arial"/>
              </w:rPr>
              <w:t>745.68, 745.69</w:t>
            </w:r>
          </w:p>
        </w:tc>
        <w:tc>
          <w:tcPr>
            <w:tcW w:w="2340" w:type="dxa"/>
            <w:vAlign w:val="center"/>
          </w:tcPr>
          <w:p w14:paraId="5229C89D" w14:textId="77777777" w:rsidR="00B74876" w:rsidRPr="00F964B7" w:rsidRDefault="00B74876" w:rsidP="00C84630">
            <w:pPr>
              <w:rPr>
                <w:rFonts w:ascii="Arial" w:hAnsi="Arial" w:cs="Arial"/>
              </w:rPr>
            </w:pPr>
            <w:r w:rsidRPr="00F964B7">
              <w:rPr>
                <w:rFonts w:ascii="Arial" w:hAnsi="Arial" w:cs="Arial"/>
              </w:rPr>
              <w:t xml:space="preserve">Includes other specified (OS) and </w:t>
            </w:r>
            <w:r w:rsidR="00C84630" w:rsidRPr="00F964B7">
              <w:rPr>
                <w:rFonts w:ascii="Arial" w:hAnsi="Arial" w:cs="Arial"/>
              </w:rPr>
              <w:t>NOS</w:t>
            </w:r>
          </w:p>
        </w:tc>
      </w:tr>
      <w:tr w:rsidR="00B74876" w:rsidRPr="00AA5949" w14:paraId="54789FB9" w14:textId="77777777" w:rsidTr="00B20098">
        <w:trPr>
          <w:trHeight w:val="475"/>
        </w:trPr>
        <w:tc>
          <w:tcPr>
            <w:tcW w:w="3330" w:type="dxa"/>
            <w:vAlign w:val="center"/>
          </w:tcPr>
          <w:p w14:paraId="72F595B5" w14:textId="77777777" w:rsidR="00B74876" w:rsidRPr="00F964B7" w:rsidRDefault="00B74876" w:rsidP="00880A7B">
            <w:pPr>
              <w:rPr>
                <w:rFonts w:ascii="Arial" w:hAnsi="Arial" w:cs="Arial"/>
              </w:rPr>
            </w:pPr>
            <w:r w:rsidRPr="00F964B7">
              <w:rPr>
                <w:rFonts w:ascii="Arial" w:hAnsi="Arial" w:cs="Arial"/>
              </w:rPr>
              <w:t xml:space="preserve">Hypoplastic Left Heart Syndrome </w:t>
            </w:r>
          </w:p>
        </w:tc>
        <w:tc>
          <w:tcPr>
            <w:tcW w:w="1530" w:type="dxa"/>
            <w:vAlign w:val="center"/>
          </w:tcPr>
          <w:p w14:paraId="527D24B5" w14:textId="77777777" w:rsidR="00B74876" w:rsidRPr="00F964B7" w:rsidRDefault="00B74876" w:rsidP="00880A7B">
            <w:pPr>
              <w:jc w:val="center"/>
              <w:rPr>
                <w:rFonts w:ascii="Arial" w:hAnsi="Arial" w:cs="Arial"/>
              </w:rPr>
            </w:pPr>
            <w:r w:rsidRPr="00F964B7">
              <w:rPr>
                <w:rFonts w:ascii="Arial" w:hAnsi="Arial" w:cs="Arial"/>
              </w:rPr>
              <w:t>746.7</w:t>
            </w:r>
          </w:p>
        </w:tc>
        <w:tc>
          <w:tcPr>
            <w:tcW w:w="3330" w:type="dxa"/>
            <w:vAlign w:val="center"/>
          </w:tcPr>
          <w:p w14:paraId="25F61995" w14:textId="77777777" w:rsidR="00B74876" w:rsidRPr="00F964B7" w:rsidRDefault="00B74876" w:rsidP="00880A7B">
            <w:pPr>
              <w:jc w:val="center"/>
              <w:rPr>
                <w:rFonts w:ascii="Arial" w:hAnsi="Arial" w:cs="Arial"/>
              </w:rPr>
            </w:pPr>
            <w:r w:rsidRPr="00F964B7">
              <w:rPr>
                <w:rFonts w:ascii="Arial" w:hAnsi="Arial" w:cs="Arial"/>
              </w:rPr>
              <w:t>746.70</w:t>
            </w:r>
          </w:p>
        </w:tc>
        <w:tc>
          <w:tcPr>
            <w:tcW w:w="2340" w:type="dxa"/>
            <w:vAlign w:val="center"/>
          </w:tcPr>
          <w:p w14:paraId="6D403D32" w14:textId="77777777" w:rsidR="00B74876" w:rsidRPr="00F964B7" w:rsidRDefault="00B74876" w:rsidP="00880A7B">
            <w:pPr>
              <w:rPr>
                <w:rFonts w:ascii="Arial" w:hAnsi="Arial" w:cs="Arial"/>
              </w:rPr>
            </w:pPr>
          </w:p>
        </w:tc>
      </w:tr>
      <w:tr w:rsidR="00B74876" w:rsidRPr="00AA5949" w14:paraId="79BE2967" w14:textId="77777777" w:rsidTr="00B20098">
        <w:trPr>
          <w:trHeight w:val="475"/>
        </w:trPr>
        <w:tc>
          <w:tcPr>
            <w:tcW w:w="3330" w:type="dxa"/>
            <w:vAlign w:val="center"/>
          </w:tcPr>
          <w:p w14:paraId="32946016" w14:textId="77777777" w:rsidR="00B74876" w:rsidRPr="00F964B7" w:rsidRDefault="00B74876" w:rsidP="00880A7B">
            <w:pPr>
              <w:rPr>
                <w:rFonts w:ascii="Arial" w:hAnsi="Arial" w:cs="Arial"/>
              </w:rPr>
            </w:pPr>
            <w:r w:rsidRPr="00F964B7">
              <w:rPr>
                <w:rFonts w:ascii="Arial" w:hAnsi="Arial" w:cs="Arial"/>
              </w:rPr>
              <w:t>Interrupted Aortic Arch</w:t>
            </w:r>
          </w:p>
        </w:tc>
        <w:tc>
          <w:tcPr>
            <w:tcW w:w="1530" w:type="dxa"/>
            <w:vAlign w:val="center"/>
          </w:tcPr>
          <w:p w14:paraId="01370AB5" w14:textId="77777777" w:rsidR="00B74876" w:rsidRPr="00F964B7" w:rsidRDefault="00B74876" w:rsidP="00880A7B">
            <w:pPr>
              <w:jc w:val="center"/>
              <w:rPr>
                <w:rFonts w:ascii="Arial" w:hAnsi="Arial" w:cs="Arial"/>
              </w:rPr>
            </w:pPr>
            <w:r w:rsidRPr="00F964B7">
              <w:rPr>
                <w:rFonts w:ascii="Arial" w:hAnsi="Arial" w:cs="Arial"/>
              </w:rPr>
              <w:t>747.11</w:t>
            </w:r>
          </w:p>
        </w:tc>
        <w:tc>
          <w:tcPr>
            <w:tcW w:w="3330" w:type="dxa"/>
            <w:vAlign w:val="center"/>
          </w:tcPr>
          <w:p w14:paraId="37A265A5" w14:textId="77777777" w:rsidR="00B74876" w:rsidRPr="00F964B7" w:rsidRDefault="00B74876" w:rsidP="00880A7B">
            <w:pPr>
              <w:jc w:val="center"/>
              <w:rPr>
                <w:rFonts w:ascii="Arial" w:hAnsi="Arial" w:cs="Arial"/>
              </w:rPr>
            </w:pPr>
            <w:r w:rsidRPr="00F964B7">
              <w:rPr>
                <w:rFonts w:ascii="Arial" w:hAnsi="Arial" w:cs="Arial"/>
              </w:rPr>
              <w:t>747.215 – 747.217</w:t>
            </w:r>
          </w:p>
        </w:tc>
        <w:tc>
          <w:tcPr>
            <w:tcW w:w="2340" w:type="dxa"/>
            <w:vAlign w:val="center"/>
          </w:tcPr>
          <w:p w14:paraId="6C224501" w14:textId="77777777" w:rsidR="00B74876" w:rsidRPr="00F964B7" w:rsidRDefault="00B74876" w:rsidP="00880A7B">
            <w:pPr>
              <w:rPr>
                <w:rFonts w:ascii="Arial" w:hAnsi="Arial" w:cs="Arial"/>
              </w:rPr>
            </w:pPr>
            <w:r w:rsidRPr="00F964B7">
              <w:rPr>
                <w:rFonts w:ascii="Arial" w:hAnsi="Arial" w:cs="Arial"/>
              </w:rPr>
              <w:t>Includes Type A, Type B and NOS</w:t>
            </w:r>
          </w:p>
        </w:tc>
      </w:tr>
      <w:tr w:rsidR="00B74876" w:rsidRPr="00AA5949" w14:paraId="729860B2" w14:textId="77777777" w:rsidTr="00B20098">
        <w:trPr>
          <w:trHeight w:val="475"/>
        </w:trPr>
        <w:tc>
          <w:tcPr>
            <w:tcW w:w="3330" w:type="dxa"/>
            <w:vAlign w:val="center"/>
          </w:tcPr>
          <w:p w14:paraId="0F473FF2" w14:textId="77777777" w:rsidR="00B74876" w:rsidRPr="00F964B7" w:rsidRDefault="00B74876" w:rsidP="00880A7B">
            <w:pPr>
              <w:rPr>
                <w:rFonts w:ascii="Arial" w:hAnsi="Arial" w:cs="Arial"/>
              </w:rPr>
            </w:pPr>
            <w:r w:rsidRPr="00F964B7">
              <w:rPr>
                <w:rFonts w:ascii="Arial" w:hAnsi="Arial" w:cs="Arial"/>
              </w:rPr>
              <w:t>L</w:t>
            </w:r>
            <w:r w:rsidR="00C84630" w:rsidRPr="00F964B7">
              <w:rPr>
                <w:rFonts w:ascii="Arial" w:hAnsi="Arial" w:cs="Arial"/>
              </w:rPr>
              <w:t>evo</w:t>
            </w:r>
            <w:r w:rsidRPr="00F964B7">
              <w:rPr>
                <w:rFonts w:ascii="Arial" w:hAnsi="Arial" w:cs="Arial"/>
              </w:rPr>
              <w:t>-Transposition of the Great Arteries</w:t>
            </w:r>
          </w:p>
        </w:tc>
        <w:tc>
          <w:tcPr>
            <w:tcW w:w="1530" w:type="dxa"/>
            <w:vAlign w:val="center"/>
          </w:tcPr>
          <w:p w14:paraId="3B6CCD34" w14:textId="259CC55C" w:rsidR="00B74876" w:rsidRPr="00F964B7" w:rsidRDefault="00B74876" w:rsidP="00880A7B">
            <w:pPr>
              <w:jc w:val="center"/>
              <w:rPr>
                <w:rFonts w:ascii="Arial" w:hAnsi="Arial" w:cs="Arial"/>
              </w:rPr>
            </w:pPr>
            <w:r w:rsidRPr="00F964B7">
              <w:rPr>
                <w:rFonts w:ascii="Arial" w:hAnsi="Arial" w:cs="Arial"/>
              </w:rPr>
              <w:t>745.10, 745.12</w:t>
            </w:r>
          </w:p>
          <w:p w14:paraId="580916C3" w14:textId="77777777" w:rsidR="00B74876" w:rsidRPr="00F964B7" w:rsidRDefault="00B74876" w:rsidP="00880A7B">
            <w:pPr>
              <w:jc w:val="center"/>
              <w:rPr>
                <w:rFonts w:ascii="Arial" w:hAnsi="Arial" w:cs="Arial"/>
              </w:rPr>
            </w:pPr>
          </w:p>
        </w:tc>
        <w:tc>
          <w:tcPr>
            <w:tcW w:w="3330" w:type="dxa"/>
            <w:vAlign w:val="center"/>
          </w:tcPr>
          <w:p w14:paraId="6FBB0CA1" w14:textId="77777777" w:rsidR="00B74876" w:rsidRPr="00F964B7" w:rsidRDefault="00B74876" w:rsidP="00880A7B">
            <w:pPr>
              <w:jc w:val="center"/>
              <w:rPr>
                <w:rFonts w:ascii="Arial" w:hAnsi="Arial" w:cs="Arial"/>
              </w:rPr>
            </w:pPr>
            <w:r w:rsidRPr="00F964B7">
              <w:rPr>
                <w:rFonts w:ascii="Arial" w:hAnsi="Arial" w:cs="Arial"/>
              </w:rPr>
              <w:t xml:space="preserve">745.12 </w:t>
            </w:r>
            <w:r w:rsidRPr="00F964B7">
              <w:rPr>
                <w:rFonts w:ascii="Arial" w:hAnsi="Arial" w:cs="Arial"/>
              </w:rPr>
              <w:br/>
            </w:r>
          </w:p>
        </w:tc>
        <w:tc>
          <w:tcPr>
            <w:tcW w:w="2340" w:type="dxa"/>
            <w:vAlign w:val="center"/>
          </w:tcPr>
          <w:p w14:paraId="75E07BDD" w14:textId="77777777" w:rsidR="00B74876" w:rsidRPr="00F964B7" w:rsidRDefault="00B74876" w:rsidP="00880A7B">
            <w:pPr>
              <w:autoSpaceDE w:val="0"/>
              <w:autoSpaceDN w:val="0"/>
              <w:adjustRightInd w:val="0"/>
              <w:rPr>
                <w:rFonts w:ascii="Arial" w:hAnsi="Arial" w:cs="Arial"/>
              </w:rPr>
            </w:pPr>
          </w:p>
          <w:p w14:paraId="3FFCC565" w14:textId="77777777" w:rsidR="00B74876" w:rsidRPr="00F964B7" w:rsidRDefault="00B74876" w:rsidP="00880A7B">
            <w:pPr>
              <w:autoSpaceDE w:val="0"/>
              <w:autoSpaceDN w:val="0"/>
              <w:adjustRightInd w:val="0"/>
              <w:rPr>
                <w:rFonts w:ascii="Arial" w:hAnsi="Arial" w:cs="Arial"/>
              </w:rPr>
            </w:pPr>
          </w:p>
          <w:p w14:paraId="5F2D941F" w14:textId="77777777" w:rsidR="00B74876" w:rsidRPr="00F964B7" w:rsidRDefault="00B74876" w:rsidP="00880A7B">
            <w:pPr>
              <w:rPr>
                <w:rFonts w:ascii="Arial" w:hAnsi="Arial" w:cs="Arial"/>
              </w:rPr>
            </w:pPr>
          </w:p>
        </w:tc>
      </w:tr>
      <w:tr w:rsidR="00B74876" w:rsidRPr="00AA5949" w14:paraId="345AB853" w14:textId="77777777" w:rsidTr="00B20098">
        <w:trPr>
          <w:trHeight w:val="475"/>
        </w:trPr>
        <w:tc>
          <w:tcPr>
            <w:tcW w:w="3330" w:type="dxa"/>
            <w:vAlign w:val="center"/>
          </w:tcPr>
          <w:p w14:paraId="5AC27B08" w14:textId="77777777" w:rsidR="00B74876" w:rsidRPr="00F964B7" w:rsidRDefault="00B74876" w:rsidP="00880A7B">
            <w:pPr>
              <w:rPr>
                <w:rFonts w:ascii="Arial" w:hAnsi="Arial" w:cs="Arial"/>
              </w:rPr>
            </w:pPr>
            <w:r w:rsidRPr="00F964B7">
              <w:rPr>
                <w:rFonts w:ascii="Arial" w:hAnsi="Arial" w:cs="Arial"/>
              </w:rPr>
              <w:t>Partial anomalous pulmonary venous connection</w:t>
            </w:r>
          </w:p>
        </w:tc>
        <w:tc>
          <w:tcPr>
            <w:tcW w:w="1530" w:type="dxa"/>
            <w:vAlign w:val="center"/>
          </w:tcPr>
          <w:p w14:paraId="71F6D12C" w14:textId="77777777" w:rsidR="00B74876" w:rsidRPr="00F964B7" w:rsidRDefault="00B74876" w:rsidP="00880A7B">
            <w:pPr>
              <w:jc w:val="center"/>
              <w:rPr>
                <w:rFonts w:ascii="Arial" w:hAnsi="Arial" w:cs="Arial"/>
              </w:rPr>
            </w:pPr>
            <w:r w:rsidRPr="00F964B7">
              <w:rPr>
                <w:rFonts w:ascii="Arial" w:hAnsi="Arial" w:cs="Arial"/>
              </w:rPr>
              <w:t>747.42</w:t>
            </w:r>
          </w:p>
        </w:tc>
        <w:tc>
          <w:tcPr>
            <w:tcW w:w="3330" w:type="dxa"/>
            <w:vAlign w:val="center"/>
          </w:tcPr>
          <w:p w14:paraId="24C37B13" w14:textId="77777777" w:rsidR="00B74876" w:rsidRPr="00F964B7" w:rsidRDefault="00B74876" w:rsidP="00880A7B">
            <w:pPr>
              <w:jc w:val="center"/>
              <w:rPr>
                <w:rFonts w:ascii="Arial" w:hAnsi="Arial" w:cs="Arial"/>
              </w:rPr>
            </w:pPr>
            <w:r w:rsidRPr="00F964B7">
              <w:rPr>
                <w:rFonts w:ascii="Arial" w:hAnsi="Arial" w:cs="Arial"/>
              </w:rPr>
              <w:t>747.43</w:t>
            </w:r>
          </w:p>
        </w:tc>
        <w:tc>
          <w:tcPr>
            <w:tcW w:w="2340" w:type="dxa"/>
            <w:vAlign w:val="center"/>
          </w:tcPr>
          <w:p w14:paraId="7A554591" w14:textId="77777777" w:rsidR="00B74876" w:rsidRPr="00F964B7" w:rsidRDefault="00B74876" w:rsidP="00880A7B">
            <w:pPr>
              <w:autoSpaceDE w:val="0"/>
              <w:autoSpaceDN w:val="0"/>
              <w:adjustRightInd w:val="0"/>
              <w:rPr>
                <w:rFonts w:ascii="Arial" w:hAnsi="Arial" w:cs="Arial"/>
              </w:rPr>
            </w:pPr>
          </w:p>
        </w:tc>
      </w:tr>
      <w:tr w:rsidR="00B74876" w:rsidRPr="00AA5949" w14:paraId="74116876" w14:textId="77777777" w:rsidTr="00B20098">
        <w:trPr>
          <w:trHeight w:val="475"/>
        </w:trPr>
        <w:tc>
          <w:tcPr>
            <w:tcW w:w="3330" w:type="dxa"/>
            <w:vAlign w:val="center"/>
          </w:tcPr>
          <w:p w14:paraId="175E0A51" w14:textId="77777777" w:rsidR="00B74876" w:rsidRPr="00F964B7" w:rsidRDefault="00B74876" w:rsidP="00880A7B">
            <w:pPr>
              <w:rPr>
                <w:rFonts w:ascii="Arial" w:hAnsi="Arial" w:cs="Arial"/>
              </w:rPr>
            </w:pPr>
            <w:r w:rsidRPr="00F964B7">
              <w:rPr>
                <w:rFonts w:ascii="Arial" w:hAnsi="Arial" w:cs="Arial"/>
              </w:rPr>
              <w:t>Pulmonary Valve Atresia</w:t>
            </w:r>
          </w:p>
        </w:tc>
        <w:tc>
          <w:tcPr>
            <w:tcW w:w="1530" w:type="dxa"/>
            <w:vAlign w:val="center"/>
          </w:tcPr>
          <w:p w14:paraId="0DBE87D1" w14:textId="77777777" w:rsidR="00B74876" w:rsidRPr="00F964B7" w:rsidRDefault="00B74876" w:rsidP="00880A7B">
            <w:pPr>
              <w:jc w:val="center"/>
              <w:rPr>
                <w:rFonts w:ascii="Arial" w:hAnsi="Arial" w:cs="Arial"/>
              </w:rPr>
            </w:pPr>
            <w:r w:rsidRPr="00F964B7">
              <w:rPr>
                <w:rFonts w:ascii="Arial" w:hAnsi="Arial" w:cs="Arial"/>
              </w:rPr>
              <w:t>746.01</w:t>
            </w:r>
          </w:p>
        </w:tc>
        <w:tc>
          <w:tcPr>
            <w:tcW w:w="3330" w:type="dxa"/>
            <w:vAlign w:val="center"/>
          </w:tcPr>
          <w:p w14:paraId="616D0DDA" w14:textId="77777777" w:rsidR="00B74876" w:rsidRPr="00F964B7" w:rsidRDefault="00B74876" w:rsidP="00880A7B">
            <w:pPr>
              <w:jc w:val="center"/>
              <w:rPr>
                <w:rFonts w:ascii="Arial" w:hAnsi="Arial" w:cs="Arial"/>
              </w:rPr>
            </w:pPr>
            <w:r w:rsidRPr="00F964B7">
              <w:rPr>
                <w:rFonts w:ascii="Arial" w:hAnsi="Arial" w:cs="Arial"/>
              </w:rPr>
              <w:t>746.00, 746.03</w:t>
            </w:r>
          </w:p>
        </w:tc>
        <w:tc>
          <w:tcPr>
            <w:tcW w:w="2340" w:type="dxa"/>
            <w:vAlign w:val="center"/>
          </w:tcPr>
          <w:p w14:paraId="2FB9557D" w14:textId="77777777" w:rsidR="00B74876" w:rsidRPr="00F964B7" w:rsidRDefault="00B74876" w:rsidP="00880A7B">
            <w:pPr>
              <w:rPr>
                <w:rFonts w:ascii="Arial" w:hAnsi="Arial" w:cs="Arial"/>
                <w:highlight w:val="yellow"/>
              </w:rPr>
            </w:pPr>
            <w:r w:rsidRPr="00F964B7">
              <w:rPr>
                <w:rFonts w:ascii="Arial" w:hAnsi="Arial" w:cs="Arial"/>
              </w:rPr>
              <w:t>With intact</w:t>
            </w:r>
            <w:r w:rsidR="00F52A88" w:rsidRPr="00F964B7">
              <w:rPr>
                <w:rFonts w:ascii="Arial" w:hAnsi="Arial" w:cs="Arial"/>
              </w:rPr>
              <w:t xml:space="preserve"> ventricular septum (746.000), </w:t>
            </w:r>
            <w:r w:rsidRPr="00F964B7">
              <w:rPr>
                <w:rFonts w:ascii="Arial" w:hAnsi="Arial" w:cs="Arial"/>
              </w:rPr>
              <w:t>with VSD (746.030)</w:t>
            </w:r>
          </w:p>
        </w:tc>
      </w:tr>
      <w:tr w:rsidR="00B74876" w:rsidRPr="00AA5949" w14:paraId="40F5F7E0" w14:textId="77777777" w:rsidTr="00B20098">
        <w:trPr>
          <w:trHeight w:val="475"/>
        </w:trPr>
        <w:tc>
          <w:tcPr>
            <w:tcW w:w="3330" w:type="dxa"/>
            <w:tcBorders>
              <w:bottom w:val="single" w:sz="4" w:space="0" w:color="auto"/>
            </w:tcBorders>
            <w:vAlign w:val="center"/>
          </w:tcPr>
          <w:p w14:paraId="5AE15EB7" w14:textId="77777777" w:rsidR="00B74876" w:rsidRPr="00F964B7" w:rsidRDefault="00B74876" w:rsidP="00880A7B">
            <w:pPr>
              <w:rPr>
                <w:rFonts w:ascii="Arial" w:hAnsi="Arial" w:cs="Arial"/>
              </w:rPr>
            </w:pPr>
            <w:r w:rsidRPr="00F964B7">
              <w:rPr>
                <w:rFonts w:ascii="Arial" w:hAnsi="Arial" w:cs="Arial"/>
              </w:rPr>
              <w:t>Pulmonary Stenosis, Valvular</w:t>
            </w:r>
          </w:p>
        </w:tc>
        <w:tc>
          <w:tcPr>
            <w:tcW w:w="1530" w:type="dxa"/>
            <w:tcBorders>
              <w:bottom w:val="single" w:sz="4" w:space="0" w:color="auto"/>
            </w:tcBorders>
            <w:vAlign w:val="center"/>
          </w:tcPr>
          <w:p w14:paraId="12FB8965" w14:textId="77777777" w:rsidR="00B74876" w:rsidRPr="00F964B7" w:rsidRDefault="00B74876" w:rsidP="00880A7B">
            <w:pPr>
              <w:jc w:val="center"/>
              <w:rPr>
                <w:rFonts w:ascii="Arial" w:hAnsi="Arial" w:cs="Arial"/>
              </w:rPr>
            </w:pPr>
            <w:r w:rsidRPr="00F964B7">
              <w:rPr>
                <w:rFonts w:ascii="Arial" w:hAnsi="Arial" w:cs="Arial"/>
              </w:rPr>
              <w:t>746.02</w:t>
            </w:r>
          </w:p>
        </w:tc>
        <w:tc>
          <w:tcPr>
            <w:tcW w:w="3330" w:type="dxa"/>
            <w:tcBorders>
              <w:bottom w:val="single" w:sz="4" w:space="0" w:color="auto"/>
            </w:tcBorders>
            <w:vAlign w:val="center"/>
          </w:tcPr>
          <w:p w14:paraId="56D2A548" w14:textId="77777777" w:rsidR="00B74876" w:rsidRPr="00F964B7" w:rsidRDefault="00B74876" w:rsidP="00880A7B">
            <w:pPr>
              <w:jc w:val="center"/>
              <w:rPr>
                <w:rFonts w:ascii="Arial" w:hAnsi="Arial" w:cs="Arial"/>
              </w:rPr>
            </w:pPr>
            <w:r w:rsidRPr="00F964B7">
              <w:rPr>
                <w:rFonts w:ascii="Arial" w:hAnsi="Arial" w:cs="Arial"/>
              </w:rPr>
              <w:t>746.01</w:t>
            </w:r>
          </w:p>
        </w:tc>
        <w:tc>
          <w:tcPr>
            <w:tcW w:w="2340" w:type="dxa"/>
            <w:tcBorders>
              <w:bottom w:val="single" w:sz="4" w:space="0" w:color="auto"/>
            </w:tcBorders>
            <w:vAlign w:val="center"/>
          </w:tcPr>
          <w:p w14:paraId="6A1BA0D5" w14:textId="77777777" w:rsidR="00B74876" w:rsidRPr="00F964B7" w:rsidRDefault="00B74876" w:rsidP="00880A7B">
            <w:pPr>
              <w:rPr>
                <w:rFonts w:ascii="Arial" w:hAnsi="Arial" w:cs="Arial"/>
              </w:rPr>
            </w:pPr>
          </w:p>
        </w:tc>
      </w:tr>
      <w:tr w:rsidR="00B74876" w:rsidRPr="00AA5949" w14:paraId="04DD5D8E" w14:textId="77777777" w:rsidTr="00B20098">
        <w:trPr>
          <w:trHeight w:val="475"/>
        </w:trPr>
        <w:tc>
          <w:tcPr>
            <w:tcW w:w="3330" w:type="dxa"/>
            <w:vAlign w:val="center"/>
          </w:tcPr>
          <w:p w14:paraId="373326D0" w14:textId="77777777" w:rsidR="00B74876" w:rsidRPr="00F964B7" w:rsidRDefault="00B74876" w:rsidP="00880A7B">
            <w:pPr>
              <w:rPr>
                <w:rFonts w:ascii="Arial" w:hAnsi="Arial" w:cs="Arial"/>
              </w:rPr>
            </w:pPr>
            <w:r w:rsidRPr="00F964B7">
              <w:rPr>
                <w:rFonts w:ascii="Arial" w:hAnsi="Arial" w:cs="Arial"/>
              </w:rPr>
              <w:t>Single Ventricle</w:t>
            </w:r>
          </w:p>
        </w:tc>
        <w:tc>
          <w:tcPr>
            <w:tcW w:w="1530" w:type="dxa"/>
            <w:vAlign w:val="center"/>
          </w:tcPr>
          <w:p w14:paraId="4064DC9E" w14:textId="77777777" w:rsidR="00B74876" w:rsidRPr="00F964B7" w:rsidRDefault="00B74876" w:rsidP="00880A7B">
            <w:pPr>
              <w:jc w:val="center"/>
              <w:rPr>
                <w:rFonts w:ascii="Arial" w:hAnsi="Arial" w:cs="Arial"/>
              </w:rPr>
            </w:pPr>
            <w:r w:rsidRPr="00F964B7">
              <w:rPr>
                <w:rFonts w:ascii="Arial" w:hAnsi="Arial" w:cs="Arial"/>
              </w:rPr>
              <w:t>745.3</w:t>
            </w:r>
          </w:p>
        </w:tc>
        <w:tc>
          <w:tcPr>
            <w:tcW w:w="3330" w:type="dxa"/>
            <w:vAlign w:val="center"/>
          </w:tcPr>
          <w:p w14:paraId="7870782E" w14:textId="1A5295AC" w:rsidR="00B74876" w:rsidRPr="00F964B7" w:rsidRDefault="00B74876" w:rsidP="00880A7B">
            <w:pPr>
              <w:jc w:val="center"/>
              <w:rPr>
                <w:rFonts w:ascii="Arial" w:hAnsi="Arial" w:cs="Arial"/>
              </w:rPr>
            </w:pPr>
            <w:r w:rsidRPr="00F964B7">
              <w:rPr>
                <w:rFonts w:ascii="Arial" w:hAnsi="Arial" w:cs="Arial"/>
              </w:rPr>
              <w:t>745.3</w:t>
            </w:r>
            <w:r w:rsidR="00764D5C">
              <w:rPr>
                <w:rFonts w:ascii="Arial" w:hAnsi="Arial" w:cs="Arial"/>
              </w:rPr>
              <w:t>0-745.33,745.38</w:t>
            </w:r>
          </w:p>
        </w:tc>
        <w:tc>
          <w:tcPr>
            <w:tcW w:w="2340" w:type="dxa"/>
            <w:vAlign w:val="center"/>
          </w:tcPr>
          <w:p w14:paraId="0DBF744D" w14:textId="77777777" w:rsidR="00B74876" w:rsidRPr="00F964B7" w:rsidRDefault="00B74876" w:rsidP="00880A7B">
            <w:pPr>
              <w:rPr>
                <w:rFonts w:ascii="Arial" w:hAnsi="Arial" w:cs="Arial"/>
              </w:rPr>
            </w:pPr>
          </w:p>
        </w:tc>
      </w:tr>
      <w:tr w:rsidR="00B74876" w:rsidRPr="00AA5949" w14:paraId="2C440969" w14:textId="77777777" w:rsidTr="00B20098">
        <w:trPr>
          <w:trHeight w:val="475"/>
        </w:trPr>
        <w:tc>
          <w:tcPr>
            <w:tcW w:w="3330" w:type="dxa"/>
            <w:vAlign w:val="center"/>
          </w:tcPr>
          <w:p w14:paraId="3B5AD12D" w14:textId="64A63230" w:rsidR="00B74876" w:rsidRPr="009C3FFC" w:rsidRDefault="00B74876" w:rsidP="000A24F8">
            <w:pPr>
              <w:rPr>
                <w:rFonts w:ascii="Arial" w:hAnsi="Arial" w:cs="Arial"/>
              </w:rPr>
            </w:pPr>
            <w:r w:rsidRPr="009C3FFC">
              <w:rPr>
                <w:rFonts w:ascii="Arial" w:hAnsi="Arial" w:cs="Arial"/>
              </w:rPr>
              <w:t>Tetralogy of Fallot</w:t>
            </w:r>
          </w:p>
        </w:tc>
        <w:tc>
          <w:tcPr>
            <w:tcW w:w="1530" w:type="dxa"/>
            <w:vAlign w:val="center"/>
          </w:tcPr>
          <w:p w14:paraId="261774DB" w14:textId="77777777" w:rsidR="00B74876" w:rsidRPr="00F964B7" w:rsidRDefault="00B74876" w:rsidP="00880A7B">
            <w:pPr>
              <w:jc w:val="center"/>
              <w:rPr>
                <w:rFonts w:ascii="Arial" w:hAnsi="Arial" w:cs="Arial"/>
              </w:rPr>
            </w:pPr>
            <w:r w:rsidRPr="00F964B7">
              <w:rPr>
                <w:rFonts w:ascii="Arial" w:hAnsi="Arial" w:cs="Arial"/>
              </w:rPr>
              <w:t>745.2</w:t>
            </w:r>
          </w:p>
        </w:tc>
        <w:tc>
          <w:tcPr>
            <w:tcW w:w="3330" w:type="dxa"/>
            <w:vAlign w:val="center"/>
          </w:tcPr>
          <w:p w14:paraId="6CEAB04D" w14:textId="4C2EED6C" w:rsidR="00B74876" w:rsidRPr="00F964B7" w:rsidRDefault="00B74876" w:rsidP="00880A7B">
            <w:pPr>
              <w:jc w:val="center"/>
              <w:rPr>
                <w:rFonts w:ascii="Arial" w:hAnsi="Arial" w:cs="Arial"/>
              </w:rPr>
            </w:pPr>
            <w:r w:rsidRPr="00F964B7">
              <w:rPr>
                <w:rFonts w:ascii="Arial" w:hAnsi="Arial" w:cs="Arial"/>
              </w:rPr>
              <w:t>745.20, 747.31</w:t>
            </w:r>
          </w:p>
        </w:tc>
        <w:tc>
          <w:tcPr>
            <w:tcW w:w="2340" w:type="dxa"/>
            <w:vAlign w:val="center"/>
          </w:tcPr>
          <w:p w14:paraId="027A6367" w14:textId="56E040D0" w:rsidR="00B74876" w:rsidRPr="00F964B7" w:rsidRDefault="00B74876" w:rsidP="00880A7B">
            <w:pPr>
              <w:rPr>
                <w:rFonts w:ascii="Arial" w:hAnsi="Arial" w:cs="Arial"/>
              </w:rPr>
            </w:pPr>
          </w:p>
        </w:tc>
      </w:tr>
      <w:tr w:rsidR="00B74876" w:rsidRPr="00AA5949" w14:paraId="56B4C8D7" w14:textId="77777777" w:rsidTr="00B20098">
        <w:trPr>
          <w:trHeight w:val="475"/>
        </w:trPr>
        <w:tc>
          <w:tcPr>
            <w:tcW w:w="3330" w:type="dxa"/>
            <w:vAlign w:val="center"/>
          </w:tcPr>
          <w:p w14:paraId="4929D451" w14:textId="16E4B30D" w:rsidR="00B74876" w:rsidRPr="009C3FFC" w:rsidRDefault="00B74876" w:rsidP="00880A7B">
            <w:pPr>
              <w:rPr>
                <w:rFonts w:ascii="Arial" w:hAnsi="Arial" w:cs="Arial"/>
              </w:rPr>
            </w:pPr>
            <w:r w:rsidRPr="009C3FFC">
              <w:rPr>
                <w:rFonts w:ascii="Arial" w:hAnsi="Arial" w:cs="Arial"/>
              </w:rPr>
              <w:t xml:space="preserve">Total </w:t>
            </w:r>
            <w:r w:rsidR="001471A1">
              <w:rPr>
                <w:rFonts w:ascii="Arial" w:hAnsi="Arial" w:cs="Arial"/>
              </w:rPr>
              <w:t xml:space="preserve">and partial </w:t>
            </w:r>
            <w:r w:rsidRPr="009C3FFC">
              <w:rPr>
                <w:rFonts w:ascii="Arial" w:hAnsi="Arial" w:cs="Arial"/>
              </w:rPr>
              <w:t>anomalous pulmonary venous connection</w:t>
            </w:r>
          </w:p>
        </w:tc>
        <w:tc>
          <w:tcPr>
            <w:tcW w:w="1530" w:type="dxa"/>
            <w:vAlign w:val="center"/>
          </w:tcPr>
          <w:p w14:paraId="64C309BB" w14:textId="77777777" w:rsidR="00B74876" w:rsidRPr="00F964B7" w:rsidRDefault="00B74876" w:rsidP="00880A7B">
            <w:pPr>
              <w:jc w:val="center"/>
              <w:rPr>
                <w:rFonts w:ascii="Arial" w:hAnsi="Arial" w:cs="Arial"/>
              </w:rPr>
            </w:pPr>
            <w:r w:rsidRPr="00F964B7">
              <w:rPr>
                <w:rFonts w:ascii="Arial" w:hAnsi="Arial" w:cs="Arial"/>
              </w:rPr>
              <w:t>747.41</w:t>
            </w:r>
          </w:p>
        </w:tc>
        <w:tc>
          <w:tcPr>
            <w:tcW w:w="3330" w:type="dxa"/>
            <w:vAlign w:val="center"/>
          </w:tcPr>
          <w:p w14:paraId="295930C3" w14:textId="5EB5B5D0" w:rsidR="00B74876" w:rsidRPr="00F964B7" w:rsidRDefault="00B74876" w:rsidP="00834F2A">
            <w:pPr>
              <w:jc w:val="center"/>
              <w:rPr>
                <w:rFonts w:ascii="Arial" w:hAnsi="Arial" w:cs="Arial"/>
              </w:rPr>
            </w:pPr>
            <w:r w:rsidRPr="00F964B7">
              <w:rPr>
                <w:rFonts w:ascii="Arial" w:hAnsi="Arial" w:cs="Arial"/>
              </w:rPr>
              <w:t>747.42</w:t>
            </w:r>
            <w:r w:rsidR="001471A1">
              <w:rPr>
                <w:rFonts w:ascii="Arial" w:hAnsi="Arial" w:cs="Arial"/>
              </w:rPr>
              <w:t>,747.43</w:t>
            </w:r>
          </w:p>
        </w:tc>
        <w:tc>
          <w:tcPr>
            <w:tcW w:w="2340" w:type="dxa"/>
            <w:vAlign w:val="center"/>
          </w:tcPr>
          <w:p w14:paraId="5DB07CE8" w14:textId="77777777" w:rsidR="00B74876" w:rsidRPr="00F964B7" w:rsidRDefault="00B74876" w:rsidP="00880A7B">
            <w:pPr>
              <w:rPr>
                <w:rFonts w:ascii="Arial" w:hAnsi="Arial" w:cs="Arial"/>
              </w:rPr>
            </w:pPr>
          </w:p>
        </w:tc>
      </w:tr>
      <w:tr w:rsidR="00B74876" w:rsidRPr="00AA5949" w14:paraId="31AEA91B" w14:textId="77777777" w:rsidTr="00B20098">
        <w:trPr>
          <w:trHeight w:val="475"/>
        </w:trPr>
        <w:tc>
          <w:tcPr>
            <w:tcW w:w="3330" w:type="dxa"/>
            <w:vAlign w:val="center"/>
          </w:tcPr>
          <w:p w14:paraId="7089C3E8" w14:textId="77777777" w:rsidR="00B74876" w:rsidRPr="00F964B7" w:rsidRDefault="00B74876" w:rsidP="00880A7B">
            <w:pPr>
              <w:rPr>
                <w:rFonts w:ascii="Arial" w:hAnsi="Arial" w:cs="Arial"/>
              </w:rPr>
            </w:pPr>
            <w:r w:rsidRPr="00F964B7">
              <w:rPr>
                <w:rFonts w:ascii="Arial" w:hAnsi="Arial" w:cs="Arial"/>
              </w:rPr>
              <w:t>Tricuspid Valve Atresia</w:t>
            </w:r>
          </w:p>
        </w:tc>
        <w:tc>
          <w:tcPr>
            <w:tcW w:w="1530" w:type="dxa"/>
            <w:vAlign w:val="center"/>
          </w:tcPr>
          <w:p w14:paraId="702D9962" w14:textId="77777777" w:rsidR="00B74876" w:rsidRPr="00F964B7" w:rsidRDefault="00B74876" w:rsidP="00880A7B">
            <w:pPr>
              <w:jc w:val="center"/>
              <w:rPr>
                <w:rFonts w:ascii="Arial" w:hAnsi="Arial" w:cs="Arial"/>
              </w:rPr>
            </w:pPr>
            <w:r w:rsidRPr="00F964B7">
              <w:rPr>
                <w:rFonts w:ascii="Arial" w:hAnsi="Arial" w:cs="Arial"/>
              </w:rPr>
              <w:t>746.1</w:t>
            </w:r>
          </w:p>
        </w:tc>
        <w:tc>
          <w:tcPr>
            <w:tcW w:w="3330" w:type="dxa"/>
            <w:vAlign w:val="center"/>
          </w:tcPr>
          <w:p w14:paraId="2062396B" w14:textId="77777777" w:rsidR="00B74876" w:rsidRPr="00F964B7" w:rsidRDefault="00B74876" w:rsidP="00880A7B">
            <w:pPr>
              <w:jc w:val="center"/>
              <w:rPr>
                <w:rFonts w:ascii="Arial" w:hAnsi="Arial" w:cs="Arial"/>
              </w:rPr>
            </w:pPr>
            <w:r w:rsidRPr="00F964B7">
              <w:rPr>
                <w:rFonts w:ascii="Arial" w:hAnsi="Arial" w:cs="Arial"/>
              </w:rPr>
              <w:t>746.10</w:t>
            </w:r>
          </w:p>
        </w:tc>
        <w:tc>
          <w:tcPr>
            <w:tcW w:w="2340" w:type="dxa"/>
            <w:vAlign w:val="center"/>
          </w:tcPr>
          <w:p w14:paraId="7341783D" w14:textId="77777777" w:rsidR="00B74876" w:rsidRPr="00F964B7" w:rsidRDefault="00B74876" w:rsidP="00880A7B">
            <w:pPr>
              <w:autoSpaceDE w:val="0"/>
              <w:autoSpaceDN w:val="0"/>
              <w:adjustRightInd w:val="0"/>
              <w:rPr>
                <w:rFonts w:ascii="Arial" w:hAnsi="Arial" w:cs="Arial"/>
              </w:rPr>
            </w:pPr>
            <w:r w:rsidRPr="00F964B7">
              <w:rPr>
                <w:rFonts w:ascii="Arial" w:hAnsi="Arial" w:cs="Arial"/>
              </w:rPr>
              <w:t>Excludes tricuspid valve stenosis (746.106)</w:t>
            </w:r>
          </w:p>
        </w:tc>
      </w:tr>
      <w:tr w:rsidR="00B74876" w:rsidRPr="00AA5949" w14:paraId="6680E534" w14:textId="77777777" w:rsidTr="00B20098">
        <w:trPr>
          <w:trHeight w:val="475"/>
        </w:trPr>
        <w:tc>
          <w:tcPr>
            <w:tcW w:w="3330" w:type="dxa"/>
            <w:vAlign w:val="center"/>
          </w:tcPr>
          <w:p w14:paraId="149A4ED9" w14:textId="6E049502" w:rsidR="00B74876" w:rsidRPr="00F964B7" w:rsidRDefault="00B74876" w:rsidP="00880A7B">
            <w:pPr>
              <w:rPr>
                <w:rFonts w:ascii="Arial" w:hAnsi="Arial" w:cs="Arial"/>
              </w:rPr>
            </w:pPr>
            <w:r w:rsidRPr="00F964B7">
              <w:rPr>
                <w:rFonts w:ascii="Arial" w:hAnsi="Arial" w:cs="Arial"/>
              </w:rPr>
              <w:t>Truncus</w:t>
            </w:r>
            <w:r w:rsidR="00577E9D">
              <w:rPr>
                <w:rFonts w:ascii="Arial" w:hAnsi="Arial" w:cs="Arial"/>
              </w:rPr>
              <w:t xml:space="preserve"> </w:t>
            </w:r>
            <w:r w:rsidR="00577E9D" w:rsidRPr="00834F2A">
              <w:rPr>
                <w:rFonts w:ascii="Arial" w:hAnsi="Arial" w:cs="Arial"/>
              </w:rPr>
              <w:t>Arteriosus (Common Truncus)</w:t>
            </w:r>
          </w:p>
        </w:tc>
        <w:tc>
          <w:tcPr>
            <w:tcW w:w="1530" w:type="dxa"/>
            <w:vAlign w:val="center"/>
          </w:tcPr>
          <w:p w14:paraId="7ECF8CBB" w14:textId="77777777" w:rsidR="00B74876" w:rsidRPr="00F964B7" w:rsidRDefault="00B74876" w:rsidP="00880A7B">
            <w:pPr>
              <w:jc w:val="center"/>
              <w:rPr>
                <w:rFonts w:ascii="Arial" w:hAnsi="Arial" w:cs="Arial"/>
              </w:rPr>
            </w:pPr>
            <w:r w:rsidRPr="00F964B7">
              <w:rPr>
                <w:rFonts w:ascii="Arial" w:hAnsi="Arial" w:cs="Arial"/>
              </w:rPr>
              <w:t>745.0</w:t>
            </w:r>
          </w:p>
        </w:tc>
        <w:tc>
          <w:tcPr>
            <w:tcW w:w="3330" w:type="dxa"/>
            <w:vAlign w:val="center"/>
          </w:tcPr>
          <w:p w14:paraId="7B56E115" w14:textId="77777777" w:rsidR="00B74876" w:rsidRPr="00F964B7" w:rsidRDefault="00B74876" w:rsidP="00880A7B">
            <w:pPr>
              <w:jc w:val="center"/>
              <w:rPr>
                <w:rFonts w:ascii="Arial" w:hAnsi="Arial" w:cs="Arial"/>
              </w:rPr>
            </w:pPr>
            <w:r w:rsidRPr="00F964B7">
              <w:rPr>
                <w:rFonts w:ascii="Arial" w:hAnsi="Arial" w:cs="Arial"/>
              </w:rPr>
              <w:t>745.00</w:t>
            </w:r>
          </w:p>
          <w:p w14:paraId="4F05EC46" w14:textId="77777777" w:rsidR="00B74876" w:rsidRPr="00F964B7" w:rsidRDefault="00B74876" w:rsidP="00880A7B">
            <w:pPr>
              <w:jc w:val="center"/>
              <w:rPr>
                <w:rFonts w:ascii="Arial" w:hAnsi="Arial" w:cs="Arial"/>
              </w:rPr>
            </w:pPr>
            <w:r w:rsidRPr="00F964B7">
              <w:rPr>
                <w:rFonts w:ascii="Arial" w:hAnsi="Arial" w:cs="Arial"/>
              </w:rPr>
              <w:t>(excluding 745.01)</w:t>
            </w:r>
          </w:p>
        </w:tc>
        <w:tc>
          <w:tcPr>
            <w:tcW w:w="2340" w:type="dxa"/>
            <w:vAlign w:val="center"/>
          </w:tcPr>
          <w:p w14:paraId="314606D5" w14:textId="77777777" w:rsidR="00B74876" w:rsidRPr="00F964B7" w:rsidRDefault="00B74876" w:rsidP="00880A7B">
            <w:pPr>
              <w:autoSpaceDE w:val="0"/>
              <w:autoSpaceDN w:val="0"/>
              <w:adjustRightInd w:val="0"/>
              <w:rPr>
                <w:rFonts w:ascii="Arial" w:hAnsi="Arial" w:cs="Arial"/>
              </w:rPr>
            </w:pPr>
          </w:p>
        </w:tc>
      </w:tr>
      <w:tr w:rsidR="00B74876" w:rsidRPr="00AA5949" w14:paraId="7744341F" w14:textId="77777777" w:rsidTr="00834F2A">
        <w:trPr>
          <w:cantSplit/>
          <w:trHeight w:val="70"/>
        </w:trPr>
        <w:tc>
          <w:tcPr>
            <w:tcW w:w="3330" w:type="dxa"/>
            <w:tcBorders>
              <w:bottom w:val="single" w:sz="4" w:space="0" w:color="auto"/>
            </w:tcBorders>
            <w:vAlign w:val="center"/>
          </w:tcPr>
          <w:p w14:paraId="79E5F532" w14:textId="77777777" w:rsidR="00B74876" w:rsidRPr="00F964B7" w:rsidRDefault="00B74876" w:rsidP="00880A7B">
            <w:pPr>
              <w:rPr>
                <w:rFonts w:ascii="Arial" w:hAnsi="Arial" w:cs="Arial"/>
              </w:rPr>
            </w:pPr>
            <w:r w:rsidRPr="00F964B7">
              <w:rPr>
                <w:rFonts w:ascii="Arial" w:hAnsi="Arial" w:cs="Arial"/>
              </w:rPr>
              <w:t>Ventricular Septal Defect (VSD), Canal Type</w:t>
            </w:r>
          </w:p>
        </w:tc>
        <w:tc>
          <w:tcPr>
            <w:tcW w:w="1530" w:type="dxa"/>
            <w:tcBorders>
              <w:bottom w:val="single" w:sz="4" w:space="0" w:color="auto"/>
            </w:tcBorders>
            <w:vAlign w:val="center"/>
          </w:tcPr>
          <w:p w14:paraId="05FC824B" w14:textId="77777777" w:rsidR="00B74876" w:rsidRPr="00F964B7" w:rsidRDefault="00B74876" w:rsidP="00880A7B">
            <w:pPr>
              <w:jc w:val="center"/>
              <w:rPr>
                <w:rFonts w:ascii="Arial" w:hAnsi="Arial" w:cs="Arial"/>
              </w:rPr>
            </w:pPr>
            <w:r w:rsidRPr="00F964B7">
              <w:rPr>
                <w:rFonts w:ascii="Arial" w:hAnsi="Arial" w:cs="Arial"/>
              </w:rPr>
              <w:t>745.69</w:t>
            </w:r>
          </w:p>
        </w:tc>
        <w:tc>
          <w:tcPr>
            <w:tcW w:w="3330" w:type="dxa"/>
            <w:tcBorders>
              <w:bottom w:val="single" w:sz="4" w:space="0" w:color="auto"/>
            </w:tcBorders>
            <w:vAlign w:val="center"/>
          </w:tcPr>
          <w:p w14:paraId="431F25ED" w14:textId="77777777" w:rsidR="00B74876" w:rsidRPr="00F964B7" w:rsidRDefault="00B74876" w:rsidP="00880A7B">
            <w:pPr>
              <w:jc w:val="center"/>
              <w:rPr>
                <w:rFonts w:ascii="Arial" w:hAnsi="Arial" w:cs="Arial"/>
              </w:rPr>
            </w:pPr>
            <w:r w:rsidRPr="00F964B7">
              <w:rPr>
                <w:rFonts w:ascii="Arial" w:hAnsi="Arial" w:cs="Arial"/>
              </w:rPr>
              <w:t>745.685</w:t>
            </w:r>
          </w:p>
        </w:tc>
        <w:tc>
          <w:tcPr>
            <w:tcW w:w="2340" w:type="dxa"/>
            <w:tcBorders>
              <w:bottom w:val="single" w:sz="4" w:space="0" w:color="auto"/>
            </w:tcBorders>
            <w:vAlign w:val="center"/>
          </w:tcPr>
          <w:p w14:paraId="1CFED528" w14:textId="77777777" w:rsidR="00B74876" w:rsidRPr="00F964B7" w:rsidRDefault="00B74876" w:rsidP="00880A7B">
            <w:pPr>
              <w:rPr>
                <w:rFonts w:ascii="Arial" w:hAnsi="Arial" w:cs="Arial"/>
                <w:highlight w:val="yellow"/>
              </w:rPr>
            </w:pPr>
          </w:p>
        </w:tc>
      </w:tr>
    </w:tbl>
    <w:p w14:paraId="378D643D" w14:textId="77777777" w:rsidR="0018559A" w:rsidRDefault="0018559A">
      <w:r>
        <w:br w:type="page"/>
      </w: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30"/>
        <w:gridCol w:w="1530"/>
        <w:gridCol w:w="3330"/>
        <w:gridCol w:w="2340"/>
      </w:tblGrid>
      <w:tr w:rsidR="005273ED" w:rsidRPr="00AA5949" w14:paraId="6821F933" w14:textId="77777777" w:rsidTr="004026B6">
        <w:trPr>
          <w:cantSplit/>
          <w:trHeight w:val="475"/>
        </w:trPr>
        <w:tc>
          <w:tcPr>
            <w:tcW w:w="3330" w:type="dxa"/>
            <w:shd w:val="clear" w:color="auto" w:fill="D9D9D9" w:themeFill="background1" w:themeFillShade="D9"/>
            <w:vAlign w:val="center"/>
          </w:tcPr>
          <w:p w14:paraId="12FCFBB2" w14:textId="53F6A10D" w:rsidR="005273ED" w:rsidRPr="00F964B7" w:rsidRDefault="005273ED" w:rsidP="00880A7B">
            <w:pPr>
              <w:rPr>
                <w:rFonts w:ascii="Arial" w:hAnsi="Arial" w:cs="Arial"/>
              </w:rPr>
            </w:pPr>
            <w:r w:rsidRPr="00F964B7">
              <w:rPr>
                <w:rFonts w:ascii="Arial" w:hAnsi="Arial" w:cs="Arial"/>
                <w:b/>
              </w:rPr>
              <w:lastRenderedPageBreak/>
              <w:t>Birth Defect</w:t>
            </w:r>
          </w:p>
        </w:tc>
        <w:tc>
          <w:tcPr>
            <w:tcW w:w="1530" w:type="dxa"/>
            <w:shd w:val="clear" w:color="auto" w:fill="D9D9D9" w:themeFill="background1" w:themeFillShade="D9"/>
            <w:vAlign w:val="center"/>
          </w:tcPr>
          <w:p w14:paraId="0E50A77F" w14:textId="742B975F" w:rsidR="005273ED" w:rsidRPr="00F964B7" w:rsidRDefault="005273ED" w:rsidP="00880A7B">
            <w:pPr>
              <w:jc w:val="center"/>
              <w:rPr>
                <w:rFonts w:ascii="Arial" w:hAnsi="Arial" w:cs="Arial"/>
              </w:rPr>
            </w:pPr>
            <w:r w:rsidRPr="00F964B7">
              <w:rPr>
                <w:rFonts w:ascii="Arial" w:hAnsi="Arial" w:cs="Arial"/>
                <w:b/>
              </w:rPr>
              <w:t>ICD-9-CM Codes</w:t>
            </w:r>
            <w:r w:rsidRPr="00F964B7">
              <w:rPr>
                <w:rFonts w:ascii="Arial" w:hAnsi="Arial" w:cs="Arial"/>
                <w:vertAlign w:val="superscript"/>
              </w:rPr>
              <w:t>1</w:t>
            </w:r>
          </w:p>
        </w:tc>
        <w:tc>
          <w:tcPr>
            <w:tcW w:w="3330" w:type="dxa"/>
            <w:shd w:val="clear" w:color="auto" w:fill="D9D9D9" w:themeFill="background1" w:themeFillShade="D9"/>
            <w:vAlign w:val="center"/>
          </w:tcPr>
          <w:p w14:paraId="47365FB8" w14:textId="475B0F66" w:rsidR="005273ED" w:rsidRPr="00F964B7" w:rsidRDefault="005273ED" w:rsidP="00880A7B">
            <w:pPr>
              <w:jc w:val="center"/>
              <w:rPr>
                <w:rFonts w:ascii="Arial" w:hAnsi="Arial" w:cs="Arial"/>
              </w:rPr>
            </w:pPr>
            <w:r w:rsidRPr="00F964B7">
              <w:rPr>
                <w:rFonts w:ascii="Arial" w:hAnsi="Arial" w:cs="Arial"/>
                <w:b/>
              </w:rPr>
              <w:t>Modified ICD-9-CM/BPA Codes</w:t>
            </w:r>
            <w:r w:rsidRPr="00F964B7">
              <w:rPr>
                <w:rFonts w:ascii="Arial" w:hAnsi="Arial" w:cs="Arial"/>
                <w:vertAlign w:val="superscript"/>
              </w:rPr>
              <w:t>2</w:t>
            </w:r>
          </w:p>
        </w:tc>
        <w:tc>
          <w:tcPr>
            <w:tcW w:w="2340" w:type="dxa"/>
            <w:shd w:val="clear" w:color="auto" w:fill="D9D9D9" w:themeFill="background1" w:themeFillShade="D9"/>
            <w:vAlign w:val="center"/>
          </w:tcPr>
          <w:p w14:paraId="0C02F29C" w14:textId="0B6A8783" w:rsidR="005273ED" w:rsidRPr="00F964B7" w:rsidRDefault="005273ED" w:rsidP="00880A7B">
            <w:pPr>
              <w:rPr>
                <w:rFonts w:ascii="Arial" w:hAnsi="Arial" w:cs="Arial"/>
              </w:rPr>
            </w:pPr>
            <w:r w:rsidRPr="00F964B7">
              <w:rPr>
                <w:rFonts w:ascii="Arial" w:hAnsi="Arial" w:cs="Arial"/>
                <w:b/>
              </w:rPr>
              <w:t>Comments</w:t>
            </w:r>
          </w:p>
        </w:tc>
      </w:tr>
      <w:tr w:rsidR="00B74876" w:rsidRPr="00AA5949" w14:paraId="33428A81" w14:textId="77777777" w:rsidTr="00B20098">
        <w:trPr>
          <w:cantSplit/>
          <w:trHeight w:val="475"/>
        </w:trPr>
        <w:tc>
          <w:tcPr>
            <w:tcW w:w="3330" w:type="dxa"/>
            <w:vAlign w:val="center"/>
          </w:tcPr>
          <w:p w14:paraId="0E908C3D" w14:textId="77777777" w:rsidR="00B74876" w:rsidRPr="00F964B7" w:rsidRDefault="00C84630" w:rsidP="00880A7B">
            <w:pPr>
              <w:rPr>
                <w:rFonts w:ascii="Arial" w:hAnsi="Arial" w:cs="Arial"/>
              </w:rPr>
            </w:pPr>
            <w:r w:rsidRPr="00F964B7">
              <w:rPr>
                <w:rFonts w:ascii="Arial" w:hAnsi="Arial" w:cs="Arial"/>
              </w:rPr>
              <w:t>VSD</w:t>
            </w:r>
            <w:r w:rsidR="00B74876" w:rsidRPr="00F964B7">
              <w:rPr>
                <w:rFonts w:ascii="Arial" w:hAnsi="Arial" w:cs="Arial"/>
              </w:rPr>
              <w:t>, Conoventricular/Malalignment</w:t>
            </w:r>
          </w:p>
        </w:tc>
        <w:tc>
          <w:tcPr>
            <w:tcW w:w="1530" w:type="dxa"/>
            <w:vAlign w:val="center"/>
          </w:tcPr>
          <w:p w14:paraId="5A60C71E" w14:textId="77777777" w:rsidR="00B74876" w:rsidRPr="00F964B7" w:rsidRDefault="00B74876" w:rsidP="00880A7B">
            <w:pPr>
              <w:jc w:val="center"/>
              <w:rPr>
                <w:rFonts w:ascii="Arial" w:hAnsi="Arial" w:cs="Arial"/>
              </w:rPr>
            </w:pPr>
            <w:r w:rsidRPr="00F964B7">
              <w:rPr>
                <w:rFonts w:ascii="Arial" w:hAnsi="Arial" w:cs="Arial"/>
              </w:rPr>
              <w:t>745.4</w:t>
            </w:r>
          </w:p>
        </w:tc>
        <w:tc>
          <w:tcPr>
            <w:tcW w:w="3330" w:type="dxa"/>
            <w:vAlign w:val="center"/>
          </w:tcPr>
          <w:p w14:paraId="4DC3A443" w14:textId="77777777" w:rsidR="00B74876" w:rsidRPr="00F964B7" w:rsidRDefault="00B74876" w:rsidP="00880A7B">
            <w:pPr>
              <w:jc w:val="center"/>
              <w:rPr>
                <w:rFonts w:ascii="Arial" w:hAnsi="Arial" w:cs="Arial"/>
              </w:rPr>
            </w:pPr>
            <w:r w:rsidRPr="00F964B7">
              <w:rPr>
                <w:rFonts w:ascii="Arial" w:hAnsi="Arial" w:cs="Arial"/>
              </w:rPr>
              <w:t>745.487</w:t>
            </w:r>
          </w:p>
        </w:tc>
        <w:tc>
          <w:tcPr>
            <w:tcW w:w="2340" w:type="dxa"/>
            <w:vAlign w:val="center"/>
          </w:tcPr>
          <w:p w14:paraId="65817A6D" w14:textId="77777777" w:rsidR="00B74876" w:rsidRPr="00F964B7" w:rsidRDefault="00B74876" w:rsidP="00880A7B">
            <w:pPr>
              <w:rPr>
                <w:rFonts w:ascii="Arial" w:hAnsi="Arial" w:cs="Arial"/>
              </w:rPr>
            </w:pPr>
            <w:r w:rsidRPr="00F964B7">
              <w:rPr>
                <w:rFonts w:ascii="Arial" w:hAnsi="Arial" w:cs="Arial"/>
              </w:rPr>
              <w:t>Excludes canal type and muscular (745.486).</w:t>
            </w:r>
          </w:p>
        </w:tc>
      </w:tr>
      <w:tr w:rsidR="00B74876" w:rsidRPr="00AA5949" w14:paraId="4B71A95F" w14:textId="77777777" w:rsidTr="00B20098">
        <w:trPr>
          <w:cantSplit/>
          <w:trHeight w:val="475"/>
        </w:trPr>
        <w:tc>
          <w:tcPr>
            <w:tcW w:w="3330" w:type="dxa"/>
            <w:vAlign w:val="center"/>
          </w:tcPr>
          <w:p w14:paraId="1AC847B7" w14:textId="77777777" w:rsidR="00B74876" w:rsidRPr="00F964B7" w:rsidRDefault="00C84630" w:rsidP="00C84630">
            <w:pPr>
              <w:rPr>
                <w:rFonts w:ascii="Arial" w:hAnsi="Arial" w:cs="Arial"/>
              </w:rPr>
            </w:pPr>
            <w:r w:rsidRPr="00F964B7">
              <w:rPr>
                <w:rFonts w:ascii="Arial" w:hAnsi="Arial" w:cs="Arial"/>
              </w:rPr>
              <w:t>VSD,</w:t>
            </w:r>
            <w:r w:rsidR="00B74876" w:rsidRPr="00F964B7">
              <w:rPr>
                <w:rFonts w:ascii="Arial" w:hAnsi="Arial" w:cs="Arial"/>
              </w:rPr>
              <w:t xml:space="preserve"> Membranous or </w:t>
            </w:r>
            <w:r w:rsidRPr="00F964B7">
              <w:rPr>
                <w:rFonts w:ascii="Arial" w:hAnsi="Arial" w:cs="Arial"/>
              </w:rPr>
              <w:t>NOS</w:t>
            </w:r>
          </w:p>
        </w:tc>
        <w:tc>
          <w:tcPr>
            <w:tcW w:w="1530" w:type="dxa"/>
            <w:vAlign w:val="center"/>
          </w:tcPr>
          <w:p w14:paraId="1073EA96" w14:textId="77777777" w:rsidR="00B74876" w:rsidRPr="00F964B7" w:rsidRDefault="00B74876" w:rsidP="00880A7B">
            <w:pPr>
              <w:jc w:val="center"/>
              <w:rPr>
                <w:rFonts w:ascii="Arial" w:hAnsi="Arial" w:cs="Arial"/>
              </w:rPr>
            </w:pPr>
            <w:r w:rsidRPr="00F964B7">
              <w:rPr>
                <w:rFonts w:ascii="Arial" w:hAnsi="Arial" w:cs="Arial"/>
              </w:rPr>
              <w:t>745.4</w:t>
            </w:r>
          </w:p>
        </w:tc>
        <w:tc>
          <w:tcPr>
            <w:tcW w:w="3330" w:type="dxa"/>
            <w:vAlign w:val="center"/>
          </w:tcPr>
          <w:p w14:paraId="49FB2B52" w14:textId="77777777" w:rsidR="00B74876" w:rsidRPr="00F964B7" w:rsidRDefault="00B74876" w:rsidP="00880A7B">
            <w:pPr>
              <w:jc w:val="center"/>
              <w:rPr>
                <w:rFonts w:ascii="Arial" w:hAnsi="Arial" w:cs="Arial"/>
              </w:rPr>
            </w:pPr>
            <w:r w:rsidRPr="00F964B7">
              <w:rPr>
                <w:rFonts w:ascii="Arial" w:hAnsi="Arial" w:cs="Arial"/>
              </w:rPr>
              <w:t>745.485, 745.49</w:t>
            </w:r>
          </w:p>
        </w:tc>
        <w:tc>
          <w:tcPr>
            <w:tcW w:w="2340" w:type="dxa"/>
            <w:vAlign w:val="center"/>
          </w:tcPr>
          <w:p w14:paraId="43B9D6C9" w14:textId="77777777" w:rsidR="00B74876" w:rsidRPr="00F964B7" w:rsidRDefault="00B74876" w:rsidP="00880A7B">
            <w:pPr>
              <w:rPr>
                <w:rFonts w:ascii="Arial" w:hAnsi="Arial" w:cs="Arial"/>
              </w:rPr>
            </w:pPr>
            <w:r w:rsidRPr="00F964B7">
              <w:rPr>
                <w:rFonts w:ascii="Arial" w:hAnsi="Arial" w:cs="Arial"/>
              </w:rPr>
              <w:t>Excludes canal type and muscular (745.486).</w:t>
            </w:r>
          </w:p>
        </w:tc>
      </w:tr>
      <w:tr w:rsidR="003F6657" w:rsidRPr="00AA5949" w14:paraId="2C2712C2" w14:textId="77777777" w:rsidTr="00B20098">
        <w:trPr>
          <w:cantSplit/>
          <w:trHeight w:val="475"/>
        </w:trPr>
        <w:tc>
          <w:tcPr>
            <w:tcW w:w="3330" w:type="dxa"/>
            <w:vAlign w:val="center"/>
          </w:tcPr>
          <w:p w14:paraId="2C9B7450" w14:textId="72076A8D" w:rsidR="003F6657" w:rsidRPr="00F964B7" w:rsidRDefault="003F6657" w:rsidP="00C84630">
            <w:pPr>
              <w:rPr>
                <w:rFonts w:ascii="Arial" w:hAnsi="Arial" w:cs="Arial"/>
              </w:rPr>
            </w:pPr>
            <w:r>
              <w:rPr>
                <w:rFonts w:ascii="Arial" w:hAnsi="Arial" w:cs="Arial"/>
              </w:rPr>
              <w:t>VSD, Muscular</w:t>
            </w:r>
          </w:p>
        </w:tc>
        <w:tc>
          <w:tcPr>
            <w:tcW w:w="1530" w:type="dxa"/>
            <w:vAlign w:val="center"/>
          </w:tcPr>
          <w:p w14:paraId="62C9E672" w14:textId="34C3D91F" w:rsidR="003F6657" w:rsidRPr="00F964B7" w:rsidRDefault="00126097" w:rsidP="00880A7B">
            <w:pPr>
              <w:jc w:val="center"/>
              <w:rPr>
                <w:rFonts w:ascii="Arial" w:hAnsi="Arial" w:cs="Arial"/>
              </w:rPr>
            </w:pPr>
            <w:r>
              <w:rPr>
                <w:rFonts w:ascii="Arial" w:hAnsi="Arial" w:cs="Arial"/>
              </w:rPr>
              <w:t>745.4</w:t>
            </w:r>
          </w:p>
        </w:tc>
        <w:tc>
          <w:tcPr>
            <w:tcW w:w="3330" w:type="dxa"/>
            <w:vAlign w:val="center"/>
          </w:tcPr>
          <w:p w14:paraId="769A84E5" w14:textId="0D84A53D" w:rsidR="003F6657" w:rsidRPr="00F964B7" w:rsidRDefault="00126097" w:rsidP="00880A7B">
            <w:pPr>
              <w:jc w:val="center"/>
              <w:rPr>
                <w:rFonts w:ascii="Arial" w:hAnsi="Arial" w:cs="Arial"/>
              </w:rPr>
            </w:pPr>
            <w:r>
              <w:rPr>
                <w:rFonts w:ascii="Arial" w:hAnsi="Arial" w:cs="Arial"/>
              </w:rPr>
              <w:t>745.486</w:t>
            </w:r>
          </w:p>
        </w:tc>
        <w:tc>
          <w:tcPr>
            <w:tcW w:w="2340" w:type="dxa"/>
            <w:vAlign w:val="center"/>
          </w:tcPr>
          <w:p w14:paraId="20E92B19" w14:textId="77777777" w:rsidR="003F6657" w:rsidRPr="00F964B7" w:rsidRDefault="003F6657" w:rsidP="00880A7B">
            <w:pPr>
              <w:rPr>
                <w:rFonts w:ascii="Arial" w:hAnsi="Arial" w:cs="Arial"/>
              </w:rPr>
            </w:pPr>
          </w:p>
        </w:tc>
      </w:tr>
      <w:tr w:rsidR="00AE0DD2" w:rsidRPr="00AA5949" w14:paraId="5705E03A" w14:textId="77777777" w:rsidTr="00B20098">
        <w:trPr>
          <w:cantSplit/>
          <w:trHeight w:val="475"/>
        </w:trPr>
        <w:tc>
          <w:tcPr>
            <w:tcW w:w="3330" w:type="dxa"/>
            <w:vAlign w:val="center"/>
          </w:tcPr>
          <w:p w14:paraId="69FDCCF7" w14:textId="1777EB49" w:rsidR="00AE0DD2" w:rsidRDefault="00AE0DD2" w:rsidP="00C84630">
            <w:pPr>
              <w:rPr>
                <w:rFonts w:ascii="Arial" w:hAnsi="Arial" w:cs="Arial"/>
              </w:rPr>
            </w:pPr>
            <w:r>
              <w:rPr>
                <w:rFonts w:ascii="Arial" w:hAnsi="Arial" w:cs="Arial"/>
              </w:rPr>
              <w:t>Other Cardiovascular</w:t>
            </w:r>
          </w:p>
        </w:tc>
        <w:tc>
          <w:tcPr>
            <w:tcW w:w="1530" w:type="dxa"/>
            <w:vAlign w:val="center"/>
          </w:tcPr>
          <w:p w14:paraId="68F5A5B6" w14:textId="77777777" w:rsidR="00AE0DD2" w:rsidRPr="00B20098" w:rsidRDefault="00AE0DD2">
            <w:pPr>
              <w:jc w:val="center"/>
              <w:rPr>
                <w:rFonts w:ascii="Arial" w:hAnsi="Arial" w:cs="Arial"/>
              </w:rPr>
            </w:pPr>
            <w:r w:rsidRPr="00B20098">
              <w:rPr>
                <w:rFonts w:ascii="Arial" w:hAnsi="Arial" w:cs="Arial"/>
              </w:rPr>
              <w:t>746.4, 746.8, 746.9,747.2, 747.40, 747.49, 747.6,</w:t>
            </w:r>
          </w:p>
          <w:p w14:paraId="48AD1ECF" w14:textId="32E31B13" w:rsidR="00AE0DD2" w:rsidRDefault="00AE0DD2">
            <w:pPr>
              <w:jc w:val="center"/>
              <w:rPr>
                <w:rFonts w:ascii="Arial" w:hAnsi="Arial" w:cs="Arial"/>
              </w:rPr>
            </w:pPr>
            <w:r w:rsidRPr="00B20098">
              <w:rPr>
                <w:rFonts w:ascii="Arial" w:hAnsi="Arial" w:cs="Arial"/>
              </w:rPr>
              <w:t>747.8</w:t>
            </w:r>
          </w:p>
        </w:tc>
        <w:tc>
          <w:tcPr>
            <w:tcW w:w="3330" w:type="dxa"/>
            <w:vAlign w:val="center"/>
          </w:tcPr>
          <w:p w14:paraId="43B6D214" w14:textId="77777777" w:rsidR="00483B09" w:rsidRDefault="00AE0DD2">
            <w:pPr>
              <w:jc w:val="center"/>
              <w:rPr>
                <w:rFonts w:ascii="Arial" w:hAnsi="Arial" w:cs="Arial"/>
              </w:rPr>
            </w:pPr>
            <w:r w:rsidRPr="00B20098">
              <w:rPr>
                <w:rFonts w:ascii="Arial" w:hAnsi="Arial" w:cs="Arial"/>
              </w:rPr>
              <w:t>745.010, 746.080, 746.090, 746.106,</w:t>
            </w:r>
          </w:p>
          <w:p w14:paraId="633AA366" w14:textId="43EA6880" w:rsidR="00483B09" w:rsidRDefault="00AE0DD2">
            <w:pPr>
              <w:jc w:val="center"/>
              <w:rPr>
                <w:rFonts w:ascii="Arial" w:hAnsi="Arial" w:cs="Arial"/>
              </w:rPr>
            </w:pPr>
            <w:r w:rsidRPr="00B20098">
              <w:rPr>
                <w:rFonts w:ascii="Arial" w:hAnsi="Arial" w:cs="Arial"/>
              </w:rPr>
              <w:t>746.400</w:t>
            </w:r>
            <w:r w:rsidR="00483B09">
              <w:rPr>
                <w:rFonts w:ascii="Arial" w:hAnsi="Arial" w:cs="Arial"/>
              </w:rPr>
              <w:t>-</w:t>
            </w:r>
            <w:r w:rsidRPr="00B20098">
              <w:rPr>
                <w:rFonts w:ascii="Arial" w:hAnsi="Arial" w:cs="Arial"/>
              </w:rPr>
              <w:t>746.505,</w:t>
            </w:r>
            <w:r w:rsidR="00483B09">
              <w:rPr>
                <w:rFonts w:ascii="Arial" w:hAnsi="Arial" w:cs="Arial"/>
              </w:rPr>
              <w:t xml:space="preserve"> </w:t>
            </w:r>
            <w:r w:rsidRPr="00B20098">
              <w:rPr>
                <w:rFonts w:ascii="Arial" w:hAnsi="Arial" w:cs="Arial"/>
              </w:rPr>
              <w:t>746.600,746.800</w:t>
            </w:r>
            <w:r>
              <w:rPr>
                <w:rFonts w:ascii="Arial" w:hAnsi="Arial" w:cs="Arial"/>
              </w:rPr>
              <w:t xml:space="preserve">,746.820, 746.830, </w:t>
            </w:r>
            <w:r w:rsidR="00483B09">
              <w:rPr>
                <w:rFonts w:ascii="Arial" w:hAnsi="Arial" w:cs="Arial"/>
              </w:rPr>
              <w:t>746.850,</w:t>
            </w:r>
          </w:p>
          <w:p w14:paraId="4D926737" w14:textId="2DE92C00" w:rsidR="00AE0DD2" w:rsidRPr="00B20098" w:rsidRDefault="00AE0DD2" w:rsidP="00F66BD8">
            <w:pPr>
              <w:jc w:val="center"/>
              <w:rPr>
                <w:rFonts w:ascii="Arial" w:hAnsi="Arial" w:cs="Arial"/>
              </w:rPr>
            </w:pPr>
            <w:r>
              <w:rPr>
                <w:rFonts w:ascii="Arial" w:hAnsi="Arial" w:cs="Arial"/>
              </w:rPr>
              <w:t>746.880</w:t>
            </w:r>
            <w:r w:rsidR="00483B09">
              <w:rPr>
                <w:rFonts w:ascii="Arial" w:hAnsi="Arial" w:cs="Arial"/>
              </w:rPr>
              <w:t>-</w:t>
            </w:r>
            <w:r w:rsidRPr="00B20098">
              <w:rPr>
                <w:rFonts w:ascii="Arial" w:hAnsi="Arial" w:cs="Arial"/>
              </w:rPr>
              <w:t xml:space="preserve">746.882, </w:t>
            </w:r>
            <w:r w:rsidR="00F66BD8" w:rsidRPr="00B20098">
              <w:rPr>
                <w:rFonts w:ascii="Arial" w:hAnsi="Arial" w:cs="Arial"/>
              </w:rPr>
              <w:t>74</w:t>
            </w:r>
            <w:r w:rsidR="00F66BD8">
              <w:rPr>
                <w:rFonts w:ascii="Arial" w:hAnsi="Arial" w:cs="Arial"/>
              </w:rPr>
              <w:t>6</w:t>
            </w:r>
            <w:r w:rsidRPr="00B20098">
              <w:rPr>
                <w:rFonts w:ascii="Arial" w:hAnsi="Arial" w:cs="Arial"/>
              </w:rPr>
              <w:t>.885,746.900,746.995, 747.210,747.220,747.230,</w:t>
            </w:r>
          </w:p>
          <w:p w14:paraId="0CE6B12F" w14:textId="6549B5D8" w:rsidR="00F66BD8" w:rsidRDefault="00AE0DD2">
            <w:pPr>
              <w:jc w:val="center"/>
              <w:rPr>
                <w:rFonts w:ascii="Arial" w:hAnsi="Arial" w:cs="Arial"/>
              </w:rPr>
            </w:pPr>
            <w:r w:rsidRPr="00B20098">
              <w:rPr>
                <w:rFonts w:ascii="Arial" w:hAnsi="Arial" w:cs="Arial"/>
              </w:rPr>
              <w:t>747.250,747.270,747.280,</w:t>
            </w:r>
          </w:p>
          <w:p w14:paraId="6D0943C2" w14:textId="53999A38" w:rsidR="00AE0DD2" w:rsidRPr="00B20098" w:rsidRDefault="00AE0DD2" w:rsidP="00F66BD8">
            <w:pPr>
              <w:jc w:val="center"/>
              <w:rPr>
                <w:rFonts w:ascii="Arial" w:hAnsi="Arial" w:cs="Arial"/>
              </w:rPr>
            </w:pPr>
            <w:r w:rsidRPr="00B20098">
              <w:rPr>
                <w:rFonts w:ascii="Arial" w:hAnsi="Arial" w:cs="Arial"/>
              </w:rPr>
              <w:t>747.300,747.320,747.380, 747.410,747.480,747.490,</w:t>
            </w:r>
          </w:p>
          <w:p w14:paraId="17794C89" w14:textId="46BE29AA" w:rsidR="00AE0DD2" w:rsidRPr="00B20098" w:rsidRDefault="00AE0DD2">
            <w:pPr>
              <w:jc w:val="center"/>
              <w:rPr>
                <w:rFonts w:ascii="Arial" w:hAnsi="Arial" w:cs="Arial"/>
              </w:rPr>
            </w:pPr>
            <w:r w:rsidRPr="00B20098">
              <w:rPr>
                <w:rFonts w:ascii="Arial" w:hAnsi="Arial" w:cs="Arial"/>
              </w:rPr>
              <w:t>747.620,747.640,</w:t>
            </w:r>
            <w:r w:rsidR="00F66BD8">
              <w:rPr>
                <w:rFonts w:ascii="Arial" w:hAnsi="Arial" w:cs="Arial"/>
              </w:rPr>
              <w:t>747.650,</w:t>
            </w:r>
            <w:r w:rsidRPr="00B20098">
              <w:rPr>
                <w:rFonts w:ascii="Arial" w:hAnsi="Arial" w:cs="Arial"/>
              </w:rPr>
              <w:t xml:space="preserve"> 747.680,747.800,747.810,</w:t>
            </w:r>
          </w:p>
          <w:p w14:paraId="3483C770" w14:textId="2379DC31" w:rsidR="00AE0DD2" w:rsidRDefault="00AE0DD2">
            <w:pPr>
              <w:jc w:val="center"/>
              <w:rPr>
                <w:rFonts w:ascii="Arial" w:hAnsi="Arial" w:cs="Arial"/>
              </w:rPr>
            </w:pPr>
            <w:r w:rsidRPr="00B20098">
              <w:rPr>
                <w:rFonts w:ascii="Arial" w:hAnsi="Arial" w:cs="Arial"/>
              </w:rPr>
              <w:t>747.880</w:t>
            </w:r>
          </w:p>
        </w:tc>
        <w:tc>
          <w:tcPr>
            <w:tcW w:w="2340" w:type="dxa"/>
            <w:vAlign w:val="center"/>
          </w:tcPr>
          <w:p w14:paraId="3E86DE2B" w14:textId="77777777" w:rsidR="00AE0DD2" w:rsidRPr="00F964B7" w:rsidRDefault="00AE0DD2" w:rsidP="00880A7B">
            <w:pPr>
              <w:rPr>
                <w:rFonts w:ascii="Arial" w:hAnsi="Arial" w:cs="Arial"/>
              </w:rPr>
            </w:pPr>
          </w:p>
        </w:tc>
      </w:tr>
      <w:tr w:rsidR="00B74876" w:rsidRPr="00AA5949" w14:paraId="36BF174A" w14:textId="77777777" w:rsidTr="00D0297E">
        <w:trPr>
          <w:trHeight w:val="475"/>
        </w:trPr>
        <w:tc>
          <w:tcPr>
            <w:tcW w:w="10530" w:type="dxa"/>
            <w:gridSpan w:val="4"/>
            <w:vAlign w:val="center"/>
          </w:tcPr>
          <w:p w14:paraId="627B7EDF" w14:textId="77777777" w:rsidR="00B74876" w:rsidRPr="00F964B7" w:rsidRDefault="00B74876" w:rsidP="00880A7B">
            <w:pPr>
              <w:rPr>
                <w:rFonts w:ascii="Arial" w:hAnsi="Arial" w:cs="Arial"/>
              </w:rPr>
            </w:pPr>
            <w:r w:rsidRPr="00F964B7">
              <w:rPr>
                <w:rFonts w:ascii="Arial" w:hAnsi="Arial" w:cs="Arial"/>
                <w:b/>
              </w:rPr>
              <w:t>Respiratory</w:t>
            </w:r>
          </w:p>
        </w:tc>
      </w:tr>
      <w:tr w:rsidR="00B74876" w:rsidRPr="00AA5949" w14:paraId="04AC7B5F" w14:textId="77777777" w:rsidTr="00B20098">
        <w:trPr>
          <w:trHeight w:val="475"/>
        </w:trPr>
        <w:tc>
          <w:tcPr>
            <w:tcW w:w="3330" w:type="dxa"/>
            <w:vAlign w:val="center"/>
          </w:tcPr>
          <w:p w14:paraId="5BED4966" w14:textId="77777777" w:rsidR="00B74876" w:rsidRPr="00F964B7" w:rsidRDefault="00B74876" w:rsidP="00880A7B">
            <w:pPr>
              <w:rPr>
                <w:rFonts w:ascii="Arial" w:hAnsi="Arial" w:cs="Arial"/>
              </w:rPr>
            </w:pPr>
            <w:r w:rsidRPr="00F964B7">
              <w:rPr>
                <w:rFonts w:ascii="Arial" w:hAnsi="Arial" w:cs="Arial"/>
              </w:rPr>
              <w:t>Choanal Atresia</w:t>
            </w:r>
          </w:p>
        </w:tc>
        <w:tc>
          <w:tcPr>
            <w:tcW w:w="1530" w:type="dxa"/>
            <w:vAlign w:val="center"/>
          </w:tcPr>
          <w:p w14:paraId="3925ADE4" w14:textId="77777777" w:rsidR="00B74876" w:rsidRPr="00F964B7" w:rsidRDefault="00B74876" w:rsidP="00880A7B">
            <w:pPr>
              <w:jc w:val="center"/>
              <w:rPr>
                <w:rFonts w:ascii="Arial" w:hAnsi="Arial" w:cs="Arial"/>
              </w:rPr>
            </w:pPr>
            <w:r w:rsidRPr="00F964B7">
              <w:rPr>
                <w:rFonts w:ascii="Arial" w:hAnsi="Arial" w:cs="Arial"/>
              </w:rPr>
              <w:t>748.0</w:t>
            </w:r>
          </w:p>
        </w:tc>
        <w:tc>
          <w:tcPr>
            <w:tcW w:w="3330" w:type="dxa"/>
            <w:vAlign w:val="center"/>
          </w:tcPr>
          <w:p w14:paraId="758CC384" w14:textId="629118B0" w:rsidR="00B74876" w:rsidRPr="00F964B7" w:rsidRDefault="00B74876" w:rsidP="00880A7B">
            <w:pPr>
              <w:jc w:val="center"/>
              <w:rPr>
                <w:rFonts w:ascii="Arial" w:hAnsi="Arial" w:cs="Arial"/>
              </w:rPr>
            </w:pPr>
            <w:r w:rsidRPr="00F964B7">
              <w:rPr>
                <w:rFonts w:ascii="Arial" w:hAnsi="Arial" w:cs="Arial"/>
              </w:rPr>
              <w:t>748.00</w:t>
            </w:r>
            <w:r w:rsidR="009A7699">
              <w:rPr>
                <w:rFonts w:ascii="Arial" w:hAnsi="Arial" w:cs="Arial"/>
              </w:rPr>
              <w:t>,748.01</w:t>
            </w:r>
          </w:p>
        </w:tc>
        <w:tc>
          <w:tcPr>
            <w:tcW w:w="2340" w:type="dxa"/>
            <w:vAlign w:val="center"/>
          </w:tcPr>
          <w:p w14:paraId="343587EE" w14:textId="77777777" w:rsidR="00B74876" w:rsidRPr="00F964B7" w:rsidRDefault="00B74876" w:rsidP="00880A7B">
            <w:pPr>
              <w:rPr>
                <w:rFonts w:ascii="Arial" w:hAnsi="Arial" w:cs="Arial"/>
              </w:rPr>
            </w:pPr>
          </w:p>
        </w:tc>
      </w:tr>
      <w:tr w:rsidR="00B74876" w:rsidRPr="00AA5949" w14:paraId="236DA62E" w14:textId="77777777" w:rsidTr="00B20098">
        <w:trPr>
          <w:trHeight w:val="475"/>
        </w:trPr>
        <w:tc>
          <w:tcPr>
            <w:tcW w:w="3330" w:type="dxa"/>
            <w:vAlign w:val="center"/>
          </w:tcPr>
          <w:p w14:paraId="6805B10B" w14:textId="77777777" w:rsidR="00B74876" w:rsidRPr="00F964B7" w:rsidRDefault="00B74876" w:rsidP="00880A7B">
            <w:pPr>
              <w:rPr>
                <w:rFonts w:ascii="Arial" w:hAnsi="Arial" w:cs="Arial"/>
              </w:rPr>
            </w:pPr>
            <w:r w:rsidRPr="00F964B7">
              <w:rPr>
                <w:rFonts w:ascii="Arial" w:hAnsi="Arial" w:cs="Arial"/>
              </w:rPr>
              <w:t>Lung Anomalies</w:t>
            </w:r>
          </w:p>
        </w:tc>
        <w:tc>
          <w:tcPr>
            <w:tcW w:w="1530" w:type="dxa"/>
            <w:vAlign w:val="center"/>
          </w:tcPr>
          <w:p w14:paraId="3D65E26A" w14:textId="77777777" w:rsidR="00B74876" w:rsidRPr="00F964B7" w:rsidRDefault="00B74876" w:rsidP="00880A7B">
            <w:pPr>
              <w:jc w:val="center"/>
              <w:rPr>
                <w:rFonts w:ascii="Arial" w:hAnsi="Arial" w:cs="Arial"/>
              </w:rPr>
            </w:pPr>
            <w:r w:rsidRPr="00F964B7">
              <w:rPr>
                <w:rFonts w:ascii="Arial" w:hAnsi="Arial" w:cs="Arial"/>
              </w:rPr>
              <w:t>748.4, 748.5</w:t>
            </w:r>
          </w:p>
        </w:tc>
        <w:tc>
          <w:tcPr>
            <w:tcW w:w="3330" w:type="dxa"/>
            <w:vAlign w:val="center"/>
          </w:tcPr>
          <w:p w14:paraId="08ABDA2C" w14:textId="77777777" w:rsidR="00B74876" w:rsidRPr="00F964B7" w:rsidRDefault="00B74876" w:rsidP="00880A7B">
            <w:pPr>
              <w:jc w:val="center"/>
              <w:rPr>
                <w:rFonts w:ascii="Arial" w:hAnsi="Arial" w:cs="Arial"/>
              </w:rPr>
            </w:pPr>
            <w:r w:rsidRPr="00F964B7">
              <w:rPr>
                <w:rFonts w:ascii="Arial" w:hAnsi="Arial" w:cs="Arial"/>
              </w:rPr>
              <w:t>748.40, 748.41, 748.48, 748.50, 748.51, 748.52, 748.58, 748.88</w:t>
            </w:r>
          </w:p>
        </w:tc>
        <w:tc>
          <w:tcPr>
            <w:tcW w:w="2340" w:type="dxa"/>
            <w:vAlign w:val="center"/>
          </w:tcPr>
          <w:p w14:paraId="43DD7F69" w14:textId="77777777" w:rsidR="00B74876" w:rsidRPr="00F964B7" w:rsidRDefault="00B74876" w:rsidP="00880A7B">
            <w:pPr>
              <w:rPr>
                <w:rFonts w:ascii="Arial" w:hAnsi="Arial" w:cs="Arial"/>
              </w:rPr>
            </w:pPr>
          </w:p>
        </w:tc>
      </w:tr>
      <w:tr w:rsidR="00AE0DD2" w:rsidRPr="00AA5949" w14:paraId="0093E751" w14:textId="77777777" w:rsidTr="00B20098">
        <w:trPr>
          <w:trHeight w:val="475"/>
        </w:trPr>
        <w:tc>
          <w:tcPr>
            <w:tcW w:w="3330" w:type="dxa"/>
            <w:vAlign w:val="center"/>
          </w:tcPr>
          <w:p w14:paraId="74411CDD" w14:textId="3C059C53" w:rsidR="00AE0DD2" w:rsidRPr="00F964B7" w:rsidRDefault="00AE0DD2" w:rsidP="00880A7B">
            <w:pPr>
              <w:rPr>
                <w:rFonts w:ascii="Arial" w:hAnsi="Arial" w:cs="Arial"/>
              </w:rPr>
            </w:pPr>
            <w:r w:rsidRPr="00B20098">
              <w:rPr>
                <w:rFonts w:ascii="Arial" w:hAnsi="Arial" w:cs="Arial"/>
              </w:rPr>
              <w:t>Other Respiratory</w:t>
            </w:r>
          </w:p>
        </w:tc>
        <w:tc>
          <w:tcPr>
            <w:tcW w:w="1530" w:type="dxa"/>
            <w:vAlign w:val="center"/>
          </w:tcPr>
          <w:p w14:paraId="00FD3C68" w14:textId="3FBBFDF7" w:rsidR="00AE0DD2" w:rsidRPr="00F964B7" w:rsidRDefault="00AE0DD2" w:rsidP="00D06B4D">
            <w:pPr>
              <w:jc w:val="center"/>
              <w:rPr>
                <w:rFonts w:ascii="Arial" w:hAnsi="Arial" w:cs="Arial"/>
              </w:rPr>
            </w:pPr>
            <w:r w:rsidRPr="00B20098">
              <w:rPr>
                <w:rFonts w:ascii="Arial" w:hAnsi="Arial" w:cs="Arial"/>
              </w:rPr>
              <w:t>748.3,748.6, 748.8</w:t>
            </w:r>
          </w:p>
        </w:tc>
        <w:tc>
          <w:tcPr>
            <w:tcW w:w="3330" w:type="dxa"/>
            <w:vAlign w:val="center"/>
          </w:tcPr>
          <w:p w14:paraId="5CF14143" w14:textId="77777777" w:rsidR="00AE0DD2" w:rsidRPr="00B20098" w:rsidRDefault="00AE0DD2" w:rsidP="00D97B7A">
            <w:pPr>
              <w:jc w:val="center"/>
              <w:rPr>
                <w:rFonts w:ascii="Arial" w:hAnsi="Arial" w:cs="Arial"/>
              </w:rPr>
            </w:pPr>
            <w:r w:rsidRPr="00B20098">
              <w:rPr>
                <w:rFonts w:ascii="Arial" w:hAnsi="Arial" w:cs="Arial"/>
              </w:rPr>
              <w:t>748.000, 748.100,</w:t>
            </w:r>
          </w:p>
          <w:p w14:paraId="0E030779" w14:textId="08513800" w:rsidR="00AE0DD2" w:rsidRPr="00F964B7" w:rsidRDefault="00AE0DD2" w:rsidP="00F66BD8">
            <w:pPr>
              <w:jc w:val="center"/>
              <w:rPr>
                <w:rFonts w:ascii="Arial" w:hAnsi="Arial" w:cs="Arial"/>
              </w:rPr>
            </w:pPr>
            <w:r w:rsidRPr="00B20098">
              <w:rPr>
                <w:rFonts w:ascii="Arial" w:hAnsi="Arial" w:cs="Arial"/>
              </w:rPr>
              <w:t>748.185, 748.205, 748.209,748.310, 748.330- 748.350,</w:t>
            </w:r>
            <w:r w:rsidR="00F66BD8">
              <w:rPr>
                <w:rFonts w:ascii="Arial" w:hAnsi="Arial" w:cs="Arial"/>
              </w:rPr>
              <w:t>748.380,</w:t>
            </w:r>
            <w:r w:rsidRPr="00B20098">
              <w:rPr>
                <w:rFonts w:ascii="Arial" w:hAnsi="Arial" w:cs="Arial"/>
              </w:rPr>
              <w:t>748.385,</w:t>
            </w:r>
            <w:r w:rsidR="00F66BD8">
              <w:rPr>
                <w:rFonts w:ascii="Arial" w:hAnsi="Arial" w:cs="Arial"/>
              </w:rPr>
              <w:t xml:space="preserve"> 748.390,</w:t>
            </w:r>
            <w:r w:rsidRPr="00B20098">
              <w:rPr>
                <w:rFonts w:ascii="Arial" w:hAnsi="Arial" w:cs="Arial"/>
              </w:rPr>
              <w:t>748.625,748.690</w:t>
            </w:r>
          </w:p>
        </w:tc>
        <w:tc>
          <w:tcPr>
            <w:tcW w:w="2340" w:type="dxa"/>
            <w:vAlign w:val="center"/>
          </w:tcPr>
          <w:p w14:paraId="25426E73" w14:textId="096B44DE" w:rsidR="00AE0DD2" w:rsidRPr="00F964B7" w:rsidRDefault="00AE0DD2" w:rsidP="00880A7B">
            <w:pPr>
              <w:rPr>
                <w:rFonts w:ascii="Arial" w:hAnsi="Arial" w:cs="Arial"/>
              </w:rPr>
            </w:pPr>
            <w:r w:rsidRPr="00B20098">
              <w:rPr>
                <w:rFonts w:ascii="Arial" w:hAnsi="Arial" w:cs="Arial"/>
              </w:rPr>
              <w:t>Excludes laryngo-tracheomalacia</w:t>
            </w:r>
          </w:p>
        </w:tc>
      </w:tr>
      <w:tr w:rsidR="00B74876" w:rsidRPr="00AA5949" w14:paraId="7987042C" w14:textId="77777777" w:rsidTr="00D0297E">
        <w:trPr>
          <w:trHeight w:val="475"/>
        </w:trPr>
        <w:tc>
          <w:tcPr>
            <w:tcW w:w="10530" w:type="dxa"/>
            <w:gridSpan w:val="4"/>
            <w:vAlign w:val="center"/>
          </w:tcPr>
          <w:p w14:paraId="408CEDAE" w14:textId="77777777" w:rsidR="00B74876" w:rsidRPr="00F964B7" w:rsidRDefault="00B74876" w:rsidP="00880A7B">
            <w:pPr>
              <w:rPr>
                <w:rFonts w:ascii="Arial" w:hAnsi="Arial" w:cs="Arial"/>
                <w:b/>
              </w:rPr>
            </w:pPr>
            <w:r w:rsidRPr="00F964B7">
              <w:rPr>
                <w:rFonts w:ascii="Arial" w:hAnsi="Arial" w:cs="Arial"/>
                <w:b/>
              </w:rPr>
              <w:t>Orofacial</w:t>
            </w:r>
          </w:p>
        </w:tc>
      </w:tr>
      <w:tr w:rsidR="00B74876" w:rsidRPr="00AA5949" w14:paraId="62F3E2A8" w14:textId="77777777" w:rsidTr="00B20098">
        <w:trPr>
          <w:trHeight w:val="475"/>
        </w:trPr>
        <w:tc>
          <w:tcPr>
            <w:tcW w:w="3330" w:type="dxa"/>
            <w:vAlign w:val="center"/>
          </w:tcPr>
          <w:p w14:paraId="4BB815A1" w14:textId="77777777" w:rsidR="00B74876" w:rsidRPr="00F964B7" w:rsidRDefault="00B74876" w:rsidP="00880A7B">
            <w:pPr>
              <w:rPr>
                <w:rFonts w:ascii="Arial" w:hAnsi="Arial" w:cs="Arial"/>
              </w:rPr>
            </w:pPr>
            <w:r w:rsidRPr="00F964B7">
              <w:rPr>
                <w:rFonts w:ascii="Arial" w:hAnsi="Arial" w:cs="Arial"/>
              </w:rPr>
              <w:t>Cleft Palate without Cleft Lip</w:t>
            </w:r>
          </w:p>
        </w:tc>
        <w:tc>
          <w:tcPr>
            <w:tcW w:w="1530" w:type="dxa"/>
            <w:vAlign w:val="center"/>
          </w:tcPr>
          <w:p w14:paraId="70228EE3" w14:textId="77777777" w:rsidR="00B74876" w:rsidRPr="00F964B7" w:rsidRDefault="00B74876" w:rsidP="00880A7B">
            <w:pPr>
              <w:jc w:val="center"/>
              <w:rPr>
                <w:rFonts w:ascii="Arial" w:hAnsi="Arial" w:cs="Arial"/>
              </w:rPr>
            </w:pPr>
            <w:r w:rsidRPr="00F964B7">
              <w:rPr>
                <w:rFonts w:ascii="Arial" w:hAnsi="Arial" w:cs="Arial"/>
              </w:rPr>
              <w:t>749.0</w:t>
            </w:r>
          </w:p>
        </w:tc>
        <w:tc>
          <w:tcPr>
            <w:tcW w:w="3330" w:type="dxa"/>
            <w:vAlign w:val="center"/>
          </w:tcPr>
          <w:p w14:paraId="78D08CA7" w14:textId="77777777" w:rsidR="00B74876" w:rsidRPr="00F964B7" w:rsidRDefault="00B74876" w:rsidP="00880A7B">
            <w:pPr>
              <w:jc w:val="center"/>
              <w:rPr>
                <w:rFonts w:ascii="Arial" w:hAnsi="Arial" w:cs="Arial"/>
              </w:rPr>
            </w:pPr>
            <w:r w:rsidRPr="00F964B7">
              <w:rPr>
                <w:rFonts w:ascii="Arial" w:hAnsi="Arial" w:cs="Arial"/>
              </w:rPr>
              <w:t>749.00 – 749.09</w:t>
            </w:r>
          </w:p>
        </w:tc>
        <w:tc>
          <w:tcPr>
            <w:tcW w:w="2340" w:type="dxa"/>
            <w:vAlign w:val="center"/>
          </w:tcPr>
          <w:p w14:paraId="73B0DBF9" w14:textId="5A9256B7" w:rsidR="00B74876" w:rsidRPr="00F964B7" w:rsidRDefault="00705D83" w:rsidP="00880A7B">
            <w:pPr>
              <w:rPr>
                <w:rFonts w:ascii="Arial" w:hAnsi="Arial" w:cs="Arial"/>
              </w:rPr>
            </w:pPr>
            <w:r>
              <w:rPr>
                <w:rFonts w:ascii="Arial" w:hAnsi="Arial" w:cs="Arial"/>
              </w:rPr>
              <w:t>Prior to 2014, e</w:t>
            </w:r>
            <w:r w:rsidRPr="00F964B7">
              <w:rPr>
                <w:rFonts w:ascii="Arial" w:hAnsi="Arial" w:cs="Arial"/>
              </w:rPr>
              <w:t xml:space="preserve">xcludes </w:t>
            </w:r>
            <w:r w:rsidR="00B74876" w:rsidRPr="00F964B7">
              <w:rPr>
                <w:rFonts w:ascii="Arial" w:hAnsi="Arial" w:cs="Arial"/>
              </w:rPr>
              <w:t>isolated submucous cleft palate</w:t>
            </w:r>
          </w:p>
        </w:tc>
      </w:tr>
      <w:tr w:rsidR="00B74876" w:rsidRPr="00AA5949" w14:paraId="55DE4BF6" w14:textId="77777777" w:rsidTr="00B20098">
        <w:trPr>
          <w:trHeight w:val="475"/>
        </w:trPr>
        <w:tc>
          <w:tcPr>
            <w:tcW w:w="3330" w:type="dxa"/>
            <w:vAlign w:val="center"/>
          </w:tcPr>
          <w:p w14:paraId="414B22F8" w14:textId="11F9D02E" w:rsidR="00B74876" w:rsidRPr="00F964B7" w:rsidRDefault="00B74876" w:rsidP="00880A7B">
            <w:pPr>
              <w:rPr>
                <w:rFonts w:ascii="Arial" w:hAnsi="Arial" w:cs="Arial"/>
              </w:rPr>
            </w:pPr>
            <w:r w:rsidRPr="00F964B7">
              <w:rPr>
                <w:rFonts w:ascii="Arial" w:hAnsi="Arial" w:cs="Arial"/>
              </w:rPr>
              <w:t>Cleft lip with</w:t>
            </w:r>
            <w:r w:rsidR="004C09DC" w:rsidRPr="00F964B7">
              <w:rPr>
                <w:rFonts w:ascii="Arial" w:hAnsi="Arial" w:cs="Arial"/>
              </w:rPr>
              <w:t>/</w:t>
            </w:r>
            <w:r w:rsidRPr="00F964B7">
              <w:rPr>
                <w:rFonts w:ascii="Arial" w:hAnsi="Arial" w:cs="Arial"/>
              </w:rPr>
              <w:t>without Cleft Palate</w:t>
            </w:r>
          </w:p>
        </w:tc>
        <w:tc>
          <w:tcPr>
            <w:tcW w:w="1530" w:type="dxa"/>
            <w:vAlign w:val="center"/>
          </w:tcPr>
          <w:p w14:paraId="7A89590F" w14:textId="77777777" w:rsidR="00B74876" w:rsidRPr="00F964B7" w:rsidRDefault="00B74876" w:rsidP="00880A7B">
            <w:pPr>
              <w:jc w:val="center"/>
              <w:rPr>
                <w:rFonts w:ascii="Arial" w:hAnsi="Arial" w:cs="Arial"/>
              </w:rPr>
            </w:pPr>
            <w:r w:rsidRPr="00F964B7">
              <w:rPr>
                <w:rFonts w:ascii="Arial" w:hAnsi="Arial" w:cs="Arial"/>
              </w:rPr>
              <w:t>749.1, 749.2</w:t>
            </w:r>
          </w:p>
        </w:tc>
        <w:tc>
          <w:tcPr>
            <w:tcW w:w="3330" w:type="dxa"/>
            <w:vAlign w:val="center"/>
          </w:tcPr>
          <w:p w14:paraId="022A93E8" w14:textId="77777777" w:rsidR="00B74876" w:rsidRPr="00F964B7" w:rsidRDefault="00B74876" w:rsidP="00880A7B">
            <w:pPr>
              <w:jc w:val="center"/>
              <w:rPr>
                <w:rFonts w:ascii="Arial" w:hAnsi="Arial" w:cs="Arial"/>
              </w:rPr>
            </w:pPr>
            <w:r w:rsidRPr="00F964B7">
              <w:rPr>
                <w:rFonts w:ascii="Arial" w:hAnsi="Arial" w:cs="Arial"/>
              </w:rPr>
              <w:t>749.10 – 749.19, 749.20-749.29</w:t>
            </w:r>
          </w:p>
        </w:tc>
        <w:tc>
          <w:tcPr>
            <w:tcW w:w="2340" w:type="dxa"/>
            <w:vAlign w:val="center"/>
          </w:tcPr>
          <w:p w14:paraId="3678DDB5" w14:textId="77777777" w:rsidR="00B74876" w:rsidRPr="00F964B7" w:rsidRDefault="00B74876" w:rsidP="00880A7B">
            <w:pPr>
              <w:rPr>
                <w:rFonts w:ascii="Arial" w:hAnsi="Arial" w:cs="Arial"/>
              </w:rPr>
            </w:pPr>
          </w:p>
        </w:tc>
      </w:tr>
      <w:tr w:rsidR="00B74876" w:rsidRPr="00AA5949" w14:paraId="3D282D50" w14:textId="77777777" w:rsidTr="00B20098">
        <w:trPr>
          <w:trHeight w:val="475"/>
        </w:trPr>
        <w:tc>
          <w:tcPr>
            <w:tcW w:w="3330" w:type="dxa"/>
            <w:vAlign w:val="center"/>
          </w:tcPr>
          <w:p w14:paraId="4C14F9BA" w14:textId="77777777" w:rsidR="00B74876" w:rsidRPr="00F964B7" w:rsidDel="00694406" w:rsidRDefault="00B74876" w:rsidP="00880A7B">
            <w:pPr>
              <w:rPr>
                <w:rFonts w:ascii="Arial" w:hAnsi="Arial" w:cs="Arial"/>
              </w:rPr>
            </w:pPr>
            <w:r w:rsidRPr="00F964B7">
              <w:rPr>
                <w:rFonts w:ascii="Arial" w:hAnsi="Arial" w:cs="Arial"/>
              </w:rPr>
              <w:t>Pierre Robin Sequence</w:t>
            </w:r>
          </w:p>
        </w:tc>
        <w:tc>
          <w:tcPr>
            <w:tcW w:w="1530" w:type="dxa"/>
            <w:vAlign w:val="center"/>
          </w:tcPr>
          <w:p w14:paraId="5BBD3AD9" w14:textId="77777777" w:rsidR="00B74876" w:rsidRPr="00F964B7" w:rsidDel="00694406" w:rsidRDefault="00B74876" w:rsidP="00880A7B">
            <w:pPr>
              <w:jc w:val="center"/>
              <w:rPr>
                <w:rFonts w:ascii="Arial" w:hAnsi="Arial" w:cs="Arial"/>
              </w:rPr>
            </w:pPr>
            <w:r w:rsidRPr="00F964B7">
              <w:rPr>
                <w:rFonts w:ascii="Arial" w:hAnsi="Arial" w:cs="Arial"/>
              </w:rPr>
              <w:t>756.0</w:t>
            </w:r>
          </w:p>
        </w:tc>
        <w:tc>
          <w:tcPr>
            <w:tcW w:w="3330" w:type="dxa"/>
            <w:vAlign w:val="center"/>
          </w:tcPr>
          <w:p w14:paraId="05876E5A" w14:textId="77777777" w:rsidR="00B74876" w:rsidRPr="00F964B7" w:rsidDel="00694406" w:rsidRDefault="00B74876" w:rsidP="00880A7B">
            <w:pPr>
              <w:jc w:val="center"/>
              <w:rPr>
                <w:rFonts w:ascii="Arial" w:hAnsi="Arial" w:cs="Arial"/>
              </w:rPr>
            </w:pPr>
            <w:r w:rsidRPr="00F964B7">
              <w:rPr>
                <w:rFonts w:ascii="Arial" w:hAnsi="Arial" w:cs="Arial"/>
              </w:rPr>
              <w:t>524.080</w:t>
            </w:r>
          </w:p>
        </w:tc>
        <w:tc>
          <w:tcPr>
            <w:tcW w:w="2340" w:type="dxa"/>
            <w:vAlign w:val="center"/>
          </w:tcPr>
          <w:p w14:paraId="37A12C2B" w14:textId="77777777" w:rsidR="00B74876" w:rsidRPr="00F964B7" w:rsidRDefault="00B74876" w:rsidP="00880A7B">
            <w:pPr>
              <w:rPr>
                <w:rFonts w:ascii="Arial" w:hAnsi="Arial" w:cs="Arial"/>
              </w:rPr>
            </w:pPr>
          </w:p>
        </w:tc>
      </w:tr>
      <w:tr w:rsidR="00AE0DD2" w:rsidRPr="00AA5949" w14:paraId="4B06F2C0" w14:textId="77777777" w:rsidTr="00B20098">
        <w:trPr>
          <w:trHeight w:val="475"/>
        </w:trPr>
        <w:tc>
          <w:tcPr>
            <w:tcW w:w="3330" w:type="dxa"/>
            <w:vAlign w:val="center"/>
          </w:tcPr>
          <w:p w14:paraId="570EBC2F" w14:textId="679DC632" w:rsidR="00AE0DD2" w:rsidRPr="00F964B7" w:rsidRDefault="00AE0DD2" w:rsidP="00880A7B">
            <w:pPr>
              <w:rPr>
                <w:rFonts w:ascii="Arial" w:hAnsi="Arial" w:cs="Arial"/>
              </w:rPr>
            </w:pPr>
            <w:r w:rsidRPr="00B20098">
              <w:rPr>
                <w:rFonts w:ascii="Arial" w:hAnsi="Arial" w:cs="Arial"/>
              </w:rPr>
              <w:t>Other Orofacial</w:t>
            </w:r>
          </w:p>
        </w:tc>
        <w:tc>
          <w:tcPr>
            <w:tcW w:w="1530" w:type="dxa"/>
            <w:vAlign w:val="center"/>
          </w:tcPr>
          <w:p w14:paraId="6B564990" w14:textId="2AC966F9" w:rsidR="00AE0DD2" w:rsidRPr="00F964B7" w:rsidRDefault="00AE0DD2" w:rsidP="00880A7B">
            <w:pPr>
              <w:jc w:val="center"/>
              <w:rPr>
                <w:rFonts w:ascii="Arial" w:hAnsi="Arial" w:cs="Arial"/>
              </w:rPr>
            </w:pPr>
            <w:r w:rsidRPr="00B20098">
              <w:rPr>
                <w:rFonts w:ascii="Arial" w:hAnsi="Arial" w:cs="Arial"/>
              </w:rPr>
              <w:t>744.8</w:t>
            </w:r>
          </w:p>
        </w:tc>
        <w:tc>
          <w:tcPr>
            <w:tcW w:w="3330" w:type="dxa"/>
            <w:vAlign w:val="center"/>
          </w:tcPr>
          <w:p w14:paraId="0B802D23" w14:textId="77777777" w:rsidR="00AE0DD2" w:rsidRPr="00B20098" w:rsidRDefault="00AE0DD2" w:rsidP="00D97B7A">
            <w:pPr>
              <w:jc w:val="center"/>
              <w:rPr>
                <w:rFonts w:ascii="Arial" w:hAnsi="Arial" w:cs="Arial"/>
              </w:rPr>
            </w:pPr>
            <w:r w:rsidRPr="00B20098">
              <w:rPr>
                <w:rFonts w:ascii="Arial" w:hAnsi="Arial" w:cs="Arial"/>
              </w:rPr>
              <w:t>744.400,744.480,744.880,</w:t>
            </w:r>
          </w:p>
          <w:p w14:paraId="68510821" w14:textId="4F50408D" w:rsidR="00AE0DD2" w:rsidRPr="00F964B7" w:rsidRDefault="00AE0DD2" w:rsidP="00880A7B">
            <w:pPr>
              <w:jc w:val="center"/>
              <w:rPr>
                <w:rFonts w:ascii="Arial" w:hAnsi="Arial" w:cs="Arial"/>
              </w:rPr>
            </w:pPr>
            <w:r w:rsidRPr="00B20098">
              <w:rPr>
                <w:rFonts w:ascii="Arial" w:hAnsi="Arial" w:cs="Arial"/>
              </w:rPr>
              <w:t>748.120, 748.180, 750.120,750.130</w:t>
            </w:r>
          </w:p>
        </w:tc>
        <w:tc>
          <w:tcPr>
            <w:tcW w:w="2340" w:type="dxa"/>
            <w:vAlign w:val="center"/>
          </w:tcPr>
          <w:p w14:paraId="07B1CCB5" w14:textId="77777777" w:rsidR="00AE0DD2" w:rsidRPr="00F964B7" w:rsidRDefault="00AE0DD2" w:rsidP="00880A7B">
            <w:pPr>
              <w:rPr>
                <w:rFonts w:ascii="Arial" w:hAnsi="Arial" w:cs="Arial"/>
              </w:rPr>
            </w:pPr>
          </w:p>
        </w:tc>
      </w:tr>
      <w:tr w:rsidR="00B74876" w:rsidRPr="00AA5949" w14:paraId="60426AAE" w14:textId="77777777" w:rsidTr="00D0297E">
        <w:trPr>
          <w:trHeight w:val="475"/>
        </w:trPr>
        <w:tc>
          <w:tcPr>
            <w:tcW w:w="10530" w:type="dxa"/>
            <w:gridSpan w:val="4"/>
            <w:vAlign w:val="center"/>
          </w:tcPr>
          <w:p w14:paraId="495F18AC" w14:textId="77777777" w:rsidR="00B74876" w:rsidRPr="00F964B7" w:rsidRDefault="00B74876" w:rsidP="00F964B7">
            <w:pPr>
              <w:keepNext/>
              <w:rPr>
                <w:rFonts w:ascii="Arial" w:hAnsi="Arial" w:cs="Arial"/>
              </w:rPr>
            </w:pPr>
            <w:r w:rsidRPr="00F964B7">
              <w:rPr>
                <w:rFonts w:ascii="Arial" w:hAnsi="Arial" w:cs="Arial"/>
                <w:b/>
              </w:rPr>
              <w:t>Gastrointestinal</w:t>
            </w:r>
          </w:p>
        </w:tc>
      </w:tr>
      <w:tr w:rsidR="00B74876" w:rsidRPr="00AA5949" w14:paraId="757C6992" w14:textId="77777777" w:rsidTr="00B20098">
        <w:trPr>
          <w:trHeight w:val="475"/>
        </w:trPr>
        <w:tc>
          <w:tcPr>
            <w:tcW w:w="3330" w:type="dxa"/>
            <w:vAlign w:val="center"/>
          </w:tcPr>
          <w:p w14:paraId="6F037A23" w14:textId="77777777" w:rsidR="00B74876" w:rsidRPr="00F964B7" w:rsidRDefault="00B74876" w:rsidP="00880A7B">
            <w:pPr>
              <w:rPr>
                <w:rFonts w:ascii="Arial" w:hAnsi="Arial" w:cs="Arial"/>
              </w:rPr>
            </w:pPr>
            <w:r w:rsidRPr="00F964B7">
              <w:rPr>
                <w:rFonts w:ascii="Arial" w:hAnsi="Arial" w:cs="Arial"/>
              </w:rPr>
              <w:t>Biliary Atresia</w:t>
            </w:r>
          </w:p>
        </w:tc>
        <w:tc>
          <w:tcPr>
            <w:tcW w:w="1530" w:type="dxa"/>
            <w:vAlign w:val="center"/>
          </w:tcPr>
          <w:p w14:paraId="73718440" w14:textId="77777777" w:rsidR="00B74876" w:rsidRPr="00F964B7" w:rsidRDefault="00B74876" w:rsidP="00880A7B">
            <w:pPr>
              <w:jc w:val="center"/>
              <w:rPr>
                <w:rFonts w:ascii="Arial" w:hAnsi="Arial" w:cs="Arial"/>
              </w:rPr>
            </w:pPr>
            <w:r w:rsidRPr="00F964B7">
              <w:rPr>
                <w:rFonts w:ascii="Arial" w:hAnsi="Arial" w:cs="Arial"/>
              </w:rPr>
              <w:t>751.61</w:t>
            </w:r>
          </w:p>
        </w:tc>
        <w:tc>
          <w:tcPr>
            <w:tcW w:w="3330" w:type="dxa"/>
            <w:vAlign w:val="center"/>
          </w:tcPr>
          <w:p w14:paraId="64EB8F0C" w14:textId="77777777" w:rsidR="00B74876" w:rsidRPr="00F964B7" w:rsidRDefault="00B74876" w:rsidP="00880A7B">
            <w:pPr>
              <w:jc w:val="center"/>
              <w:rPr>
                <w:rFonts w:ascii="Arial" w:hAnsi="Arial" w:cs="Arial"/>
              </w:rPr>
            </w:pPr>
            <w:r w:rsidRPr="00F964B7">
              <w:rPr>
                <w:rFonts w:ascii="Arial" w:hAnsi="Arial" w:cs="Arial"/>
              </w:rPr>
              <w:t>751.65</w:t>
            </w:r>
          </w:p>
        </w:tc>
        <w:tc>
          <w:tcPr>
            <w:tcW w:w="2340" w:type="dxa"/>
            <w:vAlign w:val="center"/>
          </w:tcPr>
          <w:p w14:paraId="3BDBACAE" w14:textId="77777777" w:rsidR="00B74876" w:rsidRPr="00F964B7" w:rsidRDefault="00B74876" w:rsidP="00880A7B">
            <w:pPr>
              <w:rPr>
                <w:rFonts w:ascii="Arial" w:hAnsi="Arial" w:cs="Arial"/>
              </w:rPr>
            </w:pPr>
          </w:p>
        </w:tc>
      </w:tr>
      <w:tr w:rsidR="00B74876" w:rsidRPr="00AA5949" w14:paraId="0E46F2F8" w14:textId="77777777" w:rsidTr="00B20098">
        <w:trPr>
          <w:trHeight w:val="475"/>
        </w:trPr>
        <w:tc>
          <w:tcPr>
            <w:tcW w:w="3330" w:type="dxa"/>
            <w:vAlign w:val="center"/>
          </w:tcPr>
          <w:p w14:paraId="40EB087D" w14:textId="77777777" w:rsidR="00B74876" w:rsidRPr="00F964B7" w:rsidRDefault="00B74876" w:rsidP="00880A7B">
            <w:pPr>
              <w:rPr>
                <w:rFonts w:ascii="Arial" w:hAnsi="Arial" w:cs="Arial"/>
              </w:rPr>
            </w:pPr>
            <w:r w:rsidRPr="00F964B7">
              <w:rPr>
                <w:rFonts w:ascii="Arial" w:hAnsi="Arial" w:cs="Arial"/>
              </w:rPr>
              <w:t>Esophageal Atresia/</w:t>
            </w:r>
          </w:p>
          <w:p w14:paraId="13B18665" w14:textId="77777777" w:rsidR="00B74876" w:rsidRPr="00F964B7" w:rsidRDefault="00B74876" w:rsidP="00880A7B">
            <w:pPr>
              <w:rPr>
                <w:rFonts w:ascii="Arial" w:hAnsi="Arial" w:cs="Arial"/>
              </w:rPr>
            </w:pPr>
            <w:r w:rsidRPr="00F964B7">
              <w:rPr>
                <w:rFonts w:ascii="Arial" w:hAnsi="Arial" w:cs="Arial"/>
              </w:rPr>
              <w:t>Tracheoesophageal Fistula</w:t>
            </w:r>
          </w:p>
        </w:tc>
        <w:tc>
          <w:tcPr>
            <w:tcW w:w="1530" w:type="dxa"/>
            <w:vAlign w:val="center"/>
          </w:tcPr>
          <w:p w14:paraId="1C7D8226" w14:textId="77777777" w:rsidR="00B74876" w:rsidRPr="00F964B7" w:rsidRDefault="00B74876" w:rsidP="00880A7B">
            <w:pPr>
              <w:jc w:val="center"/>
              <w:rPr>
                <w:rFonts w:ascii="Arial" w:hAnsi="Arial" w:cs="Arial"/>
              </w:rPr>
            </w:pPr>
            <w:r w:rsidRPr="00F964B7">
              <w:rPr>
                <w:rFonts w:ascii="Arial" w:hAnsi="Arial" w:cs="Arial"/>
              </w:rPr>
              <w:t>750.3</w:t>
            </w:r>
          </w:p>
        </w:tc>
        <w:tc>
          <w:tcPr>
            <w:tcW w:w="3330" w:type="dxa"/>
            <w:vAlign w:val="center"/>
          </w:tcPr>
          <w:p w14:paraId="15F69ACA" w14:textId="77777777" w:rsidR="00B74876" w:rsidRPr="00F964B7" w:rsidRDefault="00B74876" w:rsidP="00880A7B">
            <w:pPr>
              <w:jc w:val="center"/>
              <w:rPr>
                <w:rFonts w:ascii="Arial" w:hAnsi="Arial" w:cs="Arial"/>
              </w:rPr>
            </w:pPr>
            <w:r w:rsidRPr="00F964B7">
              <w:rPr>
                <w:rFonts w:ascii="Arial" w:hAnsi="Arial" w:cs="Arial"/>
              </w:rPr>
              <w:t>750.30 – 750.35</w:t>
            </w:r>
          </w:p>
        </w:tc>
        <w:tc>
          <w:tcPr>
            <w:tcW w:w="2340" w:type="dxa"/>
            <w:vAlign w:val="center"/>
          </w:tcPr>
          <w:p w14:paraId="309CE697" w14:textId="77777777" w:rsidR="00B74876" w:rsidRPr="00F964B7" w:rsidRDefault="00B74876" w:rsidP="00880A7B">
            <w:pPr>
              <w:rPr>
                <w:rFonts w:ascii="Arial" w:hAnsi="Arial" w:cs="Arial"/>
              </w:rPr>
            </w:pPr>
          </w:p>
        </w:tc>
      </w:tr>
      <w:tr w:rsidR="00B74876" w:rsidRPr="00AA5949" w14:paraId="56A5EEED" w14:textId="77777777" w:rsidTr="00B20098">
        <w:trPr>
          <w:trHeight w:val="475"/>
        </w:trPr>
        <w:tc>
          <w:tcPr>
            <w:tcW w:w="3330" w:type="dxa"/>
            <w:vAlign w:val="center"/>
          </w:tcPr>
          <w:p w14:paraId="52E3CBD7" w14:textId="77777777" w:rsidR="00B74876" w:rsidRPr="00F964B7" w:rsidRDefault="00B74876" w:rsidP="00880A7B">
            <w:pPr>
              <w:rPr>
                <w:rFonts w:ascii="Arial" w:hAnsi="Arial" w:cs="Arial"/>
              </w:rPr>
            </w:pPr>
            <w:r w:rsidRPr="00F964B7">
              <w:rPr>
                <w:rFonts w:ascii="Arial" w:hAnsi="Arial" w:cs="Arial"/>
              </w:rPr>
              <w:t>Hirschsprung Disease</w:t>
            </w:r>
          </w:p>
        </w:tc>
        <w:tc>
          <w:tcPr>
            <w:tcW w:w="1530" w:type="dxa"/>
            <w:vAlign w:val="center"/>
          </w:tcPr>
          <w:p w14:paraId="080FD658" w14:textId="77777777" w:rsidR="00B74876" w:rsidRPr="00F964B7" w:rsidRDefault="00B74876" w:rsidP="00880A7B">
            <w:pPr>
              <w:jc w:val="center"/>
              <w:rPr>
                <w:rFonts w:ascii="Arial" w:hAnsi="Arial" w:cs="Arial"/>
              </w:rPr>
            </w:pPr>
            <w:r w:rsidRPr="00F964B7">
              <w:rPr>
                <w:rFonts w:ascii="Arial" w:hAnsi="Arial" w:cs="Arial"/>
              </w:rPr>
              <w:t>751.3</w:t>
            </w:r>
          </w:p>
        </w:tc>
        <w:tc>
          <w:tcPr>
            <w:tcW w:w="3330" w:type="dxa"/>
            <w:vAlign w:val="center"/>
          </w:tcPr>
          <w:p w14:paraId="629E9C46" w14:textId="77777777" w:rsidR="00B74876" w:rsidRPr="00F964B7" w:rsidRDefault="00B74876" w:rsidP="00880A7B">
            <w:pPr>
              <w:jc w:val="center"/>
              <w:rPr>
                <w:rFonts w:ascii="Arial" w:hAnsi="Arial" w:cs="Arial"/>
              </w:rPr>
            </w:pPr>
            <w:r w:rsidRPr="00F964B7">
              <w:rPr>
                <w:rFonts w:ascii="Arial" w:hAnsi="Arial" w:cs="Arial"/>
              </w:rPr>
              <w:t>751.30-751.34</w:t>
            </w:r>
          </w:p>
        </w:tc>
        <w:tc>
          <w:tcPr>
            <w:tcW w:w="2340" w:type="dxa"/>
            <w:vAlign w:val="center"/>
          </w:tcPr>
          <w:p w14:paraId="79DE0D02" w14:textId="77777777" w:rsidR="00B74876" w:rsidRPr="00F964B7" w:rsidRDefault="00B74876" w:rsidP="00880A7B">
            <w:pPr>
              <w:rPr>
                <w:rFonts w:ascii="Arial" w:hAnsi="Arial" w:cs="Arial"/>
              </w:rPr>
            </w:pPr>
          </w:p>
        </w:tc>
      </w:tr>
      <w:tr w:rsidR="00B74876" w:rsidRPr="00AA5949" w14:paraId="248BFE11" w14:textId="77777777" w:rsidTr="004026B6">
        <w:trPr>
          <w:trHeight w:val="475"/>
        </w:trPr>
        <w:tc>
          <w:tcPr>
            <w:tcW w:w="3330" w:type="dxa"/>
            <w:tcBorders>
              <w:bottom w:val="single" w:sz="4" w:space="0" w:color="auto"/>
            </w:tcBorders>
            <w:vAlign w:val="center"/>
          </w:tcPr>
          <w:p w14:paraId="36CBD4D6" w14:textId="77777777" w:rsidR="00B74876" w:rsidRPr="00F964B7" w:rsidRDefault="00B74876" w:rsidP="00880A7B">
            <w:pPr>
              <w:rPr>
                <w:rFonts w:ascii="Arial" w:hAnsi="Arial" w:cs="Arial"/>
              </w:rPr>
            </w:pPr>
            <w:r w:rsidRPr="00F964B7">
              <w:rPr>
                <w:rFonts w:ascii="Arial" w:hAnsi="Arial" w:cs="Arial"/>
              </w:rPr>
              <w:t>Rectal and Large Intestinal Atresia/Stenosis</w:t>
            </w:r>
          </w:p>
        </w:tc>
        <w:tc>
          <w:tcPr>
            <w:tcW w:w="1530" w:type="dxa"/>
            <w:tcBorders>
              <w:bottom w:val="single" w:sz="4" w:space="0" w:color="auto"/>
            </w:tcBorders>
            <w:vAlign w:val="center"/>
          </w:tcPr>
          <w:p w14:paraId="44B0EE4F" w14:textId="77777777" w:rsidR="00B74876" w:rsidRPr="00F964B7" w:rsidRDefault="00B74876" w:rsidP="00880A7B">
            <w:pPr>
              <w:jc w:val="center"/>
              <w:rPr>
                <w:rFonts w:ascii="Arial" w:hAnsi="Arial" w:cs="Arial"/>
              </w:rPr>
            </w:pPr>
            <w:r w:rsidRPr="00F964B7">
              <w:rPr>
                <w:rFonts w:ascii="Arial" w:hAnsi="Arial" w:cs="Arial"/>
              </w:rPr>
              <w:t>751.2</w:t>
            </w:r>
          </w:p>
        </w:tc>
        <w:tc>
          <w:tcPr>
            <w:tcW w:w="3330" w:type="dxa"/>
            <w:tcBorders>
              <w:bottom w:val="single" w:sz="4" w:space="0" w:color="auto"/>
            </w:tcBorders>
            <w:vAlign w:val="center"/>
          </w:tcPr>
          <w:p w14:paraId="52B31B00" w14:textId="77777777" w:rsidR="00B74876" w:rsidRPr="00F964B7" w:rsidRDefault="00B74876" w:rsidP="00880A7B">
            <w:pPr>
              <w:jc w:val="center"/>
              <w:rPr>
                <w:rFonts w:ascii="Arial" w:hAnsi="Arial" w:cs="Arial"/>
              </w:rPr>
            </w:pPr>
            <w:r w:rsidRPr="00F964B7">
              <w:rPr>
                <w:rFonts w:ascii="Arial" w:hAnsi="Arial" w:cs="Arial"/>
              </w:rPr>
              <w:t>751.20 – 751.24</w:t>
            </w:r>
          </w:p>
        </w:tc>
        <w:tc>
          <w:tcPr>
            <w:tcW w:w="2340" w:type="dxa"/>
            <w:tcBorders>
              <w:bottom w:val="single" w:sz="4" w:space="0" w:color="auto"/>
            </w:tcBorders>
            <w:vAlign w:val="center"/>
          </w:tcPr>
          <w:p w14:paraId="3C1FA1B9" w14:textId="77777777" w:rsidR="00B74876" w:rsidRPr="00F964B7" w:rsidRDefault="00B74876" w:rsidP="00880A7B">
            <w:pPr>
              <w:rPr>
                <w:rFonts w:ascii="Arial" w:hAnsi="Arial" w:cs="Arial"/>
              </w:rPr>
            </w:pPr>
          </w:p>
        </w:tc>
      </w:tr>
      <w:tr w:rsidR="005273ED" w:rsidRPr="00AA5949" w14:paraId="5BB8AEA4" w14:textId="77777777" w:rsidTr="004026B6">
        <w:trPr>
          <w:trHeight w:val="475"/>
        </w:trPr>
        <w:tc>
          <w:tcPr>
            <w:tcW w:w="3330" w:type="dxa"/>
            <w:shd w:val="clear" w:color="auto" w:fill="D9D9D9" w:themeFill="background1" w:themeFillShade="D9"/>
            <w:vAlign w:val="center"/>
          </w:tcPr>
          <w:p w14:paraId="6C0AEC86" w14:textId="1D589DCC" w:rsidR="005273ED" w:rsidRPr="00F964B7" w:rsidRDefault="005273ED" w:rsidP="00880A7B">
            <w:pPr>
              <w:rPr>
                <w:rFonts w:ascii="Arial" w:hAnsi="Arial" w:cs="Arial"/>
              </w:rPr>
            </w:pPr>
            <w:r w:rsidRPr="00F964B7">
              <w:rPr>
                <w:rFonts w:ascii="Arial" w:hAnsi="Arial" w:cs="Arial"/>
                <w:b/>
              </w:rPr>
              <w:lastRenderedPageBreak/>
              <w:t>Birth Defect</w:t>
            </w:r>
          </w:p>
        </w:tc>
        <w:tc>
          <w:tcPr>
            <w:tcW w:w="1530" w:type="dxa"/>
            <w:shd w:val="clear" w:color="auto" w:fill="D9D9D9" w:themeFill="background1" w:themeFillShade="D9"/>
            <w:vAlign w:val="center"/>
          </w:tcPr>
          <w:p w14:paraId="7A20D2AD" w14:textId="6BAA65A9" w:rsidR="005273ED" w:rsidRPr="00F964B7" w:rsidRDefault="005273ED" w:rsidP="00880A7B">
            <w:pPr>
              <w:jc w:val="center"/>
              <w:rPr>
                <w:rFonts w:ascii="Arial" w:hAnsi="Arial" w:cs="Arial"/>
              </w:rPr>
            </w:pPr>
            <w:r w:rsidRPr="00F964B7">
              <w:rPr>
                <w:rFonts w:ascii="Arial" w:hAnsi="Arial" w:cs="Arial"/>
                <w:b/>
              </w:rPr>
              <w:t>ICD-9-CM Codes</w:t>
            </w:r>
            <w:r w:rsidRPr="00F964B7">
              <w:rPr>
                <w:rFonts w:ascii="Arial" w:hAnsi="Arial" w:cs="Arial"/>
                <w:vertAlign w:val="superscript"/>
              </w:rPr>
              <w:t>1</w:t>
            </w:r>
          </w:p>
        </w:tc>
        <w:tc>
          <w:tcPr>
            <w:tcW w:w="3330" w:type="dxa"/>
            <w:shd w:val="clear" w:color="auto" w:fill="D9D9D9" w:themeFill="background1" w:themeFillShade="D9"/>
            <w:vAlign w:val="center"/>
          </w:tcPr>
          <w:p w14:paraId="583F3CBE" w14:textId="030AFA56" w:rsidR="005273ED" w:rsidRPr="00F964B7" w:rsidRDefault="005273ED" w:rsidP="00880A7B">
            <w:pPr>
              <w:jc w:val="center"/>
              <w:rPr>
                <w:rFonts w:ascii="Arial" w:hAnsi="Arial" w:cs="Arial"/>
              </w:rPr>
            </w:pPr>
            <w:r w:rsidRPr="00F964B7">
              <w:rPr>
                <w:rFonts w:ascii="Arial" w:hAnsi="Arial" w:cs="Arial"/>
                <w:b/>
              </w:rPr>
              <w:t>Modified ICD-9-CM/BPA Codes</w:t>
            </w:r>
            <w:r w:rsidRPr="00F964B7">
              <w:rPr>
                <w:rFonts w:ascii="Arial" w:hAnsi="Arial" w:cs="Arial"/>
                <w:vertAlign w:val="superscript"/>
              </w:rPr>
              <w:t>2</w:t>
            </w:r>
          </w:p>
        </w:tc>
        <w:tc>
          <w:tcPr>
            <w:tcW w:w="2340" w:type="dxa"/>
            <w:shd w:val="clear" w:color="auto" w:fill="D9D9D9" w:themeFill="background1" w:themeFillShade="D9"/>
            <w:vAlign w:val="center"/>
          </w:tcPr>
          <w:p w14:paraId="0D0A35A5" w14:textId="5732651F" w:rsidR="005273ED" w:rsidRPr="00F964B7" w:rsidRDefault="005273ED" w:rsidP="00880A7B">
            <w:pPr>
              <w:rPr>
                <w:rFonts w:ascii="Arial" w:hAnsi="Arial" w:cs="Arial"/>
              </w:rPr>
            </w:pPr>
            <w:r w:rsidRPr="00F964B7">
              <w:rPr>
                <w:rFonts w:ascii="Arial" w:hAnsi="Arial" w:cs="Arial"/>
                <w:b/>
              </w:rPr>
              <w:t>Comments</w:t>
            </w:r>
          </w:p>
        </w:tc>
      </w:tr>
      <w:tr w:rsidR="00B74876" w:rsidRPr="00AA5949" w14:paraId="2318E692" w14:textId="77777777" w:rsidTr="00B20098">
        <w:trPr>
          <w:trHeight w:val="475"/>
        </w:trPr>
        <w:tc>
          <w:tcPr>
            <w:tcW w:w="3330" w:type="dxa"/>
            <w:vAlign w:val="center"/>
          </w:tcPr>
          <w:p w14:paraId="299E8D12" w14:textId="77777777" w:rsidR="00B74876" w:rsidRPr="00F964B7" w:rsidRDefault="00B74876" w:rsidP="00880A7B">
            <w:pPr>
              <w:rPr>
                <w:rFonts w:ascii="Arial" w:hAnsi="Arial" w:cs="Arial"/>
              </w:rPr>
            </w:pPr>
            <w:r w:rsidRPr="00F964B7">
              <w:rPr>
                <w:rFonts w:ascii="Arial" w:hAnsi="Arial" w:cs="Arial"/>
              </w:rPr>
              <w:t>Small Intestinal Atresia</w:t>
            </w:r>
          </w:p>
        </w:tc>
        <w:tc>
          <w:tcPr>
            <w:tcW w:w="1530" w:type="dxa"/>
            <w:vAlign w:val="center"/>
          </w:tcPr>
          <w:p w14:paraId="4296BC89" w14:textId="77777777" w:rsidR="00B74876" w:rsidRPr="00F964B7" w:rsidRDefault="00B74876" w:rsidP="00880A7B">
            <w:pPr>
              <w:jc w:val="center"/>
              <w:rPr>
                <w:rFonts w:ascii="Arial" w:hAnsi="Arial" w:cs="Arial"/>
              </w:rPr>
            </w:pPr>
            <w:r w:rsidRPr="00F964B7">
              <w:rPr>
                <w:rFonts w:ascii="Arial" w:hAnsi="Arial" w:cs="Arial"/>
              </w:rPr>
              <w:t>751.1</w:t>
            </w:r>
          </w:p>
        </w:tc>
        <w:tc>
          <w:tcPr>
            <w:tcW w:w="3330" w:type="dxa"/>
            <w:vAlign w:val="center"/>
          </w:tcPr>
          <w:p w14:paraId="2BCBBB2C" w14:textId="77777777" w:rsidR="00B74876" w:rsidRPr="00F964B7" w:rsidRDefault="00B74876" w:rsidP="00880A7B">
            <w:pPr>
              <w:jc w:val="center"/>
              <w:rPr>
                <w:rFonts w:ascii="Arial" w:hAnsi="Arial" w:cs="Arial"/>
              </w:rPr>
            </w:pPr>
            <w:r w:rsidRPr="00F964B7">
              <w:rPr>
                <w:rFonts w:ascii="Arial" w:hAnsi="Arial" w:cs="Arial"/>
              </w:rPr>
              <w:t>751.10 – 751.19</w:t>
            </w:r>
          </w:p>
        </w:tc>
        <w:tc>
          <w:tcPr>
            <w:tcW w:w="2340" w:type="dxa"/>
            <w:vAlign w:val="center"/>
          </w:tcPr>
          <w:p w14:paraId="41D853F0" w14:textId="77777777" w:rsidR="00B74876" w:rsidRPr="00F964B7" w:rsidRDefault="00B74876" w:rsidP="00880A7B">
            <w:pPr>
              <w:rPr>
                <w:rFonts w:ascii="Arial" w:hAnsi="Arial" w:cs="Arial"/>
              </w:rPr>
            </w:pPr>
          </w:p>
        </w:tc>
      </w:tr>
      <w:tr w:rsidR="00AE0DD2" w:rsidRPr="00AA5949" w14:paraId="1B43B8BD" w14:textId="77777777" w:rsidTr="00B20098">
        <w:trPr>
          <w:trHeight w:val="475"/>
        </w:trPr>
        <w:tc>
          <w:tcPr>
            <w:tcW w:w="3330" w:type="dxa"/>
            <w:vAlign w:val="center"/>
          </w:tcPr>
          <w:p w14:paraId="42B4021A" w14:textId="1E132CB2" w:rsidR="00AE0DD2" w:rsidRPr="00F964B7" w:rsidRDefault="00AE0DD2" w:rsidP="00880A7B">
            <w:pPr>
              <w:rPr>
                <w:rFonts w:ascii="Arial" w:hAnsi="Arial" w:cs="Arial"/>
              </w:rPr>
            </w:pPr>
            <w:r w:rsidRPr="00B20098">
              <w:rPr>
                <w:rFonts w:ascii="Arial" w:hAnsi="Arial" w:cs="Arial"/>
              </w:rPr>
              <w:t>Other Gastrointestinal</w:t>
            </w:r>
          </w:p>
        </w:tc>
        <w:tc>
          <w:tcPr>
            <w:tcW w:w="1530" w:type="dxa"/>
            <w:vAlign w:val="center"/>
          </w:tcPr>
          <w:p w14:paraId="60A65AA4" w14:textId="77777777" w:rsidR="00AE0DD2" w:rsidRPr="00B20098" w:rsidRDefault="00AE0DD2" w:rsidP="00D97B7A">
            <w:pPr>
              <w:jc w:val="center"/>
              <w:rPr>
                <w:rFonts w:ascii="Arial" w:hAnsi="Arial" w:cs="Arial"/>
              </w:rPr>
            </w:pPr>
            <w:r w:rsidRPr="00B20098">
              <w:rPr>
                <w:rFonts w:ascii="Arial" w:hAnsi="Arial" w:cs="Arial"/>
              </w:rPr>
              <w:t>750.4,750.6,</w:t>
            </w:r>
          </w:p>
          <w:p w14:paraId="2A0AAFF1" w14:textId="77777777" w:rsidR="00D06B4D" w:rsidRDefault="00AE0DD2" w:rsidP="00880A7B">
            <w:pPr>
              <w:jc w:val="center"/>
              <w:rPr>
                <w:rFonts w:ascii="Arial" w:hAnsi="Arial" w:cs="Arial"/>
              </w:rPr>
            </w:pPr>
            <w:r w:rsidRPr="00B20098">
              <w:rPr>
                <w:rFonts w:ascii="Arial" w:hAnsi="Arial" w:cs="Arial"/>
              </w:rPr>
              <w:t>750.7,750.8,</w:t>
            </w:r>
          </w:p>
          <w:p w14:paraId="0EC181AE" w14:textId="770C87C4" w:rsidR="00AE0DD2" w:rsidRPr="00F964B7" w:rsidRDefault="00AE0DD2" w:rsidP="00880A7B">
            <w:pPr>
              <w:jc w:val="center"/>
              <w:rPr>
                <w:rFonts w:ascii="Arial" w:hAnsi="Arial" w:cs="Arial"/>
              </w:rPr>
            </w:pPr>
            <w:r w:rsidRPr="00B20098">
              <w:rPr>
                <w:rFonts w:ascii="Arial" w:hAnsi="Arial" w:cs="Arial"/>
              </w:rPr>
              <w:t>751.5, 751.7</w:t>
            </w:r>
          </w:p>
        </w:tc>
        <w:tc>
          <w:tcPr>
            <w:tcW w:w="3330" w:type="dxa"/>
            <w:vAlign w:val="center"/>
          </w:tcPr>
          <w:p w14:paraId="5FD53353" w14:textId="19C0A620" w:rsidR="00AE0DD2" w:rsidRPr="00B20098" w:rsidRDefault="00AE0DD2" w:rsidP="00D97B7A">
            <w:pPr>
              <w:jc w:val="center"/>
              <w:rPr>
                <w:rFonts w:ascii="Arial" w:hAnsi="Arial" w:cs="Arial"/>
              </w:rPr>
            </w:pPr>
            <w:r w:rsidRPr="00B20098">
              <w:rPr>
                <w:rFonts w:ascii="Arial" w:hAnsi="Arial" w:cs="Arial"/>
              </w:rPr>
              <w:t>750.380,</w:t>
            </w:r>
            <w:r w:rsidR="009712AF">
              <w:rPr>
                <w:rFonts w:ascii="Arial" w:hAnsi="Arial" w:cs="Arial"/>
              </w:rPr>
              <w:t xml:space="preserve"> </w:t>
            </w:r>
            <w:r w:rsidR="00F66BD8">
              <w:rPr>
                <w:rFonts w:ascii="Arial" w:hAnsi="Arial" w:cs="Arial"/>
              </w:rPr>
              <w:t>750.430,</w:t>
            </w:r>
            <w:r w:rsidRPr="00B20098">
              <w:rPr>
                <w:rFonts w:ascii="Arial" w:hAnsi="Arial" w:cs="Arial"/>
              </w:rPr>
              <w:t xml:space="preserve"> 750.480,</w:t>
            </w:r>
            <w:r w:rsidR="009712AF">
              <w:rPr>
                <w:rFonts w:ascii="Arial" w:hAnsi="Arial" w:cs="Arial"/>
              </w:rPr>
              <w:t xml:space="preserve"> </w:t>
            </w:r>
            <w:r w:rsidRPr="00B20098">
              <w:rPr>
                <w:rFonts w:ascii="Arial" w:hAnsi="Arial" w:cs="Arial"/>
              </w:rPr>
              <w:t>750.60,750.70, 750.80,</w:t>
            </w:r>
            <w:r w:rsidR="009712AF">
              <w:rPr>
                <w:rFonts w:ascii="Arial" w:hAnsi="Arial" w:cs="Arial"/>
              </w:rPr>
              <w:t xml:space="preserve"> </w:t>
            </w:r>
            <w:r w:rsidRPr="00B20098">
              <w:rPr>
                <w:rFonts w:ascii="Arial" w:hAnsi="Arial" w:cs="Arial"/>
              </w:rPr>
              <w:t>751.00,</w:t>
            </w:r>
          </w:p>
          <w:p w14:paraId="111EE440" w14:textId="587794B3" w:rsidR="00AE0DD2" w:rsidRPr="00B20098" w:rsidRDefault="00AE0DD2" w:rsidP="00D97B7A">
            <w:pPr>
              <w:jc w:val="center"/>
              <w:rPr>
                <w:rFonts w:ascii="Arial" w:hAnsi="Arial" w:cs="Arial"/>
              </w:rPr>
            </w:pPr>
            <w:r w:rsidRPr="00B20098">
              <w:rPr>
                <w:rFonts w:ascii="Arial" w:hAnsi="Arial" w:cs="Arial"/>
              </w:rPr>
              <w:t>751.010, 751.400-751.420, 751.490, 751.495,</w:t>
            </w:r>
            <w:r w:rsidR="009712AF">
              <w:rPr>
                <w:rFonts w:ascii="Arial" w:hAnsi="Arial" w:cs="Arial"/>
              </w:rPr>
              <w:t xml:space="preserve"> </w:t>
            </w:r>
            <w:r w:rsidRPr="00B20098">
              <w:rPr>
                <w:rFonts w:ascii="Arial" w:hAnsi="Arial" w:cs="Arial"/>
              </w:rPr>
              <w:t>751.50,751.52,</w:t>
            </w:r>
          </w:p>
          <w:p w14:paraId="3098A8B5" w14:textId="165C2B06" w:rsidR="00AE0DD2" w:rsidRPr="00F964B7" w:rsidRDefault="00AE0DD2" w:rsidP="00880A7B">
            <w:pPr>
              <w:jc w:val="center"/>
              <w:rPr>
                <w:rFonts w:ascii="Arial" w:hAnsi="Arial" w:cs="Arial"/>
              </w:rPr>
            </w:pPr>
            <w:r w:rsidRPr="00B20098">
              <w:rPr>
                <w:rFonts w:ascii="Arial" w:hAnsi="Arial" w:cs="Arial"/>
              </w:rPr>
              <w:t>751.53,</w:t>
            </w:r>
            <w:r w:rsidR="009712AF">
              <w:rPr>
                <w:rFonts w:ascii="Arial" w:hAnsi="Arial" w:cs="Arial"/>
              </w:rPr>
              <w:t xml:space="preserve"> </w:t>
            </w:r>
            <w:r w:rsidRPr="00B20098">
              <w:rPr>
                <w:rFonts w:ascii="Arial" w:hAnsi="Arial" w:cs="Arial"/>
              </w:rPr>
              <w:t>751.54, 751.56, 751.58,</w:t>
            </w:r>
            <w:r w:rsidR="009712AF">
              <w:rPr>
                <w:rFonts w:ascii="Arial" w:hAnsi="Arial" w:cs="Arial"/>
              </w:rPr>
              <w:t xml:space="preserve"> </w:t>
            </w:r>
            <w:r w:rsidRPr="00B20098">
              <w:rPr>
                <w:rFonts w:ascii="Arial" w:hAnsi="Arial" w:cs="Arial"/>
              </w:rPr>
              <w:t>751.61-751.64, 751.66,</w:t>
            </w:r>
            <w:r w:rsidR="009712AF">
              <w:rPr>
                <w:rFonts w:ascii="Arial" w:hAnsi="Arial" w:cs="Arial"/>
              </w:rPr>
              <w:t xml:space="preserve"> </w:t>
            </w:r>
            <w:r w:rsidRPr="00B20098">
              <w:rPr>
                <w:rFonts w:ascii="Arial" w:hAnsi="Arial" w:cs="Arial"/>
              </w:rPr>
              <w:t>751.67,</w:t>
            </w:r>
            <w:r w:rsidR="009712AF">
              <w:rPr>
                <w:rFonts w:ascii="Arial" w:hAnsi="Arial" w:cs="Arial"/>
              </w:rPr>
              <w:t xml:space="preserve"> </w:t>
            </w:r>
            <w:r w:rsidR="00F66BD8">
              <w:rPr>
                <w:rFonts w:ascii="Arial" w:hAnsi="Arial" w:cs="Arial"/>
              </w:rPr>
              <w:t>751.70,</w:t>
            </w:r>
            <w:r w:rsidRPr="00B20098">
              <w:rPr>
                <w:rFonts w:ascii="Arial" w:hAnsi="Arial" w:cs="Arial"/>
              </w:rPr>
              <w:t xml:space="preserve"> 751.72,</w:t>
            </w:r>
            <w:r w:rsidR="0018559A">
              <w:rPr>
                <w:rFonts w:ascii="Arial" w:hAnsi="Arial" w:cs="Arial"/>
              </w:rPr>
              <w:t xml:space="preserve"> </w:t>
            </w:r>
            <w:r w:rsidRPr="00B20098">
              <w:rPr>
                <w:rFonts w:ascii="Arial" w:hAnsi="Arial" w:cs="Arial"/>
              </w:rPr>
              <w:t>751.74,</w:t>
            </w:r>
            <w:r w:rsidR="0018559A">
              <w:rPr>
                <w:rFonts w:ascii="Arial" w:hAnsi="Arial" w:cs="Arial"/>
              </w:rPr>
              <w:t xml:space="preserve"> </w:t>
            </w:r>
            <w:r w:rsidRPr="00B20098">
              <w:rPr>
                <w:rFonts w:ascii="Arial" w:hAnsi="Arial" w:cs="Arial"/>
              </w:rPr>
              <w:t>751.80</w:t>
            </w:r>
          </w:p>
        </w:tc>
        <w:tc>
          <w:tcPr>
            <w:tcW w:w="2340" w:type="dxa"/>
            <w:vAlign w:val="center"/>
          </w:tcPr>
          <w:p w14:paraId="6B8CFFF1" w14:textId="77777777" w:rsidR="00AE0DD2" w:rsidRPr="00F964B7" w:rsidRDefault="00AE0DD2" w:rsidP="00880A7B">
            <w:pPr>
              <w:rPr>
                <w:rFonts w:ascii="Arial" w:hAnsi="Arial" w:cs="Arial"/>
              </w:rPr>
            </w:pPr>
          </w:p>
        </w:tc>
      </w:tr>
      <w:tr w:rsidR="00B74876" w:rsidRPr="00AA5949" w14:paraId="25AF14D9" w14:textId="77777777" w:rsidTr="00D0297E">
        <w:trPr>
          <w:trHeight w:val="475"/>
        </w:trPr>
        <w:tc>
          <w:tcPr>
            <w:tcW w:w="10530" w:type="dxa"/>
            <w:gridSpan w:val="4"/>
            <w:vAlign w:val="center"/>
          </w:tcPr>
          <w:p w14:paraId="0D52345A" w14:textId="77777777" w:rsidR="00B74876" w:rsidRPr="00F964B7" w:rsidRDefault="00B74876" w:rsidP="00880A7B">
            <w:pPr>
              <w:rPr>
                <w:rFonts w:ascii="Arial" w:hAnsi="Arial" w:cs="Arial"/>
              </w:rPr>
            </w:pPr>
            <w:r w:rsidRPr="00F964B7">
              <w:rPr>
                <w:rFonts w:ascii="Arial" w:hAnsi="Arial" w:cs="Arial"/>
                <w:b/>
              </w:rPr>
              <w:t>Genitourinary</w:t>
            </w:r>
          </w:p>
        </w:tc>
      </w:tr>
      <w:tr w:rsidR="00B74876" w:rsidRPr="00AA5949" w14:paraId="40C52BC5" w14:textId="77777777" w:rsidTr="00B20098">
        <w:trPr>
          <w:trHeight w:val="475"/>
        </w:trPr>
        <w:tc>
          <w:tcPr>
            <w:tcW w:w="3330" w:type="dxa"/>
            <w:vAlign w:val="center"/>
          </w:tcPr>
          <w:p w14:paraId="48BF8C7E" w14:textId="77777777" w:rsidR="00B74876" w:rsidRPr="00F964B7" w:rsidRDefault="00B74876" w:rsidP="00880A7B">
            <w:pPr>
              <w:rPr>
                <w:rFonts w:ascii="Arial" w:hAnsi="Arial" w:cs="Arial"/>
              </w:rPr>
            </w:pPr>
            <w:r w:rsidRPr="00F964B7">
              <w:rPr>
                <w:rFonts w:ascii="Arial" w:hAnsi="Arial" w:cs="Arial"/>
              </w:rPr>
              <w:t>Bladder Exstrophy</w:t>
            </w:r>
          </w:p>
        </w:tc>
        <w:tc>
          <w:tcPr>
            <w:tcW w:w="1530" w:type="dxa"/>
            <w:vAlign w:val="center"/>
          </w:tcPr>
          <w:p w14:paraId="777D986F" w14:textId="77777777" w:rsidR="00B74876" w:rsidRPr="00F964B7" w:rsidRDefault="00B74876" w:rsidP="00880A7B">
            <w:pPr>
              <w:jc w:val="center"/>
              <w:rPr>
                <w:rFonts w:ascii="Arial" w:hAnsi="Arial" w:cs="Arial"/>
              </w:rPr>
            </w:pPr>
            <w:r w:rsidRPr="00F964B7">
              <w:rPr>
                <w:rFonts w:ascii="Arial" w:hAnsi="Arial" w:cs="Arial"/>
              </w:rPr>
              <w:t>753.5</w:t>
            </w:r>
          </w:p>
        </w:tc>
        <w:tc>
          <w:tcPr>
            <w:tcW w:w="3330" w:type="dxa"/>
            <w:vAlign w:val="center"/>
          </w:tcPr>
          <w:p w14:paraId="284DD249" w14:textId="77777777" w:rsidR="00B74876" w:rsidRPr="00F964B7" w:rsidRDefault="00B74876" w:rsidP="00880A7B">
            <w:pPr>
              <w:jc w:val="center"/>
              <w:rPr>
                <w:rFonts w:ascii="Arial" w:hAnsi="Arial" w:cs="Arial"/>
              </w:rPr>
            </w:pPr>
            <w:r w:rsidRPr="00F964B7">
              <w:rPr>
                <w:rFonts w:ascii="Arial" w:hAnsi="Arial" w:cs="Arial"/>
              </w:rPr>
              <w:t>753.50</w:t>
            </w:r>
          </w:p>
        </w:tc>
        <w:tc>
          <w:tcPr>
            <w:tcW w:w="2340" w:type="dxa"/>
            <w:vAlign w:val="center"/>
          </w:tcPr>
          <w:p w14:paraId="4C890D04" w14:textId="77777777" w:rsidR="00B74876" w:rsidRPr="00F964B7" w:rsidRDefault="00B74876" w:rsidP="00880A7B">
            <w:pPr>
              <w:rPr>
                <w:rFonts w:ascii="Arial" w:hAnsi="Arial" w:cs="Arial"/>
              </w:rPr>
            </w:pPr>
          </w:p>
        </w:tc>
      </w:tr>
      <w:tr w:rsidR="00B74876" w:rsidRPr="00AA5949" w14:paraId="4B9B3618" w14:textId="77777777" w:rsidTr="00B20098">
        <w:trPr>
          <w:trHeight w:val="475"/>
        </w:trPr>
        <w:tc>
          <w:tcPr>
            <w:tcW w:w="3330" w:type="dxa"/>
            <w:vAlign w:val="center"/>
          </w:tcPr>
          <w:p w14:paraId="672CEBD2" w14:textId="77777777" w:rsidR="00B74876" w:rsidRPr="00F964B7" w:rsidRDefault="00B74876" w:rsidP="00880A7B">
            <w:pPr>
              <w:rPr>
                <w:rFonts w:ascii="Arial" w:hAnsi="Arial" w:cs="Arial"/>
              </w:rPr>
            </w:pPr>
            <w:r w:rsidRPr="00F964B7">
              <w:rPr>
                <w:rFonts w:ascii="Arial" w:hAnsi="Arial" w:cs="Arial"/>
              </w:rPr>
              <w:t>Cloacal Exstrophy</w:t>
            </w:r>
          </w:p>
        </w:tc>
        <w:tc>
          <w:tcPr>
            <w:tcW w:w="1530" w:type="dxa"/>
            <w:vAlign w:val="center"/>
          </w:tcPr>
          <w:p w14:paraId="415FCD87" w14:textId="77777777" w:rsidR="00B74876" w:rsidRPr="00F964B7" w:rsidRDefault="00B74876" w:rsidP="00880A7B">
            <w:pPr>
              <w:jc w:val="center"/>
              <w:rPr>
                <w:rFonts w:ascii="Arial" w:hAnsi="Arial" w:cs="Arial"/>
              </w:rPr>
            </w:pPr>
            <w:r w:rsidRPr="00F964B7">
              <w:rPr>
                <w:rFonts w:ascii="Arial" w:hAnsi="Arial" w:cs="Arial"/>
              </w:rPr>
              <w:t>751.5</w:t>
            </w:r>
          </w:p>
        </w:tc>
        <w:tc>
          <w:tcPr>
            <w:tcW w:w="3330" w:type="dxa"/>
            <w:vAlign w:val="center"/>
          </w:tcPr>
          <w:p w14:paraId="135C7FA6" w14:textId="77777777" w:rsidR="00B74876" w:rsidRPr="00F964B7" w:rsidRDefault="00B74876" w:rsidP="00880A7B">
            <w:pPr>
              <w:jc w:val="center"/>
              <w:rPr>
                <w:rFonts w:ascii="Arial" w:hAnsi="Arial" w:cs="Arial"/>
              </w:rPr>
            </w:pPr>
            <w:r w:rsidRPr="00F964B7">
              <w:rPr>
                <w:rFonts w:ascii="Arial" w:hAnsi="Arial" w:cs="Arial"/>
              </w:rPr>
              <w:t>751.555</w:t>
            </w:r>
          </w:p>
        </w:tc>
        <w:tc>
          <w:tcPr>
            <w:tcW w:w="2340" w:type="dxa"/>
            <w:vAlign w:val="center"/>
          </w:tcPr>
          <w:p w14:paraId="5E99C158" w14:textId="77777777" w:rsidR="00B74876" w:rsidRPr="00F964B7" w:rsidRDefault="00B74876" w:rsidP="00880A7B">
            <w:pPr>
              <w:rPr>
                <w:rFonts w:ascii="Arial" w:hAnsi="Arial" w:cs="Arial"/>
              </w:rPr>
            </w:pPr>
          </w:p>
        </w:tc>
      </w:tr>
      <w:tr w:rsidR="00B74876" w:rsidRPr="00AA5949" w14:paraId="4F9621F8" w14:textId="77777777" w:rsidTr="00B20098">
        <w:trPr>
          <w:trHeight w:val="475"/>
        </w:trPr>
        <w:tc>
          <w:tcPr>
            <w:tcW w:w="3330" w:type="dxa"/>
            <w:tcBorders>
              <w:bottom w:val="single" w:sz="4" w:space="0" w:color="auto"/>
            </w:tcBorders>
            <w:vAlign w:val="center"/>
          </w:tcPr>
          <w:p w14:paraId="1C770A7E" w14:textId="473E1ECC" w:rsidR="00B74876" w:rsidRPr="00F964B7" w:rsidRDefault="00B74876" w:rsidP="00CB6CB0">
            <w:pPr>
              <w:rPr>
                <w:rFonts w:ascii="Arial" w:hAnsi="Arial" w:cs="Arial"/>
              </w:rPr>
            </w:pPr>
            <w:r w:rsidRPr="00F964B7">
              <w:rPr>
                <w:rFonts w:ascii="Arial" w:hAnsi="Arial" w:cs="Arial"/>
              </w:rPr>
              <w:t>Hypospadias</w:t>
            </w:r>
          </w:p>
        </w:tc>
        <w:tc>
          <w:tcPr>
            <w:tcW w:w="1530" w:type="dxa"/>
            <w:tcBorders>
              <w:bottom w:val="single" w:sz="4" w:space="0" w:color="auto"/>
            </w:tcBorders>
            <w:vAlign w:val="center"/>
          </w:tcPr>
          <w:p w14:paraId="1DDA3A19" w14:textId="77777777" w:rsidR="00B74876" w:rsidRPr="00F964B7" w:rsidRDefault="00B74876" w:rsidP="00880A7B">
            <w:pPr>
              <w:jc w:val="center"/>
              <w:rPr>
                <w:rFonts w:ascii="Arial" w:hAnsi="Arial" w:cs="Arial"/>
              </w:rPr>
            </w:pPr>
            <w:r w:rsidRPr="00F964B7">
              <w:rPr>
                <w:rFonts w:ascii="Arial" w:hAnsi="Arial" w:cs="Arial"/>
              </w:rPr>
              <w:t>752.61</w:t>
            </w:r>
          </w:p>
        </w:tc>
        <w:tc>
          <w:tcPr>
            <w:tcW w:w="3330" w:type="dxa"/>
            <w:tcBorders>
              <w:bottom w:val="single" w:sz="4" w:space="0" w:color="auto"/>
            </w:tcBorders>
            <w:vAlign w:val="center"/>
          </w:tcPr>
          <w:p w14:paraId="57F39F02" w14:textId="1BA1D37C" w:rsidR="00B74876" w:rsidRPr="00F964B7" w:rsidRDefault="00B74876" w:rsidP="00880A7B">
            <w:pPr>
              <w:jc w:val="center"/>
              <w:rPr>
                <w:rFonts w:ascii="Arial" w:hAnsi="Arial" w:cs="Arial"/>
              </w:rPr>
            </w:pPr>
            <w:r w:rsidRPr="00F964B7">
              <w:rPr>
                <w:rFonts w:ascii="Arial" w:hAnsi="Arial" w:cs="Arial"/>
              </w:rPr>
              <w:t>752.60</w:t>
            </w:r>
            <w:r w:rsidR="00AE0DD2">
              <w:rPr>
                <w:rFonts w:ascii="Arial" w:hAnsi="Arial" w:cs="Arial"/>
              </w:rPr>
              <w:t>-</w:t>
            </w:r>
            <w:r w:rsidRPr="00F964B7">
              <w:rPr>
                <w:rFonts w:ascii="Arial" w:hAnsi="Arial" w:cs="Arial"/>
              </w:rPr>
              <w:t>752.62</w:t>
            </w:r>
          </w:p>
          <w:p w14:paraId="3827E5F8" w14:textId="2A3AF585" w:rsidR="00B74876" w:rsidRPr="00F964B7" w:rsidRDefault="00B74876" w:rsidP="00880A7B">
            <w:pPr>
              <w:jc w:val="center"/>
              <w:rPr>
                <w:rFonts w:ascii="Arial" w:hAnsi="Arial" w:cs="Arial"/>
              </w:rPr>
            </w:pPr>
          </w:p>
        </w:tc>
        <w:tc>
          <w:tcPr>
            <w:tcW w:w="2340" w:type="dxa"/>
            <w:tcBorders>
              <w:bottom w:val="single" w:sz="4" w:space="0" w:color="auto"/>
            </w:tcBorders>
            <w:vAlign w:val="center"/>
          </w:tcPr>
          <w:p w14:paraId="6DAE378E" w14:textId="65DFE189" w:rsidR="00B74876" w:rsidRPr="00F964B7" w:rsidRDefault="00B74876" w:rsidP="00B42C13">
            <w:pPr>
              <w:rPr>
                <w:rFonts w:ascii="Arial" w:hAnsi="Arial" w:cs="Arial"/>
              </w:rPr>
            </w:pPr>
            <w:r w:rsidRPr="00F964B7">
              <w:rPr>
                <w:rFonts w:ascii="Arial" w:hAnsi="Arial" w:cs="Arial"/>
              </w:rPr>
              <w:t>In males only</w:t>
            </w:r>
            <w:r w:rsidR="003F6657">
              <w:rPr>
                <w:rFonts w:ascii="Arial" w:hAnsi="Arial" w:cs="Arial"/>
              </w:rPr>
              <w:t xml:space="preserve">. </w:t>
            </w:r>
            <w:r w:rsidR="00B42C13">
              <w:rPr>
                <w:rFonts w:ascii="Arial" w:hAnsi="Arial" w:cs="Arial"/>
              </w:rPr>
              <w:t>E</w:t>
            </w:r>
            <w:r w:rsidR="00705D83">
              <w:rPr>
                <w:rFonts w:ascii="Arial" w:hAnsi="Arial" w:cs="Arial"/>
              </w:rPr>
              <w:t>xcludes</w:t>
            </w:r>
            <w:r w:rsidR="003F6657" w:rsidRPr="00F964B7">
              <w:rPr>
                <w:rFonts w:ascii="Arial" w:hAnsi="Arial" w:cs="Arial"/>
              </w:rPr>
              <w:t xml:space="preserve"> 752.61 and 752.621</w:t>
            </w:r>
            <w:r w:rsidR="003F6657">
              <w:rPr>
                <w:rFonts w:ascii="Arial" w:hAnsi="Arial" w:cs="Arial"/>
              </w:rPr>
              <w:t xml:space="preserve"> </w:t>
            </w:r>
            <w:r w:rsidR="00B42C13">
              <w:rPr>
                <w:rFonts w:ascii="Arial" w:hAnsi="Arial" w:cs="Arial"/>
              </w:rPr>
              <w:t xml:space="preserve">Prior to 2014, excludes </w:t>
            </w:r>
            <w:r w:rsidR="00137C2A">
              <w:rPr>
                <w:rFonts w:ascii="Arial" w:hAnsi="Arial" w:cs="Arial"/>
              </w:rPr>
              <w:t>752.600, 752.605, 752.620,752.62</w:t>
            </w:r>
            <w:r w:rsidR="00B42C13">
              <w:rPr>
                <w:rFonts w:ascii="Arial" w:hAnsi="Arial" w:cs="Arial"/>
              </w:rPr>
              <w:t xml:space="preserve">5 </w:t>
            </w:r>
          </w:p>
        </w:tc>
      </w:tr>
      <w:tr w:rsidR="00B74876" w:rsidRPr="00AA5949" w14:paraId="659B2D39" w14:textId="77777777" w:rsidTr="00CC6266">
        <w:trPr>
          <w:trHeight w:val="475"/>
        </w:trPr>
        <w:tc>
          <w:tcPr>
            <w:tcW w:w="3330" w:type="dxa"/>
            <w:tcBorders>
              <w:bottom w:val="single" w:sz="4" w:space="0" w:color="auto"/>
            </w:tcBorders>
            <w:vAlign w:val="center"/>
          </w:tcPr>
          <w:p w14:paraId="4DA209C6" w14:textId="77777777" w:rsidR="00B74876" w:rsidRPr="00F964B7" w:rsidRDefault="00B74876" w:rsidP="00880A7B">
            <w:pPr>
              <w:rPr>
                <w:rFonts w:ascii="Arial" w:hAnsi="Arial" w:cs="Arial"/>
              </w:rPr>
            </w:pPr>
            <w:r w:rsidRPr="00F964B7">
              <w:rPr>
                <w:rFonts w:ascii="Arial" w:hAnsi="Arial" w:cs="Arial"/>
              </w:rPr>
              <w:t>Obstructive Genitourinary Defect</w:t>
            </w:r>
          </w:p>
        </w:tc>
        <w:tc>
          <w:tcPr>
            <w:tcW w:w="1530" w:type="dxa"/>
            <w:tcBorders>
              <w:bottom w:val="single" w:sz="4" w:space="0" w:color="auto"/>
            </w:tcBorders>
            <w:vAlign w:val="center"/>
          </w:tcPr>
          <w:p w14:paraId="5C5DD33C" w14:textId="77777777" w:rsidR="00B74876" w:rsidRPr="00F964B7" w:rsidRDefault="00B74876" w:rsidP="00880A7B">
            <w:pPr>
              <w:jc w:val="center"/>
              <w:rPr>
                <w:rFonts w:ascii="Arial" w:hAnsi="Arial" w:cs="Arial"/>
              </w:rPr>
            </w:pPr>
            <w:r w:rsidRPr="00F964B7">
              <w:rPr>
                <w:rFonts w:ascii="Arial" w:hAnsi="Arial" w:cs="Arial"/>
              </w:rPr>
              <w:t>753.2, 753.6</w:t>
            </w:r>
          </w:p>
        </w:tc>
        <w:tc>
          <w:tcPr>
            <w:tcW w:w="3330" w:type="dxa"/>
            <w:tcBorders>
              <w:bottom w:val="single" w:sz="4" w:space="0" w:color="auto"/>
            </w:tcBorders>
            <w:vAlign w:val="center"/>
          </w:tcPr>
          <w:p w14:paraId="3E0BCA11" w14:textId="68EB4CA9" w:rsidR="009712AF" w:rsidRDefault="00B74876">
            <w:pPr>
              <w:jc w:val="center"/>
              <w:rPr>
                <w:rFonts w:ascii="Arial" w:hAnsi="Arial" w:cs="Arial"/>
              </w:rPr>
            </w:pPr>
            <w:r w:rsidRPr="00F964B7">
              <w:rPr>
                <w:rFonts w:ascii="Arial" w:hAnsi="Arial" w:cs="Arial"/>
              </w:rPr>
              <w:t>753.20</w:t>
            </w:r>
            <w:r w:rsidR="0018559A">
              <w:rPr>
                <w:rFonts w:ascii="Arial" w:hAnsi="Arial" w:cs="Arial"/>
              </w:rPr>
              <w:t xml:space="preserve"> </w:t>
            </w:r>
            <w:r w:rsidRPr="00F964B7">
              <w:rPr>
                <w:rFonts w:ascii="Arial" w:hAnsi="Arial" w:cs="Arial"/>
              </w:rPr>
              <w:t>-</w:t>
            </w:r>
            <w:r w:rsidR="0018559A">
              <w:rPr>
                <w:rFonts w:ascii="Arial" w:hAnsi="Arial" w:cs="Arial"/>
              </w:rPr>
              <w:t xml:space="preserve"> </w:t>
            </w:r>
            <w:r w:rsidRPr="00F964B7">
              <w:rPr>
                <w:rFonts w:ascii="Arial" w:hAnsi="Arial" w:cs="Arial"/>
              </w:rPr>
              <w:t xml:space="preserve">753.22,753.29, </w:t>
            </w:r>
          </w:p>
          <w:p w14:paraId="167D8AA1" w14:textId="25E8D42D" w:rsidR="00B74876" w:rsidRPr="00F964B7" w:rsidRDefault="00B74876">
            <w:pPr>
              <w:jc w:val="center"/>
              <w:rPr>
                <w:rFonts w:ascii="Arial" w:hAnsi="Arial" w:cs="Arial"/>
              </w:rPr>
            </w:pPr>
            <w:r w:rsidRPr="00F964B7">
              <w:rPr>
                <w:rFonts w:ascii="Arial" w:hAnsi="Arial" w:cs="Arial"/>
              </w:rPr>
              <w:t>753.60</w:t>
            </w:r>
            <w:r w:rsidR="00AE0DD2">
              <w:rPr>
                <w:rFonts w:ascii="Arial" w:hAnsi="Arial" w:cs="Arial"/>
              </w:rPr>
              <w:t>-</w:t>
            </w:r>
            <w:r w:rsidRPr="00F964B7">
              <w:rPr>
                <w:rFonts w:ascii="Arial" w:hAnsi="Arial" w:cs="Arial"/>
              </w:rPr>
              <w:t>753.69</w:t>
            </w:r>
          </w:p>
        </w:tc>
        <w:tc>
          <w:tcPr>
            <w:tcW w:w="2340" w:type="dxa"/>
            <w:tcBorders>
              <w:bottom w:val="single" w:sz="4" w:space="0" w:color="auto"/>
            </w:tcBorders>
            <w:vAlign w:val="center"/>
          </w:tcPr>
          <w:p w14:paraId="693BF031" w14:textId="77777777" w:rsidR="00B74876" w:rsidRPr="00F964B7" w:rsidRDefault="00B74876" w:rsidP="00880A7B">
            <w:pPr>
              <w:rPr>
                <w:rFonts w:ascii="Arial" w:hAnsi="Arial" w:cs="Arial"/>
              </w:rPr>
            </w:pPr>
            <w:r w:rsidRPr="00F964B7">
              <w:rPr>
                <w:rFonts w:ascii="Arial" w:hAnsi="Arial" w:cs="Arial"/>
              </w:rPr>
              <w:t>Includes posterior urethral valve</w:t>
            </w:r>
          </w:p>
          <w:p w14:paraId="3B7A805C" w14:textId="77777777" w:rsidR="00B74876" w:rsidRPr="00F964B7" w:rsidRDefault="00B74876" w:rsidP="00880A7B">
            <w:pPr>
              <w:rPr>
                <w:rFonts w:ascii="Arial" w:hAnsi="Arial" w:cs="Arial"/>
              </w:rPr>
            </w:pPr>
            <w:r w:rsidRPr="00F964B7">
              <w:rPr>
                <w:rFonts w:ascii="Arial" w:hAnsi="Arial" w:cs="Arial"/>
              </w:rPr>
              <w:t>requires surgery or other defect</w:t>
            </w:r>
          </w:p>
        </w:tc>
      </w:tr>
      <w:tr w:rsidR="00B74876" w:rsidRPr="00AA5949" w14:paraId="738B9096" w14:textId="77777777" w:rsidTr="00CC6266">
        <w:trPr>
          <w:trHeight w:val="475"/>
        </w:trPr>
        <w:tc>
          <w:tcPr>
            <w:tcW w:w="3330" w:type="dxa"/>
            <w:tcBorders>
              <w:bottom w:val="single" w:sz="4" w:space="0" w:color="auto"/>
            </w:tcBorders>
            <w:vAlign w:val="center"/>
          </w:tcPr>
          <w:p w14:paraId="0D22E1D1" w14:textId="77777777" w:rsidR="00B74876" w:rsidRPr="00F964B7" w:rsidRDefault="00B74876" w:rsidP="00880A7B">
            <w:pPr>
              <w:rPr>
                <w:rFonts w:ascii="Arial" w:hAnsi="Arial" w:cs="Arial"/>
              </w:rPr>
            </w:pPr>
            <w:r w:rsidRPr="00F964B7">
              <w:rPr>
                <w:rFonts w:ascii="Arial" w:hAnsi="Arial" w:cs="Arial"/>
              </w:rPr>
              <w:t xml:space="preserve">Renal Agenesis/Hypoplasia </w:t>
            </w:r>
          </w:p>
        </w:tc>
        <w:tc>
          <w:tcPr>
            <w:tcW w:w="1530" w:type="dxa"/>
            <w:tcBorders>
              <w:bottom w:val="single" w:sz="4" w:space="0" w:color="auto"/>
            </w:tcBorders>
            <w:vAlign w:val="center"/>
          </w:tcPr>
          <w:p w14:paraId="0E3DB6F1" w14:textId="77777777" w:rsidR="00B74876" w:rsidRPr="00F964B7" w:rsidRDefault="00B74876" w:rsidP="00880A7B">
            <w:pPr>
              <w:jc w:val="center"/>
              <w:rPr>
                <w:rFonts w:ascii="Arial" w:hAnsi="Arial" w:cs="Arial"/>
              </w:rPr>
            </w:pPr>
            <w:r w:rsidRPr="00F964B7">
              <w:rPr>
                <w:rFonts w:ascii="Arial" w:hAnsi="Arial" w:cs="Arial"/>
              </w:rPr>
              <w:t>753.0</w:t>
            </w:r>
          </w:p>
        </w:tc>
        <w:tc>
          <w:tcPr>
            <w:tcW w:w="3330" w:type="dxa"/>
            <w:tcBorders>
              <w:bottom w:val="single" w:sz="4" w:space="0" w:color="auto"/>
            </w:tcBorders>
            <w:vAlign w:val="center"/>
          </w:tcPr>
          <w:p w14:paraId="709FEEE0" w14:textId="6FBFA970" w:rsidR="00B74876" w:rsidRPr="00F964B7" w:rsidRDefault="00B74876">
            <w:pPr>
              <w:jc w:val="center"/>
              <w:rPr>
                <w:rFonts w:ascii="Arial" w:hAnsi="Arial" w:cs="Arial"/>
              </w:rPr>
            </w:pPr>
            <w:r w:rsidRPr="00F964B7">
              <w:rPr>
                <w:rFonts w:ascii="Arial" w:hAnsi="Arial" w:cs="Arial"/>
              </w:rPr>
              <w:t>753.00</w:t>
            </w:r>
            <w:r w:rsidR="00AE0DD2">
              <w:rPr>
                <w:rFonts w:ascii="Arial" w:hAnsi="Arial" w:cs="Arial"/>
              </w:rPr>
              <w:t>-</w:t>
            </w:r>
            <w:r w:rsidR="00AE0DD2" w:rsidRPr="00F964B7">
              <w:rPr>
                <w:rFonts w:ascii="Arial" w:hAnsi="Arial" w:cs="Arial"/>
              </w:rPr>
              <w:t xml:space="preserve"> </w:t>
            </w:r>
            <w:r w:rsidRPr="00F964B7">
              <w:rPr>
                <w:rFonts w:ascii="Arial" w:hAnsi="Arial" w:cs="Arial"/>
              </w:rPr>
              <w:t>753.01</w:t>
            </w:r>
          </w:p>
        </w:tc>
        <w:tc>
          <w:tcPr>
            <w:tcW w:w="2340" w:type="dxa"/>
            <w:tcBorders>
              <w:bottom w:val="single" w:sz="4" w:space="0" w:color="auto"/>
            </w:tcBorders>
            <w:vAlign w:val="center"/>
          </w:tcPr>
          <w:p w14:paraId="429BF179" w14:textId="26D4129E" w:rsidR="00B74876" w:rsidRPr="00F964B7" w:rsidRDefault="003F6657">
            <w:pPr>
              <w:rPr>
                <w:rFonts w:ascii="Arial" w:hAnsi="Arial" w:cs="Arial"/>
              </w:rPr>
            </w:pPr>
            <w:r>
              <w:rPr>
                <w:rFonts w:ascii="Arial" w:hAnsi="Arial" w:cs="Arial"/>
              </w:rPr>
              <w:t>Prior to 2014</w:t>
            </w:r>
            <w:r w:rsidR="00705D83">
              <w:rPr>
                <w:rFonts w:ascii="Arial" w:hAnsi="Arial" w:cs="Arial"/>
              </w:rPr>
              <w:t xml:space="preserve"> excludes</w:t>
            </w:r>
            <w:r>
              <w:rPr>
                <w:rFonts w:ascii="Arial" w:hAnsi="Arial" w:cs="Arial"/>
              </w:rPr>
              <w:t xml:space="preserve"> unilateral renal agenesis</w:t>
            </w:r>
          </w:p>
        </w:tc>
      </w:tr>
      <w:tr w:rsidR="00AE0DD2" w:rsidRPr="00AA5949" w14:paraId="372B85BF" w14:textId="77777777" w:rsidTr="00CC6266">
        <w:trPr>
          <w:trHeight w:val="475"/>
        </w:trPr>
        <w:tc>
          <w:tcPr>
            <w:tcW w:w="3330" w:type="dxa"/>
            <w:tcBorders>
              <w:bottom w:val="single" w:sz="4" w:space="0" w:color="auto"/>
            </w:tcBorders>
            <w:vAlign w:val="center"/>
          </w:tcPr>
          <w:p w14:paraId="12533649" w14:textId="3EBB344C" w:rsidR="00AE0DD2" w:rsidRPr="00F964B7" w:rsidRDefault="00AE0DD2" w:rsidP="00880A7B">
            <w:pPr>
              <w:rPr>
                <w:rFonts w:ascii="Arial" w:hAnsi="Arial" w:cs="Arial"/>
              </w:rPr>
            </w:pPr>
            <w:r w:rsidRPr="00B20098">
              <w:rPr>
                <w:rFonts w:ascii="Arial" w:hAnsi="Arial" w:cs="Arial"/>
              </w:rPr>
              <w:t>Other Genitourinary</w:t>
            </w:r>
          </w:p>
        </w:tc>
        <w:tc>
          <w:tcPr>
            <w:tcW w:w="1530" w:type="dxa"/>
            <w:tcBorders>
              <w:bottom w:val="single" w:sz="4" w:space="0" w:color="auto"/>
            </w:tcBorders>
            <w:vAlign w:val="center"/>
          </w:tcPr>
          <w:p w14:paraId="1D5656C1" w14:textId="2ED21277" w:rsidR="00AE0DD2" w:rsidRPr="00F964B7" w:rsidRDefault="00AE0DD2" w:rsidP="00880A7B">
            <w:pPr>
              <w:jc w:val="center"/>
              <w:rPr>
                <w:rFonts w:ascii="Arial" w:hAnsi="Arial" w:cs="Arial"/>
              </w:rPr>
            </w:pPr>
            <w:r w:rsidRPr="00B20098">
              <w:rPr>
                <w:rFonts w:ascii="Arial" w:hAnsi="Arial" w:cs="Arial"/>
              </w:rPr>
              <w:t>752.0, 752.1, 752.3, 752.4, 752.8, 753.0-753.8</w:t>
            </w:r>
          </w:p>
        </w:tc>
        <w:tc>
          <w:tcPr>
            <w:tcW w:w="3330" w:type="dxa"/>
            <w:tcBorders>
              <w:bottom w:val="single" w:sz="4" w:space="0" w:color="auto"/>
            </w:tcBorders>
            <w:vAlign w:val="center"/>
          </w:tcPr>
          <w:p w14:paraId="4C1B2450" w14:textId="6995706D" w:rsidR="00AE0DD2" w:rsidRPr="00B20098" w:rsidRDefault="00AE0DD2" w:rsidP="00D97B7A">
            <w:pPr>
              <w:jc w:val="center"/>
              <w:rPr>
                <w:rFonts w:ascii="Arial" w:hAnsi="Arial" w:cs="Arial"/>
              </w:rPr>
            </w:pPr>
            <w:r w:rsidRPr="00B20098">
              <w:rPr>
                <w:rFonts w:ascii="Arial" w:hAnsi="Arial" w:cs="Arial"/>
              </w:rPr>
              <w:t>752.00, 752.08, 752.085, 752.10,</w:t>
            </w:r>
            <w:r w:rsidR="00F66BD8">
              <w:rPr>
                <w:rFonts w:ascii="Arial" w:hAnsi="Arial" w:cs="Arial"/>
              </w:rPr>
              <w:t>752.20,</w:t>
            </w:r>
          </w:p>
          <w:p w14:paraId="484CFD09" w14:textId="145D55DD" w:rsidR="00AE0DD2" w:rsidRPr="00B20098" w:rsidRDefault="00AE0DD2" w:rsidP="00D97B7A">
            <w:pPr>
              <w:jc w:val="center"/>
              <w:rPr>
                <w:rFonts w:ascii="Arial" w:hAnsi="Arial" w:cs="Arial"/>
              </w:rPr>
            </w:pPr>
            <w:r w:rsidRPr="00B20098">
              <w:rPr>
                <w:rFonts w:ascii="Arial" w:hAnsi="Arial" w:cs="Arial"/>
              </w:rPr>
              <w:t>752.30,752.32,</w:t>
            </w:r>
          </w:p>
          <w:p w14:paraId="5A10546B" w14:textId="2C013F23" w:rsidR="009712AF" w:rsidRDefault="00AE0DD2" w:rsidP="00D97B7A">
            <w:pPr>
              <w:jc w:val="center"/>
              <w:rPr>
                <w:rFonts w:ascii="Arial" w:hAnsi="Arial" w:cs="Arial"/>
              </w:rPr>
            </w:pPr>
            <w:r w:rsidRPr="00B20098">
              <w:rPr>
                <w:rFonts w:ascii="Arial" w:hAnsi="Arial" w:cs="Arial"/>
              </w:rPr>
              <w:t>752.38,</w:t>
            </w:r>
            <w:r w:rsidR="009712AF">
              <w:rPr>
                <w:rFonts w:ascii="Arial" w:hAnsi="Arial" w:cs="Arial"/>
              </w:rPr>
              <w:t xml:space="preserve"> </w:t>
            </w:r>
            <w:r w:rsidRPr="00B20098">
              <w:rPr>
                <w:rFonts w:ascii="Arial" w:hAnsi="Arial" w:cs="Arial"/>
              </w:rPr>
              <w:t>752.40-752.44,</w:t>
            </w:r>
            <w:r w:rsidR="009712AF">
              <w:rPr>
                <w:rFonts w:ascii="Arial" w:hAnsi="Arial" w:cs="Arial"/>
              </w:rPr>
              <w:t xml:space="preserve"> </w:t>
            </w:r>
            <w:r w:rsidRPr="00B20098">
              <w:rPr>
                <w:rFonts w:ascii="Arial" w:hAnsi="Arial" w:cs="Arial"/>
              </w:rPr>
              <w:t>752.48,</w:t>
            </w:r>
            <w:r w:rsidRPr="00B20098" w:rsidDel="00591E7C">
              <w:rPr>
                <w:rFonts w:ascii="Arial" w:hAnsi="Arial" w:cs="Arial"/>
              </w:rPr>
              <w:t xml:space="preserve"> </w:t>
            </w:r>
            <w:r w:rsidRPr="00B20098">
              <w:rPr>
                <w:rFonts w:ascii="Arial" w:hAnsi="Arial" w:cs="Arial"/>
              </w:rPr>
              <w:t xml:space="preserve">752.70, </w:t>
            </w:r>
          </w:p>
          <w:p w14:paraId="4C94124B" w14:textId="47956F27" w:rsidR="00AE0DD2" w:rsidRPr="00B20098" w:rsidRDefault="00AE0DD2" w:rsidP="00D97B7A">
            <w:pPr>
              <w:jc w:val="center"/>
              <w:rPr>
                <w:rFonts w:ascii="Arial" w:hAnsi="Arial" w:cs="Arial"/>
              </w:rPr>
            </w:pPr>
            <w:r w:rsidRPr="00B20098">
              <w:rPr>
                <w:rFonts w:ascii="Arial" w:hAnsi="Arial" w:cs="Arial"/>
              </w:rPr>
              <w:t>752.79-752.82,</w:t>
            </w:r>
            <w:r w:rsidR="009712AF">
              <w:rPr>
                <w:rFonts w:ascii="Arial" w:hAnsi="Arial" w:cs="Arial"/>
              </w:rPr>
              <w:t xml:space="preserve"> </w:t>
            </w:r>
            <w:r w:rsidR="00F66BD8">
              <w:rPr>
                <w:rFonts w:ascii="Arial" w:hAnsi="Arial" w:cs="Arial"/>
              </w:rPr>
              <w:t>752.85,</w:t>
            </w:r>
          </w:p>
          <w:p w14:paraId="678EA0C9" w14:textId="77777777" w:rsidR="00AE0DD2" w:rsidRPr="00B20098" w:rsidRDefault="00AE0DD2" w:rsidP="00D97B7A">
            <w:pPr>
              <w:jc w:val="center"/>
              <w:rPr>
                <w:rFonts w:ascii="Arial" w:hAnsi="Arial" w:cs="Arial"/>
              </w:rPr>
            </w:pPr>
            <w:r w:rsidRPr="00B20098">
              <w:rPr>
                <w:rFonts w:ascii="Arial" w:hAnsi="Arial" w:cs="Arial"/>
              </w:rPr>
              <w:t>752.860, 752.865,</w:t>
            </w:r>
          </w:p>
          <w:p w14:paraId="2F6421A7" w14:textId="77777777" w:rsidR="009712AF" w:rsidRDefault="00AE0DD2" w:rsidP="00D97B7A">
            <w:pPr>
              <w:jc w:val="center"/>
              <w:rPr>
                <w:rFonts w:ascii="Arial" w:hAnsi="Arial" w:cs="Arial"/>
              </w:rPr>
            </w:pPr>
            <w:r w:rsidRPr="00B20098">
              <w:rPr>
                <w:rFonts w:ascii="Arial" w:hAnsi="Arial" w:cs="Arial"/>
              </w:rPr>
              <w:t xml:space="preserve">752.880, </w:t>
            </w:r>
            <w:r w:rsidR="00F66BD8">
              <w:rPr>
                <w:rFonts w:ascii="Arial" w:hAnsi="Arial" w:cs="Arial"/>
              </w:rPr>
              <w:t>752.901</w:t>
            </w:r>
            <w:r w:rsidRPr="00B20098">
              <w:rPr>
                <w:rFonts w:ascii="Arial" w:hAnsi="Arial" w:cs="Arial"/>
              </w:rPr>
              <w:t xml:space="preserve">, </w:t>
            </w:r>
          </w:p>
          <w:p w14:paraId="65BB1B2E" w14:textId="2B8E6B2B" w:rsidR="00AE0DD2" w:rsidRPr="00B20098" w:rsidRDefault="00AE0DD2" w:rsidP="00D97B7A">
            <w:pPr>
              <w:jc w:val="center"/>
              <w:rPr>
                <w:rFonts w:ascii="Arial" w:hAnsi="Arial" w:cs="Arial"/>
              </w:rPr>
            </w:pPr>
            <w:r w:rsidRPr="00B20098">
              <w:rPr>
                <w:rFonts w:ascii="Arial" w:hAnsi="Arial" w:cs="Arial"/>
              </w:rPr>
              <w:t>753.1</w:t>
            </w:r>
            <w:r w:rsidR="009712AF">
              <w:rPr>
                <w:rFonts w:ascii="Arial" w:hAnsi="Arial" w:cs="Arial"/>
              </w:rPr>
              <w:t>0</w:t>
            </w:r>
            <w:r w:rsidRPr="00B20098">
              <w:rPr>
                <w:rFonts w:ascii="Arial" w:hAnsi="Arial" w:cs="Arial"/>
              </w:rPr>
              <w:t>-753.12,</w:t>
            </w:r>
            <w:r w:rsidR="00634F83">
              <w:rPr>
                <w:rFonts w:ascii="Arial" w:hAnsi="Arial" w:cs="Arial"/>
              </w:rPr>
              <w:t xml:space="preserve"> 753.13</w:t>
            </w:r>
            <w:r w:rsidRPr="00B20098">
              <w:rPr>
                <w:rFonts w:ascii="Arial" w:hAnsi="Arial" w:cs="Arial"/>
              </w:rPr>
              <w:t xml:space="preserve"> 753.16, 753.18, </w:t>
            </w:r>
          </w:p>
          <w:p w14:paraId="560E9D95" w14:textId="7EB81418" w:rsidR="00AE0DD2" w:rsidRPr="00B20098" w:rsidRDefault="00AE0DD2" w:rsidP="00D97B7A">
            <w:pPr>
              <w:jc w:val="center"/>
              <w:rPr>
                <w:rFonts w:ascii="Arial" w:hAnsi="Arial" w:cs="Arial"/>
              </w:rPr>
            </w:pPr>
            <w:r w:rsidRPr="00B20098">
              <w:rPr>
                <w:rFonts w:ascii="Arial" w:hAnsi="Arial" w:cs="Arial"/>
              </w:rPr>
              <w:t>753.31-753.34,753.38,</w:t>
            </w:r>
            <w:r w:rsidR="00F66BD8">
              <w:rPr>
                <w:rFonts w:ascii="Arial" w:hAnsi="Arial" w:cs="Arial"/>
              </w:rPr>
              <w:t>753.40,</w:t>
            </w:r>
          </w:p>
          <w:p w14:paraId="144AE17D" w14:textId="18D23CDB" w:rsidR="00AE0DD2" w:rsidRPr="00F964B7" w:rsidRDefault="00AE0DD2" w:rsidP="002344E8">
            <w:pPr>
              <w:jc w:val="center"/>
              <w:rPr>
                <w:rFonts w:ascii="Arial" w:hAnsi="Arial" w:cs="Arial"/>
              </w:rPr>
            </w:pPr>
            <w:r w:rsidRPr="00B20098">
              <w:rPr>
                <w:rFonts w:ascii="Arial" w:hAnsi="Arial" w:cs="Arial"/>
              </w:rPr>
              <w:t>753.410</w:t>
            </w:r>
            <w:r w:rsidR="002344E8">
              <w:rPr>
                <w:rFonts w:ascii="Arial" w:hAnsi="Arial" w:cs="Arial"/>
              </w:rPr>
              <w:t>, 753.420,753.480,</w:t>
            </w:r>
            <w:r w:rsidRPr="00B20098">
              <w:rPr>
                <w:rFonts w:ascii="Arial" w:hAnsi="Arial" w:cs="Arial"/>
              </w:rPr>
              <w:t>753.485, 753.70, 753.710, 753.790-753.820, 753.84, 753.88</w:t>
            </w:r>
          </w:p>
        </w:tc>
        <w:tc>
          <w:tcPr>
            <w:tcW w:w="2340" w:type="dxa"/>
            <w:tcBorders>
              <w:bottom w:val="single" w:sz="4" w:space="0" w:color="auto"/>
            </w:tcBorders>
            <w:vAlign w:val="center"/>
          </w:tcPr>
          <w:p w14:paraId="17B934CE" w14:textId="77777777" w:rsidR="00AE0DD2" w:rsidRDefault="00AE0DD2" w:rsidP="00CB6CB0">
            <w:pPr>
              <w:rPr>
                <w:rFonts w:ascii="Arial" w:hAnsi="Arial" w:cs="Arial"/>
              </w:rPr>
            </w:pPr>
          </w:p>
        </w:tc>
      </w:tr>
      <w:tr w:rsidR="00B74876" w:rsidRPr="00AA5949" w14:paraId="04D0F849" w14:textId="77777777" w:rsidTr="00B20098">
        <w:trPr>
          <w:trHeight w:val="475"/>
        </w:trPr>
        <w:tc>
          <w:tcPr>
            <w:tcW w:w="3330" w:type="dxa"/>
            <w:vAlign w:val="center"/>
          </w:tcPr>
          <w:p w14:paraId="4C36BE55" w14:textId="77777777" w:rsidR="00B74876" w:rsidRPr="00F964B7" w:rsidRDefault="00B74876" w:rsidP="00880A7B">
            <w:pPr>
              <w:rPr>
                <w:rFonts w:ascii="Arial" w:hAnsi="Arial" w:cs="Arial"/>
                <w:b/>
              </w:rPr>
            </w:pPr>
            <w:r w:rsidRPr="00F964B7">
              <w:rPr>
                <w:rFonts w:ascii="Arial" w:hAnsi="Arial" w:cs="Arial"/>
                <w:b/>
              </w:rPr>
              <w:t>Musculoskeletal</w:t>
            </w:r>
          </w:p>
        </w:tc>
        <w:tc>
          <w:tcPr>
            <w:tcW w:w="1530" w:type="dxa"/>
            <w:vAlign w:val="center"/>
          </w:tcPr>
          <w:p w14:paraId="6B3095D2" w14:textId="77777777" w:rsidR="00B74876" w:rsidRPr="00F964B7" w:rsidRDefault="00B74876" w:rsidP="00880A7B">
            <w:pPr>
              <w:jc w:val="center"/>
              <w:rPr>
                <w:rFonts w:ascii="Arial" w:hAnsi="Arial" w:cs="Arial"/>
              </w:rPr>
            </w:pPr>
          </w:p>
        </w:tc>
        <w:tc>
          <w:tcPr>
            <w:tcW w:w="3330" w:type="dxa"/>
            <w:vAlign w:val="center"/>
          </w:tcPr>
          <w:p w14:paraId="41F09C6A" w14:textId="77777777" w:rsidR="00B74876" w:rsidRPr="00F964B7" w:rsidRDefault="00B74876" w:rsidP="00880A7B">
            <w:pPr>
              <w:jc w:val="center"/>
              <w:rPr>
                <w:rFonts w:ascii="Arial" w:hAnsi="Arial" w:cs="Arial"/>
              </w:rPr>
            </w:pPr>
          </w:p>
        </w:tc>
        <w:tc>
          <w:tcPr>
            <w:tcW w:w="2340" w:type="dxa"/>
            <w:vAlign w:val="center"/>
          </w:tcPr>
          <w:p w14:paraId="46AD638D" w14:textId="77777777" w:rsidR="00B74876" w:rsidRPr="00F964B7" w:rsidRDefault="00B74876" w:rsidP="00880A7B">
            <w:pPr>
              <w:rPr>
                <w:rFonts w:ascii="Arial" w:hAnsi="Arial" w:cs="Arial"/>
              </w:rPr>
            </w:pPr>
          </w:p>
        </w:tc>
      </w:tr>
      <w:tr w:rsidR="00B74876" w:rsidRPr="00AA5949" w14:paraId="54977F0D" w14:textId="77777777" w:rsidTr="00B20098">
        <w:trPr>
          <w:trHeight w:val="475"/>
        </w:trPr>
        <w:tc>
          <w:tcPr>
            <w:tcW w:w="3330" w:type="dxa"/>
            <w:vAlign w:val="center"/>
          </w:tcPr>
          <w:p w14:paraId="5FD1B6C0" w14:textId="77777777" w:rsidR="00B74876" w:rsidRPr="00F964B7" w:rsidRDefault="00B74876" w:rsidP="00880A7B">
            <w:pPr>
              <w:rPr>
                <w:rFonts w:ascii="Arial" w:hAnsi="Arial" w:cs="Arial"/>
              </w:rPr>
            </w:pPr>
            <w:r w:rsidRPr="00F964B7">
              <w:rPr>
                <w:rFonts w:ascii="Arial" w:hAnsi="Arial" w:cs="Arial"/>
              </w:rPr>
              <w:t>Club Foot</w:t>
            </w:r>
          </w:p>
        </w:tc>
        <w:tc>
          <w:tcPr>
            <w:tcW w:w="1530" w:type="dxa"/>
            <w:vAlign w:val="center"/>
          </w:tcPr>
          <w:p w14:paraId="0B5CC05D" w14:textId="77777777" w:rsidR="00B74876" w:rsidRPr="00F964B7" w:rsidRDefault="00B74876" w:rsidP="00880A7B">
            <w:pPr>
              <w:jc w:val="center"/>
              <w:rPr>
                <w:rFonts w:ascii="Arial" w:hAnsi="Arial" w:cs="Arial"/>
              </w:rPr>
            </w:pPr>
            <w:r w:rsidRPr="00F964B7">
              <w:rPr>
                <w:rFonts w:ascii="Arial" w:hAnsi="Arial" w:cs="Arial"/>
              </w:rPr>
              <w:t>754.51, 754.70</w:t>
            </w:r>
          </w:p>
        </w:tc>
        <w:tc>
          <w:tcPr>
            <w:tcW w:w="3330" w:type="dxa"/>
            <w:vAlign w:val="center"/>
          </w:tcPr>
          <w:p w14:paraId="004C76BF" w14:textId="68BF5A54" w:rsidR="00B74876" w:rsidRPr="00F964B7" w:rsidRDefault="00B74876" w:rsidP="00880A7B">
            <w:pPr>
              <w:jc w:val="center"/>
              <w:rPr>
                <w:rFonts w:ascii="Arial" w:hAnsi="Arial" w:cs="Arial"/>
              </w:rPr>
            </w:pPr>
            <w:r w:rsidRPr="00F964B7">
              <w:rPr>
                <w:rFonts w:ascii="Arial" w:hAnsi="Arial" w:cs="Arial"/>
              </w:rPr>
              <w:t xml:space="preserve">754.50, </w:t>
            </w:r>
            <w:r w:rsidR="00F66BD8">
              <w:rPr>
                <w:rFonts w:ascii="Arial" w:hAnsi="Arial" w:cs="Arial"/>
              </w:rPr>
              <w:t xml:space="preserve">754.51, </w:t>
            </w:r>
            <w:r w:rsidR="00083B3E">
              <w:rPr>
                <w:rFonts w:ascii="Arial" w:hAnsi="Arial" w:cs="Arial"/>
              </w:rPr>
              <w:t xml:space="preserve">754.52, 754.53, 754.59, 754.60, 754.68, 754.69, </w:t>
            </w:r>
            <w:r w:rsidRPr="00F964B7">
              <w:rPr>
                <w:rFonts w:ascii="Arial" w:hAnsi="Arial" w:cs="Arial"/>
              </w:rPr>
              <w:t>754.73 (excluding 754.735)</w:t>
            </w:r>
          </w:p>
        </w:tc>
        <w:tc>
          <w:tcPr>
            <w:tcW w:w="2340" w:type="dxa"/>
            <w:vAlign w:val="center"/>
          </w:tcPr>
          <w:p w14:paraId="10743164" w14:textId="78C7D96E" w:rsidR="00B74876" w:rsidRPr="00F964B7" w:rsidRDefault="00B74876" w:rsidP="00880A7B">
            <w:pPr>
              <w:rPr>
                <w:rFonts w:ascii="Arial" w:hAnsi="Arial" w:cs="Arial"/>
              </w:rPr>
            </w:pPr>
            <w:r w:rsidRPr="00F964B7">
              <w:rPr>
                <w:rFonts w:ascii="Arial" w:hAnsi="Arial" w:cs="Arial"/>
              </w:rPr>
              <w:t>Requires casting or surgery</w:t>
            </w:r>
            <w:r w:rsidR="00083B3E">
              <w:rPr>
                <w:rFonts w:ascii="Arial" w:hAnsi="Arial" w:cs="Arial"/>
              </w:rPr>
              <w:t xml:space="preserve"> for live births</w:t>
            </w:r>
          </w:p>
        </w:tc>
      </w:tr>
      <w:tr w:rsidR="00B74876" w:rsidRPr="00AA5949" w14:paraId="630E03F6" w14:textId="77777777" w:rsidTr="00B20098">
        <w:trPr>
          <w:trHeight w:val="475"/>
        </w:trPr>
        <w:tc>
          <w:tcPr>
            <w:tcW w:w="3330" w:type="dxa"/>
            <w:vAlign w:val="center"/>
          </w:tcPr>
          <w:p w14:paraId="52F206FF" w14:textId="77777777" w:rsidR="00B74876" w:rsidRPr="00F964B7" w:rsidRDefault="00B74876" w:rsidP="00880A7B">
            <w:pPr>
              <w:rPr>
                <w:rFonts w:ascii="Arial" w:hAnsi="Arial" w:cs="Arial"/>
              </w:rPr>
            </w:pPr>
            <w:r w:rsidRPr="00F964B7">
              <w:rPr>
                <w:rFonts w:ascii="Arial" w:hAnsi="Arial" w:cs="Arial"/>
              </w:rPr>
              <w:t>Craniosynostosis</w:t>
            </w:r>
          </w:p>
        </w:tc>
        <w:tc>
          <w:tcPr>
            <w:tcW w:w="1530" w:type="dxa"/>
            <w:vAlign w:val="center"/>
          </w:tcPr>
          <w:p w14:paraId="2A03388F" w14:textId="77777777" w:rsidR="00B74876" w:rsidRPr="00F964B7" w:rsidRDefault="00B74876" w:rsidP="00880A7B">
            <w:pPr>
              <w:jc w:val="center"/>
              <w:rPr>
                <w:rFonts w:ascii="Arial" w:hAnsi="Arial" w:cs="Arial"/>
              </w:rPr>
            </w:pPr>
            <w:r w:rsidRPr="00F964B7">
              <w:rPr>
                <w:rFonts w:ascii="Arial" w:hAnsi="Arial" w:cs="Arial"/>
              </w:rPr>
              <w:t>No specific code</w:t>
            </w:r>
          </w:p>
        </w:tc>
        <w:tc>
          <w:tcPr>
            <w:tcW w:w="3330" w:type="dxa"/>
            <w:vAlign w:val="center"/>
          </w:tcPr>
          <w:p w14:paraId="589D8A35" w14:textId="77777777" w:rsidR="00B74876" w:rsidRPr="00F964B7" w:rsidRDefault="00B74876" w:rsidP="00880A7B">
            <w:pPr>
              <w:jc w:val="center"/>
              <w:rPr>
                <w:rFonts w:ascii="Arial" w:hAnsi="Arial" w:cs="Arial"/>
              </w:rPr>
            </w:pPr>
            <w:r w:rsidRPr="00F964B7">
              <w:rPr>
                <w:rFonts w:ascii="Arial" w:hAnsi="Arial" w:cs="Arial"/>
              </w:rPr>
              <w:t>756.00 – 756.03</w:t>
            </w:r>
          </w:p>
        </w:tc>
        <w:tc>
          <w:tcPr>
            <w:tcW w:w="2340" w:type="dxa"/>
            <w:vAlign w:val="center"/>
          </w:tcPr>
          <w:p w14:paraId="2ECBFF4D" w14:textId="77777777" w:rsidR="00B74876" w:rsidRPr="00F964B7" w:rsidRDefault="00B74876" w:rsidP="00880A7B">
            <w:pPr>
              <w:rPr>
                <w:rFonts w:ascii="Arial" w:hAnsi="Arial" w:cs="Arial"/>
              </w:rPr>
            </w:pPr>
          </w:p>
        </w:tc>
      </w:tr>
      <w:tr w:rsidR="00B74876" w:rsidRPr="00AA5949" w14:paraId="108B1520" w14:textId="77777777" w:rsidTr="00B20098">
        <w:trPr>
          <w:trHeight w:val="475"/>
        </w:trPr>
        <w:tc>
          <w:tcPr>
            <w:tcW w:w="3330" w:type="dxa"/>
            <w:vAlign w:val="center"/>
          </w:tcPr>
          <w:p w14:paraId="2BBAF026" w14:textId="77777777" w:rsidR="00B74876" w:rsidRPr="00F964B7" w:rsidRDefault="00B74876" w:rsidP="00880A7B">
            <w:pPr>
              <w:rPr>
                <w:rFonts w:ascii="Arial" w:hAnsi="Arial" w:cs="Arial"/>
              </w:rPr>
            </w:pPr>
            <w:r w:rsidRPr="00F964B7">
              <w:rPr>
                <w:rFonts w:ascii="Arial" w:hAnsi="Arial" w:cs="Arial"/>
              </w:rPr>
              <w:t>Diaphragmatic Hernia</w:t>
            </w:r>
          </w:p>
        </w:tc>
        <w:tc>
          <w:tcPr>
            <w:tcW w:w="1530" w:type="dxa"/>
            <w:vAlign w:val="center"/>
          </w:tcPr>
          <w:p w14:paraId="3D9BBE57" w14:textId="77777777" w:rsidR="00B74876" w:rsidRPr="00F964B7" w:rsidRDefault="00B74876" w:rsidP="00880A7B">
            <w:pPr>
              <w:jc w:val="center"/>
              <w:rPr>
                <w:rFonts w:ascii="Arial" w:hAnsi="Arial" w:cs="Arial"/>
              </w:rPr>
            </w:pPr>
            <w:r w:rsidRPr="00F964B7">
              <w:rPr>
                <w:rFonts w:ascii="Arial" w:hAnsi="Arial" w:cs="Arial"/>
              </w:rPr>
              <w:t>756.6</w:t>
            </w:r>
          </w:p>
        </w:tc>
        <w:tc>
          <w:tcPr>
            <w:tcW w:w="3330" w:type="dxa"/>
            <w:vAlign w:val="center"/>
          </w:tcPr>
          <w:p w14:paraId="1032C631" w14:textId="77777777" w:rsidR="0018559A" w:rsidRDefault="00B74876" w:rsidP="00280283">
            <w:pPr>
              <w:jc w:val="center"/>
              <w:rPr>
                <w:rFonts w:ascii="Arial" w:hAnsi="Arial" w:cs="Arial"/>
                <w:bCs/>
              </w:rPr>
            </w:pPr>
            <w:r w:rsidRPr="00F964B7">
              <w:rPr>
                <w:rFonts w:ascii="Arial" w:hAnsi="Arial" w:cs="Arial"/>
                <w:bCs/>
              </w:rPr>
              <w:t>756.60</w:t>
            </w:r>
            <w:r w:rsidR="0018559A">
              <w:rPr>
                <w:rFonts w:ascii="Arial" w:hAnsi="Arial" w:cs="Arial"/>
                <w:bCs/>
              </w:rPr>
              <w:t xml:space="preserve">0 </w:t>
            </w:r>
            <w:r w:rsidRPr="00F964B7">
              <w:rPr>
                <w:rFonts w:ascii="Arial" w:hAnsi="Arial" w:cs="Arial"/>
                <w:bCs/>
              </w:rPr>
              <w:t>-</w:t>
            </w:r>
            <w:r w:rsidR="0018559A">
              <w:rPr>
                <w:rFonts w:ascii="Arial" w:hAnsi="Arial" w:cs="Arial"/>
                <w:bCs/>
              </w:rPr>
              <w:t xml:space="preserve"> </w:t>
            </w:r>
            <w:r w:rsidRPr="00F964B7">
              <w:rPr>
                <w:rFonts w:ascii="Arial" w:hAnsi="Arial" w:cs="Arial"/>
                <w:bCs/>
              </w:rPr>
              <w:t xml:space="preserve">756.605, </w:t>
            </w:r>
          </w:p>
          <w:p w14:paraId="0EE4A9A7" w14:textId="77777777" w:rsidR="0018559A" w:rsidRDefault="00B74876" w:rsidP="00280283">
            <w:pPr>
              <w:jc w:val="center"/>
              <w:rPr>
                <w:rFonts w:ascii="Arial" w:hAnsi="Arial" w:cs="Arial"/>
                <w:bCs/>
              </w:rPr>
            </w:pPr>
            <w:r w:rsidRPr="00F964B7">
              <w:rPr>
                <w:rFonts w:ascii="Arial" w:hAnsi="Arial" w:cs="Arial"/>
                <w:bCs/>
              </w:rPr>
              <w:t>756.61</w:t>
            </w:r>
            <w:r w:rsidR="0018559A">
              <w:rPr>
                <w:rFonts w:ascii="Arial" w:hAnsi="Arial" w:cs="Arial"/>
                <w:bCs/>
              </w:rPr>
              <w:t>0</w:t>
            </w:r>
            <w:r w:rsidRPr="00F964B7">
              <w:rPr>
                <w:rFonts w:ascii="Arial" w:hAnsi="Arial" w:cs="Arial"/>
                <w:bCs/>
              </w:rPr>
              <w:t xml:space="preserve"> – 756.617, </w:t>
            </w:r>
          </w:p>
          <w:p w14:paraId="1AE1F5F6" w14:textId="754D28A8" w:rsidR="00B74876" w:rsidRPr="00F964B7" w:rsidRDefault="00B74876" w:rsidP="00280283">
            <w:pPr>
              <w:jc w:val="center"/>
              <w:rPr>
                <w:rFonts w:ascii="Arial" w:hAnsi="Arial" w:cs="Arial"/>
              </w:rPr>
            </w:pPr>
            <w:r w:rsidRPr="00F964B7">
              <w:rPr>
                <w:rFonts w:ascii="Arial" w:hAnsi="Arial" w:cs="Arial"/>
                <w:bCs/>
              </w:rPr>
              <w:t>756.618-756.619</w:t>
            </w:r>
          </w:p>
        </w:tc>
        <w:tc>
          <w:tcPr>
            <w:tcW w:w="2340" w:type="dxa"/>
            <w:vAlign w:val="center"/>
          </w:tcPr>
          <w:p w14:paraId="69A5967C" w14:textId="77777777" w:rsidR="00B74876" w:rsidRPr="00F964B7" w:rsidRDefault="00B74876" w:rsidP="00880A7B">
            <w:pPr>
              <w:rPr>
                <w:rFonts w:ascii="Arial" w:hAnsi="Arial" w:cs="Arial"/>
              </w:rPr>
            </w:pPr>
          </w:p>
        </w:tc>
      </w:tr>
      <w:tr w:rsidR="00B74876" w:rsidRPr="00AA5949" w14:paraId="4E52BBBE" w14:textId="77777777" w:rsidTr="004026B6">
        <w:trPr>
          <w:trHeight w:val="475"/>
        </w:trPr>
        <w:tc>
          <w:tcPr>
            <w:tcW w:w="3330" w:type="dxa"/>
            <w:tcBorders>
              <w:bottom w:val="single" w:sz="4" w:space="0" w:color="auto"/>
            </w:tcBorders>
            <w:vAlign w:val="center"/>
          </w:tcPr>
          <w:p w14:paraId="42B62CB0" w14:textId="77777777" w:rsidR="00B74876" w:rsidRPr="00F964B7" w:rsidRDefault="00B74876" w:rsidP="00880A7B">
            <w:pPr>
              <w:rPr>
                <w:rFonts w:ascii="Arial" w:hAnsi="Arial" w:cs="Arial"/>
              </w:rPr>
            </w:pPr>
            <w:r w:rsidRPr="00F964B7">
              <w:rPr>
                <w:rFonts w:ascii="Arial" w:hAnsi="Arial" w:cs="Arial"/>
              </w:rPr>
              <w:t>Gastroschisis</w:t>
            </w:r>
          </w:p>
        </w:tc>
        <w:tc>
          <w:tcPr>
            <w:tcW w:w="1530" w:type="dxa"/>
            <w:tcBorders>
              <w:bottom w:val="single" w:sz="4" w:space="0" w:color="auto"/>
            </w:tcBorders>
            <w:vAlign w:val="center"/>
          </w:tcPr>
          <w:p w14:paraId="61DD4163" w14:textId="77777777" w:rsidR="00B74876" w:rsidRPr="00F964B7" w:rsidRDefault="00B74876" w:rsidP="00880A7B">
            <w:pPr>
              <w:jc w:val="center"/>
              <w:rPr>
                <w:rFonts w:ascii="Arial" w:hAnsi="Arial" w:cs="Arial"/>
              </w:rPr>
            </w:pPr>
          </w:p>
          <w:p w14:paraId="002270EC" w14:textId="77777777" w:rsidR="00B74876" w:rsidRPr="00F964B7" w:rsidRDefault="00B74876" w:rsidP="00880A7B">
            <w:pPr>
              <w:jc w:val="center"/>
              <w:rPr>
                <w:rFonts w:ascii="Arial" w:hAnsi="Arial" w:cs="Arial"/>
              </w:rPr>
            </w:pPr>
            <w:r w:rsidRPr="00F964B7">
              <w:rPr>
                <w:rFonts w:ascii="Arial" w:hAnsi="Arial" w:cs="Arial"/>
              </w:rPr>
              <w:t xml:space="preserve">756.73 </w:t>
            </w:r>
            <w:r w:rsidRPr="00F964B7">
              <w:rPr>
                <w:rFonts w:ascii="Arial" w:hAnsi="Arial" w:cs="Arial"/>
              </w:rPr>
              <w:br/>
            </w:r>
          </w:p>
        </w:tc>
        <w:tc>
          <w:tcPr>
            <w:tcW w:w="3330" w:type="dxa"/>
            <w:tcBorders>
              <w:bottom w:val="single" w:sz="4" w:space="0" w:color="auto"/>
            </w:tcBorders>
            <w:vAlign w:val="center"/>
          </w:tcPr>
          <w:p w14:paraId="4452CE2C" w14:textId="77777777" w:rsidR="00B74876" w:rsidRPr="00F964B7" w:rsidRDefault="00B74876" w:rsidP="00880A7B">
            <w:pPr>
              <w:jc w:val="center"/>
              <w:rPr>
                <w:rFonts w:ascii="Arial" w:hAnsi="Arial" w:cs="Arial"/>
              </w:rPr>
            </w:pPr>
            <w:r w:rsidRPr="00F964B7">
              <w:rPr>
                <w:rFonts w:ascii="Arial" w:hAnsi="Arial" w:cs="Arial"/>
              </w:rPr>
              <w:t>756.71</w:t>
            </w:r>
          </w:p>
        </w:tc>
        <w:tc>
          <w:tcPr>
            <w:tcW w:w="2340" w:type="dxa"/>
            <w:tcBorders>
              <w:bottom w:val="single" w:sz="4" w:space="0" w:color="auto"/>
            </w:tcBorders>
            <w:vAlign w:val="center"/>
          </w:tcPr>
          <w:p w14:paraId="37BC4FEB" w14:textId="77777777" w:rsidR="00B74876" w:rsidRPr="00F964B7" w:rsidRDefault="00B74876" w:rsidP="00880A7B">
            <w:pPr>
              <w:rPr>
                <w:rFonts w:ascii="Arial" w:hAnsi="Arial" w:cs="Arial"/>
              </w:rPr>
            </w:pPr>
          </w:p>
        </w:tc>
      </w:tr>
    </w:tbl>
    <w:p w14:paraId="4059E6C3" w14:textId="77777777" w:rsidR="0018559A" w:rsidRDefault="0018559A">
      <w:r>
        <w:br w:type="page"/>
      </w: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30"/>
        <w:gridCol w:w="1530"/>
        <w:gridCol w:w="3330"/>
        <w:gridCol w:w="2340"/>
      </w:tblGrid>
      <w:tr w:rsidR="005273ED" w:rsidRPr="00AA5949" w14:paraId="440358FF" w14:textId="77777777" w:rsidTr="004026B6">
        <w:trPr>
          <w:trHeight w:val="475"/>
        </w:trPr>
        <w:tc>
          <w:tcPr>
            <w:tcW w:w="3330" w:type="dxa"/>
            <w:shd w:val="clear" w:color="auto" w:fill="D9D9D9" w:themeFill="background1" w:themeFillShade="D9"/>
            <w:vAlign w:val="center"/>
          </w:tcPr>
          <w:p w14:paraId="1087885D" w14:textId="3EFE6448" w:rsidR="005273ED" w:rsidRPr="00F964B7" w:rsidRDefault="005273ED" w:rsidP="00880A7B">
            <w:pPr>
              <w:rPr>
                <w:rFonts w:ascii="Arial" w:hAnsi="Arial" w:cs="Arial"/>
              </w:rPr>
            </w:pPr>
            <w:r w:rsidRPr="00F964B7">
              <w:rPr>
                <w:rFonts w:ascii="Arial" w:hAnsi="Arial" w:cs="Arial"/>
                <w:b/>
              </w:rPr>
              <w:lastRenderedPageBreak/>
              <w:t>Birth Defect</w:t>
            </w:r>
          </w:p>
        </w:tc>
        <w:tc>
          <w:tcPr>
            <w:tcW w:w="1530" w:type="dxa"/>
            <w:shd w:val="clear" w:color="auto" w:fill="D9D9D9" w:themeFill="background1" w:themeFillShade="D9"/>
            <w:vAlign w:val="center"/>
          </w:tcPr>
          <w:p w14:paraId="3A871BE5" w14:textId="5C869919" w:rsidR="005273ED" w:rsidRPr="00F964B7" w:rsidRDefault="005273ED" w:rsidP="00880A7B">
            <w:pPr>
              <w:jc w:val="center"/>
              <w:rPr>
                <w:rFonts w:ascii="Arial" w:hAnsi="Arial" w:cs="Arial"/>
              </w:rPr>
            </w:pPr>
            <w:r w:rsidRPr="00F964B7">
              <w:rPr>
                <w:rFonts w:ascii="Arial" w:hAnsi="Arial" w:cs="Arial"/>
                <w:b/>
              </w:rPr>
              <w:t>ICD-9-CM Codes</w:t>
            </w:r>
            <w:r w:rsidRPr="00F964B7">
              <w:rPr>
                <w:rFonts w:ascii="Arial" w:hAnsi="Arial" w:cs="Arial"/>
                <w:vertAlign w:val="superscript"/>
              </w:rPr>
              <w:t>1</w:t>
            </w:r>
          </w:p>
        </w:tc>
        <w:tc>
          <w:tcPr>
            <w:tcW w:w="3330" w:type="dxa"/>
            <w:shd w:val="clear" w:color="auto" w:fill="D9D9D9" w:themeFill="background1" w:themeFillShade="D9"/>
            <w:vAlign w:val="center"/>
          </w:tcPr>
          <w:p w14:paraId="6C45FE4D" w14:textId="32AC4513" w:rsidR="005273ED" w:rsidRPr="00F964B7" w:rsidRDefault="005273ED" w:rsidP="00880A7B">
            <w:pPr>
              <w:jc w:val="center"/>
              <w:rPr>
                <w:rFonts w:ascii="Arial" w:hAnsi="Arial" w:cs="Arial"/>
              </w:rPr>
            </w:pPr>
            <w:r w:rsidRPr="00F964B7">
              <w:rPr>
                <w:rFonts w:ascii="Arial" w:hAnsi="Arial" w:cs="Arial"/>
                <w:b/>
              </w:rPr>
              <w:t>Modified ICD-9-CM/BPA Codes</w:t>
            </w:r>
            <w:r w:rsidRPr="00F964B7">
              <w:rPr>
                <w:rFonts w:ascii="Arial" w:hAnsi="Arial" w:cs="Arial"/>
                <w:vertAlign w:val="superscript"/>
              </w:rPr>
              <w:t>2</w:t>
            </w:r>
          </w:p>
        </w:tc>
        <w:tc>
          <w:tcPr>
            <w:tcW w:w="2340" w:type="dxa"/>
            <w:shd w:val="clear" w:color="auto" w:fill="D9D9D9" w:themeFill="background1" w:themeFillShade="D9"/>
            <w:vAlign w:val="center"/>
          </w:tcPr>
          <w:p w14:paraId="5439AF35" w14:textId="15E2C073" w:rsidR="005273ED" w:rsidRPr="00F964B7" w:rsidRDefault="005273ED" w:rsidP="00880A7B">
            <w:pPr>
              <w:rPr>
                <w:rFonts w:ascii="Arial" w:hAnsi="Arial" w:cs="Arial"/>
              </w:rPr>
            </w:pPr>
            <w:r w:rsidRPr="00F964B7">
              <w:rPr>
                <w:rFonts w:ascii="Arial" w:hAnsi="Arial" w:cs="Arial"/>
                <w:b/>
              </w:rPr>
              <w:t>Comments</w:t>
            </w:r>
          </w:p>
        </w:tc>
      </w:tr>
      <w:tr w:rsidR="00B74876" w:rsidRPr="00AA5949" w14:paraId="35394011" w14:textId="77777777" w:rsidTr="00B20098">
        <w:trPr>
          <w:trHeight w:val="475"/>
        </w:trPr>
        <w:tc>
          <w:tcPr>
            <w:tcW w:w="3330" w:type="dxa"/>
            <w:vAlign w:val="center"/>
          </w:tcPr>
          <w:p w14:paraId="56F94BE7" w14:textId="77777777" w:rsidR="00B74876" w:rsidRPr="00F964B7" w:rsidRDefault="00B74876" w:rsidP="00880A7B">
            <w:pPr>
              <w:rPr>
                <w:rFonts w:ascii="Arial" w:hAnsi="Arial" w:cs="Arial"/>
              </w:rPr>
            </w:pPr>
            <w:r w:rsidRPr="00F964B7">
              <w:rPr>
                <w:rFonts w:ascii="Arial" w:hAnsi="Arial" w:cs="Arial"/>
              </w:rPr>
              <w:t>Omphalocele</w:t>
            </w:r>
          </w:p>
        </w:tc>
        <w:tc>
          <w:tcPr>
            <w:tcW w:w="1530" w:type="dxa"/>
            <w:vAlign w:val="bottom"/>
          </w:tcPr>
          <w:p w14:paraId="34E1BBA1" w14:textId="77777777" w:rsidR="00B74876" w:rsidRPr="00F964B7" w:rsidRDefault="00B74876" w:rsidP="00880A7B">
            <w:pPr>
              <w:jc w:val="center"/>
              <w:rPr>
                <w:rFonts w:ascii="Arial" w:hAnsi="Arial" w:cs="Arial"/>
              </w:rPr>
            </w:pPr>
          </w:p>
          <w:p w14:paraId="52E7D9BE" w14:textId="77777777" w:rsidR="00B74876" w:rsidRPr="00F964B7" w:rsidRDefault="00B74876" w:rsidP="00880A7B">
            <w:pPr>
              <w:jc w:val="center"/>
              <w:rPr>
                <w:rFonts w:ascii="Arial" w:hAnsi="Arial" w:cs="Arial"/>
              </w:rPr>
            </w:pPr>
            <w:r w:rsidRPr="00F964B7">
              <w:rPr>
                <w:rFonts w:ascii="Arial" w:hAnsi="Arial" w:cs="Arial"/>
              </w:rPr>
              <w:t xml:space="preserve">756.72 </w:t>
            </w:r>
            <w:r w:rsidRPr="00F964B7">
              <w:rPr>
                <w:rFonts w:ascii="Arial" w:hAnsi="Arial" w:cs="Arial"/>
              </w:rPr>
              <w:br/>
            </w:r>
          </w:p>
        </w:tc>
        <w:tc>
          <w:tcPr>
            <w:tcW w:w="3330" w:type="dxa"/>
            <w:vAlign w:val="center"/>
          </w:tcPr>
          <w:p w14:paraId="23992817" w14:textId="77777777" w:rsidR="00B74876" w:rsidRPr="00F964B7" w:rsidRDefault="00B74876" w:rsidP="00880A7B">
            <w:pPr>
              <w:jc w:val="center"/>
              <w:rPr>
                <w:rFonts w:ascii="Arial" w:hAnsi="Arial" w:cs="Arial"/>
              </w:rPr>
            </w:pPr>
            <w:r w:rsidRPr="00F964B7">
              <w:rPr>
                <w:rFonts w:ascii="Arial" w:hAnsi="Arial" w:cs="Arial"/>
              </w:rPr>
              <w:t>756.70</w:t>
            </w:r>
          </w:p>
        </w:tc>
        <w:tc>
          <w:tcPr>
            <w:tcW w:w="2340" w:type="dxa"/>
            <w:vAlign w:val="center"/>
          </w:tcPr>
          <w:p w14:paraId="45A3BA92" w14:textId="77777777" w:rsidR="00B74876" w:rsidRPr="00F964B7" w:rsidRDefault="00B74876" w:rsidP="00880A7B">
            <w:pPr>
              <w:rPr>
                <w:rFonts w:ascii="Arial" w:hAnsi="Arial" w:cs="Arial"/>
              </w:rPr>
            </w:pPr>
          </w:p>
        </w:tc>
      </w:tr>
      <w:tr w:rsidR="00B74876" w:rsidRPr="00AA5949" w14:paraId="1A098017" w14:textId="77777777" w:rsidTr="00B20098">
        <w:trPr>
          <w:trHeight w:val="475"/>
        </w:trPr>
        <w:tc>
          <w:tcPr>
            <w:tcW w:w="3330" w:type="dxa"/>
            <w:vAlign w:val="center"/>
          </w:tcPr>
          <w:p w14:paraId="705B9B86" w14:textId="77777777" w:rsidR="00B74876" w:rsidRPr="00F964B7" w:rsidRDefault="00B74876" w:rsidP="00880A7B">
            <w:pPr>
              <w:rPr>
                <w:rFonts w:ascii="Arial" w:hAnsi="Arial" w:cs="Arial"/>
              </w:rPr>
            </w:pPr>
            <w:r w:rsidRPr="00F964B7">
              <w:rPr>
                <w:rFonts w:ascii="Arial" w:hAnsi="Arial" w:cs="Arial"/>
              </w:rPr>
              <w:t>Polydactyly/syndactyly</w:t>
            </w:r>
          </w:p>
        </w:tc>
        <w:tc>
          <w:tcPr>
            <w:tcW w:w="1530" w:type="dxa"/>
            <w:vAlign w:val="center"/>
          </w:tcPr>
          <w:p w14:paraId="056A4B3C" w14:textId="77777777" w:rsidR="00B74876" w:rsidRPr="00F964B7" w:rsidRDefault="00B74876" w:rsidP="00880A7B">
            <w:pPr>
              <w:jc w:val="center"/>
              <w:rPr>
                <w:rFonts w:ascii="Arial" w:hAnsi="Arial" w:cs="Arial"/>
              </w:rPr>
            </w:pPr>
            <w:r w:rsidRPr="00F964B7">
              <w:rPr>
                <w:rFonts w:ascii="Arial" w:hAnsi="Arial" w:cs="Arial"/>
              </w:rPr>
              <w:t>755.0, 755.1</w:t>
            </w:r>
          </w:p>
        </w:tc>
        <w:tc>
          <w:tcPr>
            <w:tcW w:w="3330" w:type="dxa"/>
            <w:vAlign w:val="bottom"/>
          </w:tcPr>
          <w:p w14:paraId="59D4F178" w14:textId="77777777" w:rsidR="00B74876" w:rsidRPr="00F964B7" w:rsidRDefault="00B74876" w:rsidP="00880A7B">
            <w:pPr>
              <w:jc w:val="center"/>
              <w:rPr>
                <w:rFonts w:ascii="Arial" w:hAnsi="Arial" w:cs="Arial"/>
              </w:rPr>
            </w:pPr>
            <w:r w:rsidRPr="00F964B7">
              <w:rPr>
                <w:rFonts w:ascii="Arial" w:hAnsi="Arial" w:cs="Arial"/>
              </w:rPr>
              <w:t>755.005, 755.01-755.03, 755.095-755.096, 755.10-755.13, 755.19-755.199</w:t>
            </w:r>
          </w:p>
        </w:tc>
        <w:tc>
          <w:tcPr>
            <w:tcW w:w="2340" w:type="dxa"/>
            <w:vAlign w:val="center"/>
          </w:tcPr>
          <w:p w14:paraId="59407D08" w14:textId="77777777" w:rsidR="00B74876" w:rsidRPr="00F964B7" w:rsidRDefault="00B74876" w:rsidP="00880A7B">
            <w:pPr>
              <w:rPr>
                <w:rFonts w:ascii="Arial" w:hAnsi="Arial" w:cs="Arial"/>
              </w:rPr>
            </w:pPr>
            <w:r w:rsidRPr="00F964B7">
              <w:rPr>
                <w:rFonts w:ascii="Arial" w:hAnsi="Arial" w:cs="Arial"/>
              </w:rPr>
              <w:t>Hands require bone or cartilage involvement. Excludes webbing of toes 2-3</w:t>
            </w:r>
          </w:p>
        </w:tc>
      </w:tr>
      <w:tr w:rsidR="00B74876" w:rsidRPr="00AA5949" w14:paraId="66CEB5CE" w14:textId="77777777" w:rsidTr="00B20098">
        <w:trPr>
          <w:trHeight w:val="475"/>
        </w:trPr>
        <w:tc>
          <w:tcPr>
            <w:tcW w:w="3330" w:type="dxa"/>
            <w:vAlign w:val="center"/>
          </w:tcPr>
          <w:p w14:paraId="7983A035" w14:textId="77777777" w:rsidR="00B74876" w:rsidRPr="00F964B7" w:rsidRDefault="00B74876" w:rsidP="00880A7B">
            <w:pPr>
              <w:rPr>
                <w:rFonts w:ascii="Arial" w:hAnsi="Arial" w:cs="Arial"/>
              </w:rPr>
            </w:pPr>
            <w:r w:rsidRPr="00F964B7">
              <w:rPr>
                <w:rFonts w:ascii="Arial" w:hAnsi="Arial" w:cs="Arial"/>
              </w:rPr>
              <w:t>Reduction Deformity, Lower limbs</w:t>
            </w:r>
          </w:p>
        </w:tc>
        <w:tc>
          <w:tcPr>
            <w:tcW w:w="1530" w:type="dxa"/>
            <w:vAlign w:val="center"/>
          </w:tcPr>
          <w:p w14:paraId="49A617C0" w14:textId="77777777" w:rsidR="00B74876" w:rsidRPr="00F964B7" w:rsidRDefault="00B74876" w:rsidP="00880A7B">
            <w:pPr>
              <w:jc w:val="center"/>
              <w:rPr>
                <w:rFonts w:ascii="Arial" w:hAnsi="Arial" w:cs="Arial"/>
              </w:rPr>
            </w:pPr>
            <w:r w:rsidRPr="00F964B7">
              <w:rPr>
                <w:rFonts w:ascii="Arial" w:hAnsi="Arial" w:cs="Arial"/>
              </w:rPr>
              <w:t>755.3</w:t>
            </w:r>
          </w:p>
        </w:tc>
        <w:tc>
          <w:tcPr>
            <w:tcW w:w="3330" w:type="dxa"/>
            <w:vAlign w:val="center"/>
          </w:tcPr>
          <w:p w14:paraId="03E9FC64" w14:textId="5D4E388F" w:rsidR="00B74876" w:rsidRPr="00F964B7" w:rsidRDefault="00B74876">
            <w:pPr>
              <w:jc w:val="center"/>
              <w:rPr>
                <w:rFonts w:ascii="Arial" w:hAnsi="Arial" w:cs="Arial"/>
              </w:rPr>
            </w:pPr>
            <w:r w:rsidRPr="00F964B7">
              <w:rPr>
                <w:rFonts w:ascii="Arial" w:hAnsi="Arial" w:cs="Arial"/>
              </w:rPr>
              <w:t>755.30</w:t>
            </w:r>
            <w:r w:rsidR="00AE0DD2">
              <w:rPr>
                <w:rFonts w:ascii="Arial" w:hAnsi="Arial" w:cs="Arial"/>
              </w:rPr>
              <w:t>-</w:t>
            </w:r>
            <w:r w:rsidRPr="00F964B7">
              <w:rPr>
                <w:rFonts w:ascii="Arial" w:hAnsi="Arial" w:cs="Arial"/>
              </w:rPr>
              <w:t>755.39</w:t>
            </w:r>
          </w:p>
        </w:tc>
        <w:tc>
          <w:tcPr>
            <w:tcW w:w="2340" w:type="dxa"/>
            <w:vAlign w:val="center"/>
          </w:tcPr>
          <w:p w14:paraId="4284416C" w14:textId="1CDCA124" w:rsidR="00B74876" w:rsidRPr="00F964B7" w:rsidRDefault="00B74876" w:rsidP="00880A7B">
            <w:pPr>
              <w:rPr>
                <w:rFonts w:ascii="Arial" w:hAnsi="Arial" w:cs="Arial"/>
              </w:rPr>
            </w:pPr>
          </w:p>
        </w:tc>
      </w:tr>
      <w:tr w:rsidR="00B74876" w:rsidRPr="00AA5949" w14:paraId="646E8AF2" w14:textId="77777777" w:rsidTr="00B20098">
        <w:trPr>
          <w:trHeight w:val="475"/>
        </w:trPr>
        <w:tc>
          <w:tcPr>
            <w:tcW w:w="3330" w:type="dxa"/>
            <w:vAlign w:val="center"/>
          </w:tcPr>
          <w:p w14:paraId="23219D6B" w14:textId="77777777" w:rsidR="00B74876" w:rsidRPr="00F964B7" w:rsidRDefault="00B74876" w:rsidP="00880A7B">
            <w:pPr>
              <w:rPr>
                <w:rFonts w:ascii="Arial" w:hAnsi="Arial" w:cs="Arial"/>
              </w:rPr>
            </w:pPr>
            <w:r w:rsidRPr="00F964B7">
              <w:rPr>
                <w:rFonts w:ascii="Arial" w:hAnsi="Arial" w:cs="Arial"/>
              </w:rPr>
              <w:t>Reduction Deformity, Upper limbs</w:t>
            </w:r>
          </w:p>
        </w:tc>
        <w:tc>
          <w:tcPr>
            <w:tcW w:w="1530" w:type="dxa"/>
            <w:vAlign w:val="center"/>
          </w:tcPr>
          <w:p w14:paraId="5BA0D5D4" w14:textId="77777777" w:rsidR="00B74876" w:rsidRPr="00F964B7" w:rsidRDefault="00B74876" w:rsidP="00880A7B">
            <w:pPr>
              <w:jc w:val="center"/>
              <w:rPr>
                <w:rFonts w:ascii="Arial" w:hAnsi="Arial" w:cs="Arial"/>
              </w:rPr>
            </w:pPr>
            <w:r w:rsidRPr="00F964B7">
              <w:rPr>
                <w:rFonts w:ascii="Arial" w:hAnsi="Arial" w:cs="Arial"/>
              </w:rPr>
              <w:t>755.2</w:t>
            </w:r>
          </w:p>
        </w:tc>
        <w:tc>
          <w:tcPr>
            <w:tcW w:w="3330" w:type="dxa"/>
            <w:vAlign w:val="center"/>
          </w:tcPr>
          <w:p w14:paraId="44381C8D" w14:textId="53D3BE02" w:rsidR="00B74876" w:rsidRPr="00F964B7" w:rsidRDefault="00B74876">
            <w:pPr>
              <w:jc w:val="center"/>
              <w:rPr>
                <w:rFonts w:ascii="Arial" w:hAnsi="Arial" w:cs="Arial"/>
              </w:rPr>
            </w:pPr>
            <w:r w:rsidRPr="00F964B7">
              <w:rPr>
                <w:rFonts w:ascii="Arial" w:hAnsi="Arial" w:cs="Arial"/>
              </w:rPr>
              <w:t>755.20</w:t>
            </w:r>
            <w:r w:rsidR="00AE0DD2">
              <w:rPr>
                <w:rFonts w:ascii="Arial" w:hAnsi="Arial" w:cs="Arial"/>
              </w:rPr>
              <w:t>-</w:t>
            </w:r>
            <w:r w:rsidRPr="00F964B7">
              <w:rPr>
                <w:rFonts w:ascii="Arial" w:hAnsi="Arial" w:cs="Arial"/>
              </w:rPr>
              <w:t>755.29</w:t>
            </w:r>
          </w:p>
        </w:tc>
        <w:tc>
          <w:tcPr>
            <w:tcW w:w="2340" w:type="dxa"/>
            <w:vAlign w:val="center"/>
          </w:tcPr>
          <w:p w14:paraId="37AC34B3" w14:textId="4BAF9682" w:rsidR="00B74876" w:rsidRPr="00F964B7" w:rsidRDefault="00B74876" w:rsidP="00880A7B">
            <w:pPr>
              <w:rPr>
                <w:rFonts w:ascii="Arial" w:hAnsi="Arial" w:cs="Arial"/>
              </w:rPr>
            </w:pPr>
          </w:p>
        </w:tc>
      </w:tr>
      <w:tr w:rsidR="00B74876" w:rsidRPr="00AA5949" w14:paraId="06E0A1E0" w14:textId="77777777" w:rsidTr="00B20098">
        <w:trPr>
          <w:trHeight w:val="475"/>
        </w:trPr>
        <w:tc>
          <w:tcPr>
            <w:tcW w:w="3330" w:type="dxa"/>
            <w:vAlign w:val="center"/>
          </w:tcPr>
          <w:p w14:paraId="7FD55089" w14:textId="77777777" w:rsidR="00B74876" w:rsidRPr="00F964B7" w:rsidRDefault="00B74876" w:rsidP="00880A7B">
            <w:pPr>
              <w:rPr>
                <w:rFonts w:ascii="Arial" w:hAnsi="Arial" w:cs="Arial"/>
              </w:rPr>
            </w:pPr>
            <w:r w:rsidRPr="00F964B7">
              <w:rPr>
                <w:rFonts w:ascii="Arial" w:hAnsi="Arial" w:cs="Arial"/>
              </w:rPr>
              <w:t>Skeletal Dysplasia</w:t>
            </w:r>
          </w:p>
        </w:tc>
        <w:tc>
          <w:tcPr>
            <w:tcW w:w="1530" w:type="dxa"/>
            <w:vAlign w:val="center"/>
          </w:tcPr>
          <w:p w14:paraId="357F83D1" w14:textId="77777777" w:rsidR="00B74876" w:rsidRPr="00F964B7" w:rsidRDefault="00B74876" w:rsidP="00880A7B">
            <w:pPr>
              <w:jc w:val="center"/>
              <w:rPr>
                <w:rFonts w:ascii="Arial" w:hAnsi="Arial" w:cs="Arial"/>
              </w:rPr>
            </w:pPr>
            <w:r w:rsidRPr="00F964B7">
              <w:rPr>
                <w:rFonts w:ascii="Arial" w:hAnsi="Arial" w:cs="Arial"/>
              </w:rPr>
              <w:t>755.55, 756.4, 756.5</w:t>
            </w:r>
          </w:p>
        </w:tc>
        <w:tc>
          <w:tcPr>
            <w:tcW w:w="3330" w:type="dxa"/>
            <w:vAlign w:val="center"/>
          </w:tcPr>
          <w:p w14:paraId="77F0C010" w14:textId="7280171D" w:rsidR="00B74876" w:rsidRPr="00F964B7" w:rsidRDefault="00B74876" w:rsidP="00880A7B">
            <w:pPr>
              <w:jc w:val="center"/>
              <w:rPr>
                <w:rFonts w:ascii="Arial" w:hAnsi="Arial" w:cs="Arial"/>
              </w:rPr>
            </w:pPr>
            <w:r w:rsidRPr="00F964B7">
              <w:rPr>
                <w:rFonts w:ascii="Arial" w:hAnsi="Arial" w:cs="Arial"/>
              </w:rPr>
              <w:t>755.555,</w:t>
            </w:r>
            <w:r w:rsidR="0089393F">
              <w:rPr>
                <w:rFonts w:ascii="Arial" w:hAnsi="Arial" w:cs="Arial"/>
              </w:rPr>
              <w:t xml:space="preserve"> 756.400,</w:t>
            </w:r>
          </w:p>
          <w:p w14:paraId="6A052F87" w14:textId="77777777" w:rsidR="00B74876" w:rsidRPr="00F964B7" w:rsidRDefault="00B74876" w:rsidP="00880A7B">
            <w:pPr>
              <w:jc w:val="center"/>
              <w:rPr>
                <w:rFonts w:ascii="Arial" w:hAnsi="Arial" w:cs="Arial"/>
              </w:rPr>
            </w:pPr>
            <w:r w:rsidRPr="00F964B7">
              <w:rPr>
                <w:rFonts w:ascii="Arial" w:hAnsi="Arial" w:cs="Arial"/>
              </w:rPr>
              <w:t>756.41, 756.43, 756.447, 756.46, 756.480, 756.49, 756.50, 756.53, 756.54, 756.575, 756.58, 756.59</w:t>
            </w:r>
          </w:p>
        </w:tc>
        <w:tc>
          <w:tcPr>
            <w:tcW w:w="2340" w:type="dxa"/>
            <w:vAlign w:val="center"/>
          </w:tcPr>
          <w:p w14:paraId="63FD48D9" w14:textId="77777777" w:rsidR="00B74876" w:rsidRPr="00F964B7" w:rsidRDefault="00B74876" w:rsidP="00880A7B">
            <w:pPr>
              <w:rPr>
                <w:rFonts w:ascii="Arial" w:hAnsi="Arial" w:cs="Arial"/>
                <w:highlight w:val="yellow"/>
              </w:rPr>
            </w:pPr>
          </w:p>
        </w:tc>
      </w:tr>
      <w:tr w:rsidR="00AE0DD2" w:rsidRPr="00AA5949" w14:paraId="22326257" w14:textId="77777777" w:rsidTr="00B20098">
        <w:trPr>
          <w:trHeight w:val="475"/>
        </w:trPr>
        <w:tc>
          <w:tcPr>
            <w:tcW w:w="3330" w:type="dxa"/>
            <w:vAlign w:val="center"/>
          </w:tcPr>
          <w:p w14:paraId="1AA09920" w14:textId="09161B36" w:rsidR="00AE0DD2" w:rsidRPr="00F964B7" w:rsidRDefault="00AE0DD2" w:rsidP="00880A7B">
            <w:pPr>
              <w:rPr>
                <w:rFonts w:ascii="Arial" w:hAnsi="Arial" w:cs="Arial"/>
              </w:rPr>
            </w:pPr>
            <w:r w:rsidRPr="00B20098">
              <w:rPr>
                <w:rFonts w:ascii="Arial" w:hAnsi="Arial" w:cs="Arial"/>
              </w:rPr>
              <w:t>Other Musculoskeletal</w:t>
            </w:r>
          </w:p>
        </w:tc>
        <w:tc>
          <w:tcPr>
            <w:tcW w:w="1530" w:type="dxa"/>
            <w:vAlign w:val="center"/>
          </w:tcPr>
          <w:p w14:paraId="1E1F14ED" w14:textId="301E96CC" w:rsidR="00AE0DD2" w:rsidRPr="00F964B7" w:rsidRDefault="00AE0DD2" w:rsidP="00880A7B">
            <w:pPr>
              <w:jc w:val="center"/>
              <w:rPr>
                <w:rFonts w:ascii="Arial" w:hAnsi="Arial" w:cs="Arial"/>
              </w:rPr>
            </w:pPr>
            <w:r w:rsidRPr="00B20098">
              <w:rPr>
                <w:rFonts w:ascii="Arial" w:hAnsi="Arial" w:cs="Arial"/>
              </w:rPr>
              <w:t>756.19,756.3,756.8</w:t>
            </w:r>
          </w:p>
        </w:tc>
        <w:tc>
          <w:tcPr>
            <w:tcW w:w="3330" w:type="dxa"/>
            <w:vAlign w:val="center"/>
          </w:tcPr>
          <w:p w14:paraId="208BE215" w14:textId="310FBFB7" w:rsidR="00AE0DD2" w:rsidRPr="00B20098" w:rsidRDefault="00AE0DD2" w:rsidP="00D97B7A">
            <w:pPr>
              <w:jc w:val="center"/>
              <w:rPr>
                <w:rFonts w:ascii="Arial" w:hAnsi="Arial" w:cs="Arial"/>
              </w:rPr>
            </w:pPr>
            <w:r w:rsidRPr="00B20098">
              <w:rPr>
                <w:rFonts w:ascii="Arial" w:hAnsi="Arial" w:cs="Arial"/>
              </w:rPr>
              <w:t>754.00,754.20,</w:t>
            </w:r>
            <w:r w:rsidR="0089393F">
              <w:rPr>
                <w:rFonts w:ascii="Arial" w:hAnsi="Arial" w:cs="Arial"/>
              </w:rPr>
              <w:t xml:space="preserve"> 754.21,</w:t>
            </w:r>
            <w:r w:rsidRPr="00B20098">
              <w:rPr>
                <w:rFonts w:ascii="Arial" w:hAnsi="Arial" w:cs="Arial"/>
              </w:rPr>
              <w:t xml:space="preserve"> </w:t>
            </w:r>
            <w:r w:rsidR="0089393F">
              <w:rPr>
                <w:rFonts w:ascii="Arial" w:hAnsi="Arial" w:cs="Arial"/>
              </w:rPr>
              <w:t xml:space="preserve">754.22, </w:t>
            </w:r>
          </w:p>
          <w:p w14:paraId="316D0E88" w14:textId="193CCE87" w:rsidR="00AE0DD2" w:rsidRPr="00B20098" w:rsidRDefault="00AE0DD2" w:rsidP="00D97B7A">
            <w:pPr>
              <w:jc w:val="center"/>
              <w:rPr>
                <w:rFonts w:ascii="Arial" w:hAnsi="Arial" w:cs="Arial"/>
              </w:rPr>
            </w:pPr>
            <w:r w:rsidRPr="00B20098">
              <w:rPr>
                <w:rFonts w:ascii="Arial" w:hAnsi="Arial" w:cs="Arial"/>
              </w:rPr>
              <w:t xml:space="preserve">754.400, 754.410, 754.430, 754.440, 754.780, </w:t>
            </w:r>
            <w:r w:rsidR="0089393F">
              <w:rPr>
                <w:rFonts w:ascii="Arial" w:hAnsi="Arial" w:cs="Arial"/>
              </w:rPr>
              <w:t xml:space="preserve">754.820, 754.840, </w:t>
            </w:r>
            <w:r w:rsidRPr="00B20098">
              <w:rPr>
                <w:rFonts w:ascii="Arial" w:hAnsi="Arial" w:cs="Arial"/>
              </w:rPr>
              <w:t>754.880,</w:t>
            </w:r>
          </w:p>
          <w:p w14:paraId="3FD33526" w14:textId="1559D02F" w:rsidR="00AE0DD2" w:rsidRPr="00B20098" w:rsidRDefault="00AE0DD2" w:rsidP="00D97B7A">
            <w:pPr>
              <w:jc w:val="center"/>
              <w:rPr>
                <w:rFonts w:ascii="Arial" w:hAnsi="Arial" w:cs="Arial"/>
              </w:rPr>
            </w:pPr>
            <w:r w:rsidRPr="00B20098">
              <w:rPr>
                <w:rFonts w:ascii="Arial" w:hAnsi="Arial" w:cs="Arial"/>
              </w:rPr>
              <w:t xml:space="preserve">755.44-755.50, 755.530, 755.536, </w:t>
            </w:r>
          </w:p>
          <w:p w14:paraId="297299B2" w14:textId="4A9CAA34" w:rsidR="00AE0DD2" w:rsidRPr="00F964B7" w:rsidRDefault="00AE0DD2" w:rsidP="00280283">
            <w:pPr>
              <w:jc w:val="center"/>
              <w:rPr>
                <w:rFonts w:ascii="Arial" w:hAnsi="Arial" w:cs="Arial"/>
              </w:rPr>
            </w:pPr>
            <w:r w:rsidRPr="00B20098">
              <w:rPr>
                <w:rFonts w:ascii="Arial" w:hAnsi="Arial" w:cs="Arial"/>
              </w:rPr>
              <w:t>755.54,</w:t>
            </w:r>
            <w:r w:rsidR="009712AF">
              <w:rPr>
                <w:rFonts w:ascii="Arial" w:hAnsi="Arial" w:cs="Arial"/>
              </w:rPr>
              <w:t xml:space="preserve"> </w:t>
            </w:r>
            <w:r w:rsidRPr="00B20098">
              <w:rPr>
                <w:rFonts w:ascii="Arial" w:hAnsi="Arial" w:cs="Arial"/>
              </w:rPr>
              <w:t>755.58,</w:t>
            </w:r>
            <w:r w:rsidR="009712AF">
              <w:rPr>
                <w:rFonts w:ascii="Arial" w:hAnsi="Arial" w:cs="Arial"/>
              </w:rPr>
              <w:t xml:space="preserve"> </w:t>
            </w:r>
            <w:r w:rsidRPr="00B20098">
              <w:rPr>
                <w:rFonts w:ascii="Arial" w:hAnsi="Arial" w:cs="Arial"/>
              </w:rPr>
              <w:t>755.585,</w:t>
            </w:r>
            <w:r w:rsidR="009712AF">
              <w:rPr>
                <w:rFonts w:ascii="Arial" w:hAnsi="Arial" w:cs="Arial"/>
              </w:rPr>
              <w:t xml:space="preserve"> </w:t>
            </w:r>
            <w:r w:rsidRPr="00B20098">
              <w:rPr>
                <w:rFonts w:ascii="Arial" w:hAnsi="Arial" w:cs="Arial"/>
              </w:rPr>
              <w:t>755.640, 755.650,</w:t>
            </w:r>
            <w:r w:rsidR="009712AF">
              <w:rPr>
                <w:rFonts w:ascii="Arial" w:hAnsi="Arial" w:cs="Arial"/>
              </w:rPr>
              <w:t xml:space="preserve"> </w:t>
            </w:r>
            <w:r w:rsidRPr="00B20098">
              <w:rPr>
                <w:rFonts w:ascii="Arial" w:hAnsi="Arial" w:cs="Arial"/>
              </w:rPr>
              <w:t>755.680,</w:t>
            </w:r>
            <w:r w:rsidR="009712AF">
              <w:rPr>
                <w:rFonts w:ascii="Arial" w:hAnsi="Arial" w:cs="Arial"/>
              </w:rPr>
              <w:t xml:space="preserve"> </w:t>
            </w:r>
            <w:r w:rsidRPr="00B20098">
              <w:rPr>
                <w:rFonts w:ascii="Arial" w:hAnsi="Arial" w:cs="Arial"/>
              </w:rPr>
              <w:t xml:space="preserve">755.685, 755.800,756.080, 756.110, 756.120, 756.140, 756.145, </w:t>
            </w:r>
            <w:r w:rsidR="0089393F">
              <w:rPr>
                <w:rFonts w:ascii="Arial" w:hAnsi="Arial" w:cs="Arial"/>
              </w:rPr>
              <w:t xml:space="preserve">756.146, </w:t>
            </w:r>
            <w:r w:rsidRPr="00B20098">
              <w:rPr>
                <w:rFonts w:ascii="Arial" w:hAnsi="Arial" w:cs="Arial"/>
              </w:rPr>
              <w:t xml:space="preserve">756.150, 756.155, </w:t>
            </w:r>
            <w:r w:rsidR="0089393F">
              <w:rPr>
                <w:rFonts w:ascii="Arial" w:hAnsi="Arial" w:cs="Arial"/>
              </w:rPr>
              <w:t xml:space="preserve">756.156, </w:t>
            </w:r>
            <w:r w:rsidR="0089393F" w:rsidRPr="00B20098">
              <w:rPr>
                <w:rFonts w:ascii="Arial" w:hAnsi="Arial" w:cs="Arial"/>
              </w:rPr>
              <w:t>75</w:t>
            </w:r>
            <w:r w:rsidR="0089393F">
              <w:rPr>
                <w:rFonts w:ascii="Arial" w:hAnsi="Arial" w:cs="Arial"/>
              </w:rPr>
              <w:t>6</w:t>
            </w:r>
            <w:r w:rsidRPr="00B20098">
              <w:rPr>
                <w:rFonts w:ascii="Arial" w:hAnsi="Arial" w:cs="Arial"/>
              </w:rPr>
              <w:t xml:space="preserve">.160, </w:t>
            </w:r>
            <w:r w:rsidR="0089393F" w:rsidRPr="00B20098">
              <w:rPr>
                <w:rFonts w:ascii="Arial" w:hAnsi="Arial" w:cs="Arial"/>
              </w:rPr>
              <w:t>75</w:t>
            </w:r>
            <w:r w:rsidR="0089393F">
              <w:rPr>
                <w:rFonts w:ascii="Arial" w:hAnsi="Arial" w:cs="Arial"/>
              </w:rPr>
              <w:t>6</w:t>
            </w:r>
            <w:r w:rsidRPr="00B20098">
              <w:rPr>
                <w:rFonts w:ascii="Arial" w:hAnsi="Arial" w:cs="Arial"/>
              </w:rPr>
              <w:t xml:space="preserve">.165, </w:t>
            </w:r>
            <w:r w:rsidR="0089393F">
              <w:rPr>
                <w:rFonts w:ascii="Arial" w:hAnsi="Arial" w:cs="Arial"/>
              </w:rPr>
              <w:t xml:space="preserve">756.166, </w:t>
            </w:r>
            <w:r w:rsidRPr="00B20098">
              <w:rPr>
                <w:rFonts w:ascii="Arial" w:hAnsi="Arial" w:cs="Arial"/>
              </w:rPr>
              <w:t xml:space="preserve">756.170, 756.175, 756.180, 756.185, </w:t>
            </w:r>
            <w:r w:rsidR="00280283">
              <w:rPr>
                <w:rFonts w:ascii="Arial" w:hAnsi="Arial" w:cs="Arial"/>
              </w:rPr>
              <w:t xml:space="preserve">756.190, </w:t>
            </w:r>
            <w:r w:rsidRPr="00B20098">
              <w:rPr>
                <w:rFonts w:ascii="Arial" w:hAnsi="Arial" w:cs="Arial"/>
              </w:rPr>
              <w:t>756.300, 756.</w:t>
            </w:r>
            <w:r w:rsidR="0089393F" w:rsidRPr="00B20098">
              <w:rPr>
                <w:rFonts w:ascii="Arial" w:hAnsi="Arial" w:cs="Arial"/>
              </w:rPr>
              <w:t>3</w:t>
            </w:r>
            <w:r w:rsidR="0089393F">
              <w:rPr>
                <w:rFonts w:ascii="Arial" w:hAnsi="Arial" w:cs="Arial"/>
              </w:rPr>
              <w:t>1</w:t>
            </w:r>
            <w:r w:rsidR="0089393F" w:rsidRPr="00B20098">
              <w:rPr>
                <w:rFonts w:ascii="Arial" w:hAnsi="Arial" w:cs="Arial"/>
              </w:rPr>
              <w:t>0</w:t>
            </w:r>
            <w:r w:rsidRPr="00B20098">
              <w:rPr>
                <w:rFonts w:ascii="Arial" w:hAnsi="Arial" w:cs="Arial"/>
              </w:rPr>
              <w:t xml:space="preserve">-756.350, 756.380, 756.620, </w:t>
            </w:r>
            <w:r w:rsidR="00280283">
              <w:rPr>
                <w:rFonts w:ascii="Arial" w:hAnsi="Arial" w:cs="Arial"/>
              </w:rPr>
              <w:t xml:space="preserve">756.680, 756.690, </w:t>
            </w:r>
            <w:r w:rsidRPr="00B20098">
              <w:rPr>
                <w:rFonts w:ascii="Arial" w:hAnsi="Arial" w:cs="Arial"/>
              </w:rPr>
              <w:t xml:space="preserve">756.720, 756.790, </w:t>
            </w:r>
            <w:r w:rsidR="002344E8">
              <w:rPr>
                <w:rFonts w:ascii="Arial" w:hAnsi="Arial" w:cs="Arial"/>
              </w:rPr>
              <w:t xml:space="preserve">756.795, </w:t>
            </w:r>
            <w:r w:rsidRPr="00B20098">
              <w:rPr>
                <w:rFonts w:ascii="Arial" w:hAnsi="Arial" w:cs="Arial"/>
              </w:rPr>
              <w:t xml:space="preserve">756.80, </w:t>
            </w:r>
            <w:r w:rsidR="00280283">
              <w:rPr>
                <w:rFonts w:ascii="Arial" w:hAnsi="Arial" w:cs="Arial"/>
              </w:rPr>
              <w:t xml:space="preserve">756.81, </w:t>
            </w:r>
            <w:r w:rsidRPr="00B20098">
              <w:rPr>
                <w:rFonts w:ascii="Arial" w:hAnsi="Arial" w:cs="Arial"/>
              </w:rPr>
              <w:t>756.84</w:t>
            </w:r>
            <w:r w:rsidR="00280283">
              <w:rPr>
                <w:rFonts w:ascii="Arial" w:hAnsi="Arial" w:cs="Arial"/>
              </w:rPr>
              <w:t>, 756.88</w:t>
            </w:r>
          </w:p>
        </w:tc>
        <w:tc>
          <w:tcPr>
            <w:tcW w:w="2340" w:type="dxa"/>
            <w:vAlign w:val="center"/>
          </w:tcPr>
          <w:p w14:paraId="2C7F1416" w14:textId="77777777" w:rsidR="00AE0DD2" w:rsidRPr="00F964B7" w:rsidRDefault="00AE0DD2" w:rsidP="00880A7B">
            <w:pPr>
              <w:rPr>
                <w:rFonts w:ascii="Arial" w:hAnsi="Arial" w:cs="Arial"/>
                <w:highlight w:val="yellow"/>
              </w:rPr>
            </w:pPr>
          </w:p>
        </w:tc>
      </w:tr>
      <w:tr w:rsidR="00B74876" w:rsidRPr="00AA5949" w14:paraId="33B76C3C" w14:textId="77777777" w:rsidTr="00D0297E">
        <w:trPr>
          <w:trHeight w:val="475"/>
        </w:trPr>
        <w:tc>
          <w:tcPr>
            <w:tcW w:w="10530" w:type="dxa"/>
            <w:gridSpan w:val="4"/>
            <w:vAlign w:val="center"/>
          </w:tcPr>
          <w:p w14:paraId="72AEB735" w14:textId="77777777" w:rsidR="00B74876" w:rsidRPr="00F964B7" w:rsidRDefault="00B74876" w:rsidP="00880A7B">
            <w:pPr>
              <w:rPr>
                <w:rFonts w:ascii="Arial" w:hAnsi="Arial" w:cs="Arial"/>
              </w:rPr>
            </w:pPr>
            <w:r w:rsidRPr="00F964B7">
              <w:rPr>
                <w:rFonts w:ascii="Arial" w:hAnsi="Arial" w:cs="Arial"/>
                <w:b/>
              </w:rPr>
              <w:t>Chromosomal</w:t>
            </w:r>
          </w:p>
        </w:tc>
      </w:tr>
      <w:tr w:rsidR="00B74876" w:rsidRPr="00AA5949" w14:paraId="0524809B" w14:textId="77777777" w:rsidTr="00B20098">
        <w:trPr>
          <w:trHeight w:val="475"/>
        </w:trPr>
        <w:tc>
          <w:tcPr>
            <w:tcW w:w="3330" w:type="dxa"/>
            <w:vAlign w:val="center"/>
          </w:tcPr>
          <w:p w14:paraId="1EBFF691" w14:textId="77777777" w:rsidR="00B74876" w:rsidRPr="00F964B7" w:rsidRDefault="00B74876" w:rsidP="00880A7B">
            <w:pPr>
              <w:rPr>
                <w:rFonts w:ascii="Arial" w:hAnsi="Arial" w:cs="Arial"/>
              </w:rPr>
            </w:pPr>
            <w:r w:rsidRPr="00F964B7">
              <w:rPr>
                <w:rFonts w:ascii="Arial" w:hAnsi="Arial" w:cs="Arial"/>
              </w:rPr>
              <w:t>Klinefelter Syndrome</w:t>
            </w:r>
          </w:p>
        </w:tc>
        <w:tc>
          <w:tcPr>
            <w:tcW w:w="1530" w:type="dxa"/>
            <w:vAlign w:val="center"/>
          </w:tcPr>
          <w:p w14:paraId="4562D811" w14:textId="77777777" w:rsidR="00B74876" w:rsidRPr="00F964B7" w:rsidRDefault="00B74876" w:rsidP="00880A7B">
            <w:pPr>
              <w:jc w:val="center"/>
              <w:rPr>
                <w:rFonts w:ascii="Arial" w:hAnsi="Arial" w:cs="Arial"/>
              </w:rPr>
            </w:pPr>
            <w:r w:rsidRPr="00F964B7">
              <w:rPr>
                <w:rFonts w:ascii="Arial" w:hAnsi="Arial" w:cs="Arial"/>
              </w:rPr>
              <w:t>758.7</w:t>
            </w:r>
          </w:p>
        </w:tc>
        <w:tc>
          <w:tcPr>
            <w:tcW w:w="3330" w:type="dxa"/>
            <w:vAlign w:val="center"/>
          </w:tcPr>
          <w:p w14:paraId="7C07D146" w14:textId="77777777" w:rsidR="00B74876" w:rsidRPr="00F964B7" w:rsidRDefault="00B74876" w:rsidP="00880A7B">
            <w:pPr>
              <w:jc w:val="center"/>
              <w:rPr>
                <w:rFonts w:ascii="Arial" w:hAnsi="Arial" w:cs="Arial"/>
              </w:rPr>
            </w:pPr>
            <w:r w:rsidRPr="00F964B7">
              <w:rPr>
                <w:rFonts w:ascii="Arial" w:hAnsi="Arial" w:cs="Arial"/>
              </w:rPr>
              <w:t>758.70-758.71, 758.79</w:t>
            </w:r>
          </w:p>
        </w:tc>
        <w:tc>
          <w:tcPr>
            <w:tcW w:w="2340" w:type="dxa"/>
            <w:vAlign w:val="center"/>
          </w:tcPr>
          <w:p w14:paraId="52F4671C" w14:textId="77777777" w:rsidR="00B74876" w:rsidRPr="00F964B7" w:rsidRDefault="00B74876" w:rsidP="00880A7B">
            <w:pPr>
              <w:rPr>
                <w:rFonts w:ascii="Arial" w:hAnsi="Arial" w:cs="Arial"/>
                <w:highlight w:val="yellow"/>
              </w:rPr>
            </w:pPr>
          </w:p>
        </w:tc>
      </w:tr>
      <w:tr w:rsidR="00B74876" w:rsidRPr="00AA5949" w14:paraId="41AFCACE" w14:textId="77777777" w:rsidTr="00B20098">
        <w:trPr>
          <w:trHeight w:val="475"/>
        </w:trPr>
        <w:tc>
          <w:tcPr>
            <w:tcW w:w="3330" w:type="dxa"/>
            <w:vAlign w:val="center"/>
          </w:tcPr>
          <w:p w14:paraId="64666F35" w14:textId="77777777" w:rsidR="00B74876" w:rsidRPr="00F964B7" w:rsidRDefault="00B74876" w:rsidP="00880A7B">
            <w:pPr>
              <w:rPr>
                <w:rFonts w:ascii="Arial" w:hAnsi="Arial" w:cs="Arial"/>
              </w:rPr>
            </w:pPr>
            <w:r w:rsidRPr="00F964B7">
              <w:rPr>
                <w:rFonts w:ascii="Arial" w:hAnsi="Arial" w:cs="Arial"/>
              </w:rPr>
              <w:t xml:space="preserve">Trisomy 13 </w:t>
            </w:r>
          </w:p>
        </w:tc>
        <w:tc>
          <w:tcPr>
            <w:tcW w:w="1530" w:type="dxa"/>
            <w:vAlign w:val="center"/>
          </w:tcPr>
          <w:p w14:paraId="48C5273C" w14:textId="77777777" w:rsidR="00B74876" w:rsidRPr="00F964B7" w:rsidRDefault="00B74876" w:rsidP="00880A7B">
            <w:pPr>
              <w:jc w:val="center"/>
              <w:rPr>
                <w:rFonts w:ascii="Arial" w:hAnsi="Arial" w:cs="Arial"/>
              </w:rPr>
            </w:pPr>
            <w:r w:rsidRPr="00F964B7">
              <w:rPr>
                <w:rFonts w:ascii="Arial" w:hAnsi="Arial" w:cs="Arial"/>
              </w:rPr>
              <w:t>758.1</w:t>
            </w:r>
          </w:p>
        </w:tc>
        <w:tc>
          <w:tcPr>
            <w:tcW w:w="3330" w:type="dxa"/>
            <w:vAlign w:val="center"/>
          </w:tcPr>
          <w:p w14:paraId="4E7F009D" w14:textId="77777777" w:rsidR="00B74876" w:rsidRPr="00F964B7" w:rsidRDefault="00B74876" w:rsidP="00880A7B">
            <w:pPr>
              <w:jc w:val="center"/>
              <w:rPr>
                <w:rFonts w:ascii="Arial" w:hAnsi="Arial" w:cs="Arial"/>
              </w:rPr>
            </w:pPr>
            <w:r w:rsidRPr="00F964B7">
              <w:rPr>
                <w:rFonts w:ascii="Arial" w:hAnsi="Arial" w:cs="Arial"/>
              </w:rPr>
              <w:t>758.10 – 758.19</w:t>
            </w:r>
          </w:p>
        </w:tc>
        <w:tc>
          <w:tcPr>
            <w:tcW w:w="2340" w:type="dxa"/>
            <w:vAlign w:val="center"/>
          </w:tcPr>
          <w:p w14:paraId="79475C60" w14:textId="77777777" w:rsidR="00B74876" w:rsidRPr="00F964B7" w:rsidRDefault="00B74876" w:rsidP="00880A7B">
            <w:pPr>
              <w:rPr>
                <w:rFonts w:ascii="Arial" w:hAnsi="Arial" w:cs="Arial"/>
              </w:rPr>
            </w:pPr>
          </w:p>
        </w:tc>
      </w:tr>
      <w:tr w:rsidR="00B74876" w:rsidRPr="00AA5949" w14:paraId="0B462398" w14:textId="77777777" w:rsidTr="00B20098">
        <w:trPr>
          <w:trHeight w:val="475"/>
        </w:trPr>
        <w:tc>
          <w:tcPr>
            <w:tcW w:w="3330" w:type="dxa"/>
            <w:vAlign w:val="center"/>
          </w:tcPr>
          <w:p w14:paraId="10042B76" w14:textId="77777777" w:rsidR="00B74876" w:rsidRPr="00F964B7" w:rsidRDefault="00B74876" w:rsidP="00880A7B">
            <w:pPr>
              <w:rPr>
                <w:rFonts w:ascii="Arial" w:hAnsi="Arial" w:cs="Arial"/>
              </w:rPr>
            </w:pPr>
            <w:r w:rsidRPr="00F964B7">
              <w:rPr>
                <w:rFonts w:ascii="Arial" w:hAnsi="Arial" w:cs="Arial"/>
              </w:rPr>
              <w:t>Trisomy 18</w:t>
            </w:r>
          </w:p>
        </w:tc>
        <w:tc>
          <w:tcPr>
            <w:tcW w:w="1530" w:type="dxa"/>
            <w:vAlign w:val="center"/>
          </w:tcPr>
          <w:p w14:paraId="0B04138E" w14:textId="77777777" w:rsidR="00B74876" w:rsidRPr="00F964B7" w:rsidRDefault="00B74876" w:rsidP="00880A7B">
            <w:pPr>
              <w:jc w:val="center"/>
              <w:rPr>
                <w:rFonts w:ascii="Arial" w:hAnsi="Arial" w:cs="Arial"/>
              </w:rPr>
            </w:pPr>
            <w:r w:rsidRPr="00F964B7">
              <w:rPr>
                <w:rFonts w:ascii="Arial" w:hAnsi="Arial" w:cs="Arial"/>
              </w:rPr>
              <w:t>758.2</w:t>
            </w:r>
          </w:p>
        </w:tc>
        <w:tc>
          <w:tcPr>
            <w:tcW w:w="3330" w:type="dxa"/>
            <w:vAlign w:val="center"/>
          </w:tcPr>
          <w:p w14:paraId="366EDF37" w14:textId="77777777" w:rsidR="00B74876" w:rsidRPr="00F964B7" w:rsidRDefault="00B74876" w:rsidP="00880A7B">
            <w:pPr>
              <w:jc w:val="center"/>
              <w:rPr>
                <w:rFonts w:ascii="Arial" w:hAnsi="Arial" w:cs="Arial"/>
              </w:rPr>
            </w:pPr>
            <w:r w:rsidRPr="00F964B7">
              <w:rPr>
                <w:rFonts w:ascii="Arial" w:hAnsi="Arial" w:cs="Arial"/>
              </w:rPr>
              <w:t>758.20 – 758.29</w:t>
            </w:r>
          </w:p>
        </w:tc>
        <w:tc>
          <w:tcPr>
            <w:tcW w:w="2340" w:type="dxa"/>
            <w:vAlign w:val="center"/>
          </w:tcPr>
          <w:p w14:paraId="56761666" w14:textId="77777777" w:rsidR="00B74876" w:rsidRPr="00F964B7" w:rsidRDefault="00B74876" w:rsidP="00880A7B">
            <w:pPr>
              <w:rPr>
                <w:rFonts w:ascii="Arial" w:hAnsi="Arial" w:cs="Arial"/>
              </w:rPr>
            </w:pPr>
          </w:p>
        </w:tc>
      </w:tr>
      <w:tr w:rsidR="00B74876" w:rsidRPr="00AA5949" w14:paraId="7C77FDA3" w14:textId="77777777" w:rsidTr="00B20098">
        <w:trPr>
          <w:trHeight w:val="475"/>
        </w:trPr>
        <w:tc>
          <w:tcPr>
            <w:tcW w:w="3330" w:type="dxa"/>
            <w:vAlign w:val="center"/>
          </w:tcPr>
          <w:p w14:paraId="1CD03E36" w14:textId="77777777" w:rsidR="00B74876" w:rsidRPr="00F964B7" w:rsidRDefault="00B74876" w:rsidP="00880A7B">
            <w:pPr>
              <w:rPr>
                <w:rFonts w:ascii="Arial" w:hAnsi="Arial" w:cs="Arial"/>
              </w:rPr>
            </w:pPr>
            <w:r w:rsidRPr="00F964B7">
              <w:rPr>
                <w:rFonts w:ascii="Arial" w:hAnsi="Arial" w:cs="Arial"/>
              </w:rPr>
              <w:t>Trisomy 21 (Down syndrome)</w:t>
            </w:r>
          </w:p>
        </w:tc>
        <w:tc>
          <w:tcPr>
            <w:tcW w:w="1530" w:type="dxa"/>
            <w:vAlign w:val="center"/>
          </w:tcPr>
          <w:p w14:paraId="7BEF55BC" w14:textId="77777777" w:rsidR="00B74876" w:rsidRPr="00F964B7" w:rsidRDefault="00B74876" w:rsidP="00880A7B">
            <w:pPr>
              <w:jc w:val="center"/>
              <w:rPr>
                <w:rFonts w:ascii="Arial" w:hAnsi="Arial" w:cs="Arial"/>
              </w:rPr>
            </w:pPr>
            <w:r w:rsidRPr="00F964B7">
              <w:rPr>
                <w:rFonts w:ascii="Arial" w:hAnsi="Arial" w:cs="Arial"/>
              </w:rPr>
              <w:t>758.0</w:t>
            </w:r>
          </w:p>
        </w:tc>
        <w:tc>
          <w:tcPr>
            <w:tcW w:w="3330" w:type="dxa"/>
            <w:vAlign w:val="center"/>
          </w:tcPr>
          <w:p w14:paraId="27B90F60" w14:textId="77777777" w:rsidR="00B74876" w:rsidRPr="00F964B7" w:rsidRDefault="00B74876" w:rsidP="00880A7B">
            <w:pPr>
              <w:jc w:val="center"/>
              <w:rPr>
                <w:rFonts w:ascii="Arial" w:hAnsi="Arial" w:cs="Arial"/>
              </w:rPr>
            </w:pPr>
            <w:r w:rsidRPr="00F964B7">
              <w:rPr>
                <w:rFonts w:ascii="Arial" w:hAnsi="Arial" w:cs="Arial"/>
              </w:rPr>
              <w:t>758.00 – 758.09</w:t>
            </w:r>
          </w:p>
        </w:tc>
        <w:tc>
          <w:tcPr>
            <w:tcW w:w="2340" w:type="dxa"/>
            <w:vAlign w:val="center"/>
          </w:tcPr>
          <w:p w14:paraId="018F95F1" w14:textId="77777777" w:rsidR="00B74876" w:rsidRPr="00F964B7" w:rsidRDefault="00B74876" w:rsidP="00880A7B">
            <w:pPr>
              <w:rPr>
                <w:rFonts w:ascii="Arial" w:hAnsi="Arial" w:cs="Arial"/>
              </w:rPr>
            </w:pPr>
          </w:p>
        </w:tc>
      </w:tr>
      <w:tr w:rsidR="00B74876" w:rsidRPr="00AA5949" w14:paraId="4B053B69" w14:textId="77777777" w:rsidTr="00CC6266">
        <w:trPr>
          <w:trHeight w:val="475"/>
        </w:trPr>
        <w:tc>
          <w:tcPr>
            <w:tcW w:w="3330" w:type="dxa"/>
            <w:tcBorders>
              <w:bottom w:val="single" w:sz="4" w:space="0" w:color="auto"/>
            </w:tcBorders>
            <w:vAlign w:val="center"/>
          </w:tcPr>
          <w:p w14:paraId="224A542C" w14:textId="77777777" w:rsidR="00B74876" w:rsidRPr="00F964B7" w:rsidRDefault="00B74876" w:rsidP="00880A7B">
            <w:pPr>
              <w:rPr>
                <w:rFonts w:ascii="Arial" w:hAnsi="Arial" w:cs="Arial"/>
              </w:rPr>
            </w:pPr>
            <w:r w:rsidRPr="00F964B7">
              <w:rPr>
                <w:rFonts w:ascii="Arial" w:hAnsi="Arial" w:cs="Arial"/>
              </w:rPr>
              <w:t>Turner Syndrome</w:t>
            </w:r>
          </w:p>
        </w:tc>
        <w:tc>
          <w:tcPr>
            <w:tcW w:w="1530" w:type="dxa"/>
            <w:tcBorders>
              <w:bottom w:val="single" w:sz="4" w:space="0" w:color="auto"/>
            </w:tcBorders>
            <w:vAlign w:val="center"/>
          </w:tcPr>
          <w:p w14:paraId="188BE80A" w14:textId="77777777" w:rsidR="00B74876" w:rsidRPr="00F964B7" w:rsidRDefault="00B74876" w:rsidP="00880A7B">
            <w:pPr>
              <w:jc w:val="center"/>
              <w:rPr>
                <w:rFonts w:ascii="Arial" w:hAnsi="Arial" w:cs="Arial"/>
              </w:rPr>
            </w:pPr>
            <w:r w:rsidRPr="00F964B7">
              <w:rPr>
                <w:rFonts w:ascii="Arial" w:hAnsi="Arial" w:cs="Arial"/>
              </w:rPr>
              <w:t>758.6</w:t>
            </w:r>
          </w:p>
        </w:tc>
        <w:tc>
          <w:tcPr>
            <w:tcW w:w="3330" w:type="dxa"/>
            <w:tcBorders>
              <w:bottom w:val="single" w:sz="4" w:space="0" w:color="auto"/>
            </w:tcBorders>
            <w:vAlign w:val="center"/>
          </w:tcPr>
          <w:p w14:paraId="4A51891F" w14:textId="77777777" w:rsidR="00B74876" w:rsidRPr="00F964B7" w:rsidRDefault="00B74876" w:rsidP="00880A7B">
            <w:pPr>
              <w:jc w:val="center"/>
              <w:rPr>
                <w:rFonts w:ascii="Arial" w:hAnsi="Arial" w:cs="Arial"/>
              </w:rPr>
            </w:pPr>
            <w:r w:rsidRPr="00F964B7">
              <w:rPr>
                <w:rFonts w:ascii="Arial" w:hAnsi="Arial" w:cs="Arial"/>
              </w:rPr>
              <w:t>758.60 – 758.69</w:t>
            </w:r>
          </w:p>
        </w:tc>
        <w:tc>
          <w:tcPr>
            <w:tcW w:w="2340" w:type="dxa"/>
            <w:tcBorders>
              <w:bottom w:val="single" w:sz="4" w:space="0" w:color="auto"/>
            </w:tcBorders>
            <w:vAlign w:val="center"/>
          </w:tcPr>
          <w:p w14:paraId="35063AA9" w14:textId="77777777" w:rsidR="00B74876" w:rsidRPr="00F964B7" w:rsidRDefault="00B74876" w:rsidP="00880A7B">
            <w:pPr>
              <w:rPr>
                <w:rFonts w:ascii="Arial" w:hAnsi="Arial" w:cs="Arial"/>
                <w:highlight w:val="yellow"/>
              </w:rPr>
            </w:pPr>
            <w:r w:rsidRPr="00F964B7">
              <w:rPr>
                <w:rFonts w:ascii="Arial" w:hAnsi="Arial" w:cs="Arial"/>
              </w:rPr>
              <w:t>In females only</w:t>
            </w:r>
          </w:p>
        </w:tc>
      </w:tr>
      <w:tr w:rsidR="002159E3" w:rsidRPr="00AA5949" w14:paraId="624666D9" w14:textId="77777777" w:rsidTr="00CC6266">
        <w:trPr>
          <w:trHeight w:val="475"/>
        </w:trPr>
        <w:tc>
          <w:tcPr>
            <w:tcW w:w="3330" w:type="dxa"/>
            <w:tcBorders>
              <w:left w:val="nil"/>
              <w:bottom w:val="nil"/>
              <w:right w:val="nil"/>
            </w:tcBorders>
            <w:vAlign w:val="center"/>
          </w:tcPr>
          <w:p w14:paraId="30EC6ADB" w14:textId="77777777" w:rsidR="002159E3" w:rsidRPr="00F964B7" w:rsidRDefault="002159E3" w:rsidP="00880A7B">
            <w:pPr>
              <w:rPr>
                <w:rFonts w:ascii="Arial" w:hAnsi="Arial" w:cs="Arial"/>
              </w:rPr>
            </w:pPr>
          </w:p>
        </w:tc>
        <w:tc>
          <w:tcPr>
            <w:tcW w:w="1530" w:type="dxa"/>
            <w:tcBorders>
              <w:left w:val="nil"/>
              <w:bottom w:val="nil"/>
              <w:right w:val="nil"/>
            </w:tcBorders>
            <w:vAlign w:val="center"/>
          </w:tcPr>
          <w:p w14:paraId="78CC1EB5" w14:textId="77777777" w:rsidR="002159E3" w:rsidRPr="00F964B7" w:rsidRDefault="002159E3" w:rsidP="00880A7B">
            <w:pPr>
              <w:jc w:val="center"/>
              <w:rPr>
                <w:rFonts w:ascii="Arial" w:hAnsi="Arial" w:cs="Arial"/>
              </w:rPr>
            </w:pPr>
          </w:p>
        </w:tc>
        <w:tc>
          <w:tcPr>
            <w:tcW w:w="3330" w:type="dxa"/>
            <w:tcBorders>
              <w:left w:val="nil"/>
              <w:bottom w:val="nil"/>
              <w:right w:val="nil"/>
            </w:tcBorders>
            <w:vAlign w:val="center"/>
          </w:tcPr>
          <w:p w14:paraId="49C30D13" w14:textId="77777777" w:rsidR="002159E3" w:rsidRPr="00F964B7" w:rsidRDefault="002159E3" w:rsidP="00880A7B">
            <w:pPr>
              <w:jc w:val="center"/>
              <w:rPr>
                <w:rFonts w:ascii="Arial" w:hAnsi="Arial" w:cs="Arial"/>
              </w:rPr>
            </w:pPr>
          </w:p>
        </w:tc>
        <w:tc>
          <w:tcPr>
            <w:tcW w:w="2340" w:type="dxa"/>
            <w:tcBorders>
              <w:left w:val="nil"/>
              <w:bottom w:val="nil"/>
              <w:right w:val="nil"/>
            </w:tcBorders>
            <w:vAlign w:val="center"/>
          </w:tcPr>
          <w:p w14:paraId="5AD96D63" w14:textId="77777777" w:rsidR="002159E3" w:rsidRPr="00F964B7" w:rsidRDefault="002159E3" w:rsidP="00880A7B">
            <w:pPr>
              <w:rPr>
                <w:rFonts w:ascii="Arial" w:hAnsi="Arial" w:cs="Arial"/>
              </w:rPr>
            </w:pPr>
          </w:p>
        </w:tc>
      </w:tr>
    </w:tbl>
    <w:p w14:paraId="067535F8" w14:textId="77777777" w:rsidR="009712AF" w:rsidRDefault="009712AF">
      <w:r>
        <w:br w:type="page"/>
      </w: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30"/>
        <w:gridCol w:w="1530"/>
        <w:gridCol w:w="3330"/>
        <w:gridCol w:w="2340"/>
      </w:tblGrid>
      <w:tr w:rsidR="005273ED" w:rsidRPr="00AA5949" w14:paraId="003EF5C9" w14:textId="77777777" w:rsidTr="004026B6">
        <w:trPr>
          <w:trHeight w:val="475"/>
        </w:trPr>
        <w:tc>
          <w:tcPr>
            <w:tcW w:w="3330" w:type="dxa"/>
            <w:tcBorders>
              <w:top w:val="single" w:sz="4" w:space="0" w:color="auto"/>
              <w:bottom w:val="single" w:sz="4" w:space="0" w:color="auto"/>
            </w:tcBorders>
            <w:shd w:val="clear" w:color="auto" w:fill="D9D9D9" w:themeFill="background1" w:themeFillShade="D9"/>
            <w:vAlign w:val="center"/>
          </w:tcPr>
          <w:p w14:paraId="2D4F8EDB" w14:textId="538CA965" w:rsidR="005273ED" w:rsidRDefault="005273ED" w:rsidP="00880A7B">
            <w:pPr>
              <w:rPr>
                <w:rFonts w:ascii="Arial" w:hAnsi="Arial" w:cs="Arial"/>
              </w:rPr>
            </w:pPr>
            <w:r w:rsidRPr="00F964B7">
              <w:rPr>
                <w:rFonts w:ascii="Arial" w:hAnsi="Arial" w:cs="Arial"/>
                <w:b/>
              </w:rPr>
              <w:lastRenderedPageBreak/>
              <w:t>Birth Defect</w:t>
            </w:r>
          </w:p>
        </w:tc>
        <w:tc>
          <w:tcPr>
            <w:tcW w:w="1530" w:type="dxa"/>
            <w:tcBorders>
              <w:top w:val="single" w:sz="4" w:space="0" w:color="auto"/>
              <w:bottom w:val="single" w:sz="4" w:space="0" w:color="auto"/>
            </w:tcBorders>
            <w:shd w:val="clear" w:color="auto" w:fill="D9D9D9" w:themeFill="background1" w:themeFillShade="D9"/>
            <w:vAlign w:val="center"/>
          </w:tcPr>
          <w:p w14:paraId="602830D6" w14:textId="564B747C" w:rsidR="005273ED" w:rsidRDefault="005273ED" w:rsidP="00880A7B">
            <w:pPr>
              <w:jc w:val="center"/>
              <w:rPr>
                <w:rFonts w:ascii="Arial" w:hAnsi="Arial" w:cs="Arial"/>
              </w:rPr>
            </w:pPr>
            <w:r w:rsidRPr="00F964B7">
              <w:rPr>
                <w:rFonts w:ascii="Arial" w:hAnsi="Arial" w:cs="Arial"/>
                <w:b/>
              </w:rPr>
              <w:t>ICD-9-CM Codes</w:t>
            </w:r>
            <w:r w:rsidRPr="00F964B7">
              <w:rPr>
                <w:rFonts w:ascii="Arial" w:hAnsi="Arial" w:cs="Arial"/>
                <w:vertAlign w:val="superscript"/>
              </w:rPr>
              <w:t>1</w:t>
            </w:r>
          </w:p>
        </w:tc>
        <w:tc>
          <w:tcPr>
            <w:tcW w:w="3330" w:type="dxa"/>
            <w:tcBorders>
              <w:top w:val="single" w:sz="4" w:space="0" w:color="auto"/>
              <w:bottom w:val="single" w:sz="4" w:space="0" w:color="auto"/>
            </w:tcBorders>
            <w:shd w:val="clear" w:color="auto" w:fill="D9D9D9" w:themeFill="background1" w:themeFillShade="D9"/>
            <w:vAlign w:val="center"/>
          </w:tcPr>
          <w:p w14:paraId="00E67450" w14:textId="27C0AF5C" w:rsidR="005273ED" w:rsidRDefault="005273ED" w:rsidP="00F0045E">
            <w:pPr>
              <w:jc w:val="center"/>
              <w:rPr>
                <w:rFonts w:ascii="Arial" w:hAnsi="Arial" w:cs="Arial"/>
              </w:rPr>
            </w:pPr>
            <w:r w:rsidRPr="00F964B7">
              <w:rPr>
                <w:rFonts w:ascii="Arial" w:hAnsi="Arial" w:cs="Arial"/>
                <w:b/>
              </w:rPr>
              <w:t>Modified ICD-9-CM/BPA Codes</w:t>
            </w:r>
            <w:r w:rsidRPr="00F964B7">
              <w:rPr>
                <w:rFonts w:ascii="Arial" w:hAnsi="Arial" w:cs="Arial"/>
                <w:vertAlign w:val="superscript"/>
              </w:rPr>
              <w:t>2</w:t>
            </w:r>
          </w:p>
        </w:tc>
        <w:tc>
          <w:tcPr>
            <w:tcW w:w="2340" w:type="dxa"/>
            <w:tcBorders>
              <w:top w:val="single" w:sz="4" w:space="0" w:color="auto"/>
              <w:bottom w:val="single" w:sz="4" w:space="0" w:color="auto"/>
            </w:tcBorders>
            <w:shd w:val="clear" w:color="auto" w:fill="D9D9D9" w:themeFill="background1" w:themeFillShade="D9"/>
            <w:vAlign w:val="center"/>
          </w:tcPr>
          <w:p w14:paraId="2408CA20" w14:textId="26142EFF" w:rsidR="005273ED" w:rsidRPr="00F964B7" w:rsidRDefault="005273ED" w:rsidP="00880A7B">
            <w:pPr>
              <w:rPr>
                <w:rFonts w:ascii="Arial" w:hAnsi="Arial" w:cs="Arial"/>
              </w:rPr>
            </w:pPr>
            <w:r w:rsidRPr="00F964B7">
              <w:rPr>
                <w:rFonts w:ascii="Arial" w:hAnsi="Arial" w:cs="Arial"/>
                <w:b/>
              </w:rPr>
              <w:t>Comments</w:t>
            </w:r>
          </w:p>
        </w:tc>
      </w:tr>
      <w:tr w:rsidR="00AE0DD2" w:rsidRPr="00AA5949" w14:paraId="63E2F8F8" w14:textId="77777777" w:rsidTr="004026B6">
        <w:trPr>
          <w:trHeight w:val="475"/>
        </w:trPr>
        <w:tc>
          <w:tcPr>
            <w:tcW w:w="3330" w:type="dxa"/>
            <w:tcBorders>
              <w:top w:val="single" w:sz="4" w:space="0" w:color="auto"/>
            </w:tcBorders>
            <w:vAlign w:val="center"/>
          </w:tcPr>
          <w:p w14:paraId="0E5066DD" w14:textId="15763D94" w:rsidR="00AE0DD2" w:rsidRPr="00F964B7" w:rsidRDefault="00AE0DD2" w:rsidP="00880A7B">
            <w:pPr>
              <w:rPr>
                <w:rFonts w:ascii="Arial" w:hAnsi="Arial" w:cs="Arial"/>
              </w:rPr>
            </w:pPr>
            <w:r>
              <w:rPr>
                <w:rFonts w:ascii="Arial" w:hAnsi="Arial" w:cs="Arial"/>
              </w:rPr>
              <w:t>Other Chromosomal</w:t>
            </w:r>
          </w:p>
        </w:tc>
        <w:tc>
          <w:tcPr>
            <w:tcW w:w="1530" w:type="dxa"/>
            <w:tcBorders>
              <w:top w:val="single" w:sz="4" w:space="0" w:color="auto"/>
            </w:tcBorders>
            <w:vAlign w:val="center"/>
          </w:tcPr>
          <w:p w14:paraId="3D86E229" w14:textId="7C7F4E57" w:rsidR="00AE0DD2" w:rsidRPr="00F964B7" w:rsidRDefault="00CA1A86" w:rsidP="00880A7B">
            <w:pPr>
              <w:jc w:val="center"/>
              <w:rPr>
                <w:rFonts w:ascii="Arial" w:hAnsi="Arial" w:cs="Arial"/>
              </w:rPr>
            </w:pPr>
            <w:r>
              <w:rPr>
                <w:rFonts w:ascii="Arial" w:hAnsi="Arial" w:cs="Arial"/>
              </w:rPr>
              <w:t>various</w:t>
            </w:r>
          </w:p>
        </w:tc>
        <w:tc>
          <w:tcPr>
            <w:tcW w:w="3330" w:type="dxa"/>
            <w:tcBorders>
              <w:top w:val="single" w:sz="4" w:space="0" w:color="auto"/>
            </w:tcBorders>
            <w:vAlign w:val="center"/>
          </w:tcPr>
          <w:p w14:paraId="252A75D4" w14:textId="2351FF19" w:rsidR="00D65DF5" w:rsidRDefault="00D65DF5" w:rsidP="00F0045E">
            <w:pPr>
              <w:jc w:val="center"/>
              <w:rPr>
                <w:rFonts w:ascii="Arial" w:hAnsi="Arial" w:cs="Arial"/>
              </w:rPr>
            </w:pPr>
            <w:r>
              <w:rPr>
                <w:rFonts w:ascii="Arial" w:hAnsi="Arial" w:cs="Arial"/>
              </w:rPr>
              <w:t>279.11</w:t>
            </w:r>
            <w:r w:rsidR="002159E3">
              <w:rPr>
                <w:rFonts w:ascii="Arial" w:hAnsi="Arial" w:cs="Arial"/>
              </w:rPr>
              <w:t>0</w:t>
            </w:r>
            <w:r>
              <w:rPr>
                <w:rFonts w:ascii="Arial" w:hAnsi="Arial" w:cs="Arial"/>
              </w:rPr>
              <w:t>,</w:t>
            </w:r>
            <w:r w:rsidR="009712AF">
              <w:rPr>
                <w:rFonts w:ascii="Arial" w:hAnsi="Arial" w:cs="Arial"/>
              </w:rPr>
              <w:t xml:space="preserve"> </w:t>
            </w:r>
            <w:r>
              <w:rPr>
                <w:rFonts w:ascii="Arial" w:hAnsi="Arial" w:cs="Arial"/>
              </w:rPr>
              <w:t>352.60</w:t>
            </w:r>
            <w:r w:rsidR="002159E3">
              <w:rPr>
                <w:rFonts w:ascii="Arial" w:hAnsi="Arial" w:cs="Arial"/>
              </w:rPr>
              <w:t>0</w:t>
            </w:r>
            <w:r w:rsidR="00CA1A86">
              <w:rPr>
                <w:rFonts w:ascii="Arial" w:hAnsi="Arial" w:cs="Arial"/>
              </w:rPr>
              <w:t>,</w:t>
            </w:r>
            <w:r w:rsidR="009712AF">
              <w:rPr>
                <w:rFonts w:ascii="Arial" w:hAnsi="Arial" w:cs="Arial"/>
              </w:rPr>
              <w:t xml:space="preserve"> </w:t>
            </w:r>
            <w:r w:rsidR="004822F5">
              <w:rPr>
                <w:rFonts w:ascii="Arial" w:hAnsi="Arial" w:cs="Arial"/>
              </w:rPr>
              <w:t>756.</w:t>
            </w:r>
            <w:r>
              <w:rPr>
                <w:rFonts w:ascii="Arial" w:hAnsi="Arial" w:cs="Arial"/>
              </w:rPr>
              <w:t>04</w:t>
            </w:r>
            <w:r w:rsidR="00280283">
              <w:rPr>
                <w:rFonts w:ascii="Arial" w:hAnsi="Arial" w:cs="Arial"/>
              </w:rPr>
              <w:t>0</w:t>
            </w:r>
            <w:r w:rsidR="004822F5">
              <w:rPr>
                <w:rFonts w:ascii="Arial" w:hAnsi="Arial" w:cs="Arial"/>
              </w:rPr>
              <w:t>,</w:t>
            </w:r>
            <w:r w:rsidR="009712AF">
              <w:rPr>
                <w:rFonts w:ascii="Arial" w:hAnsi="Arial" w:cs="Arial"/>
              </w:rPr>
              <w:t xml:space="preserve"> </w:t>
            </w:r>
            <w:r w:rsidR="004822F5">
              <w:rPr>
                <w:rFonts w:ascii="Arial" w:hAnsi="Arial" w:cs="Arial"/>
              </w:rPr>
              <w:t>756.045</w:t>
            </w:r>
          </w:p>
          <w:p w14:paraId="6932A385" w14:textId="77777777" w:rsidR="009712AF" w:rsidRDefault="004822F5">
            <w:pPr>
              <w:jc w:val="center"/>
              <w:rPr>
                <w:rFonts w:ascii="Arial" w:hAnsi="Arial" w:cs="Arial"/>
              </w:rPr>
            </w:pPr>
            <w:r>
              <w:rPr>
                <w:rFonts w:ascii="Arial" w:hAnsi="Arial" w:cs="Arial"/>
              </w:rPr>
              <w:t>756.</w:t>
            </w:r>
            <w:r w:rsidR="00280283">
              <w:rPr>
                <w:rFonts w:ascii="Arial" w:hAnsi="Arial" w:cs="Arial"/>
              </w:rPr>
              <w:t>046</w:t>
            </w:r>
            <w:r>
              <w:rPr>
                <w:rFonts w:ascii="Arial" w:hAnsi="Arial" w:cs="Arial"/>
              </w:rPr>
              <w:t>,</w:t>
            </w:r>
            <w:r w:rsidR="009712AF">
              <w:rPr>
                <w:rFonts w:ascii="Arial" w:hAnsi="Arial" w:cs="Arial"/>
              </w:rPr>
              <w:t xml:space="preserve"> </w:t>
            </w:r>
            <w:r w:rsidR="00A257A6">
              <w:rPr>
                <w:rFonts w:ascii="Arial" w:hAnsi="Arial" w:cs="Arial"/>
              </w:rPr>
              <w:t>756.050,</w:t>
            </w:r>
            <w:r w:rsidR="009712AF">
              <w:rPr>
                <w:rFonts w:ascii="Arial" w:hAnsi="Arial" w:cs="Arial"/>
              </w:rPr>
              <w:t xml:space="preserve"> </w:t>
            </w:r>
          </w:p>
          <w:p w14:paraId="128AEB06" w14:textId="7D2D279E" w:rsidR="00A257A6" w:rsidRDefault="002159E3">
            <w:pPr>
              <w:jc w:val="center"/>
              <w:rPr>
                <w:rFonts w:ascii="Arial" w:hAnsi="Arial" w:cs="Arial"/>
              </w:rPr>
            </w:pPr>
            <w:r>
              <w:rPr>
                <w:rFonts w:ascii="Arial" w:hAnsi="Arial" w:cs="Arial"/>
              </w:rPr>
              <w:t>756.055</w:t>
            </w:r>
            <w:r w:rsidR="009712AF">
              <w:rPr>
                <w:rFonts w:ascii="Arial" w:hAnsi="Arial" w:cs="Arial"/>
              </w:rPr>
              <w:t>-</w:t>
            </w:r>
            <w:r>
              <w:rPr>
                <w:rFonts w:ascii="Arial" w:hAnsi="Arial" w:cs="Arial"/>
              </w:rPr>
              <w:t>756.057,</w:t>
            </w:r>
            <w:r w:rsidR="009712AF">
              <w:rPr>
                <w:rFonts w:ascii="Arial" w:hAnsi="Arial" w:cs="Arial"/>
              </w:rPr>
              <w:t xml:space="preserve"> </w:t>
            </w:r>
            <w:r w:rsidR="00280283">
              <w:rPr>
                <w:rFonts w:ascii="Arial" w:hAnsi="Arial" w:cs="Arial"/>
              </w:rPr>
              <w:t>756.060,</w:t>
            </w:r>
            <w:r w:rsidR="009712AF">
              <w:rPr>
                <w:rFonts w:ascii="Arial" w:hAnsi="Arial" w:cs="Arial"/>
              </w:rPr>
              <w:t xml:space="preserve"> </w:t>
            </w:r>
            <w:r w:rsidR="00280283">
              <w:rPr>
                <w:rFonts w:ascii="Arial" w:hAnsi="Arial" w:cs="Arial"/>
              </w:rPr>
              <w:t>756.065,</w:t>
            </w:r>
            <w:r w:rsidR="009712AF">
              <w:rPr>
                <w:rFonts w:ascii="Arial" w:hAnsi="Arial" w:cs="Arial"/>
              </w:rPr>
              <w:t xml:space="preserve"> </w:t>
            </w:r>
            <w:r w:rsidR="00D65DF5">
              <w:rPr>
                <w:rFonts w:ascii="Arial" w:hAnsi="Arial" w:cs="Arial"/>
              </w:rPr>
              <w:t>756.525</w:t>
            </w:r>
          </w:p>
          <w:p w14:paraId="058A3240" w14:textId="4855D0E2" w:rsidR="009712AF" w:rsidRDefault="002159E3">
            <w:pPr>
              <w:jc w:val="center"/>
              <w:rPr>
                <w:rFonts w:ascii="Arial" w:hAnsi="Arial" w:cs="Arial"/>
              </w:rPr>
            </w:pPr>
            <w:r>
              <w:rPr>
                <w:rFonts w:ascii="Arial" w:hAnsi="Arial" w:cs="Arial"/>
              </w:rPr>
              <w:t>756.550</w:t>
            </w:r>
            <w:r w:rsidR="009712AF">
              <w:rPr>
                <w:rFonts w:ascii="Arial" w:hAnsi="Arial" w:cs="Arial"/>
              </w:rPr>
              <w:t xml:space="preserve"> - </w:t>
            </w:r>
            <w:r w:rsidR="00A257A6">
              <w:rPr>
                <w:rFonts w:ascii="Arial" w:hAnsi="Arial" w:cs="Arial"/>
              </w:rPr>
              <w:t>756.570,</w:t>
            </w:r>
          </w:p>
          <w:p w14:paraId="6F4E695C" w14:textId="08850412" w:rsidR="00D65DF5" w:rsidRDefault="00D65DF5">
            <w:pPr>
              <w:jc w:val="center"/>
              <w:rPr>
                <w:rFonts w:ascii="Arial" w:hAnsi="Arial" w:cs="Arial"/>
              </w:rPr>
            </w:pPr>
            <w:r>
              <w:rPr>
                <w:rFonts w:ascii="Arial" w:hAnsi="Arial" w:cs="Arial"/>
              </w:rPr>
              <w:t>756.83</w:t>
            </w:r>
            <w:r w:rsidR="00A257A6">
              <w:rPr>
                <w:rFonts w:ascii="Arial" w:hAnsi="Arial" w:cs="Arial"/>
              </w:rPr>
              <w:t>0</w:t>
            </w:r>
            <w:r>
              <w:rPr>
                <w:rFonts w:ascii="Arial" w:hAnsi="Arial" w:cs="Arial"/>
              </w:rPr>
              <w:t>,</w:t>
            </w:r>
            <w:r w:rsidR="009712AF">
              <w:rPr>
                <w:rFonts w:ascii="Arial" w:hAnsi="Arial" w:cs="Arial"/>
              </w:rPr>
              <w:t xml:space="preserve"> </w:t>
            </w:r>
            <w:r>
              <w:rPr>
                <w:rFonts w:ascii="Arial" w:hAnsi="Arial" w:cs="Arial"/>
              </w:rPr>
              <w:t>756.85</w:t>
            </w:r>
            <w:r w:rsidR="00A257A6">
              <w:rPr>
                <w:rFonts w:ascii="Arial" w:hAnsi="Arial" w:cs="Arial"/>
              </w:rPr>
              <w:t>0</w:t>
            </w:r>
            <w:r w:rsidR="004822F5">
              <w:rPr>
                <w:rFonts w:ascii="Arial" w:hAnsi="Arial" w:cs="Arial"/>
              </w:rPr>
              <w:t>,</w:t>
            </w:r>
            <w:r w:rsidR="009712AF">
              <w:rPr>
                <w:rFonts w:ascii="Arial" w:hAnsi="Arial" w:cs="Arial"/>
              </w:rPr>
              <w:t xml:space="preserve"> </w:t>
            </w:r>
            <w:r>
              <w:rPr>
                <w:rFonts w:ascii="Arial" w:hAnsi="Arial" w:cs="Arial"/>
              </w:rPr>
              <w:t>757.30</w:t>
            </w:r>
            <w:r w:rsidR="00A257A6">
              <w:rPr>
                <w:rFonts w:ascii="Arial" w:hAnsi="Arial" w:cs="Arial"/>
              </w:rPr>
              <w:t>0</w:t>
            </w:r>
          </w:p>
          <w:p w14:paraId="3AE03634" w14:textId="77777777" w:rsidR="009712AF" w:rsidRDefault="00D65DF5">
            <w:pPr>
              <w:jc w:val="center"/>
              <w:rPr>
                <w:rFonts w:ascii="Arial" w:hAnsi="Arial" w:cs="Arial"/>
              </w:rPr>
            </w:pPr>
            <w:r>
              <w:rPr>
                <w:rFonts w:ascii="Arial" w:hAnsi="Arial" w:cs="Arial"/>
              </w:rPr>
              <w:t>758.30</w:t>
            </w:r>
            <w:r w:rsidR="00A257A6">
              <w:rPr>
                <w:rFonts w:ascii="Arial" w:hAnsi="Arial" w:cs="Arial"/>
              </w:rPr>
              <w:t>0</w:t>
            </w:r>
            <w:r w:rsidR="009712AF">
              <w:rPr>
                <w:rFonts w:ascii="Arial" w:hAnsi="Arial" w:cs="Arial"/>
              </w:rPr>
              <w:t xml:space="preserve"> </w:t>
            </w:r>
            <w:r>
              <w:rPr>
                <w:rFonts w:ascii="Arial" w:hAnsi="Arial" w:cs="Arial"/>
              </w:rPr>
              <w:t>-</w:t>
            </w:r>
            <w:r w:rsidR="009712AF">
              <w:rPr>
                <w:rFonts w:ascii="Arial" w:hAnsi="Arial" w:cs="Arial"/>
              </w:rPr>
              <w:t xml:space="preserve"> </w:t>
            </w:r>
            <w:r>
              <w:rPr>
                <w:rFonts w:ascii="Arial" w:hAnsi="Arial" w:cs="Arial"/>
              </w:rPr>
              <w:t>758.40</w:t>
            </w:r>
            <w:r w:rsidR="00A257A6">
              <w:rPr>
                <w:rFonts w:ascii="Arial" w:hAnsi="Arial" w:cs="Arial"/>
              </w:rPr>
              <w:t>0</w:t>
            </w:r>
            <w:r>
              <w:rPr>
                <w:rFonts w:ascii="Arial" w:hAnsi="Arial" w:cs="Arial"/>
              </w:rPr>
              <w:t>,</w:t>
            </w:r>
            <w:r w:rsidR="009712AF">
              <w:rPr>
                <w:rFonts w:ascii="Arial" w:hAnsi="Arial" w:cs="Arial"/>
              </w:rPr>
              <w:t xml:space="preserve"> </w:t>
            </w:r>
          </w:p>
          <w:p w14:paraId="42DB0E1A" w14:textId="3C4C81B9" w:rsidR="0018559A" w:rsidRDefault="00D65DF5">
            <w:pPr>
              <w:jc w:val="center"/>
              <w:rPr>
                <w:rFonts w:ascii="Arial" w:hAnsi="Arial" w:cs="Arial"/>
              </w:rPr>
            </w:pPr>
            <w:r>
              <w:rPr>
                <w:rFonts w:ascii="Arial" w:hAnsi="Arial" w:cs="Arial"/>
              </w:rPr>
              <w:t>758.50</w:t>
            </w:r>
            <w:r w:rsidR="009712AF">
              <w:rPr>
                <w:rFonts w:ascii="Arial" w:hAnsi="Arial" w:cs="Arial"/>
              </w:rPr>
              <w:t>-</w:t>
            </w:r>
            <w:r>
              <w:rPr>
                <w:rFonts w:ascii="Arial" w:hAnsi="Arial" w:cs="Arial"/>
              </w:rPr>
              <w:t>758.</w:t>
            </w:r>
            <w:r w:rsidR="004822F5">
              <w:rPr>
                <w:rFonts w:ascii="Arial" w:hAnsi="Arial" w:cs="Arial"/>
              </w:rPr>
              <w:t>54,</w:t>
            </w:r>
          </w:p>
          <w:p w14:paraId="73C9AEE5" w14:textId="14EC8DEE" w:rsidR="00A257A6" w:rsidRDefault="00D65DF5">
            <w:pPr>
              <w:jc w:val="center"/>
              <w:rPr>
                <w:rFonts w:ascii="Arial" w:hAnsi="Arial" w:cs="Arial"/>
              </w:rPr>
            </w:pPr>
            <w:r>
              <w:rPr>
                <w:rFonts w:ascii="Arial" w:hAnsi="Arial" w:cs="Arial"/>
              </w:rPr>
              <w:t>758.58</w:t>
            </w:r>
            <w:r w:rsidR="00A257A6">
              <w:rPr>
                <w:rFonts w:ascii="Arial" w:hAnsi="Arial" w:cs="Arial"/>
              </w:rPr>
              <w:t>0</w:t>
            </w:r>
            <w:r w:rsidR="004822F5">
              <w:rPr>
                <w:rFonts w:ascii="Arial" w:hAnsi="Arial" w:cs="Arial"/>
              </w:rPr>
              <w:t>,</w:t>
            </w:r>
            <w:r w:rsidR="0018559A">
              <w:rPr>
                <w:rFonts w:ascii="Arial" w:hAnsi="Arial" w:cs="Arial"/>
              </w:rPr>
              <w:t xml:space="preserve"> </w:t>
            </w:r>
            <w:r w:rsidR="00A257A6">
              <w:rPr>
                <w:rFonts w:ascii="Arial" w:hAnsi="Arial" w:cs="Arial"/>
              </w:rPr>
              <w:t>758.585,</w:t>
            </w:r>
          </w:p>
          <w:p w14:paraId="6DD76D32" w14:textId="77777777" w:rsidR="0018559A" w:rsidRDefault="00A257A6">
            <w:pPr>
              <w:jc w:val="center"/>
              <w:rPr>
                <w:rFonts w:ascii="Arial" w:hAnsi="Arial" w:cs="Arial"/>
              </w:rPr>
            </w:pPr>
            <w:r>
              <w:rPr>
                <w:rFonts w:ascii="Arial" w:hAnsi="Arial" w:cs="Arial"/>
              </w:rPr>
              <w:t>758.586,</w:t>
            </w:r>
            <w:r w:rsidR="0018559A">
              <w:rPr>
                <w:rFonts w:ascii="Arial" w:hAnsi="Arial" w:cs="Arial"/>
              </w:rPr>
              <w:t xml:space="preserve"> </w:t>
            </w:r>
            <w:r>
              <w:rPr>
                <w:rFonts w:ascii="Arial" w:hAnsi="Arial" w:cs="Arial"/>
              </w:rPr>
              <w:t>758.590,</w:t>
            </w:r>
            <w:r w:rsidR="0018559A">
              <w:rPr>
                <w:rFonts w:ascii="Arial" w:hAnsi="Arial" w:cs="Arial"/>
              </w:rPr>
              <w:t xml:space="preserve"> </w:t>
            </w:r>
          </w:p>
          <w:p w14:paraId="1491545B" w14:textId="116DA837" w:rsidR="0018559A" w:rsidRDefault="00D65DF5">
            <w:pPr>
              <w:jc w:val="center"/>
              <w:rPr>
                <w:rFonts w:ascii="Arial" w:hAnsi="Arial" w:cs="Arial"/>
              </w:rPr>
            </w:pPr>
            <w:r>
              <w:rPr>
                <w:rFonts w:ascii="Arial" w:hAnsi="Arial" w:cs="Arial"/>
              </w:rPr>
              <w:t>758.80</w:t>
            </w:r>
            <w:r w:rsidR="0018559A">
              <w:rPr>
                <w:rFonts w:ascii="Arial" w:hAnsi="Arial" w:cs="Arial"/>
              </w:rPr>
              <w:t xml:space="preserve"> </w:t>
            </w:r>
            <w:r>
              <w:rPr>
                <w:rFonts w:ascii="Arial" w:hAnsi="Arial" w:cs="Arial"/>
              </w:rPr>
              <w:t>-</w:t>
            </w:r>
            <w:r w:rsidR="0018559A">
              <w:rPr>
                <w:rFonts w:ascii="Arial" w:hAnsi="Arial" w:cs="Arial"/>
              </w:rPr>
              <w:t xml:space="preserve"> </w:t>
            </w:r>
            <w:r>
              <w:rPr>
                <w:rFonts w:ascii="Arial" w:hAnsi="Arial" w:cs="Arial"/>
              </w:rPr>
              <w:t>758.</w:t>
            </w:r>
            <w:r w:rsidR="004822F5">
              <w:rPr>
                <w:rFonts w:ascii="Arial" w:hAnsi="Arial" w:cs="Arial"/>
              </w:rPr>
              <w:t>86,</w:t>
            </w:r>
          </w:p>
          <w:p w14:paraId="78D31A57" w14:textId="0A83E4F6" w:rsidR="00280283" w:rsidRDefault="00A257A6">
            <w:pPr>
              <w:jc w:val="center"/>
              <w:rPr>
                <w:rFonts w:ascii="Arial" w:hAnsi="Arial" w:cs="Arial"/>
              </w:rPr>
            </w:pPr>
            <w:r>
              <w:rPr>
                <w:rFonts w:ascii="Arial" w:hAnsi="Arial" w:cs="Arial"/>
              </w:rPr>
              <w:t>758.88,</w:t>
            </w:r>
            <w:r w:rsidR="0018559A">
              <w:rPr>
                <w:rFonts w:ascii="Arial" w:hAnsi="Arial" w:cs="Arial"/>
              </w:rPr>
              <w:t xml:space="preserve"> </w:t>
            </w:r>
            <w:r w:rsidR="00D65DF5">
              <w:rPr>
                <w:rFonts w:ascii="Arial" w:hAnsi="Arial" w:cs="Arial"/>
              </w:rPr>
              <w:t>758.89,</w:t>
            </w:r>
            <w:r w:rsidR="00B23D0A" w:rsidDel="00B23D0A">
              <w:rPr>
                <w:rFonts w:ascii="Arial" w:hAnsi="Arial" w:cs="Arial"/>
              </w:rPr>
              <w:t xml:space="preserve"> </w:t>
            </w:r>
          </w:p>
          <w:p w14:paraId="4CE23821" w14:textId="703A805E" w:rsidR="009712AF" w:rsidRDefault="00D65DF5">
            <w:pPr>
              <w:jc w:val="center"/>
              <w:rPr>
                <w:rFonts w:ascii="Arial" w:hAnsi="Arial" w:cs="Arial"/>
              </w:rPr>
            </w:pPr>
            <w:r>
              <w:rPr>
                <w:rFonts w:ascii="Arial" w:hAnsi="Arial" w:cs="Arial"/>
              </w:rPr>
              <w:t>758.</w:t>
            </w:r>
            <w:r w:rsidR="004822F5">
              <w:rPr>
                <w:rFonts w:ascii="Arial" w:hAnsi="Arial" w:cs="Arial"/>
              </w:rPr>
              <w:t>9</w:t>
            </w:r>
            <w:r w:rsidR="00B23D0A">
              <w:rPr>
                <w:rFonts w:ascii="Arial" w:hAnsi="Arial" w:cs="Arial"/>
              </w:rPr>
              <w:t>0</w:t>
            </w:r>
            <w:r w:rsidR="0018559A">
              <w:rPr>
                <w:rFonts w:ascii="Arial" w:hAnsi="Arial" w:cs="Arial"/>
              </w:rPr>
              <w:t xml:space="preserve"> </w:t>
            </w:r>
            <w:r w:rsidR="009712AF">
              <w:rPr>
                <w:rFonts w:ascii="Arial" w:hAnsi="Arial" w:cs="Arial"/>
              </w:rPr>
              <w:t>-</w:t>
            </w:r>
            <w:r w:rsidR="0018559A">
              <w:rPr>
                <w:rFonts w:ascii="Arial" w:hAnsi="Arial" w:cs="Arial"/>
              </w:rPr>
              <w:t xml:space="preserve"> </w:t>
            </w:r>
            <w:r>
              <w:rPr>
                <w:rFonts w:ascii="Arial" w:hAnsi="Arial" w:cs="Arial"/>
              </w:rPr>
              <w:t>759.93</w:t>
            </w:r>
          </w:p>
          <w:p w14:paraId="4EE2AEB0" w14:textId="0F5B836F" w:rsidR="00D65DF5" w:rsidRDefault="00D65DF5">
            <w:pPr>
              <w:jc w:val="center"/>
              <w:rPr>
                <w:rFonts w:ascii="Arial" w:hAnsi="Arial" w:cs="Arial"/>
              </w:rPr>
            </w:pPr>
            <w:r>
              <w:rPr>
                <w:rFonts w:ascii="Arial" w:hAnsi="Arial" w:cs="Arial"/>
              </w:rPr>
              <w:t>758.990,</w:t>
            </w:r>
            <w:r w:rsidR="0018559A">
              <w:rPr>
                <w:rFonts w:ascii="Arial" w:hAnsi="Arial" w:cs="Arial"/>
              </w:rPr>
              <w:t xml:space="preserve"> </w:t>
            </w:r>
            <w:r>
              <w:rPr>
                <w:rFonts w:ascii="Arial" w:hAnsi="Arial" w:cs="Arial"/>
              </w:rPr>
              <w:t>758.999,</w:t>
            </w:r>
          </w:p>
          <w:p w14:paraId="7A9F095F" w14:textId="7934C291" w:rsidR="00AE0DD2" w:rsidRPr="00F964B7" w:rsidRDefault="004822F5">
            <w:pPr>
              <w:jc w:val="center"/>
              <w:rPr>
                <w:rFonts w:ascii="Arial" w:hAnsi="Arial" w:cs="Arial"/>
              </w:rPr>
            </w:pPr>
            <w:r w:rsidRPr="00D65DF5">
              <w:rPr>
                <w:rFonts w:ascii="Arial" w:hAnsi="Arial" w:cs="Arial"/>
              </w:rPr>
              <w:t>759.340,</w:t>
            </w:r>
            <w:r w:rsidR="0018559A">
              <w:rPr>
                <w:rFonts w:ascii="Arial" w:hAnsi="Arial" w:cs="Arial"/>
              </w:rPr>
              <w:t xml:space="preserve"> </w:t>
            </w:r>
            <w:r w:rsidR="002344E8">
              <w:rPr>
                <w:rFonts w:ascii="Arial" w:hAnsi="Arial" w:cs="Arial"/>
              </w:rPr>
              <w:t>759.400-</w:t>
            </w:r>
            <w:r w:rsidR="00D65DF5">
              <w:rPr>
                <w:rFonts w:ascii="Arial" w:hAnsi="Arial" w:cs="Arial"/>
              </w:rPr>
              <w:t>759</w:t>
            </w:r>
            <w:r>
              <w:rPr>
                <w:rFonts w:ascii="Arial" w:hAnsi="Arial" w:cs="Arial"/>
              </w:rPr>
              <w:t>.4</w:t>
            </w:r>
            <w:r w:rsidR="00D65DF5">
              <w:rPr>
                <w:rFonts w:ascii="Arial" w:hAnsi="Arial" w:cs="Arial"/>
              </w:rPr>
              <w:t>8</w:t>
            </w:r>
            <w:r w:rsidR="002344E8">
              <w:rPr>
                <w:rFonts w:ascii="Arial" w:hAnsi="Arial" w:cs="Arial"/>
              </w:rPr>
              <w:t>0</w:t>
            </w:r>
            <w:r>
              <w:rPr>
                <w:rFonts w:ascii="Arial" w:hAnsi="Arial" w:cs="Arial"/>
              </w:rPr>
              <w:t>,</w:t>
            </w:r>
            <w:r w:rsidR="0018559A">
              <w:rPr>
                <w:rFonts w:ascii="Arial" w:hAnsi="Arial" w:cs="Arial"/>
              </w:rPr>
              <w:t xml:space="preserve"> </w:t>
            </w:r>
            <w:r w:rsidR="00D65DF5">
              <w:rPr>
                <w:rFonts w:ascii="Arial" w:hAnsi="Arial" w:cs="Arial"/>
              </w:rPr>
              <w:t>759.50</w:t>
            </w:r>
            <w:r w:rsidR="00B23D0A">
              <w:rPr>
                <w:rFonts w:ascii="Arial" w:hAnsi="Arial" w:cs="Arial"/>
              </w:rPr>
              <w:t>0</w:t>
            </w:r>
            <w:r>
              <w:rPr>
                <w:rFonts w:ascii="Arial" w:hAnsi="Arial" w:cs="Arial"/>
              </w:rPr>
              <w:t>,</w:t>
            </w:r>
            <w:r w:rsidR="00D65DF5">
              <w:rPr>
                <w:rFonts w:ascii="Arial" w:hAnsi="Arial" w:cs="Arial"/>
              </w:rPr>
              <w:t xml:space="preserve"> 759.61</w:t>
            </w:r>
            <w:r w:rsidR="00B23D0A">
              <w:rPr>
                <w:rFonts w:ascii="Arial" w:hAnsi="Arial" w:cs="Arial"/>
              </w:rPr>
              <w:t>0</w:t>
            </w:r>
            <w:r>
              <w:rPr>
                <w:rFonts w:ascii="Arial" w:hAnsi="Arial" w:cs="Arial"/>
              </w:rPr>
              <w:t>,</w:t>
            </w:r>
            <w:r w:rsidR="0018559A">
              <w:rPr>
                <w:rFonts w:ascii="Arial" w:hAnsi="Arial" w:cs="Arial"/>
              </w:rPr>
              <w:t xml:space="preserve"> </w:t>
            </w:r>
            <w:r w:rsidR="00D65DF5">
              <w:rPr>
                <w:rFonts w:ascii="Arial" w:hAnsi="Arial" w:cs="Arial"/>
              </w:rPr>
              <w:t>759.62</w:t>
            </w:r>
            <w:r w:rsidR="00B23D0A">
              <w:rPr>
                <w:rFonts w:ascii="Arial" w:hAnsi="Arial" w:cs="Arial"/>
              </w:rPr>
              <w:t>0</w:t>
            </w:r>
            <w:r>
              <w:rPr>
                <w:rFonts w:ascii="Arial" w:hAnsi="Arial" w:cs="Arial"/>
              </w:rPr>
              <w:t>,</w:t>
            </w:r>
            <w:r w:rsidR="0018559A">
              <w:rPr>
                <w:rFonts w:ascii="Arial" w:hAnsi="Arial" w:cs="Arial"/>
              </w:rPr>
              <w:t xml:space="preserve"> </w:t>
            </w:r>
            <w:r w:rsidR="00D65DF5">
              <w:rPr>
                <w:rFonts w:ascii="Arial" w:hAnsi="Arial" w:cs="Arial"/>
              </w:rPr>
              <w:t>759.</w:t>
            </w:r>
            <w:r>
              <w:rPr>
                <w:rFonts w:ascii="Arial" w:hAnsi="Arial" w:cs="Arial"/>
              </w:rPr>
              <w:t>80</w:t>
            </w:r>
            <w:r w:rsidR="00B23D0A">
              <w:rPr>
                <w:rFonts w:ascii="Arial" w:hAnsi="Arial" w:cs="Arial"/>
              </w:rPr>
              <w:t>0</w:t>
            </w:r>
            <w:r>
              <w:rPr>
                <w:rFonts w:ascii="Arial" w:hAnsi="Arial" w:cs="Arial"/>
              </w:rPr>
              <w:t>,</w:t>
            </w:r>
            <w:r w:rsidR="00D65DF5">
              <w:rPr>
                <w:rFonts w:ascii="Arial" w:hAnsi="Arial" w:cs="Arial"/>
              </w:rPr>
              <w:t xml:space="preserve"> 759.82</w:t>
            </w:r>
            <w:r w:rsidR="00B23D0A">
              <w:rPr>
                <w:rFonts w:ascii="Arial" w:hAnsi="Arial" w:cs="Arial"/>
              </w:rPr>
              <w:t>0</w:t>
            </w:r>
            <w:r>
              <w:rPr>
                <w:rFonts w:ascii="Arial" w:hAnsi="Arial" w:cs="Arial"/>
              </w:rPr>
              <w:t>,</w:t>
            </w:r>
            <w:r w:rsidR="0018559A">
              <w:rPr>
                <w:rFonts w:ascii="Arial" w:hAnsi="Arial" w:cs="Arial"/>
              </w:rPr>
              <w:t xml:space="preserve"> </w:t>
            </w:r>
            <w:r w:rsidR="00D65DF5">
              <w:rPr>
                <w:rFonts w:ascii="Arial" w:hAnsi="Arial" w:cs="Arial"/>
              </w:rPr>
              <w:t>759.84</w:t>
            </w:r>
            <w:r w:rsidR="00B23D0A">
              <w:rPr>
                <w:rFonts w:ascii="Arial" w:hAnsi="Arial" w:cs="Arial"/>
              </w:rPr>
              <w:t>0</w:t>
            </w:r>
            <w:r w:rsidR="00D65DF5">
              <w:rPr>
                <w:rFonts w:ascii="Arial" w:hAnsi="Arial" w:cs="Arial"/>
              </w:rPr>
              <w:t>,</w:t>
            </w:r>
            <w:r w:rsidR="0018559A">
              <w:rPr>
                <w:rFonts w:ascii="Arial" w:hAnsi="Arial" w:cs="Arial"/>
              </w:rPr>
              <w:t xml:space="preserve"> </w:t>
            </w:r>
            <w:r w:rsidR="00D65DF5">
              <w:rPr>
                <w:rFonts w:ascii="Arial" w:hAnsi="Arial" w:cs="Arial"/>
              </w:rPr>
              <w:t>759.86</w:t>
            </w:r>
            <w:r w:rsidR="00B23D0A">
              <w:rPr>
                <w:rFonts w:ascii="Arial" w:hAnsi="Arial" w:cs="Arial"/>
              </w:rPr>
              <w:t>0</w:t>
            </w:r>
            <w:r>
              <w:rPr>
                <w:rFonts w:ascii="Arial" w:hAnsi="Arial" w:cs="Arial"/>
              </w:rPr>
              <w:t>,</w:t>
            </w:r>
            <w:r w:rsidR="00D65DF5">
              <w:rPr>
                <w:rFonts w:ascii="Arial" w:hAnsi="Arial" w:cs="Arial"/>
              </w:rPr>
              <w:t xml:space="preserve"> 759.87</w:t>
            </w:r>
            <w:r w:rsidR="00B23D0A">
              <w:rPr>
                <w:rFonts w:ascii="Arial" w:hAnsi="Arial" w:cs="Arial"/>
              </w:rPr>
              <w:t>0</w:t>
            </w:r>
            <w:r w:rsidR="00D65DF5">
              <w:rPr>
                <w:rFonts w:ascii="Arial" w:hAnsi="Arial" w:cs="Arial"/>
              </w:rPr>
              <w:t>,759.89</w:t>
            </w:r>
            <w:r w:rsidR="00B23D0A">
              <w:rPr>
                <w:rFonts w:ascii="Arial" w:hAnsi="Arial" w:cs="Arial"/>
              </w:rPr>
              <w:t>0</w:t>
            </w:r>
          </w:p>
        </w:tc>
        <w:tc>
          <w:tcPr>
            <w:tcW w:w="2340" w:type="dxa"/>
            <w:tcBorders>
              <w:top w:val="single" w:sz="4" w:space="0" w:color="auto"/>
            </w:tcBorders>
            <w:vAlign w:val="center"/>
          </w:tcPr>
          <w:p w14:paraId="4237707B" w14:textId="77777777" w:rsidR="00AE0DD2" w:rsidRPr="00F964B7" w:rsidRDefault="00AE0DD2" w:rsidP="00880A7B">
            <w:pPr>
              <w:rPr>
                <w:rFonts w:ascii="Arial" w:hAnsi="Arial" w:cs="Arial"/>
              </w:rPr>
            </w:pPr>
          </w:p>
        </w:tc>
      </w:tr>
      <w:tr w:rsidR="00B74876" w:rsidRPr="00AA5949" w14:paraId="7E5F668E" w14:textId="77777777" w:rsidTr="00D0297E">
        <w:trPr>
          <w:trHeight w:val="475"/>
        </w:trPr>
        <w:tc>
          <w:tcPr>
            <w:tcW w:w="10530" w:type="dxa"/>
            <w:gridSpan w:val="4"/>
            <w:vAlign w:val="center"/>
          </w:tcPr>
          <w:p w14:paraId="22C51911" w14:textId="7C84FAAA" w:rsidR="00B74876" w:rsidRPr="00F964B7" w:rsidRDefault="00B74876" w:rsidP="00880A7B">
            <w:pPr>
              <w:rPr>
                <w:rFonts w:ascii="Arial" w:hAnsi="Arial" w:cs="Arial"/>
              </w:rPr>
            </w:pPr>
            <w:r w:rsidRPr="00F964B7">
              <w:rPr>
                <w:rFonts w:ascii="Arial" w:hAnsi="Arial" w:cs="Arial"/>
                <w:b/>
              </w:rPr>
              <w:t>Other</w:t>
            </w:r>
          </w:p>
        </w:tc>
      </w:tr>
      <w:tr w:rsidR="00B74876" w:rsidRPr="00AA5949" w14:paraId="690EBE86" w14:textId="77777777" w:rsidTr="00B20098">
        <w:trPr>
          <w:trHeight w:val="475"/>
        </w:trPr>
        <w:tc>
          <w:tcPr>
            <w:tcW w:w="3330" w:type="dxa"/>
            <w:vAlign w:val="center"/>
          </w:tcPr>
          <w:p w14:paraId="2CEE5D6F" w14:textId="77777777" w:rsidR="00B74876" w:rsidRPr="00F964B7" w:rsidRDefault="00B74876" w:rsidP="00880A7B">
            <w:pPr>
              <w:rPr>
                <w:rFonts w:ascii="Arial" w:hAnsi="Arial" w:cs="Arial"/>
              </w:rPr>
            </w:pPr>
            <w:r w:rsidRPr="00F964B7">
              <w:rPr>
                <w:rFonts w:ascii="Arial" w:hAnsi="Arial" w:cs="Arial"/>
              </w:rPr>
              <w:t>Amniotic Bands</w:t>
            </w:r>
          </w:p>
        </w:tc>
        <w:tc>
          <w:tcPr>
            <w:tcW w:w="1530" w:type="dxa"/>
            <w:vAlign w:val="center"/>
          </w:tcPr>
          <w:p w14:paraId="4F832AF0" w14:textId="77777777" w:rsidR="00B74876" w:rsidRPr="00F964B7" w:rsidRDefault="00B74876" w:rsidP="00880A7B">
            <w:pPr>
              <w:jc w:val="center"/>
              <w:rPr>
                <w:rFonts w:ascii="Arial" w:hAnsi="Arial" w:cs="Arial"/>
              </w:rPr>
            </w:pPr>
            <w:r w:rsidRPr="00F964B7">
              <w:rPr>
                <w:rFonts w:ascii="Arial" w:hAnsi="Arial" w:cs="Arial"/>
              </w:rPr>
              <w:t>No specific code</w:t>
            </w:r>
          </w:p>
        </w:tc>
        <w:tc>
          <w:tcPr>
            <w:tcW w:w="3330" w:type="dxa"/>
            <w:vAlign w:val="center"/>
          </w:tcPr>
          <w:p w14:paraId="76131B31" w14:textId="77777777" w:rsidR="00B74876" w:rsidRPr="00F964B7" w:rsidRDefault="00B74876" w:rsidP="00880A7B">
            <w:pPr>
              <w:jc w:val="center"/>
              <w:rPr>
                <w:rFonts w:ascii="Arial" w:hAnsi="Arial" w:cs="Arial"/>
              </w:rPr>
            </w:pPr>
            <w:r w:rsidRPr="00F964B7">
              <w:rPr>
                <w:rFonts w:ascii="Arial" w:hAnsi="Arial" w:cs="Arial"/>
              </w:rPr>
              <w:t>658.80</w:t>
            </w:r>
          </w:p>
        </w:tc>
        <w:tc>
          <w:tcPr>
            <w:tcW w:w="2340" w:type="dxa"/>
            <w:vAlign w:val="center"/>
          </w:tcPr>
          <w:p w14:paraId="5607171E" w14:textId="77777777" w:rsidR="00B74876" w:rsidRPr="00F964B7" w:rsidRDefault="00B74876" w:rsidP="00880A7B">
            <w:pPr>
              <w:rPr>
                <w:rFonts w:ascii="Arial" w:hAnsi="Arial" w:cs="Arial"/>
              </w:rPr>
            </w:pPr>
          </w:p>
        </w:tc>
      </w:tr>
      <w:tr w:rsidR="00B74876" w:rsidRPr="00AA5949" w14:paraId="3B3C1344" w14:textId="77777777" w:rsidTr="00B20098">
        <w:trPr>
          <w:trHeight w:val="475"/>
        </w:trPr>
        <w:tc>
          <w:tcPr>
            <w:tcW w:w="3330" w:type="dxa"/>
            <w:vAlign w:val="center"/>
          </w:tcPr>
          <w:p w14:paraId="75B018B5" w14:textId="77777777" w:rsidR="00B74876" w:rsidRPr="00F964B7" w:rsidRDefault="00FA2722" w:rsidP="00880A7B">
            <w:pPr>
              <w:rPr>
                <w:rFonts w:ascii="Arial" w:hAnsi="Arial" w:cs="Arial"/>
              </w:rPr>
            </w:pPr>
            <w:r w:rsidRPr="00F964B7">
              <w:rPr>
                <w:rFonts w:ascii="Arial" w:hAnsi="Arial" w:cs="Arial"/>
              </w:rPr>
              <w:t>Heterotaxy</w:t>
            </w:r>
            <w:r w:rsidR="00B74876" w:rsidRPr="00F964B7">
              <w:rPr>
                <w:rFonts w:ascii="Arial" w:hAnsi="Arial" w:cs="Arial"/>
              </w:rPr>
              <w:t>/Situs Inversus</w:t>
            </w:r>
          </w:p>
        </w:tc>
        <w:tc>
          <w:tcPr>
            <w:tcW w:w="1530" w:type="dxa"/>
            <w:vAlign w:val="center"/>
          </w:tcPr>
          <w:p w14:paraId="7FB0C585" w14:textId="77777777" w:rsidR="00B74876" w:rsidRPr="00F964B7" w:rsidRDefault="00B74876" w:rsidP="00880A7B">
            <w:pPr>
              <w:jc w:val="center"/>
              <w:rPr>
                <w:rFonts w:ascii="Arial" w:hAnsi="Arial" w:cs="Arial"/>
              </w:rPr>
            </w:pPr>
            <w:r w:rsidRPr="00F964B7">
              <w:rPr>
                <w:rFonts w:ascii="Arial" w:hAnsi="Arial" w:cs="Arial"/>
              </w:rPr>
              <w:t>759.3</w:t>
            </w:r>
          </w:p>
        </w:tc>
        <w:tc>
          <w:tcPr>
            <w:tcW w:w="3330" w:type="dxa"/>
            <w:vAlign w:val="center"/>
          </w:tcPr>
          <w:p w14:paraId="3B968391" w14:textId="77777777" w:rsidR="00B74876" w:rsidRPr="00F964B7" w:rsidRDefault="00B74876" w:rsidP="00880A7B">
            <w:pPr>
              <w:jc w:val="center"/>
              <w:rPr>
                <w:rFonts w:ascii="Arial" w:hAnsi="Arial" w:cs="Arial"/>
              </w:rPr>
            </w:pPr>
            <w:r w:rsidRPr="00F964B7">
              <w:rPr>
                <w:rFonts w:ascii="Arial" w:hAnsi="Arial" w:cs="Arial"/>
              </w:rPr>
              <w:t>759.30-759.33, 759.35-759.395</w:t>
            </w:r>
          </w:p>
        </w:tc>
        <w:tc>
          <w:tcPr>
            <w:tcW w:w="2340" w:type="dxa"/>
            <w:vAlign w:val="center"/>
          </w:tcPr>
          <w:p w14:paraId="18421C15" w14:textId="77777777" w:rsidR="00B74876" w:rsidRPr="00F964B7" w:rsidRDefault="00B74876" w:rsidP="00880A7B">
            <w:pPr>
              <w:rPr>
                <w:rFonts w:ascii="Arial" w:hAnsi="Arial" w:cs="Arial"/>
              </w:rPr>
            </w:pPr>
            <w:r w:rsidRPr="00F964B7">
              <w:rPr>
                <w:rFonts w:ascii="Arial" w:hAnsi="Arial" w:cs="Arial"/>
              </w:rPr>
              <w:t>Displayed as part of the group of cardiovascular defects in tables</w:t>
            </w:r>
          </w:p>
        </w:tc>
      </w:tr>
      <w:tr w:rsidR="00B74876" w:rsidRPr="00AA5949" w14:paraId="422E5513" w14:textId="77777777" w:rsidTr="00B20098">
        <w:trPr>
          <w:trHeight w:val="475"/>
        </w:trPr>
        <w:tc>
          <w:tcPr>
            <w:tcW w:w="3330" w:type="dxa"/>
            <w:vAlign w:val="center"/>
          </w:tcPr>
          <w:p w14:paraId="0ABBF60B" w14:textId="77777777" w:rsidR="00B74876" w:rsidRPr="00F964B7" w:rsidRDefault="00B74876" w:rsidP="00880A7B">
            <w:pPr>
              <w:rPr>
                <w:rFonts w:ascii="Arial" w:hAnsi="Arial" w:cs="Arial"/>
              </w:rPr>
            </w:pPr>
            <w:r w:rsidRPr="00F964B7">
              <w:rPr>
                <w:rFonts w:ascii="Arial" w:hAnsi="Arial" w:cs="Arial"/>
              </w:rPr>
              <w:t>Skin Anomalies</w:t>
            </w:r>
          </w:p>
        </w:tc>
        <w:tc>
          <w:tcPr>
            <w:tcW w:w="1530" w:type="dxa"/>
            <w:vAlign w:val="center"/>
          </w:tcPr>
          <w:p w14:paraId="67DAAB68" w14:textId="77777777" w:rsidR="00B74876" w:rsidRPr="00F964B7" w:rsidRDefault="00B74876" w:rsidP="00880A7B">
            <w:pPr>
              <w:jc w:val="center"/>
              <w:rPr>
                <w:rFonts w:ascii="Arial" w:hAnsi="Arial" w:cs="Arial"/>
              </w:rPr>
            </w:pPr>
            <w:r w:rsidRPr="00F964B7">
              <w:rPr>
                <w:rFonts w:ascii="Arial" w:hAnsi="Arial" w:cs="Arial"/>
              </w:rPr>
              <w:t>757.1, 757.31, 757.39, 757.4, 757.8</w:t>
            </w:r>
          </w:p>
        </w:tc>
        <w:tc>
          <w:tcPr>
            <w:tcW w:w="3330" w:type="dxa"/>
            <w:vAlign w:val="center"/>
          </w:tcPr>
          <w:p w14:paraId="4AEEA373" w14:textId="77777777" w:rsidR="00B74876" w:rsidRPr="00F964B7" w:rsidRDefault="00B74876" w:rsidP="00880A7B">
            <w:pPr>
              <w:jc w:val="center"/>
              <w:rPr>
                <w:rFonts w:ascii="Arial" w:hAnsi="Arial" w:cs="Arial"/>
                <w:highlight w:val="yellow"/>
              </w:rPr>
            </w:pPr>
            <w:r w:rsidRPr="00F964B7">
              <w:rPr>
                <w:rFonts w:ascii="Arial" w:hAnsi="Arial" w:cs="Arial"/>
              </w:rPr>
              <w:t xml:space="preserve">757.34, </w:t>
            </w:r>
            <w:r w:rsidRPr="00F964B7">
              <w:rPr>
                <w:rFonts w:ascii="Arial" w:hAnsi="Arial" w:cs="Arial"/>
                <w:color w:val="000000"/>
              </w:rPr>
              <w:t>757.36, 757.48,</w:t>
            </w:r>
            <w:r w:rsidRPr="00F964B7">
              <w:rPr>
                <w:rFonts w:ascii="Arial" w:hAnsi="Arial" w:cs="Arial"/>
              </w:rPr>
              <w:t xml:space="preserve"> </w:t>
            </w:r>
            <w:r w:rsidRPr="00F964B7">
              <w:rPr>
                <w:rFonts w:ascii="Arial" w:hAnsi="Arial" w:cs="Arial"/>
                <w:color w:val="000000"/>
              </w:rPr>
              <w:t>757.80,</w:t>
            </w:r>
            <w:r w:rsidRPr="00F964B7">
              <w:rPr>
                <w:rFonts w:ascii="Arial" w:hAnsi="Arial" w:cs="Arial"/>
              </w:rPr>
              <w:t xml:space="preserve"> </w:t>
            </w:r>
            <w:r w:rsidRPr="00F964B7">
              <w:rPr>
                <w:rFonts w:ascii="Arial" w:hAnsi="Arial" w:cs="Arial"/>
                <w:color w:val="000000"/>
              </w:rPr>
              <w:t>757.35,</w:t>
            </w:r>
            <w:r w:rsidRPr="00F964B7">
              <w:rPr>
                <w:rFonts w:ascii="Arial" w:hAnsi="Arial" w:cs="Arial"/>
              </w:rPr>
              <w:t xml:space="preserve"> </w:t>
            </w:r>
            <w:r w:rsidRPr="00F964B7">
              <w:rPr>
                <w:rFonts w:ascii="Arial" w:hAnsi="Arial" w:cs="Arial"/>
                <w:color w:val="000000"/>
              </w:rPr>
              <w:t>757.33,</w:t>
            </w:r>
            <w:r w:rsidRPr="00F964B7">
              <w:rPr>
                <w:rFonts w:ascii="Arial" w:hAnsi="Arial" w:cs="Arial"/>
              </w:rPr>
              <w:t xml:space="preserve"> </w:t>
            </w:r>
            <w:r w:rsidRPr="00F964B7">
              <w:rPr>
                <w:rFonts w:ascii="Arial" w:hAnsi="Arial" w:cs="Arial"/>
                <w:color w:val="000000"/>
              </w:rPr>
              <w:t>757.11, 757.19, 757.195-757.197</w:t>
            </w:r>
          </w:p>
          <w:p w14:paraId="4001577B" w14:textId="77777777" w:rsidR="00B74876" w:rsidRPr="00F964B7" w:rsidRDefault="00B74876" w:rsidP="00880A7B">
            <w:pPr>
              <w:jc w:val="center"/>
              <w:rPr>
                <w:rFonts w:ascii="Arial" w:hAnsi="Arial" w:cs="Arial"/>
                <w:highlight w:val="yellow"/>
              </w:rPr>
            </w:pPr>
          </w:p>
        </w:tc>
        <w:tc>
          <w:tcPr>
            <w:tcW w:w="2340" w:type="dxa"/>
            <w:vAlign w:val="center"/>
          </w:tcPr>
          <w:p w14:paraId="0E85E852" w14:textId="77777777" w:rsidR="00B74876" w:rsidRPr="00F964B7" w:rsidRDefault="00B74876" w:rsidP="00880A7B">
            <w:pPr>
              <w:rPr>
                <w:rFonts w:ascii="Arial" w:hAnsi="Arial" w:cs="Arial"/>
                <w:highlight w:val="yellow"/>
              </w:rPr>
            </w:pPr>
          </w:p>
        </w:tc>
      </w:tr>
      <w:tr w:rsidR="00CA1A86" w:rsidRPr="00AA5949" w14:paraId="707BB7E4" w14:textId="77777777" w:rsidTr="00B20098">
        <w:trPr>
          <w:trHeight w:val="475"/>
        </w:trPr>
        <w:tc>
          <w:tcPr>
            <w:tcW w:w="3330" w:type="dxa"/>
            <w:vAlign w:val="center"/>
          </w:tcPr>
          <w:p w14:paraId="169E7D72" w14:textId="554A8D01" w:rsidR="00CA1A86" w:rsidRPr="00F964B7" w:rsidRDefault="00CA1A86" w:rsidP="00880A7B">
            <w:pPr>
              <w:rPr>
                <w:rFonts w:ascii="Arial" w:hAnsi="Arial" w:cs="Arial"/>
              </w:rPr>
            </w:pPr>
            <w:r>
              <w:rPr>
                <w:rFonts w:ascii="Arial" w:hAnsi="Arial" w:cs="Arial"/>
              </w:rPr>
              <w:t>Other</w:t>
            </w:r>
          </w:p>
        </w:tc>
        <w:tc>
          <w:tcPr>
            <w:tcW w:w="1530" w:type="dxa"/>
            <w:vAlign w:val="center"/>
          </w:tcPr>
          <w:p w14:paraId="593F32F0" w14:textId="28103DDA" w:rsidR="00CA1A86" w:rsidRPr="00F964B7" w:rsidRDefault="00CA1A86" w:rsidP="00880A7B">
            <w:pPr>
              <w:jc w:val="center"/>
              <w:rPr>
                <w:rFonts w:ascii="Arial" w:hAnsi="Arial" w:cs="Arial"/>
              </w:rPr>
            </w:pPr>
            <w:r>
              <w:rPr>
                <w:rFonts w:ascii="Arial" w:hAnsi="Arial" w:cs="Arial"/>
              </w:rPr>
              <w:t>various</w:t>
            </w:r>
          </w:p>
        </w:tc>
        <w:tc>
          <w:tcPr>
            <w:tcW w:w="3330" w:type="dxa"/>
            <w:vAlign w:val="center"/>
          </w:tcPr>
          <w:p w14:paraId="09A88207" w14:textId="091CD1D6" w:rsidR="009712AF" w:rsidRDefault="0039741A" w:rsidP="00280283">
            <w:pPr>
              <w:jc w:val="center"/>
              <w:rPr>
                <w:rFonts w:ascii="Arial" w:hAnsi="Arial" w:cs="Arial"/>
              </w:rPr>
            </w:pPr>
            <w:r>
              <w:rPr>
                <w:rFonts w:ascii="Arial" w:hAnsi="Arial" w:cs="Arial"/>
              </w:rPr>
              <w:t>255.20,</w:t>
            </w:r>
            <w:r w:rsidRPr="00E84CE4">
              <w:rPr>
                <w:rFonts w:ascii="Arial" w:hAnsi="Arial" w:cs="Arial"/>
              </w:rPr>
              <w:t xml:space="preserve"> 658.80</w:t>
            </w:r>
            <w:r w:rsidR="00280283">
              <w:rPr>
                <w:rFonts w:ascii="Arial" w:hAnsi="Arial" w:cs="Arial"/>
              </w:rPr>
              <w:t>,</w:t>
            </w:r>
            <w:r w:rsidR="0018559A">
              <w:rPr>
                <w:rFonts w:ascii="Arial" w:hAnsi="Arial" w:cs="Arial"/>
              </w:rPr>
              <w:t xml:space="preserve"> </w:t>
            </w:r>
            <w:r w:rsidR="001961B0">
              <w:rPr>
                <w:rFonts w:ascii="Arial" w:hAnsi="Arial" w:cs="Arial"/>
              </w:rPr>
              <w:t>759.00</w:t>
            </w:r>
            <w:r w:rsidR="00CA1A86">
              <w:rPr>
                <w:rFonts w:ascii="Arial" w:hAnsi="Arial" w:cs="Arial"/>
              </w:rPr>
              <w:t>,</w:t>
            </w:r>
            <w:r w:rsidR="0018559A">
              <w:rPr>
                <w:rFonts w:ascii="Arial" w:hAnsi="Arial" w:cs="Arial"/>
              </w:rPr>
              <w:t xml:space="preserve"> </w:t>
            </w:r>
            <w:r w:rsidR="001961B0">
              <w:rPr>
                <w:rFonts w:ascii="Arial" w:hAnsi="Arial" w:cs="Arial"/>
              </w:rPr>
              <w:t>759.01,</w:t>
            </w:r>
            <w:r w:rsidR="0018559A">
              <w:rPr>
                <w:rFonts w:ascii="Arial" w:hAnsi="Arial" w:cs="Arial"/>
              </w:rPr>
              <w:t xml:space="preserve"> </w:t>
            </w:r>
            <w:r w:rsidR="001961B0">
              <w:rPr>
                <w:rFonts w:ascii="Arial" w:hAnsi="Arial" w:cs="Arial"/>
              </w:rPr>
              <w:t>759.04,</w:t>
            </w:r>
          </w:p>
          <w:p w14:paraId="689207B0" w14:textId="31AAC314" w:rsidR="00CA1A86" w:rsidRPr="00F964B7" w:rsidRDefault="001961B0" w:rsidP="00280283">
            <w:pPr>
              <w:jc w:val="center"/>
              <w:rPr>
                <w:rFonts w:ascii="Arial" w:hAnsi="Arial" w:cs="Arial"/>
              </w:rPr>
            </w:pPr>
            <w:r>
              <w:rPr>
                <w:rFonts w:ascii="Arial" w:hAnsi="Arial" w:cs="Arial"/>
              </w:rPr>
              <w:t>759.08</w:t>
            </w:r>
            <w:r w:rsidR="00CA1A86">
              <w:rPr>
                <w:rFonts w:ascii="Arial" w:hAnsi="Arial" w:cs="Arial"/>
              </w:rPr>
              <w:t>,</w:t>
            </w:r>
            <w:r>
              <w:rPr>
                <w:rFonts w:ascii="Arial" w:hAnsi="Arial" w:cs="Arial"/>
              </w:rPr>
              <w:t xml:space="preserve"> 759.21</w:t>
            </w:r>
            <w:r w:rsidR="00CA1A86">
              <w:rPr>
                <w:rFonts w:ascii="Arial" w:hAnsi="Arial" w:cs="Arial"/>
              </w:rPr>
              <w:t>,</w:t>
            </w:r>
            <w:r w:rsidR="0018559A">
              <w:rPr>
                <w:rFonts w:ascii="Arial" w:hAnsi="Arial" w:cs="Arial"/>
              </w:rPr>
              <w:t xml:space="preserve"> </w:t>
            </w:r>
            <w:r>
              <w:rPr>
                <w:rFonts w:ascii="Arial" w:hAnsi="Arial" w:cs="Arial"/>
              </w:rPr>
              <w:t>759.22</w:t>
            </w:r>
            <w:r w:rsidR="00CA1A86">
              <w:rPr>
                <w:rFonts w:ascii="Arial" w:hAnsi="Arial" w:cs="Arial"/>
              </w:rPr>
              <w:t>,</w:t>
            </w:r>
            <w:r>
              <w:rPr>
                <w:rFonts w:ascii="Arial" w:hAnsi="Arial" w:cs="Arial"/>
              </w:rPr>
              <w:t xml:space="preserve"> 759.24, 759.68</w:t>
            </w:r>
            <w:r w:rsidR="00CA1A86">
              <w:rPr>
                <w:rFonts w:ascii="Arial" w:hAnsi="Arial" w:cs="Arial"/>
              </w:rPr>
              <w:t>,</w:t>
            </w:r>
            <w:r>
              <w:rPr>
                <w:rFonts w:ascii="Arial" w:hAnsi="Arial" w:cs="Arial"/>
              </w:rPr>
              <w:t xml:space="preserve"> 759.70</w:t>
            </w:r>
            <w:r w:rsidR="00CA1A86">
              <w:rPr>
                <w:rFonts w:ascii="Arial" w:hAnsi="Arial" w:cs="Arial"/>
              </w:rPr>
              <w:t>,</w:t>
            </w:r>
            <w:r>
              <w:rPr>
                <w:rFonts w:ascii="Arial" w:hAnsi="Arial" w:cs="Arial"/>
              </w:rPr>
              <w:t xml:space="preserve"> 759.90 </w:t>
            </w:r>
          </w:p>
        </w:tc>
        <w:tc>
          <w:tcPr>
            <w:tcW w:w="2340" w:type="dxa"/>
            <w:vAlign w:val="center"/>
          </w:tcPr>
          <w:p w14:paraId="453DD75C" w14:textId="77777777" w:rsidR="00CA1A86" w:rsidRPr="00F964B7" w:rsidRDefault="00CA1A86" w:rsidP="00880A7B">
            <w:pPr>
              <w:rPr>
                <w:rFonts w:ascii="Arial" w:hAnsi="Arial" w:cs="Arial"/>
                <w:highlight w:val="yellow"/>
              </w:rPr>
            </w:pPr>
          </w:p>
        </w:tc>
      </w:tr>
    </w:tbl>
    <w:p w14:paraId="06829817" w14:textId="77777777" w:rsidR="00B74876" w:rsidRDefault="00B74876" w:rsidP="00B74876">
      <w:pPr>
        <w:pStyle w:val="Header"/>
        <w:tabs>
          <w:tab w:val="clear" w:pos="4320"/>
          <w:tab w:val="clear" w:pos="8640"/>
        </w:tabs>
        <w:sectPr w:rsidR="00B74876" w:rsidSect="00880A7B">
          <w:type w:val="continuous"/>
          <w:pgSz w:w="12240" w:h="15840" w:code="1"/>
          <w:pgMar w:top="810" w:right="720" w:bottom="720" w:left="720" w:header="720" w:footer="720" w:gutter="0"/>
          <w:cols w:space="720"/>
          <w:docGrid w:linePitch="272"/>
        </w:sectPr>
      </w:pPr>
    </w:p>
    <w:p w14:paraId="5B116A31" w14:textId="77777777" w:rsidR="00B74876" w:rsidRDefault="00B74876" w:rsidP="00B74876">
      <w:pPr>
        <w:rPr>
          <w:rFonts w:ascii="Arial" w:hAnsi="Arial" w:cs="Arial"/>
        </w:rPr>
      </w:pPr>
    </w:p>
    <w:p w14:paraId="0DEFC809" w14:textId="65ED2741" w:rsidR="00F30EE9" w:rsidRPr="000A24F8" w:rsidRDefault="00F30EE9" w:rsidP="00B74876">
      <w:pPr>
        <w:rPr>
          <w:rFonts w:ascii="Arial" w:hAnsi="Arial" w:cs="Arial"/>
        </w:rPr>
      </w:pPr>
      <w:r>
        <w:rPr>
          <w:rFonts w:ascii="Arial" w:hAnsi="Arial" w:cs="Arial"/>
        </w:rPr>
        <w:t>NOS: Not Otherwise Specified; VSD: Ventricular Septal Defect; ASD: Atrial Septal Defect.</w:t>
      </w:r>
    </w:p>
    <w:p w14:paraId="31A12406" w14:textId="77777777" w:rsidR="00F30EE9" w:rsidRDefault="00F30EE9" w:rsidP="00B74876">
      <w:pPr>
        <w:rPr>
          <w:rFonts w:ascii="Arial" w:hAnsi="Arial" w:cs="Arial"/>
          <w:vertAlign w:val="superscript"/>
        </w:rPr>
      </w:pPr>
    </w:p>
    <w:p w14:paraId="4623D0B6" w14:textId="77777777" w:rsidR="00B74876" w:rsidRDefault="00B74876" w:rsidP="00B74876">
      <w:pPr>
        <w:rPr>
          <w:rFonts w:ascii="Arial" w:hAnsi="Arial" w:cs="Arial"/>
        </w:rPr>
      </w:pPr>
      <w:r w:rsidRPr="006D7951">
        <w:rPr>
          <w:rFonts w:ascii="Arial" w:hAnsi="Arial" w:cs="Arial"/>
          <w:vertAlign w:val="superscript"/>
        </w:rPr>
        <w:t>1</w:t>
      </w:r>
      <w:r>
        <w:rPr>
          <w:rFonts w:ascii="Arial" w:hAnsi="Arial" w:cs="Arial"/>
        </w:rPr>
        <w:t xml:space="preserve"> </w:t>
      </w:r>
      <w:r w:rsidRPr="00BD1AA0">
        <w:rPr>
          <w:rFonts w:ascii="Arial" w:hAnsi="Arial" w:cs="Arial"/>
        </w:rPr>
        <w:t>International Classification of Diseases, 9</w:t>
      </w:r>
      <w:r w:rsidRPr="00BD1AA0">
        <w:rPr>
          <w:rFonts w:ascii="Arial" w:hAnsi="Arial" w:cs="Arial"/>
          <w:vertAlign w:val="superscript"/>
        </w:rPr>
        <w:t>th</w:t>
      </w:r>
      <w:r w:rsidRPr="00BD1AA0">
        <w:rPr>
          <w:rFonts w:ascii="Arial" w:hAnsi="Arial" w:cs="Arial"/>
        </w:rPr>
        <w:t xml:space="preserve"> Revision</w:t>
      </w:r>
      <w:r>
        <w:rPr>
          <w:rFonts w:ascii="Arial" w:hAnsi="Arial" w:cs="Arial"/>
        </w:rPr>
        <w:t>.</w:t>
      </w:r>
    </w:p>
    <w:p w14:paraId="031F95EF" w14:textId="77777777" w:rsidR="00BA64EE" w:rsidRDefault="00B74876" w:rsidP="00B74876">
      <w:pPr>
        <w:rPr>
          <w:rFonts w:ascii="Arial" w:hAnsi="Arial" w:cs="Arial"/>
        </w:rPr>
      </w:pPr>
      <w:r w:rsidRPr="00AD0BCA">
        <w:rPr>
          <w:rFonts w:ascii="Arial" w:hAnsi="Arial" w:cs="Arial"/>
          <w:vertAlign w:val="superscript"/>
        </w:rPr>
        <w:t>2</w:t>
      </w:r>
      <w:r>
        <w:rPr>
          <w:rFonts w:ascii="Arial" w:hAnsi="Arial" w:cs="Arial"/>
        </w:rPr>
        <w:t xml:space="preserve"> Centers for Disease Control/</w:t>
      </w:r>
      <w:r w:rsidRPr="00BD1AA0">
        <w:rPr>
          <w:rFonts w:ascii="Arial" w:hAnsi="Arial" w:cs="Arial"/>
        </w:rPr>
        <w:t>Clinical Modification, British Pediatric Assoc</w:t>
      </w:r>
      <w:r>
        <w:rPr>
          <w:rFonts w:ascii="Arial" w:hAnsi="Arial" w:cs="Arial"/>
        </w:rPr>
        <w:t>i</w:t>
      </w:r>
      <w:r w:rsidRPr="00BD1AA0">
        <w:rPr>
          <w:rFonts w:ascii="Arial" w:hAnsi="Arial" w:cs="Arial"/>
        </w:rPr>
        <w:t>ation</w:t>
      </w:r>
      <w:r>
        <w:rPr>
          <w:rFonts w:ascii="Arial" w:hAnsi="Arial" w:cs="Arial"/>
        </w:rPr>
        <w:t>.</w:t>
      </w:r>
    </w:p>
    <w:p w14:paraId="1D516157" w14:textId="77777777" w:rsidR="00BA64EE" w:rsidRDefault="00BA64EE" w:rsidP="00B74876">
      <w:pPr>
        <w:rPr>
          <w:rFonts w:ascii="Arial" w:hAnsi="Arial" w:cs="Arial"/>
        </w:rPr>
      </w:pPr>
    </w:p>
    <w:p w14:paraId="21912A38" w14:textId="5D279988" w:rsidR="00B74876" w:rsidRDefault="00BA64EE" w:rsidP="00B74876">
      <w:pPr>
        <w:rPr>
          <w:rFonts w:ascii="Arial" w:hAnsi="Arial" w:cs="Arial"/>
        </w:rPr>
      </w:pPr>
      <w:r>
        <w:rPr>
          <w:rFonts w:ascii="Arial" w:hAnsi="Arial" w:cs="Arial"/>
        </w:rPr>
        <w:t>Note on codes: Some codes in the table above use shorthand with only 2 digits after the decimal point. If not specified, the third digit is implied and can be anything from 0-9.</w:t>
      </w:r>
      <w:r w:rsidR="00B74876">
        <w:rPr>
          <w:rFonts w:ascii="Arial" w:hAnsi="Arial" w:cs="Arial"/>
        </w:rPr>
        <w:br w:type="page"/>
      </w:r>
    </w:p>
    <w:p w14:paraId="20382A9B" w14:textId="0A5D5D90" w:rsidR="00B74876" w:rsidRPr="000D4359" w:rsidRDefault="00B74876" w:rsidP="004E2292">
      <w:pPr>
        <w:pStyle w:val="Heading2"/>
        <w:rPr>
          <w:snapToGrid w:val="0"/>
          <w:sz w:val="36"/>
          <w:szCs w:val="36"/>
        </w:rPr>
      </w:pPr>
      <w:bookmarkStart w:id="101" w:name="_Appendix_5:_Pre-Pregnancy"/>
      <w:bookmarkStart w:id="102" w:name="_Toc16767327"/>
      <w:bookmarkEnd w:id="101"/>
      <w:r w:rsidRPr="000D4359">
        <w:lastRenderedPageBreak/>
        <w:t>A</w:t>
      </w:r>
      <w:r>
        <w:t>ppendix</w:t>
      </w:r>
      <w:r w:rsidRPr="000D4359">
        <w:t xml:space="preserve"> </w:t>
      </w:r>
      <w:r w:rsidR="009E52AC">
        <w:t>5</w:t>
      </w:r>
      <w:r w:rsidRPr="000D4359">
        <w:t xml:space="preserve">: </w:t>
      </w:r>
      <w:r w:rsidR="00307668">
        <w:rPr>
          <w:lang w:val="en"/>
        </w:rPr>
        <w:t>Pre-</w:t>
      </w:r>
      <w:r w:rsidRPr="000D4359">
        <w:rPr>
          <w:lang w:val="en"/>
        </w:rPr>
        <w:t>Pregnancy</w:t>
      </w:r>
      <w:r w:rsidR="00307668">
        <w:rPr>
          <w:lang w:val="en"/>
        </w:rPr>
        <w:t xml:space="preserve"> Multivitamin Use</w:t>
      </w:r>
      <w:r w:rsidR="009C3FFC">
        <w:rPr>
          <w:lang w:val="en"/>
        </w:rPr>
        <w:t xml:space="preserve">, </w:t>
      </w:r>
      <w:r w:rsidRPr="000D4359">
        <w:t>Massachusetts</w:t>
      </w:r>
      <w:r>
        <w:t>:</w:t>
      </w:r>
      <w:r w:rsidRPr="000D4359">
        <w:t xml:space="preserve"> 2011</w:t>
      </w:r>
      <w:bookmarkEnd w:id="102"/>
    </w:p>
    <w:p w14:paraId="25C72F09" w14:textId="77777777" w:rsidR="00B74876" w:rsidRDefault="00B74876" w:rsidP="00B74876">
      <w:pPr>
        <w:autoSpaceDE w:val="0"/>
        <w:autoSpaceDN w:val="0"/>
        <w:adjustRightInd w:val="0"/>
        <w:jc w:val="center"/>
        <w:rPr>
          <w:rFonts w:ascii="Arial" w:hAnsi="Arial" w:cs="Arial"/>
          <w:sz w:val="28"/>
          <w:szCs w:val="28"/>
        </w:rPr>
      </w:pPr>
    </w:p>
    <w:p w14:paraId="656444FC" w14:textId="77777777" w:rsidR="00B74876" w:rsidRPr="006D7951" w:rsidRDefault="00B74876" w:rsidP="00B74876">
      <w:pPr>
        <w:autoSpaceDE w:val="0"/>
        <w:autoSpaceDN w:val="0"/>
        <w:adjustRightInd w:val="0"/>
        <w:jc w:val="center"/>
        <w:rPr>
          <w:rFonts w:ascii="Arial" w:hAnsi="Arial" w:cs="Arial"/>
          <w:b/>
          <w:sz w:val="24"/>
          <w:szCs w:val="24"/>
        </w:rPr>
      </w:pPr>
      <w:r w:rsidRPr="006D7951">
        <w:rPr>
          <w:rFonts w:ascii="Arial" w:hAnsi="Arial" w:cs="Arial"/>
          <w:b/>
          <w:sz w:val="24"/>
          <w:szCs w:val="24"/>
        </w:rPr>
        <w:t>Prevalence of Multivitamin Use in the Month Prior to Pregnancy,</w:t>
      </w:r>
    </w:p>
    <w:p w14:paraId="52B753C8" w14:textId="77777777" w:rsidR="00B74876" w:rsidRPr="006D7951" w:rsidRDefault="00B74876" w:rsidP="00B74876">
      <w:pPr>
        <w:autoSpaceDE w:val="0"/>
        <w:autoSpaceDN w:val="0"/>
        <w:adjustRightInd w:val="0"/>
        <w:jc w:val="center"/>
        <w:rPr>
          <w:rFonts w:ascii="Arial" w:hAnsi="Arial" w:cs="Arial"/>
          <w:b/>
          <w:sz w:val="24"/>
          <w:szCs w:val="24"/>
        </w:rPr>
      </w:pPr>
      <w:r w:rsidRPr="006D7951">
        <w:rPr>
          <w:rFonts w:ascii="Arial" w:hAnsi="Arial" w:cs="Arial"/>
          <w:b/>
          <w:sz w:val="24"/>
          <w:szCs w:val="24"/>
        </w:rPr>
        <w:t>Massachusetts</w:t>
      </w:r>
      <w:r>
        <w:rPr>
          <w:rFonts w:ascii="Arial" w:hAnsi="Arial" w:cs="Arial"/>
          <w:b/>
          <w:sz w:val="24"/>
          <w:szCs w:val="24"/>
        </w:rPr>
        <w:t>:</w:t>
      </w:r>
      <w:r w:rsidRPr="006D7951">
        <w:rPr>
          <w:rFonts w:ascii="Arial" w:hAnsi="Arial" w:cs="Arial"/>
          <w:b/>
          <w:sz w:val="24"/>
          <w:szCs w:val="24"/>
        </w:rPr>
        <w:t xml:space="preserve"> 2011</w:t>
      </w:r>
    </w:p>
    <w:p w14:paraId="5E16107F" w14:textId="77777777" w:rsidR="00B74876" w:rsidRDefault="00B74876" w:rsidP="00B74876">
      <w:pPr>
        <w:autoSpaceDE w:val="0"/>
        <w:autoSpaceDN w:val="0"/>
        <w:adjustRightInd w:val="0"/>
        <w:jc w:val="center"/>
        <w:rPr>
          <w:rFonts w:ascii="Arial" w:hAnsi="Arial" w:cs="Arial"/>
          <w:sz w:val="28"/>
          <w:szCs w:val="28"/>
        </w:rPr>
      </w:pPr>
    </w:p>
    <w:tbl>
      <w:tblPr>
        <w:tblStyle w:val="TableGrid"/>
        <w:tblW w:w="0" w:type="auto"/>
        <w:tblInd w:w="918" w:type="dxa"/>
        <w:tblLook w:val="04A0" w:firstRow="1" w:lastRow="0" w:firstColumn="1" w:lastColumn="0" w:noHBand="0" w:noVBand="1"/>
      </w:tblPr>
      <w:tblGrid>
        <w:gridCol w:w="3600"/>
        <w:gridCol w:w="4500"/>
      </w:tblGrid>
      <w:tr w:rsidR="00B74876" w14:paraId="63B78154" w14:textId="77777777" w:rsidTr="00880A7B">
        <w:tc>
          <w:tcPr>
            <w:tcW w:w="3600" w:type="dxa"/>
            <w:shd w:val="clear" w:color="auto" w:fill="D9D9D9" w:themeFill="background1" w:themeFillShade="D9"/>
          </w:tcPr>
          <w:p w14:paraId="0F83C71C" w14:textId="77777777" w:rsidR="00B74876" w:rsidRPr="000D4359" w:rsidRDefault="00B74876" w:rsidP="00880A7B">
            <w:pPr>
              <w:autoSpaceDE w:val="0"/>
              <w:autoSpaceDN w:val="0"/>
              <w:adjustRightInd w:val="0"/>
              <w:jc w:val="center"/>
              <w:rPr>
                <w:rFonts w:ascii="Arial" w:hAnsi="Arial" w:cs="Arial"/>
                <w:b/>
                <w:sz w:val="24"/>
                <w:szCs w:val="24"/>
              </w:rPr>
            </w:pPr>
            <w:r w:rsidRPr="000D4359">
              <w:rPr>
                <w:rFonts w:ascii="Arial" w:hAnsi="Arial" w:cs="Arial"/>
                <w:b/>
                <w:sz w:val="24"/>
                <w:szCs w:val="24"/>
              </w:rPr>
              <w:t>Frequency</w:t>
            </w:r>
          </w:p>
        </w:tc>
        <w:tc>
          <w:tcPr>
            <w:tcW w:w="4500" w:type="dxa"/>
            <w:shd w:val="clear" w:color="auto" w:fill="D9D9D9" w:themeFill="background1" w:themeFillShade="D9"/>
          </w:tcPr>
          <w:p w14:paraId="4D7A3106" w14:textId="77777777" w:rsidR="00B74876" w:rsidRPr="0094353E" w:rsidRDefault="00B74876" w:rsidP="00880A7B">
            <w:pPr>
              <w:autoSpaceDE w:val="0"/>
              <w:autoSpaceDN w:val="0"/>
              <w:adjustRightInd w:val="0"/>
              <w:jc w:val="center"/>
              <w:rPr>
                <w:rFonts w:ascii="Arial" w:hAnsi="Arial" w:cs="Arial"/>
                <w:b/>
                <w:sz w:val="24"/>
                <w:szCs w:val="24"/>
              </w:rPr>
            </w:pPr>
            <w:r w:rsidRPr="0094353E">
              <w:rPr>
                <w:rFonts w:ascii="Arial" w:hAnsi="Arial" w:cs="Arial"/>
                <w:b/>
                <w:sz w:val="24"/>
                <w:szCs w:val="24"/>
              </w:rPr>
              <w:t>%</w:t>
            </w:r>
          </w:p>
        </w:tc>
      </w:tr>
      <w:tr w:rsidR="00B74876" w14:paraId="238D0511" w14:textId="77777777" w:rsidTr="00880A7B">
        <w:trPr>
          <w:trHeight w:val="377"/>
        </w:trPr>
        <w:tc>
          <w:tcPr>
            <w:tcW w:w="3600" w:type="dxa"/>
            <w:vAlign w:val="center"/>
          </w:tcPr>
          <w:p w14:paraId="11E95EAB" w14:textId="71D67607" w:rsidR="00B74876" w:rsidRPr="006D7951" w:rsidRDefault="001F3018" w:rsidP="001F3018">
            <w:pPr>
              <w:autoSpaceDE w:val="0"/>
              <w:autoSpaceDN w:val="0"/>
              <w:adjustRightInd w:val="0"/>
              <w:jc w:val="center"/>
              <w:rPr>
                <w:rFonts w:ascii="Arial" w:hAnsi="Arial" w:cs="Arial"/>
              </w:rPr>
            </w:pPr>
            <w:r w:rsidRPr="006D7951">
              <w:rPr>
                <w:rFonts w:ascii="Arial" w:hAnsi="Arial" w:cs="Arial"/>
              </w:rPr>
              <w:t>Did</w:t>
            </w:r>
            <w:r>
              <w:rPr>
                <w:rFonts w:ascii="Arial" w:hAnsi="Arial" w:cs="Arial"/>
              </w:rPr>
              <w:t xml:space="preserve"> not</w:t>
            </w:r>
            <w:r w:rsidRPr="006D7951">
              <w:rPr>
                <w:rFonts w:ascii="Arial" w:hAnsi="Arial" w:cs="Arial"/>
              </w:rPr>
              <w:t xml:space="preserve"> </w:t>
            </w:r>
            <w:r w:rsidR="00B74876" w:rsidRPr="006D7951">
              <w:rPr>
                <w:rFonts w:ascii="Arial" w:hAnsi="Arial" w:cs="Arial"/>
              </w:rPr>
              <w:t>take a multivitamin at all</w:t>
            </w:r>
          </w:p>
        </w:tc>
        <w:tc>
          <w:tcPr>
            <w:tcW w:w="4500" w:type="dxa"/>
            <w:vAlign w:val="center"/>
          </w:tcPr>
          <w:p w14:paraId="40E16FDB"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46.9</w:t>
            </w:r>
          </w:p>
        </w:tc>
      </w:tr>
      <w:tr w:rsidR="00B74876" w14:paraId="4A47C5CA" w14:textId="77777777" w:rsidTr="00880A7B">
        <w:trPr>
          <w:trHeight w:val="350"/>
        </w:trPr>
        <w:tc>
          <w:tcPr>
            <w:tcW w:w="3600" w:type="dxa"/>
            <w:vAlign w:val="center"/>
          </w:tcPr>
          <w:p w14:paraId="74083537"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1-3 times per week</w:t>
            </w:r>
          </w:p>
        </w:tc>
        <w:tc>
          <w:tcPr>
            <w:tcW w:w="4500" w:type="dxa"/>
            <w:vAlign w:val="center"/>
          </w:tcPr>
          <w:p w14:paraId="79EE693A"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6.1</w:t>
            </w:r>
          </w:p>
        </w:tc>
      </w:tr>
      <w:tr w:rsidR="00B74876" w14:paraId="655E983F" w14:textId="77777777" w:rsidTr="00880A7B">
        <w:trPr>
          <w:trHeight w:val="350"/>
        </w:trPr>
        <w:tc>
          <w:tcPr>
            <w:tcW w:w="3600" w:type="dxa"/>
            <w:vAlign w:val="center"/>
          </w:tcPr>
          <w:p w14:paraId="3E7BA9A1"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4-6 times per week</w:t>
            </w:r>
          </w:p>
        </w:tc>
        <w:tc>
          <w:tcPr>
            <w:tcW w:w="4500" w:type="dxa"/>
            <w:vAlign w:val="center"/>
          </w:tcPr>
          <w:p w14:paraId="292757C3"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7.7</w:t>
            </w:r>
          </w:p>
        </w:tc>
      </w:tr>
      <w:tr w:rsidR="00B74876" w14:paraId="67DEF615" w14:textId="77777777" w:rsidTr="00880A7B">
        <w:trPr>
          <w:trHeight w:val="377"/>
        </w:trPr>
        <w:tc>
          <w:tcPr>
            <w:tcW w:w="3600" w:type="dxa"/>
            <w:vAlign w:val="center"/>
          </w:tcPr>
          <w:p w14:paraId="7903A2DE"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Daily</w:t>
            </w:r>
          </w:p>
        </w:tc>
        <w:tc>
          <w:tcPr>
            <w:tcW w:w="4500" w:type="dxa"/>
            <w:vAlign w:val="center"/>
          </w:tcPr>
          <w:p w14:paraId="1B8C13C4"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39.4</w:t>
            </w:r>
          </w:p>
        </w:tc>
      </w:tr>
    </w:tbl>
    <w:p w14:paraId="6F936016" w14:textId="77777777" w:rsidR="00B74876" w:rsidRDefault="00B74876" w:rsidP="00B74876">
      <w:pPr>
        <w:autoSpaceDE w:val="0"/>
        <w:autoSpaceDN w:val="0"/>
        <w:adjustRightInd w:val="0"/>
        <w:rPr>
          <w:rFonts w:ascii="Arial" w:hAnsi="Arial" w:cs="Arial"/>
          <w:sz w:val="28"/>
          <w:szCs w:val="28"/>
        </w:rPr>
      </w:pPr>
    </w:p>
    <w:p w14:paraId="03DA31BE" w14:textId="77777777" w:rsidR="00B74876" w:rsidRDefault="00B74876" w:rsidP="00B74876">
      <w:pPr>
        <w:autoSpaceDE w:val="0"/>
        <w:autoSpaceDN w:val="0"/>
        <w:adjustRightInd w:val="0"/>
        <w:jc w:val="center"/>
        <w:rPr>
          <w:rFonts w:ascii="Arial" w:hAnsi="Arial" w:cs="Arial"/>
          <w:sz w:val="28"/>
          <w:szCs w:val="28"/>
        </w:rPr>
      </w:pPr>
    </w:p>
    <w:p w14:paraId="64B30257" w14:textId="77777777" w:rsidR="00B74876" w:rsidRPr="00761499" w:rsidRDefault="00B74876" w:rsidP="00B74876">
      <w:pPr>
        <w:autoSpaceDE w:val="0"/>
        <w:autoSpaceDN w:val="0"/>
        <w:adjustRightInd w:val="0"/>
        <w:jc w:val="center"/>
        <w:rPr>
          <w:rFonts w:ascii="Arial" w:hAnsi="Arial" w:cs="Arial"/>
          <w:b/>
          <w:sz w:val="24"/>
          <w:szCs w:val="24"/>
        </w:rPr>
      </w:pPr>
      <w:r w:rsidRPr="00761499">
        <w:rPr>
          <w:rFonts w:ascii="Arial" w:hAnsi="Arial" w:cs="Arial"/>
          <w:b/>
          <w:sz w:val="24"/>
          <w:szCs w:val="24"/>
        </w:rPr>
        <w:t>Daily Multivitamin Use in the Month Prior to Pregnancy</w:t>
      </w:r>
    </w:p>
    <w:p w14:paraId="426DA5E9" w14:textId="77777777" w:rsidR="00B74876" w:rsidRPr="00761499" w:rsidRDefault="00B74876" w:rsidP="00B74876">
      <w:pPr>
        <w:autoSpaceDE w:val="0"/>
        <w:autoSpaceDN w:val="0"/>
        <w:adjustRightInd w:val="0"/>
        <w:jc w:val="center"/>
        <w:rPr>
          <w:rFonts w:ascii="Arial" w:hAnsi="Arial" w:cs="Arial"/>
          <w:b/>
          <w:sz w:val="24"/>
          <w:szCs w:val="24"/>
        </w:rPr>
      </w:pPr>
      <w:r w:rsidRPr="00761499">
        <w:rPr>
          <w:rFonts w:ascii="Arial" w:hAnsi="Arial" w:cs="Arial"/>
          <w:b/>
          <w:sz w:val="24"/>
          <w:szCs w:val="24"/>
        </w:rPr>
        <w:t>by Socio-demographic Characteristics, Massachusetts: 2011</w:t>
      </w:r>
    </w:p>
    <w:p w14:paraId="0382C17A" w14:textId="77777777" w:rsidR="00B74876" w:rsidRDefault="00B74876" w:rsidP="00B74876">
      <w:pPr>
        <w:autoSpaceDE w:val="0"/>
        <w:autoSpaceDN w:val="0"/>
        <w:adjustRightInd w:val="0"/>
        <w:jc w:val="center"/>
        <w:rPr>
          <w:rFonts w:ascii="Arial" w:hAnsi="Arial" w:cs="Arial"/>
          <w:sz w:val="28"/>
          <w:szCs w:val="28"/>
        </w:rPr>
      </w:pPr>
    </w:p>
    <w:tbl>
      <w:tblPr>
        <w:tblW w:w="7650"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70"/>
        <w:gridCol w:w="1355"/>
        <w:gridCol w:w="1350"/>
        <w:gridCol w:w="272"/>
        <w:gridCol w:w="648"/>
        <w:gridCol w:w="291"/>
        <w:gridCol w:w="1064"/>
      </w:tblGrid>
      <w:tr w:rsidR="00B74876" w:rsidRPr="0071641E" w14:paraId="3D7279F0" w14:textId="77777777" w:rsidTr="0012600F">
        <w:trPr>
          <w:trHeight w:val="309"/>
        </w:trPr>
        <w:tc>
          <w:tcPr>
            <w:tcW w:w="2670" w:type="dxa"/>
            <w:tcBorders>
              <w:top w:val="single" w:sz="4" w:space="0" w:color="auto"/>
              <w:bottom w:val="single" w:sz="4" w:space="0" w:color="auto"/>
              <w:right w:val="single" w:sz="4" w:space="0" w:color="auto"/>
            </w:tcBorders>
            <w:shd w:val="clear" w:color="auto" w:fill="D9D9D9" w:themeFill="background1" w:themeFillShade="D9"/>
            <w:vAlign w:val="center"/>
          </w:tcPr>
          <w:p w14:paraId="4A451307" w14:textId="77777777" w:rsidR="00B74876" w:rsidRPr="0094353E" w:rsidRDefault="00B74876" w:rsidP="0012600F">
            <w:pPr>
              <w:jc w:val="center"/>
              <w:rPr>
                <w:rFonts w:ascii="Arial" w:eastAsia="MS Mincho" w:hAnsi="Arial" w:cs="Arial"/>
                <w:b/>
                <w:bCs/>
                <w:lang w:eastAsia="ja-JP"/>
              </w:rPr>
            </w:pPr>
            <w:r w:rsidRPr="0094353E">
              <w:rPr>
                <w:rFonts w:ascii="Arial" w:eastAsia="MS Mincho" w:hAnsi="Arial" w:cs="Arial"/>
                <w:b/>
                <w:bCs/>
                <w:lang w:eastAsia="ja-JP"/>
              </w:rPr>
              <w:t>Characteristic</w:t>
            </w:r>
          </w:p>
        </w:tc>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7C5BD" w14:textId="77777777" w:rsidR="00B74876" w:rsidRPr="00CA4F6D" w:rsidRDefault="00B74876" w:rsidP="0012600F">
            <w:pPr>
              <w:jc w:val="center"/>
              <w:rPr>
                <w:rFonts w:ascii="Arial" w:eastAsia="MS Mincho" w:hAnsi="Arial" w:cs="Arial"/>
                <w:b/>
                <w:lang w:eastAsia="ja-JP"/>
              </w:rPr>
            </w:pPr>
            <w:r w:rsidRPr="00CA4F6D">
              <w:rPr>
                <w:rFonts w:ascii="Arial" w:eastAsia="MS Mincho" w:hAnsi="Arial" w:cs="Arial"/>
                <w:b/>
                <w:lang w:eastAsia="ja-JP"/>
              </w:rPr>
              <w:t>Weighted 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9C776" w14:textId="77777777" w:rsidR="00B74876" w:rsidRPr="00CA4F6D" w:rsidRDefault="00B74876" w:rsidP="0012600F">
            <w:pPr>
              <w:jc w:val="center"/>
              <w:rPr>
                <w:rFonts w:ascii="Arial" w:eastAsia="MS Mincho" w:hAnsi="Arial" w:cs="Arial"/>
                <w:b/>
                <w:lang w:eastAsia="ja-JP"/>
              </w:rPr>
            </w:pPr>
            <w:r w:rsidRPr="00CA4F6D">
              <w:rPr>
                <w:rFonts w:ascii="Arial" w:eastAsia="MS Mincho" w:hAnsi="Arial" w:cs="Arial"/>
                <w:b/>
                <w:lang w:eastAsia="ja-JP"/>
              </w:rPr>
              <w:t>Weighted %</w:t>
            </w:r>
          </w:p>
        </w:tc>
        <w:tc>
          <w:tcPr>
            <w:tcW w:w="272" w:type="dxa"/>
            <w:tcBorders>
              <w:top w:val="single" w:sz="4" w:space="0" w:color="auto"/>
              <w:left w:val="single" w:sz="4" w:space="0" w:color="auto"/>
              <w:bottom w:val="single" w:sz="4" w:space="0" w:color="auto"/>
            </w:tcBorders>
            <w:shd w:val="clear" w:color="auto" w:fill="D9D9D9" w:themeFill="background1" w:themeFillShade="D9"/>
            <w:vAlign w:val="center"/>
          </w:tcPr>
          <w:p w14:paraId="4715F7F9" w14:textId="77777777" w:rsidR="00B74876" w:rsidRPr="0094353E" w:rsidRDefault="00B74876" w:rsidP="0012600F">
            <w:pPr>
              <w:jc w:val="center"/>
              <w:rPr>
                <w:rFonts w:ascii="Arial" w:eastAsia="MS Mincho" w:hAnsi="Arial" w:cs="Arial"/>
                <w:b/>
                <w:bCs/>
                <w:color w:val="FFFFFF"/>
                <w:lang w:eastAsia="ja-JP"/>
              </w:rPr>
            </w:pPr>
          </w:p>
        </w:tc>
        <w:tc>
          <w:tcPr>
            <w:tcW w:w="2003" w:type="dxa"/>
            <w:gridSpan w:val="3"/>
            <w:tcBorders>
              <w:top w:val="single" w:sz="4" w:space="0" w:color="auto"/>
              <w:bottom w:val="single" w:sz="4" w:space="0" w:color="auto"/>
            </w:tcBorders>
            <w:shd w:val="clear" w:color="auto" w:fill="D9D9D9" w:themeFill="background1" w:themeFillShade="D9"/>
            <w:noWrap/>
            <w:vAlign w:val="center"/>
          </w:tcPr>
          <w:p w14:paraId="30D6D9E9" w14:textId="77777777" w:rsidR="00B74876" w:rsidRPr="00CA4F6D" w:rsidRDefault="00B74876" w:rsidP="0012600F">
            <w:pPr>
              <w:jc w:val="center"/>
              <w:rPr>
                <w:rFonts w:ascii="Arial" w:eastAsia="MS Mincho" w:hAnsi="Arial" w:cs="Arial"/>
                <w:b/>
                <w:lang w:eastAsia="ja-JP"/>
              </w:rPr>
            </w:pPr>
            <w:r w:rsidRPr="00CA4F6D">
              <w:rPr>
                <w:rFonts w:ascii="Arial" w:eastAsia="MS Mincho" w:hAnsi="Arial" w:cs="Arial"/>
                <w:b/>
                <w:lang w:eastAsia="ja-JP"/>
              </w:rPr>
              <w:t>95% Confidence Interval</w:t>
            </w:r>
          </w:p>
        </w:tc>
      </w:tr>
      <w:tr w:rsidR="00B74876" w:rsidRPr="005F5308" w14:paraId="1A8CA302" w14:textId="77777777" w:rsidTr="0012600F">
        <w:trPr>
          <w:trHeight w:val="255"/>
        </w:trPr>
        <w:tc>
          <w:tcPr>
            <w:tcW w:w="2670" w:type="dxa"/>
            <w:tcBorders>
              <w:top w:val="single" w:sz="4" w:space="0" w:color="auto"/>
              <w:right w:val="single" w:sz="4" w:space="0" w:color="auto"/>
            </w:tcBorders>
            <w:shd w:val="clear" w:color="auto" w:fill="auto"/>
            <w:vAlign w:val="bottom"/>
          </w:tcPr>
          <w:p w14:paraId="6BBCD22A" w14:textId="77777777" w:rsidR="00B74876" w:rsidRPr="005F5308" w:rsidRDefault="00B74876" w:rsidP="0012600F">
            <w:pPr>
              <w:jc w:val="center"/>
              <w:rPr>
                <w:rFonts w:ascii="Arial" w:eastAsia="MS Mincho" w:hAnsi="Arial" w:cs="Arial"/>
                <w:b/>
                <w:bCs/>
                <w:lang w:eastAsia="ja-JP"/>
              </w:rPr>
            </w:pPr>
          </w:p>
        </w:tc>
        <w:tc>
          <w:tcPr>
            <w:tcW w:w="1355" w:type="dxa"/>
            <w:tcBorders>
              <w:top w:val="single" w:sz="4" w:space="0" w:color="auto"/>
              <w:left w:val="single" w:sz="4" w:space="0" w:color="auto"/>
              <w:right w:val="single" w:sz="4" w:space="0" w:color="auto"/>
            </w:tcBorders>
            <w:shd w:val="clear" w:color="auto" w:fill="auto"/>
            <w:vAlign w:val="bottom"/>
          </w:tcPr>
          <w:p w14:paraId="45D77744" w14:textId="77777777" w:rsidR="00B74876" w:rsidRPr="005F5308" w:rsidRDefault="00B74876" w:rsidP="0012600F">
            <w:pPr>
              <w:jc w:val="center"/>
              <w:rPr>
                <w:rFonts w:ascii="Arial" w:eastAsia="MS Mincho" w:hAnsi="Arial" w:cs="Arial"/>
                <w:lang w:eastAsia="ja-JP"/>
              </w:rPr>
            </w:pPr>
          </w:p>
        </w:tc>
        <w:tc>
          <w:tcPr>
            <w:tcW w:w="1350" w:type="dxa"/>
            <w:tcBorders>
              <w:top w:val="single" w:sz="4" w:space="0" w:color="auto"/>
              <w:left w:val="single" w:sz="4" w:space="0" w:color="auto"/>
              <w:right w:val="single" w:sz="4" w:space="0" w:color="auto"/>
            </w:tcBorders>
            <w:shd w:val="clear" w:color="auto" w:fill="auto"/>
            <w:vAlign w:val="bottom"/>
          </w:tcPr>
          <w:p w14:paraId="760735A8" w14:textId="77777777" w:rsidR="00B74876" w:rsidRPr="005F5308" w:rsidRDefault="00B74876" w:rsidP="0012600F">
            <w:pPr>
              <w:jc w:val="center"/>
              <w:rPr>
                <w:rFonts w:ascii="Arial" w:eastAsia="MS Mincho" w:hAnsi="Arial" w:cs="Arial"/>
                <w:lang w:eastAsia="ja-JP"/>
              </w:rPr>
            </w:pPr>
          </w:p>
        </w:tc>
        <w:tc>
          <w:tcPr>
            <w:tcW w:w="272" w:type="dxa"/>
            <w:tcBorders>
              <w:top w:val="single" w:sz="4" w:space="0" w:color="auto"/>
              <w:left w:val="single" w:sz="4" w:space="0" w:color="auto"/>
            </w:tcBorders>
            <w:shd w:val="clear" w:color="auto" w:fill="auto"/>
            <w:vAlign w:val="bottom"/>
          </w:tcPr>
          <w:p w14:paraId="0DA25297" w14:textId="77777777" w:rsidR="00B74876" w:rsidRPr="005F5308" w:rsidRDefault="00B74876" w:rsidP="0012600F">
            <w:pPr>
              <w:jc w:val="center"/>
              <w:rPr>
                <w:rFonts w:ascii="Arial" w:eastAsia="MS Mincho" w:hAnsi="Arial" w:cs="Arial"/>
                <w:color w:val="FFFFFF"/>
                <w:lang w:eastAsia="ja-JP"/>
              </w:rPr>
            </w:pPr>
          </w:p>
        </w:tc>
        <w:tc>
          <w:tcPr>
            <w:tcW w:w="648" w:type="dxa"/>
            <w:tcBorders>
              <w:top w:val="single" w:sz="4" w:space="0" w:color="auto"/>
            </w:tcBorders>
            <w:shd w:val="clear" w:color="auto" w:fill="auto"/>
            <w:noWrap/>
            <w:vAlign w:val="bottom"/>
          </w:tcPr>
          <w:p w14:paraId="27471557" w14:textId="77777777" w:rsidR="00B74876" w:rsidRPr="005F5308" w:rsidRDefault="00B74876" w:rsidP="0012600F">
            <w:pPr>
              <w:jc w:val="center"/>
              <w:rPr>
                <w:rFonts w:ascii="Arial" w:eastAsia="MS Mincho" w:hAnsi="Arial" w:cs="Arial"/>
                <w:lang w:eastAsia="ja-JP"/>
              </w:rPr>
            </w:pPr>
          </w:p>
        </w:tc>
        <w:tc>
          <w:tcPr>
            <w:tcW w:w="291" w:type="dxa"/>
            <w:tcBorders>
              <w:top w:val="single" w:sz="4" w:space="0" w:color="auto"/>
            </w:tcBorders>
            <w:shd w:val="clear" w:color="auto" w:fill="auto"/>
            <w:noWrap/>
            <w:vAlign w:val="bottom"/>
          </w:tcPr>
          <w:p w14:paraId="6D0A8411" w14:textId="77777777" w:rsidR="00B74876" w:rsidRPr="005F5308" w:rsidRDefault="00B74876" w:rsidP="0012600F">
            <w:pPr>
              <w:jc w:val="center"/>
              <w:rPr>
                <w:rFonts w:ascii="Arial" w:eastAsia="MS Mincho" w:hAnsi="Arial" w:cs="Arial"/>
                <w:lang w:eastAsia="ja-JP"/>
              </w:rPr>
            </w:pPr>
          </w:p>
        </w:tc>
        <w:tc>
          <w:tcPr>
            <w:tcW w:w="1064" w:type="dxa"/>
            <w:tcBorders>
              <w:top w:val="single" w:sz="4" w:space="0" w:color="auto"/>
            </w:tcBorders>
            <w:shd w:val="clear" w:color="auto" w:fill="auto"/>
            <w:noWrap/>
            <w:vAlign w:val="bottom"/>
          </w:tcPr>
          <w:p w14:paraId="47797BBB" w14:textId="77777777" w:rsidR="00B74876" w:rsidRPr="005F5308" w:rsidRDefault="00B74876" w:rsidP="0012600F">
            <w:pPr>
              <w:jc w:val="center"/>
              <w:rPr>
                <w:rFonts w:ascii="Arial" w:eastAsia="MS Mincho" w:hAnsi="Arial" w:cs="Arial"/>
                <w:lang w:eastAsia="ja-JP"/>
              </w:rPr>
            </w:pPr>
          </w:p>
        </w:tc>
      </w:tr>
      <w:tr w:rsidR="00B74876" w:rsidRPr="005F5308" w14:paraId="07B7FC5D" w14:textId="77777777" w:rsidTr="0012600F">
        <w:trPr>
          <w:trHeight w:val="255"/>
        </w:trPr>
        <w:tc>
          <w:tcPr>
            <w:tcW w:w="2670" w:type="dxa"/>
            <w:tcBorders>
              <w:right w:val="single" w:sz="4" w:space="0" w:color="auto"/>
            </w:tcBorders>
            <w:shd w:val="clear" w:color="auto" w:fill="auto"/>
            <w:vAlign w:val="bottom"/>
          </w:tcPr>
          <w:p w14:paraId="205630B0"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Total</w:t>
            </w:r>
          </w:p>
        </w:tc>
        <w:tc>
          <w:tcPr>
            <w:tcW w:w="1355" w:type="dxa"/>
            <w:tcBorders>
              <w:left w:val="single" w:sz="4" w:space="0" w:color="auto"/>
              <w:right w:val="single" w:sz="4" w:space="0" w:color="auto"/>
            </w:tcBorders>
            <w:shd w:val="clear" w:color="auto" w:fill="auto"/>
            <w:vAlign w:val="bottom"/>
          </w:tcPr>
          <w:p w14:paraId="259682D1"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2</w:t>
            </w:r>
            <w:r>
              <w:rPr>
                <w:rFonts w:ascii="Arial" w:eastAsia="MS Mincho" w:hAnsi="Arial" w:cs="Arial"/>
                <w:lang w:eastAsia="ja-JP"/>
              </w:rPr>
              <w:t>7520</w:t>
            </w:r>
          </w:p>
        </w:tc>
        <w:tc>
          <w:tcPr>
            <w:tcW w:w="1350" w:type="dxa"/>
            <w:tcBorders>
              <w:left w:val="single" w:sz="4" w:space="0" w:color="auto"/>
              <w:right w:val="single" w:sz="4" w:space="0" w:color="auto"/>
            </w:tcBorders>
            <w:shd w:val="clear" w:color="auto" w:fill="auto"/>
            <w:vAlign w:val="bottom"/>
          </w:tcPr>
          <w:p w14:paraId="1A254C38"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39.4</w:t>
            </w:r>
          </w:p>
        </w:tc>
        <w:tc>
          <w:tcPr>
            <w:tcW w:w="272" w:type="dxa"/>
            <w:tcBorders>
              <w:left w:val="single" w:sz="4" w:space="0" w:color="auto"/>
            </w:tcBorders>
            <w:shd w:val="clear" w:color="auto" w:fill="auto"/>
            <w:vAlign w:val="bottom"/>
          </w:tcPr>
          <w:p w14:paraId="23E9ADFA"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56C41B0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36.2</w:t>
            </w:r>
          </w:p>
        </w:tc>
        <w:tc>
          <w:tcPr>
            <w:tcW w:w="291" w:type="dxa"/>
            <w:shd w:val="clear" w:color="auto" w:fill="auto"/>
            <w:noWrap/>
            <w:vAlign w:val="bottom"/>
          </w:tcPr>
          <w:p w14:paraId="3C4E8349"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2B0F5EE3"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42.7</w:t>
            </w:r>
          </w:p>
        </w:tc>
      </w:tr>
      <w:tr w:rsidR="00B74876" w:rsidRPr="005F5308" w14:paraId="670E22E8" w14:textId="77777777" w:rsidTr="0012600F">
        <w:trPr>
          <w:trHeight w:val="255"/>
        </w:trPr>
        <w:tc>
          <w:tcPr>
            <w:tcW w:w="2670" w:type="dxa"/>
            <w:tcBorders>
              <w:right w:val="single" w:sz="4" w:space="0" w:color="auto"/>
            </w:tcBorders>
            <w:shd w:val="clear" w:color="auto" w:fill="auto"/>
            <w:vAlign w:val="bottom"/>
          </w:tcPr>
          <w:p w14:paraId="385943B8" w14:textId="77777777" w:rsidR="00B74876" w:rsidRPr="005F5308" w:rsidRDefault="00B74876" w:rsidP="0012600F">
            <w:pPr>
              <w:jc w:val="center"/>
              <w:rPr>
                <w:rFonts w:ascii="Arial" w:eastAsia="MS Mincho" w:hAnsi="Arial" w:cs="Arial"/>
                <w:b/>
                <w:bCs/>
                <w:lang w:eastAsia="ja-JP"/>
              </w:rPr>
            </w:pPr>
          </w:p>
        </w:tc>
        <w:tc>
          <w:tcPr>
            <w:tcW w:w="1355" w:type="dxa"/>
            <w:tcBorders>
              <w:left w:val="single" w:sz="4" w:space="0" w:color="auto"/>
              <w:right w:val="single" w:sz="4" w:space="0" w:color="auto"/>
            </w:tcBorders>
            <w:shd w:val="clear" w:color="auto" w:fill="auto"/>
            <w:vAlign w:val="bottom"/>
          </w:tcPr>
          <w:p w14:paraId="5387ABB4"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16D30BA2"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39720744"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668D8521" w14:textId="77777777" w:rsidR="00B74876" w:rsidRPr="005F5308" w:rsidRDefault="00B74876" w:rsidP="0012600F">
            <w:pPr>
              <w:jc w:val="center"/>
              <w:rPr>
                <w:rFonts w:ascii="Arial" w:eastAsia="MS Mincho" w:hAnsi="Arial" w:cs="Arial"/>
                <w:lang w:eastAsia="ja-JP"/>
              </w:rPr>
            </w:pPr>
          </w:p>
        </w:tc>
        <w:tc>
          <w:tcPr>
            <w:tcW w:w="291" w:type="dxa"/>
            <w:shd w:val="clear" w:color="auto" w:fill="auto"/>
            <w:noWrap/>
            <w:vAlign w:val="bottom"/>
          </w:tcPr>
          <w:p w14:paraId="5E39437D"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55DEFFF4" w14:textId="77777777" w:rsidR="00B74876" w:rsidRPr="005F5308" w:rsidRDefault="00B74876" w:rsidP="0012600F">
            <w:pPr>
              <w:jc w:val="center"/>
              <w:rPr>
                <w:rFonts w:ascii="Arial" w:eastAsia="MS Mincho" w:hAnsi="Arial" w:cs="Arial"/>
                <w:lang w:eastAsia="ja-JP"/>
              </w:rPr>
            </w:pPr>
          </w:p>
        </w:tc>
      </w:tr>
      <w:tr w:rsidR="00B74876" w:rsidRPr="005F5308" w14:paraId="65CCC0F5" w14:textId="77777777" w:rsidTr="0012600F">
        <w:trPr>
          <w:trHeight w:val="255"/>
        </w:trPr>
        <w:tc>
          <w:tcPr>
            <w:tcW w:w="2670" w:type="dxa"/>
            <w:tcBorders>
              <w:right w:val="single" w:sz="4" w:space="0" w:color="auto"/>
            </w:tcBorders>
            <w:shd w:val="clear" w:color="auto" w:fill="auto"/>
            <w:noWrap/>
            <w:vAlign w:val="bottom"/>
          </w:tcPr>
          <w:p w14:paraId="245E145F"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Maternal race/ethnicity</w:t>
            </w:r>
          </w:p>
        </w:tc>
        <w:tc>
          <w:tcPr>
            <w:tcW w:w="1355" w:type="dxa"/>
            <w:tcBorders>
              <w:left w:val="single" w:sz="4" w:space="0" w:color="auto"/>
              <w:right w:val="single" w:sz="4" w:space="0" w:color="auto"/>
            </w:tcBorders>
            <w:shd w:val="clear" w:color="auto" w:fill="auto"/>
            <w:vAlign w:val="bottom"/>
          </w:tcPr>
          <w:p w14:paraId="48403E2D"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639E30FE"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46CA68A6"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5E1D831E" w14:textId="77777777" w:rsidR="00B74876" w:rsidRPr="005F5308" w:rsidRDefault="00B74876" w:rsidP="0012600F">
            <w:pPr>
              <w:jc w:val="center"/>
              <w:rPr>
                <w:rFonts w:ascii="Arial" w:eastAsia="MS Mincho" w:hAnsi="Arial" w:cs="Arial"/>
                <w:lang w:eastAsia="ja-JP"/>
              </w:rPr>
            </w:pPr>
          </w:p>
        </w:tc>
        <w:tc>
          <w:tcPr>
            <w:tcW w:w="291" w:type="dxa"/>
            <w:shd w:val="clear" w:color="auto" w:fill="auto"/>
            <w:noWrap/>
            <w:vAlign w:val="bottom"/>
          </w:tcPr>
          <w:p w14:paraId="2D3BF56F"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70436D80" w14:textId="77777777" w:rsidR="00B74876" w:rsidRPr="005F5308" w:rsidRDefault="00B74876" w:rsidP="0012600F">
            <w:pPr>
              <w:jc w:val="center"/>
              <w:rPr>
                <w:rFonts w:ascii="Arial" w:eastAsia="MS Mincho" w:hAnsi="Arial" w:cs="Arial"/>
                <w:lang w:eastAsia="ja-JP"/>
              </w:rPr>
            </w:pPr>
          </w:p>
        </w:tc>
      </w:tr>
      <w:tr w:rsidR="00B74876" w:rsidRPr="005F5308" w14:paraId="32768870" w14:textId="77777777" w:rsidTr="0012600F">
        <w:trPr>
          <w:trHeight w:val="255"/>
        </w:trPr>
        <w:tc>
          <w:tcPr>
            <w:tcW w:w="2670" w:type="dxa"/>
            <w:tcBorders>
              <w:right w:val="single" w:sz="4" w:space="0" w:color="auto"/>
            </w:tcBorders>
            <w:shd w:val="clear" w:color="auto" w:fill="auto"/>
            <w:noWrap/>
            <w:vAlign w:val="bottom"/>
          </w:tcPr>
          <w:p w14:paraId="7B1361C6"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White, non-Hispanic</w:t>
            </w:r>
          </w:p>
        </w:tc>
        <w:tc>
          <w:tcPr>
            <w:tcW w:w="1355" w:type="dxa"/>
            <w:tcBorders>
              <w:left w:val="single" w:sz="4" w:space="0" w:color="auto"/>
              <w:right w:val="single" w:sz="4" w:space="0" w:color="auto"/>
            </w:tcBorders>
            <w:shd w:val="clear" w:color="auto" w:fill="auto"/>
            <w:noWrap/>
            <w:vAlign w:val="bottom"/>
          </w:tcPr>
          <w:p w14:paraId="319AE2EA"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18917</w:t>
            </w:r>
          </w:p>
        </w:tc>
        <w:tc>
          <w:tcPr>
            <w:tcW w:w="1350" w:type="dxa"/>
            <w:tcBorders>
              <w:left w:val="single" w:sz="4" w:space="0" w:color="auto"/>
              <w:right w:val="single" w:sz="4" w:space="0" w:color="auto"/>
            </w:tcBorders>
            <w:shd w:val="clear" w:color="auto" w:fill="auto"/>
            <w:noWrap/>
            <w:vAlign w:val="bottom"/>
          </w:tcPr>
          <w:p w14:paraId="1DFFF9C3"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43.9</w:t>
            </w:r>
          </w:p>
        </w:tc>
        <w:tc>
          <w:tcPr>
            <w:tcW w:w="272" w:type="dxa"/>
            <w:tcBorders>
              <w:left w:val="single" w:sz="4" w:space="0" w:color="auto"/>
            </w:tcBorders>
            <w:shd w:val="clear" w:color="auto" w:fill="auto"/>
            <w:noWrap/>
            <w:vAlign w:val="bottom"/>
          </w:tcPr>
          <w:p w14:paraId="001D5DA6"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019E5870"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39.2</w:t>
            </w:r>
          </w:p>
        </w:tc>
        <w:tc>
          <w:tcPr>
            <w:tcW w:w="291" w:type="dxa"/>
            <w:shd w:val="clear" w:color="auto" w:fill="auto"/>
            <w:noWrap/>
            <w:vAlign w:val="bottom"/>
          </w:tcPr>
          <w:p w14:paraId="32B37DD5"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2AEF1E9F"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48.7</w:t>
            </w:r>
          </w:p>
        </w:tc>
      </w:tr>
      <w:tr w:rsidR="00B74876" w:rsidRPr="005F5308" w14:paraId="06437FA5" w14:textId="77777777" w:rsidTr="0012600F">
        <w:trPr>
          <w:trHeight w:val="255"/>
        </w:trPr>
        <w:tc>
          <w:tcPr>
            <w:tcW w:w="2670" w:type="dxa"/>
            <w:tcBorders>
              <w:right w:val="single" w:sz="4" w:space="0" w:color="auto"/>
            </w:tcBorders>
            <w:shd w:val="clear" w:color="auto" w:fill="auto"/>
            <w:noWrap/>
            <w:vAlign w:val="bottom"/>
          </w:tcPr>
          <w:p w14:paraId="085CFFE4"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Black, non-Hispanic</w:t>
            </w:r>
          </w:p>
        </w:tc>
        <w:tc>
          <w:tcPr>
            <w:tcW w:w="1355" w:type="dxa"/>
            <w:tcBorders>
              <w:left w:val="single" w:sz="4" w:space="0" w:color="auto"/>
              <w:right w:val="single" w:sz="4" w:space="0" w:color="auto"/>
            </w:tcBorders>
            <w:shd w:val="clear" w:color="auto" w:fill="auto"/>
            <w:noWrap/>
            <w:vAlign w:val="bottom"/>
          </w:tcPr>
          <w:p w14:paraId="72D18114"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2019</w:t>
            </w:r>
          </w:p>
        </w:tc>
        <w:tc>
          <w:tcPr>
            <w:tcW w:w="1350" w:type="dxa"/>
            <w:tcBorders>
              <w:left w:val="single" w:sz="4" w:space="0" w:color="auto"/>
              <w:right w:val="single" w:sz="4" w:space="0" w:color="auto"/>
            </w:tcBorders>
            <w:shd w:val="clear" w:color="auto" w:fill="auto"/>
            <w:noWrap/>
            <w:vAlign w:val="bottom"/>
          </w:tcPr>
          <w:p w14:paraId="6A51BF65"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31.4</w:t>
            </w:r>
          </w:p>
        </w:tc>
        <w:tc>
          <w:tcPr>
            <w:tcW w:w="272" w:type="dxa"/>
            <w:tcBorders>
              <w:left w:val="single" w:sz="4" w:space="0" w:color="auto"/>
            </w:tcBorders>
            <w:shd w:val="clear" w:color="auto" w:fill="auto"/>
            <w:noWrap/>
            <w:vAlign w:val="bottom"/>
          </w:tcPr>
          <w:p w14:paraId="5D286B84"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72B1A16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24.7</w:t>
            </w:r>
          </w:p>
        </w:tc>
        <w:tc>
          <w:tcPr>
            <w:tcW w:w="291" w:type="dxa"/>
            <w:shd w:val="clear" w:color="auto" w:fill="auto"/>
            <w:noWrap/>
            <w:vAlign w:val="bottom"/>
          </w:tcPr>
          <w:p w14:paraId="2389252A"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5F6379C6"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39.0</w:t>
            </w:r>
          </w:p>
        </w:tc>
      </w:tr>
      <w:tr w:rsidR="00B74876" w:rsidRPr="005F5308" w14:paraId="07248B2E" w14:textId="77777777" w:rsidTr="0012600F">
        <w:trPr>
          <w:trHeight w:val="255"/>
        </w:trPr>
        <w:tc>
          <w:tcPr>
            <w:tcW w:w="2670" w:type="dxa"/>
            <w:tcBorders>
              <w:right w:val="single" w:sz="4" w:space="0" w:color="auto"/>
            </w:tcBorders>
            <w:shd w:val="clear" w:color="auto" w:fill="auto"/>
            <w:noWrap/>
            <w:vAlign w:val="bottom"/>
          </w:tcPr>
          <w:p w14:paraId="668480D4"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Hispanic</w:t>
            </w:r>
          </w:p>
        </w:tc>
        <w:tc>
          <w:tcPr>
            <w:tcW w:w="1355" w:type="dxa"/>
            <w:tcBorders>
              <w:left w:val="single" w:sz="4" w:space="0" w:color="auto"/>
              <w:right w:val="single" w:sz="4" w:space="0" w:color="auto"/>
            </w:tcBorders>
            <w:shd w:val="clear" w:color="auto" w:fill="auto"/>
            <w:noWrap/>
            <w:vAlign w:val="bottom"/>
          </w:tcPr>
          <w:p w14:paraId="044F457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3190</w:t>
            </w:r>
          </w:p>
        </w:tc>
        <w:tc>
          <w:tcPr>
            <w:tcW w:w="1350" w:type="dxa"/>
            <w:tcBorders>
              <w:left w:val="single" w:sz="4" w:space="0" w:color="auto"/>
              <w:right w:val="single" w:sz="4" w:space="0" w:color="auto"/>
            </w:tcBorders>
            <w:shd w:val="clear" w:color="auto" w:fill="auto"/>
            <w:noWrap/>
            <w:vAlign w:val="bottom"/>
          </w:tcPr>
          <w:p w14:paraId="7027E6A0"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25.7</w:t>
            </w:r>
          </w:p>
        </w:tc>
        <w:tc>
          <w:tcPr>
            <w:tcW w:w="272" w:type="dxa"/>
            <w:tcBorders>
              <w:left w:val="single" w:sz="4" w:space="0" w:color="auto"/>
            </w:tcBorders>
            <w:shd w:val="clear" w:color="auto" w:fill="auto"/>
            <w:noWrap/>
            <w:vAlign w:val="bottom"/>
          </w:tcPr>
          <w:p w14:paraId="45C77B84"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10DA464E"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21.0</w:t>
            </w:r>
          </w:p>
        </w:tc>
        <w:tc>
          <w:tcPr>
            <w:tcW w:w="291" w:type="dxa"/>
            <w:shd w:val="clear" w:color="auto" w:fill="auto"/>
            <w:noWrap/>
            <w:vAlign w:val="bottom"/>
          </w:tcPr>
          <w:p w14:paraId="20C7DF87"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2ED6F292"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31</w:t>
            </w:r>
            <w:r w:rsidRPr="005F5308">
              <w:rPr>
                <w:rFonts w:ascii="Arial" w:eastAsia="MS Mincho" w:hAnsi="Arial" w:cs="Arial"/>
                <w:lang w:eastAsia="ja-JP"/>
              </w:rPr>
              <w:t>.0</w:t>
            </w:r>
          </w:p>
        </w:tc>
      </w:tr>
      <w:tr w:rsidR="00B74876" w:rsidRPr="005F5308" w14:paraId="323BD32A" w14:textId="77777777" w:rsidTr="0012600F">
        <w:trPr>
          <w:trHeight w:val="255"/>
        </w:trPr>
        <w:tc>
          <w:tcPr>
            <w:tcW w:w="2670" w:type="dxa"/>
            <w:tcBorders>
              <w:right w:val="single" w:sz="4" w:space="0" w:color="auto"/>
            </w:tcBorders>
            <w:shd w:val="clear" w:color="auto" w:fill="auto"/>
            <w:noWrap/>
            <w:vAlign w:val="bottom"/>
          </w:tcPr>
          <w:p w14:paraId="1FFC29C5"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Asian, non-Hispanic</w:t>
            </w:r>
          </w:p>
        </w:tc>
        <w:tc>
          <w:tcPr>
            <w:tcW w:w="1355" w:type="dxa"/>
            <w:tcBorders>
              <w:left w:val="single" w:sz="4" w:space="0" w:color="auto"/>
              <w:right w:val="single" w:sz="4" w:space="0" w:color="auto"/>
            </w:tcBorders>
            <w:shd w:val="clear" w:color="auto" w:fill="auto"/>
            <w:noWrap/>
            <w:vAlign w:val="bottom"/>
          </w:tcPr>
          <w:p w14:paraId="27DB3E0A"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2202</w:t>
            </w:r>
          </w:p>
        </w:tc>
        <w:tc>
          <w:tcPr>
            <w:tcW w:w="1350" w:type="dxa"/>
            <w:tcBorders>
              <w:left w:val="single" w:sz="4" w:space="0" w:color="auto"/>
              <w:right w:val="single" w:sz="4" w:space="0" w:color="auto"/>
            </w:tcBorders>
            <w:shd w:val="clear" w:color="auto" w:fill="auto"/>
            <w:noWrap/>
            <w:vAlign w:val="bottom"/>
          </w:tcPr>
          <w:p w14:paraId="20E7C673"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44.6</w:t>
            </w:r>
          </w:p>
        </w:tc>
        <w:tc>
          <w:tcPr>
            <w:tcW w:w="272" w:type="dxa"/>
            <w:tcBorders>
              <w:left w:val="single" w:sz="4" w:space="0" w:color="auto"/>
            </w:tcBorders>
            <w:shd w:val="clear" w:color="auto" w:fill="auto"/>
            <w:noWrap/>
            <w:vAlign w:val="bottom"/>
          </w:tcPr>
          <w:p w14:paraId="76B4E1D2"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14483066"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35.1</w:t>
            </w:r>
          </w:p>
        </w:tc>
        <w:tc>
          <w:tcPr>
            <w:tcW w:w="291" w:type="dxa"/>
            <w:shd w:val="clear" w:color="auto" w:fill="auto"/>
            <w:noWrap/>
            <w:vAlign w:val="bottom"/>
          </w:tcPr>
          <w:p w14:paraId="30757D51"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2655521C"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54.5</w:t>
            </w:r>
          </w:p>
        </w:tc>
      </w:tr>
      <w:tr w:rsidR="00B74876" w:rsidRPr="005F5308" w14:paraId="287FC7FF" w14:textId="77777777" w:rsidTr="0012600F">
        <w:trPr>
          <w:trHeight w:val="255"/>
        </w:trPr>
        <w:tc>
          <w:tcPr>
            <w:tcW w:w="2670" w:type="dxa"/>
            <w:tcBorders>
              <w:right w:val="single" w:sz="4" w:space="0" w:color="auto"/>
            </w:tcBorders>
            <w:shd w:val="clear" w:color="auto" w:fill="auto"/>
            <w:noWrap/>
            <w:vAlign w:val="bottom"/>
          </w:tcPr>
          <w:p w14:paraId="3C20C7AD"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Other, non-Hispanic</w:t>
            </w:r>
          </w:p>
        </w:tc>
        <w:tc>
          <w:tcPr>
            <w:tcW w:w="1355" w:type="dxa"/>
            <w:tcBorders>
              <w:left w:val="single" w:sz="4" w:space="0" w:color="auto"/>
              <w:right w:val="single" w:sz="4" w:space="0" w:color="auto"/>
            </w:tcBorders>
            <w:shd w:val="clear" w:color="auto" w:fill="auto"/>
            <w:noWrap/>
            <w:vAlign w:val="bottom"/>
          </w:tcPr>
          <w:p w14:paraId="5099146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890</w:t>
            </w:r>
          </w:p>
        </w:tc>
        <w:tc>
          <w:tcPr>
            <w:tcW w:w="1350" w:type="dxa"/>
            <w:tcBorders>
              <w:left w:val="single" w:sz="4" w:space="0" w:color="auto"/>
              <w:right w:val="single" w:sz="4" w:space="0" w:color="auto"/>
            </w:tcBorders>
            <w:shd w:val="clear" w:color="auto" w:fill="auto"/>
            <w:noWrap/>
            <w:vAlign w:val="bottom"/>
          </w:tcPr>
          <w:p w14:paraId="1BAFD9F5"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33.6</w:t>
            </w:r>
          </w:p>
        </w:tc>
        <w:tc>
          <w:tcPr>
            <w:tcW w:w="272" w:type="dxa"/>
            <w:tcBorders>
              <w:left w:val="single" w:sz="4" w:space="0" w:color="auto"/>
            </w:tcBorders>
            <w:shd w:val="clear" w:color="auto" w:fill="auto"/>
            <w:noWrap/>
            <w:vAlign w:val="bottom"/>
          </w:tcPr>
          <w:p w14:paraId="44494420"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vAlign w:val="bottom"/>
          </w:tcPr>
          <w:p w14:paraId="49C75B56"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20.5</w:t>
            </w:r>
          </w:p>
        </w:tc>
        <w:tc>
          <w:tcPr>
            <w:tcW w:w="291" w:type="dxa"/>
            <w:shd w:val="clear" w:color="auto" w:fill="auto"/>
            <w:noWrap/>
            <w:vAlign w:val="bottom"/>
          </w:tcPr>
          <w:p w14:paraId="0007D8AC"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vAlign w:val="bottom"/>
          </w:tcPr>
          <w:p w14:paraId="480FFD93"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49.9</w:t>
            </w:r>
          </w:p>
        </w:tc>
      </w:tr>
      <w:tr w:rsidR="00B74876" w:rsidRPr="005F5308" w14:paraId="0CDD477D" w14:textId="77777777" w:rsidTr="0012600F">
        <w:trPr>
          <w:trHeight w:val="255"/>
        </w:trPr>
        <w:tc>
          <w:tcPr>
            <w:tcW w:w="2670" w:type="dxa"/>
            <w:tcBorders>
              <w:right w:val="single" w:sz="4" w:space="0" w:color="auto"/>
            </w:tcBorders>
            <w:shd w:val="clear" w:color="auto" w:fill="auto"/>
            <w:noWrap/>
            <w:vAlign w:val="bottom"/>
          </w:tcPr>
          <w:p w14:paraId="49284FB6"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Maternal age (years)</w:t>
            </w:r>
          </w:p>
        </w:tc>
        <w:tc>
          <w:tcPr>
            <w:tcW w:w="1355" w:type="dxa"/>
            <w:tcBorders>
              <w:left w:val="single" w:sz="4" w:space="0" w:color="auto"/>
              <w:right w:val="single" w:sz="4" w:space="0" w:color="auto"/>
            </w:tcBorders>
            <w:shd w:val="clear" w:color="auto" w:fill="auto"/>
            <w:vAlign w:val="bottom"/>
          </w:tcPr>
          <w:p w14:paraId="2A86DD4C"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12E480D5"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632F2526"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tcPr>
          <w:p w14:paraId="22B0FE5F" w14:textId="77777777" w:rsidR="00B74876" w:rsidRPr="005F5308" w:rsidRDefault="00B74876" w:rsidP="0012600F">
            <w:pPr>
              <w:jc w:val="center"/>
              <w:rPr>
                <w:rFonts w:ascii="Arial" w:eastAsia="MS Mincho" w:hAnsi="Arial" w:cs="Arial"/>
                <w:lang w:eastAsia="ja-JP"/>
              </w:rPr>
            </w:pPr>
          </w:p>
        </w:tc>
        <w:tc>
          <w:tcPr>
            <w:tcW w:w="291" w:type="dxa"/>
            <w:shd w:val="clear" w:color="auto" w:fill="auto"/>
          </w:tcPr>
          <w:p w14:paraId="7B1B34A3"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5DBF3EE9" w14:textId="77777777" w:rsidR="00B74876" w:rsidRPr="005F5308" w:rsidRDefault="00B74876" w:rsidP="0012600F">
            <w:pPr>
              <w:jc w:val="center"/>
              <w:rPr>
                <w:rFonts w:ascii="Arial" w:eastAsia="MS Mincho" w:hAnsi="Arial" w:cs="Arial"/>
                <w:lang w:eastAsia="ja-JP"/>
              </w:rPr>
            </w:pPr>
          </w:p>
        </w:tc>
      </w:tr>
      <w:tr w:rsidR="00B74876" w:rsidRPr="005F5308" w14:paraId="56A7547F" w14:textId="77777777" w:rsidTr="0012600F">
        <w:trPr>
          <w:trHeight w:val="255"/>
        </w:trPr>
        <w:tc>
          <w:tcPr>
            <w:tcW w:w="2670" w:type="dxa"/>
            <w:tcBorders>
              <w:right w:val="single" w:sz="4" w:space="0" w:color="auto"/>
            </w:tcBorders>
            <w:shd w:val="clear" w:color="auto" w:fill="auto"/>
            <w:noWrap/>
            <w:vAlign w:val="bottom"/>
          </w:tcPr>
          <w:p w14:paraId="200C4DE5"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&lt;20</w:t>
            </w:r>
          </w:p>
        </w:tc>
        <w:tc>
          <w:tcPr>
            <w:tcW w:w="1355" w:type="dxa"/>
            <w:tcBorders>
              <w:left w:val="single" w:sz="4" w:space="0" w:color="auto"/>
              <w:right w:val="single" w:sz="4" w:space="0" w:color="auto"/>
            </w:tcBorders>
            <w:shd w:val="clear" w:color="auto" w:fill="auto"/>
            <w:noWrap/>
            <w:vAlign w:val="bottom"/>
          </w:tcPr>
          <w:p w14:paraId="1315089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5</w:t>
            </w:r>
            <w:r w:rsidRPr="005F5308">
              <w:rPr>
                <w:rFonts w:ascii="Arial" w:eastAsia="MS Mincho" w:hAnsi="Arial" w:cs="Arial"/>
                <w:lang w:eastAsia="ja-JP"/>
              </w:rPr>
              <w:t>30</w:t>
            </w:r>
          </w:p>
        </w:tc>
        <w:tc>
          <w:tcPr>
            <w:tcW w:w="1350" w:type="dxa"/>
            <w:tcBorders>
              <w:left w:val="single" w:sz="4" w:space="0" w:color="auto"/>
              <w:right w:val="single" w:sz="4" w:space="0" w:color="auto"/>
            </w:tcBorders>
            <w:shd w:val="clear" w:color="auto" w:fill="auto"/>
            <w:noWrap/>
            <w:vAlign w:val="bottom"/>
          </w:tcPr>
          <w:p w14:paraId="28F807EA"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14.7</w:t>
            </w:r>
          </w:p>
        </w:tc>
        <w:tc>
          <w:tcPr>
            <w:tcW w:w="272" w:type="dxa"/>
            <w:tcBorders>
              <w:left w:val="single" w:sz="4" w:space="0" w:color="auto"/>
            </w:tcBorders>
            <w:shd w:val="clear" w:color="auto" w:fill="auto"/>
            <w:noWrap/>
            <w:vAlign w:val="bottom"/>
          </w:tcPr>
          <w:p w14:paraId="4E545B2C"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153A858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6.7</w:t>
            </w:r>
          </w:p>
        </w:tc>
        <w:tc>
          <w:tcPr>
            <w:tcW w:w="291" w:type="dxa"/>
            <w:shd w:val="clear" w:color="auto" w:fill="auto"/>
            <w:noWrap/>
            <w:vAlign w:val="bottom"/>
          </w:tcPr>
          <w:p w14:paraId="0122082E"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11A088A8" w14:textId="77777777" w:rsidR="00B74876" w:rsidRPr="005F5308" w:rsidRDefault="00B74876" w:rsidP="0012600F">
            <w:pPr>
              <w:rPr>
                <w:rFonts w:ascii="Arial" w:eastAsia="MS Mincho" w:hAnsi="Arial" w:cs="Arial"/>
                <w:lang w:eastAsia="ja-JP"/>
              </w:rPr>
            </w:pPr>
            <w:r w:rsidRPr="005F5308">
              <w:rPr>
                <w:rFonts w:ascii="Arial" w:eastAsia="MS Mincho" w:hAnsi="Arial" w:cs="Arial"/>
                <w:lang w:eastAsia="ja-JP"/>
              </w:rPr>
              <w:t>2</w:t>
            </w:r>
            <w:r>
              <w:rPr>
                <w:rFonts w:ascii="Arial" w:eastAsia="MS Mincho" w:hAnsi="Arial" w:cs="Arial"/>
                <w:lang w:eastAsia="ja-JP"/>
              </w:rPr>
              <w:t>9</w:t>
            </w:r>
            <w:r w:rsidRPr="005F5308">
              <w:rPr>
                <w:rFonts w:ascii="Arial" w:eastAsia="MS Mincho" w:hAnsi="Arial" w:cs="Arial"/>
                <w:lang w:eastAsia="ja-JP"/>
              </w:rPr>
              <w:t>.</w:t>
            </w:r>
            <w:r>
              <w:rPr>
                <w:rFonts w:ascii="Arial" w:eastAsia="MS Mincho" w:hAnsi="Arial" w:cs="Arial"/>
                <w:lang w:eastAsia="ja-JP"/>
              </w:rPr>
              <w:t>2</w:t>
            </w:r>
          </w:p>
        </w:tc>
      </w:tr>
      <w:tr w:rsidR="00B74876" w:rsidRPr="005F5308" w14:paraId="4AAB54D3" w14:textId="77777777" w:rsidTr="0012600F">
        <w:trPr>
          <w:trHeight w:val="255"/>
        </w:trPr>
        <w:tc>
          <w:tcPr>
            <w:tcW w:w="2670" w:type="dxa"/>
            <w:tcBorders>
              <w:right w:val="single" w:sz="4" w:space="0" w:color="auto"/>
            </w:tcBorders>
            <w:shd w:val="clear" w:color="auto" w:fill="auto"/>
            <w:noWrap/>
            <w:vAlign w:val="bottom"/>
          </w:tcPr>
          <w:p w14:paraId="6C616BB5"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20-29</w:t>
            </w:r>
          </w:p>
        </w:tc>
        <w:tc>
          <w:tcPr>
            <w:tcW w:w="1355" w:type="dxa"/>
            <w:tcBorders>
              <w:left w:val="single" w:sz="4" w:space="0" w:color="auto"/>
              <w:right w:val="single" w:sz="4" w:space="0" w:color="auto"/>
            </w:tcBorders>
            <w:shd w:val="clear" w:color="auto" w:fill="auto"/>
            <w:noWrap/>
            <w:vAlign w:val="bottom"/>
          </w:tcPr>
          <w:p w14:paraId="706DDF8F"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7524</w:t>
            </w:r>
          </w:p>
        </w:tc>
        <w:tc>
          <w:tcPr>
            <w:tcW w:w="1350" w:type="dxa"/>
            <w:tcBorders>
              <w:left w:val="single" w:sz="4" w:space="0" w:color="auto"/>
              <w:right w:val="single" w:sz="4" w:space="0" w:color="auto"/>
            </w:tcBorders>
            <w:shd w:val="clear" w:color="auto" w:fill="auto"/>
            <w:noWrap/>
            <w:vAlign w:val="bottom"/>
          </w:tcPr>
          <w:p w14:paraId="422664DD"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27.1</w:t>
            </w:r>
          </w:p>
        </w:tc>
        <w:tc>
          <w:tcPr>
            <w:tcW w:w="272" w:type="dxa"/>
            <w:tcBorders>
              <w:left w:val="single" w:sz="4" w:space="0" w:color="auto"/>
            </w:tcBorders>
            <w:shd w:val="clear" w:color="auto" w:fill="auto"/>
            <w:noWrap/>
            <w:vAlign w:val="bottom"/>
          </w:tcPr>
          <w:p w14:paraId="55F84C20"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318D394C"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22.</w:t>
            </w:r>
            <w:r>
              <w:rPr>
                <w:rFonts w:ascii="Arial" w:eastAsia="MS Mincho" w:hAnsi="Arial" w:cs="Arial"/>
                <w:lang w:eastAsia="ja-JP"/>
              </w:rPr>
              <w:t>6</w:t>
            </w:r>
          </w:p>
        </w:tc>
        <w:tc>
          <w:tcPr>
            <w:tcW w:w="291" w:type="dxa"/>
            <w:shd w:val="clear" w:color="auto" w:fill="auto"/>
            <w:noWrap/>
            <w:vAlign w:val="bottom"/>
          </w:tcPr>
          <w:p w14:paraId="11DBF201"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3DDFB83A"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32.0</w:t>
            </w:r>
          </w:p>
        </w:tc>
      </w:tr>
      <w:tr w:rsidR="00B74876" w:rsidRPr="005F5308" w14:paraId="3510CEF8" w14:textId="77777777" w:rsidTr="0012600F">
        <w:trPr>
          <w:trHeight w:val="255"/>
        </w:trPr>
        <w:tc>
          <w:tcPr>
            <w:tcW w:w="2670" w:type="dxa"/>
            <w:tcBorders>
              <w:right w:val="single" w:sz="4" w:space="0" w:color="auto"/>
            </w:tcBorders>
            <w:shd w:val="clear" w:color="auto" w:fill="auto"/>
            <w:noWrap/>
            <w:vAlign w:val="bottom"/>
          </w:tcPr>
          <w:p w14:paraId="29E1EEA2"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30-39</w:t>
            </w:r>
          </w:p>
        </w:tc>
        <w:tc>
          <w:tcPr>
            <w:tcW w:w="1355" w:type="dxa"/>
            <w:tcBorders>
              <w:left w:val="single" w:sz="4" w:space="0" w:color="auto"/>
              <w:right w:val="single" w:sz="4" w:space="0" w:color="auto"/>
            </w:tcBorders>
            <w:shd w:val="clear" w:color="auto" w:fill="auto"/>
            <w:noWrap/>
            <w:vAlign w:val="bottom"/>
          </w:tcPr>
          <w:p w14:paraId="5B8C775F"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17910</w:t>
            </w:r>
          </w:p>
        </w:tc>
        <w:tc>
          <w:tcPr>
            <w:tcW w:w="1350" w:type="dxa"/>
            <w:tcBorders>
              <w:left w:val="single" w:sz="4" w:space="0" w:color="auto"/>
              <w:right w:val="single" w:sz="4" w:space="0" w:color="auto"/>
            </w:tcBorders>
            <w:shd w:val="clear" w:color="auto" w:fill="auto"/>
            <w:noWrap/>
            <w:vAlign w:val="bottom"/>
          </w:tcPr>
          <w:p w14:paraId="36CC4C08"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50.2</w:t>
            </w:r>
          </w:p>
        </w:tc>
        <w:tc>
          <w:tcPr>
            <w:tcW w:w="272" w:type="dxa"/>
            <w:tcBorders>
              <w:left w:val="single" w:sz="4" w:space="0" w:color="auto"/>
            </w:tcBorders>
            <w:shd w:val="clear" w:color="auto" w:fill="auto"/>
            <w:noWrap/>
            <w:vAlign w:val="bottom"/>
          </w:tcPr>
          <w:p w14:paraId="568DA48C"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12EE804E"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45.</w:t>
            </w:r>
            <w:r>
              <w:rPr>
                <w:rFonts w:ascii="Arial" w:eastAsia="MS Mincho" w:hAnsi="Arial" w:cs="Arial"/>
                <w:lang w:eastAsia="ja-JP"/>
              </w:rPr>
              <w:t>5</w:t>
            </w:r>
          </w:p>
        </w:tc>
        <w:tc>
          <w:tcPr>
            <w:tcW w:w="291" w:type="dxa"/>
            <w:shd w:val="clear" w:color="auto" w:fill="auto"/>
            <w:noWrap/>
            <w:vAlign w:val="bottom"/>
          </w:tcPr>
          <w:p w14:paraId="62BCE3F6"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038233FB" w14:textId="77777777" w:rsidR="00B74876" w:rsidRPr="005F5308" w:rsidRDefault="00B74876" w:rsidP="0012600F">
            <w:pPr>
              <w:rPr>
                <w:rFonts w:ascii="Arial" w:eastAsia="MS Mincho" w:hAnsi="Arial" w:cs="Arial"/>
                <w:lang w:eastAsia="ja-JP"/>
              </w:rPr>
            </w:pPr>
            <w:r w:rsidRPr="005F5308">
              <w:rPr>
                <w:rFonts w:ascii="Arial" w:eastAsia="MS Mincho" w:hAnsi="Arial" w:cs="Arial"/>
                <w:lang w:eastAsia="ja-JP"/>
              </w:rPr>
              <w:t>5</w:t>
            </w:r>
            <w:r>
              <w:rPr>
                <w:rFonts w:ascii="Arial" w:eastAsia="MS Mincho" w:hAnsi="Arial" w:cs="Arial"/>
                <w:lang w:eastAsia="ja-JP"/>
              </w:rPr>
              <w:t>4.9</w:t>
            </w:r>
          </w:p>
        </w:tc>
      </w:tr>
      <w:tr w:rsidR="00B74876" w:rsidRPr="005F5308" w14:paraId="6A41DD29" w14:textId="77777777" w:rsidTr="0012600F">
        <w:trPr>
          <w:trHeight w:val="255"/>
        </w:trPr>
        <w:tc>
          <w:tcPr>
            <w:tcW w:w="2670" w:type="dxa"/>
            <w:tcBorders>
              <w:right w:val="single" w:sz="4" w:space="0" w:color="auto"/>
            </w:tcBorders>
            <w:shd w:val="clear" w:color="auto" w:fill="auto"/>
            <w:noWrap/>
            <w:vAlign w:val="bottom"/>
          </w:tcPr>
          <w:p w14:paraId="60E0CF11"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40+</w:t>
            </w:r>
          </w:p>
        </w:tc>
        <w:tc>
          <w:tcPr>
            <w:tcW w:w="1355" w:type="dxa"/>
            <w:tcBorders>
              <w:left w:val="single" w:sz="4" w:space="0" w:color="auto"/>
              <w:right w:val="single" w:sz="4" w:space="0" w:color="auto"/>
            </w:tcBorders>
            <w:shd w:val="clear" w:color="auto" w:fill="auto"/>
            <w:noWrap/>
            <w:vAlign w:val="bottom"/>
          </w:tcPr>
          <w:p w14:paraId="2B74AA40"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1557</w:t>
            </w:r>
          </w:p>
        </w:tc>
        <w:tc>
          <w:tcPr>
            <w:tcW w:w="1350" w:type="dxa"/>
            <w:tcBorders>
              <w:left w:val="single" w:sz="4" w:space="0" w:color="auto"/>
              <w:right w:val="single" w:sz="4" w:space="0" w:color="auto"/>
            </w:tcBorders>
            <w:shd w:val="clear" w:color="auto" w:fill="auto"/>
            <w:noWrap/>
            <w:vAlign w:val="bottom"/>
          </w:tcPr>
          <w:p w14:paraId="35B4226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55.4</w:t>
            </w:r>
          </w:p>
        </w:tc>
        <w:tc>
          <w:tcPr>
            <w:tcW w:w="272" w:type="dxa"/>
            <w:tcBorders>
              <w:left w:val="single" w:sz="4" w:space="0" w:color="auto"/>
            </w:tcBorders>
            <w:shd w:val="clear" w:color="auto" w:fill="auto"/>
            <w:noWrap/>
            <w:vAlign w:val="bottom"/>
          </w:tcPr>
          <w:p w14:paraId="5A97C7DE"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0BDB6751"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39.9</w:t>
            </w:r>
          </w:p>
        </w:tc>
        <w:tc>
          <w:tcPr>
            <w:tcW w:w="291" w:type="dxa"/>
            <w:shd w:val="clear" w:color="auto" w:fill="auto"/>
            <w:noWrap/>
            <w:vAlign w:val="bottom"/>
          </w:tcPr>
          <w:p w14:paraId="7B1755D4"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4944AA30"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70.0</w:t>
            </w:r>
          </w:p>
        </w:tc>
      </w:tr>
      <w:tr w:rsidR="00B74876" w:rsidRPr="005F5308" w14:paraId="32AA15DE" w14:textId="77777777" w:rsidTr="0012600F">
        <w:trPr>
          <w:trHeight w:val="255"/>
        </w:trPr>
        <w:tc>
          <w:tcPr>
            <w:tcW w:w="2670" w:type="dxa"/>
            <w:tcBorders>
              <w:right w:val="single" w:sz="4" w:space="0" w:color="auto"/>
            </w:tcBorders>
            <w:shd w:val="clear" w:color="auto" w:fill="auto"/>
            <w:noWrap/>
            <w:vAlign w:val="bottom"/>
          </w:tcPr>
          <w:p w14:paraId="7BCE530B"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Maternal education</w:t>
            </w:r>
          </w:p>
        </w:tc>
        <w:tc>
          <w:tcPr>
            <w:tcW w:w="1355" w:type="dxa"/>
            <w:tcBorders>
              <w:left w:val="single" w:sz="4" w:space="0" w:color="auto"/>
              <w:right w:val="single" w:sz="4" w:space="0" w:color="auto"/>
            </w:tcBorders>
            <w:shd w:val="clear" w:color="auto" w:fill="auto"/>
            <w:vAlign w:val="bottom"/>
          </w:tcPr>
          <w:p w14:paraId="3554D571"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128D210D"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4B39B0C3"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7F3EF5CA" w14:textId="77777777" w:rsidR="00B74876" w:rsidRPr="005F5308" w:rsidRDefault="00B74876" w:rsidP="0012600F">
            <w:pPr>
              <w:jc w:val="center"/>
              <w:rPr>
                <w:rFonts w:ascii="Arial" w:eastAsia="MS Mincho" w:hAnsi="Arial" w:cs="Arial"/>
                <w:lang w:eastAsia="ja-JP"/>
              </w:rPr>
            </w:pPr>
          </w:p>
        </w:tc>
        <w:tc>
          <w:tcPr>
            <w:tcW w:w="291" w:type="dxa"/>
            <w:shd w:val="clear" w:color="auto" w:fill="auto"/>
            <w:noWrap/>
            <w:vAlign w:val="bottom"/>
          </w:tcPr>
          <w:p w14:paraId="2D683521"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11CAF873" w14:textId="77777777" w:rsidR="00B74876" w:rsidRPr="005F5308" w:rsidRDefault="00B74876" w:rsidP="0012600F">
            <w:pPr>
              <w:jc w:val="center"/>
              <w:rPr>
                <w:rFonts w:ascii="Arial" w:eastAsia="MS Mincho" w:hAnsi="Arial" w:cs="Arial"/>
                <w:lang w:eastAsia="ja-JP"/>
              </w:rPr>
            </w:pPr>
          </w:p>
        </w:tc>
      </w:tr>
      <w:tr w:rsidR="00B74876" w:rsidRPr="005F5308" w14:paraId="347436E1" w14:textId="77777777" w:rsidTr="0012600F">
        <w:trPr>
          <w:trHeight w:val="255"/>
        </w:trPr>
        <w:tc>
          <w:tcPr>
            <w:tcW w:w="2670" w:type="dxa"/>
            <w:tcBorders>
              <w:right w:val="single" w:sz="4" w:space="0" w:color="auto"/>
            </w:tcBorders>
            <w:shd w:val="clear" w:color="auto" w:fill="auto"/>
            <w:noWrap/>
            <w:vAlign w:val="bottom"/>
          </w:tcPr>
          <w:p w14:paraId="4215A111"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&lt;High school</w:t>
            </w:r>
          </w:p>
        </w:tc>
        <w:tc>
          <w:tcPr>
            <w:tcW w:w="1355" w:type="dxa"/>
            <w:tcBorders>
              <w:left w:val="single" w:sz="4" w:space="0" w:color="auto"/>
              <w:right w:val="single" w:sz="4" w:space="0" w:color="auto"/>
            </w:tcBorders>
            <w:shd w:val="clear" w:color="auto" w:fill="auto"/>
            <w:noWrap/>
            <w:vAlign w:val="bottom"/>
          </w:tcPr>
          <w:p w14:paraId="52D0E496"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1432</w:t>
            </w:r>
          </w:p>
        </w:tc>
        <w:tc>
          <w:tcPr>
            <w:tcW w:w="1350" w:type="dxa"/>
            <w:tcBorders>
              <w:left w:val="single" w:sz="4" w:space="0" w:color="auto"/>
              <w:right w:val="single" w:sz="4" w:space="0" w:color="auto"/>
            </w:tcBorders>
            <w:shd w:val="clear" w:color="auto" w:fill="auto"/>
            <w:noWrap/>
            <w:vAlign w:val="bottom"/>
          </w:tcPr>
          <w:p w14:paraId="32DE3F69"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19.9</w:t>
            </w:r>
          </w:p>
        </w:tc>
        <w:tc>
          <w:tcPr>
            <w:tcW w:w="272" w:type="dxa"/>
            <w:tcBorders>
              <w:left w:val="single" w:sz="4" w:space="0" w:color="auto"/>
            </w:tcBorders>
            <w:shd w:val="clear" w:color="auto" w:fill="auto"/>
            <w:noWrap/>
            <w:vAlign w:val="bottom"/>
          </w:tcPr>
          <w:p w14:paraId="13336EB9"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372B5EF0"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13.7</w:t>
            </w:r>
          </w:p>
        </w:tc>
        <w:tc>
          <w:tcPr>
            <w:tcW w:w="291" w:type="dxa"/>
            <w:shd w:val="clear" w:color="auto" w:fill="auto"/>
            <w:noWrap/>
            <w:vAlign w:val="bottom"/>
          </w:tcPr>
          <w:p w14:paraId="15E5EBB7"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30908CBF"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28.1</w:t>
            </w:r>
          </w:p>
        </w:tc>
      </w:tr>
      <w:tr w:rsidR="00B74876" w:rsidRPr="005F5308" w14:paraId="2431ABF3" w14:textId="77777777" w:rsidTr="0012600F">
        <w:trPr>
          <w:trHeight w:val="255"/>
        </w:trPr>
        <w:tc>
          <w:tcPr>
            <w:tcW w:w="2670" w:type="dxa"/>
            <w:tcBorders>
              <w:right w:val="single" w:sz="4" w:space="0" w:color="auto"/>
            </w:tcBorders>
            <w:shd w:val="clear" w:color="auto" w:fill="auto"/>
            <w:noWrap/>
            <w:vAlign w:val="bottom"/>
          </w:tcPr>
          <w:p w14:paraId="696A381E"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High school diploma</w:t>
            </w:r>
          </w:p>
        </w:tc>
        <w:tc>
          <w:tcPr>
            <w:tcW w:w="1355" w:type="dxa"/>
            <w:tcBorders>
              <w:left w:val="single" w:sz="4" w:space="0" w:color="auto"/>
              <w:right w:val="single" w:sz="4" w:space="0" w:color="auto"/>
            </w:tcBorders>
            <w:shd w:val="clear" w:color="auto" w:fill="auto"/>
            <w:noWrap/>
            <w:vAlign w:val="bottom"/>
          </w:tcPr>
          <w:p w14:paraId="2AF7C3B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405</w:t>
            </w:r>
            <w:r w:rsidRPr="005F5308">
              <w:rPr>
                <w:rFonts w:ascii="Arial" w:eastAsia="MS Mincho" w:hAnsi="Arial" w:cs="Arial"/>
                <w:lang w:eastAsia="ja-JP"/>
              </w:rPr>
              <w:t>5</w:t>
            </w:r>
          </w:p>
        </w:tc>
        <w:tc>
          <w:tcPr>
            <w:tcW w:w="1350" w:type="dxa"/>
            <w:tcBorders>
              <w:left w:val="single" w:sz="4" w:space="0" w:color="auto"/>
              <w:right w:val="single" w:sz="4" w:space="0" w:color="auto"/>
            </w:tcBorders>
            <w:shd w:val="clear" w:color="auto" w:fill="auto"/>
            <w:noWrap/>
            <w:vAlign w:val="bottom"/>
          </w:tcPr>
          <w:p w14:paraId="7E1B539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24.2</w:t>
            </w:r>
          </w:p>
        </w:tc>
        <w:tc>
          <w:tcPr>
            <w:tcW w:w="272" w:type="dxa"/>
            <w:tcBorders>
              <w:left w:val="single" w:sz="4" w:space="0" w:color="auto"/>
            </w:tcBorders>
            <w:shd w:val="clear" w:color="auto" w:fill="auto"/>
            <w:noWrap/>
            <w:vAlign w:val="bottom"/>
          </w:tcPr>
          <w:p w14:paraId="7963809A"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79499ABD"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18.6</w:t>
            </w:r>
          </w:p>
        </w:tc>
        <w:tc>
          <w:tcPr>
            <w:tcW w:w="291" w:type="dxa"/>
            <w:shd w:val="clear" w:color="auto" w:fill="auto"/>
            <w:noWrap/>
            <w:vAlign w:val="bottom"/>
          </w:tcPr>
          <w:p w14:paraId="17C23C2C"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118B3309"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30.8</w:t>
            </w:r>
          </w:p>
        </w:tc>
      </w:tr>
      <w:tr w:rsidR="00B74876" w:rsidRPr="005F5308" w14:paraId="481F9F9D" w14:textId="77777777" w:rsidTr="0012600F">
        <w:trPr>
          <w:trHeight w:val="255"/>
        </w:trPr>
        <w:tc>
          <w:tcPr>
            <w:tcW w:w="2670" w:type="dxa"/>
            <w:tcBorders>
              <w:right w:val="single" w:sz="4" w:space="0" w:color="auto"/>
            </w:tcBorders>
            <w:shd w:val="clear" w:color="auto" w:fill="auto"/>
            <w:noWrap/>
            <w:vAlign w:val="bottom"/>
          </w:tcPr>
          <w:p w14:paraId="209E4E4A"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Some college</w:t>
            </w:r>
          </w:p>
        </w:tc>
        <w:tc>
          <w:tcPr>
            <w:tcW w:w="1355" w:type="dxa"/>
            <w:tcBorders>
              <w:left w:val="single" w:sz="4" w:space="0" w:color="auto"/>
              <w:right w:val="single" w:sz="4" w:space="0" w:color="auto"/>
            </w:tcBorders>
            <w:shd w:val="clear" w:color="auto" w:fill="auto"/>
            <w:noWrap/>
            <w:vAlign w:val="bottom"/>
          </w:tcPr>
          <w:p w14:paraId="742E2B85"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4</w:t>
            </w:r>
            <w:r>
              <w:rPr>
                <w:rFonts w:ascii="Arial" w:eastAsia="MS Mincho" w:hAnsi="Arial" w:cs="Arial"/>
                <w:lang w:eastAsia="ja-JP"/>
              </w:rPr>
              <w:t>692</w:t>
            </w:r>
          </w:p>
        </w:tc>
        <w:tc>
          <w:tcPr>
            <w:tcW w:w="1350" w:type="dxa"/>
            <w:tcBorders>
              <w:left w:val="single" w:sz="4" w:space="0" w:color="auto"/>
              <w:right w:val="single" w:sz="4" w:space="0" w:color="auto"/>
            </w:tcBorders>
            <w:shd w:val="clear" w:color="auto" w:fill="auto"/>
            <w:noWrap/>
            <w:vAlign w:val="bottom"/>
          </w:tcPr>
          <w:p w14:paraId="2A4887D3"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30.6</w:t>
            </w:r>
          </w:p>
        </w:tc>
        <w:tc>
          <w:tcPr>
            <w:tcW w:w="272" w:type="dxa"/>
            <w:tcBorders>
              <w:left w:val="single" w:sz="4" w:space="0" w:color="auto"/>
            </w:tcBorders>
            <w:shd w:val="clear" w:color="auto" w:fill="auto"/>
            <w:noWrap/>
            <w:vAlign w:val="bottom"/>
          </w:tcPr>
          <w:p w14:paraId="3B8F82E4"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0B9D4B7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24.5</w:t>
            </w:r>
          </w:p>
        </w:tc>
        <w:tc>
          <w:tcPr>
            <w:tcW w:w="291" w:type="dxa"/>
            <w:shd w:val="clear" w:color="auto" w:fill="auto"/>
            <w:noWrap/>
            <w:vAlign w:val="bottom"/>
          </w:tcPr>
          <w:p w14:paraId="2C6581AE"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4D2CBB70"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37.4</w:t>
            </w:r>
          </w:p>
        </w:tc>
      </w:tr>
      <w:tr w:rsidR="00B74876" w:rsidRPr="005F5308" w14:paraId="3A787B2B" w14:textId="77777777" w:rsidTr="0012600F">
        <w:trPr>
          <w:trHeight w:val="255"/>
        </w:trPr>
        <w:tc>
          <w:tcPr>
            <w:tcW w:w="2670" w:type="dxa"/>
            <w:tcBorders>
              <w:right w:val="single" w:sz="4" w:space="0" w:color="auto"/>
            </w:tcBorders>
            <w:shd w:val="clear" w:color="auto" w:fill="auto"/>
            <w:noWrap/>
            <w:vAlign w:val="bottom"/>
          </w:tcPr>
          <w:p w14:paraId="003B2168"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College graduate</w:t>
            </w:r>
          </w:p>
        </w:tc>
        <w:tc>
          <w:tcPr>
            <w:tcW w:w="1355" w:type="dxa"/>
            <w:tcBorders>
              <w:left w:val="single" w:sz="4" w:space="0" w:color="auto"/>
              <w:right w:val="single" w:sz="4" w:space="0" w:color="auto"/>
            </w:tcBorders>
            <w:shd w:val="clear" w:color="auto" w:fill="auto"/>
            <w:noWrap/>
            <w:vAlign w:val="bottom"/>
          </w:tcPr>
          <w:p w14:paraId="777D3E50"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16</w:t>
            </w:r>
            <w:r>
              <w:rPr>
                <w:rFonts w:ascii="Arial" w:eastAsia="MS Mincho" w:hAnsi="Arial" w:cs="Arial"/>
                <w:lang w:eastAsia="ja-JP"/>
              </w:rPr>
              <w:t>759</w:t>
            </w:r>
          </w:p>
        </w:tc>
        <w:tc>
          <w:tcPr>
            <w:tcW w:w="1350" w:type="dxa"/>
            <w:tcBorders>
              <w:left w:val="single" w:sz="4" w:space="0" w:color="auto"/>
              <w:right w:val="single" w:sz="4" w:space="0" w:color="auto"/>
            </w:tcBorders>
            <w:shd w:val="clear" w:color="auto" w:fill="auto"/>
            <w:noWrap/>
            <w:vAlign w:val="bottom"/>
          </w:tcPr>
          <w:p w14:paraId="1ACC715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56.6</w:t>
            </w:r>
          </w:p>
        </w:tc>
        <w:tc>
          <w:tcPr>
            <w:tcW w:w="272" w:type="dxa"/>
            <w:tcBorders>
              <w:left w:val="single" w:sz="4" w:space="0" w:color="auto"/>
            </w:tcBorders>
            <w:shd w:val="clear" w:color="auto" w:fill="auto"/>
            <w:noWrap/>
            <w:vAlign w:val="bottom"/>
          </w:tcPr>
          <w:p w14:paraId="3025A6AC"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2F77DC91"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51.4</w:t>
            </w:r>
          </w:p>
        </w:tc>
        <w:tc>
          <w:tcPr>
            <w:tcW w:w="291" w:type="dxa"/>
            <w:shd w:val="clear" w:color="auto" w:fill="auto"/>
            <w:noWrap/>
            <w:vAlign w:val="bottom"/>
          </w:tcPr>
          <w:p w14:paraId="2455767A"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7DAEEAF4"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61.6</w:t>
            </w:r>
          </w:p>
        </w:tc>
      </w:tr>
      <w:tr w:rsidR="00B74876" w:rsidRPr="005F5308" w14:paraId="63E23A72" w14:textId="77777777" w:rsidTr="0012600F">
        <w:trPr>
          <w:trHeight w:val="255"/>
        </w:trPr>
        <w:tc>
          <w:tcPr>
            <w:tcW w:w="2670" w:type="dxa"/>
            <w:tcBorders>
              <w:right w:val="single" w:sz="4" w:space="0" w:color="auto"/>
            </w:tcBorders>
            <w:shd w:val="clear" w:color="auto" w:fill="auto"/>
            <w:noWrap/>
            <w:vAlign w:val="bottom"/>
          </w:tcPr>
          <w:p w14:paraId="3B19E315"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Household poverty level</w:t>
            </w:r>
          </w:p>
        </w:tc>
        <w:tc>
          <w:tcPr>
            <w:tcW w:w="1355" w:type="dxa"/>
            <w:tcBorders>
              <w:left w:val="single" w:sz="4" w:space="0" w:color="auto"/>
              <w:right w:val="single" w:sz="4" w:space="0" w:color="auto"/>
            </w:tcBorders>
            <w:shd w:val="clear" w:color="auto" w:fill="auto"/>
            <w:vAlign w:val="bottom"/>
          </w:tcPr>
          <w:p w14:paraId="6B297AE3"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315C43A3"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3B9B90B8"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tcPr>
          <w:p w14:paraId="5A0BA7C7" w14:textId="77777777" w:rsidR="00B74876" w:rsidRPr="005F5308" w:rsidRDefault="00B74876" w:rsidP="0012600F">
            <w:pPr>
              <w:jc w:val="center"/>
              <w:rPr>
                <w:rFonts w:ascii="Arial" w:eastAsia="MS Mincho" w:hAnsi="Arial" w:cs="Arial"/>
                <w:lang w:eastAsia="ja-JP"/>
              </w:rPr>
            </w:pPr>
          </w:p>
        </w:tc>
        <w:tc>
          <w:tcPr>
            <w:tcW w:w="291" w:type="dxa"/>
            <w:shd w:val="clear" w:color="auto" w:fill="auto"/>
          </w:tcPr>
          <w:p w14:paraId="0C305B55"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362C7DC8" w14:textId="77777777" w:rsidR="00B74876" w:rsidRPr="005F5308" w:rsidRDefault="00B74876" w:rsidP="0012600F">
            <w:pPr>
              <w:jc w:val="center"/>
              <w:rPr>
                <w:rFonts w:ascii="Arial" w:eastAsia="MS Mincho" w:hAnsi="Arial" w:cs="Arial"/>
                <w:lang w:eastAsia="ja-JP"/>
              </w:rPr>
            </w:pPr>
          </w:p>
        </w:tc>
      </w:tr>
      <w:tr w:rsidR="00B74876" w:rsidRPr="005F5308" w14:paraId="134472ED" w14:textId="77777777" w:rsidTr="0012600F">
        <w:trPr>
          <w:trHeight w:val="255"/>
        </w:trPr>
        <w:tc>
          <w:tcPr>
            <w:tcW w:w="2670" w:type="dxa"/>
            <w:tcBorders>
              <w:right w:val="single" w:sz="4" w:space="0" w:color="auto"/>
            </w:tcBorders>
            <w:shd w:val="clear" w:color="auto" w:fill="auto"/>
            <w:noWrap/>
            <w:vAlign w:val="bottom"/>
          </w:tcPr>
          <w:p w14:paraId="78E90A9E"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≤100% FPL</w:t>
            </w:r>
            <w:r w:rsidRPr="00800E4C">
              <w:rPr>
                <w:rFonts w:ascii="Arial" w:hAnsi="Arial" w:cs="Arial"/>
                <w:sz w:val="24"/>
                <w:szCs w:val="24"/>
                <w:vertAlign w:val="superscript"/>
              </w:rPr>
              <w:t>1</w:t>
            </w:r>
          </w:p>
        </w:tc>
        <w:tc>
          <w:tcPr>
            <w:tcW w:w="1355" w:type="dxa"/>
            <w:tcBorders>
              <w:left w:val="single" w:sz="4" w:space="0" w:color="auto"/>
              <w:right w:val="single" w:sz="4" w:space="0" w:color="auto"/>
            </w:tcBorders>
            <w:shd w:val="clear" w:color="auto" w:fill="auto"/>
            <w:noWrap/>
            <w:vAlign w:val="bottom"/>
          </w:tcPr>
          <w:p w14:paraId="1F493C1F"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3892</w:t>
            </w:r>
          </w:p>
        </w:tc>
        <w:tc>
          <w:tcPr>
            <w:tcW w:w="1350" w:type="dxa"/>
            <w:tcBorders>
              <w:left w:val="single" w:sz="4" w:space="0" w:color="auto"/>
              <w:right w:val="single" w:sz="4" w:space="0" w:color="auto"/>
            </w:tcBorders>
            <w:shd w:val="clear" w:color="auto" w:fill="auto"/>
            <w:noWrap/>
            <w:vAlign w:val="bottom"/>
          </w:tcPr>
          <w:p w14:paraId="57943A51"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22.2</w:t>
            </w:r>
          </w:p>
        </w:tc>
        <w:tc>
          <w:tcPr>
            <w:tcW w:w="272" w:type="dxa"/>
            <w:tcBorders>
              <w:left w:val="single" w:sz="4" w:space="0" w:color="auto"/>
            </w:tcBorders>
            <w:shd w:val="clear" w:color="auto" w:fill="auto"/>
            <w:noWrap/>
            <w:vAlign w:val="bottom"/>
          </w:tcPr>
          <w:p w14:paraId="6C8E1315"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217F0EC8"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17.5</w:t>
            </w:r>
          </w:p>
        </w:tc>
        <w:tc>
          <w:tcPr>
            <w:tcW w:w="291" w:type="dxa"/>
            <w:shd w:val="clear" w:color="auto" w:fill="auto"/>
            <w:noWrap/>
            <w:vAlign w:val="bottom"/>
          </w:tcPr>
          <w:p w14:paraId="2266D5C4"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5E238223"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27.7</w:t>
            </w:r>
          </w:p>
        </w:tc>
      </w:tr>
      <w:tr w:rsidR="00B74876" w:rsidRPr="005F5308" w14:paraId="10591C2D" w14:textId="77777777" w:rsidTr="0012600F">
        <w:trPr>
          <w:trHeight w:val="255"/>
        </w:trPr>
        <w:tc>
          <w:tcPr>
            <w:tcW w:w="2670" w:type="dxa"/>
            <w:tcBorders>
              <w:right w:val="single" w:sz="4" w:space="0" w:color="auto"/>
            </w:tcBorders>
            <w:shd w:val="clear" w:color="auto" w:fill="auto"/>
            <w:noWrap/>
            <w:vAlign w:val="bottom"/>
          </w:tcPr>
          <w:p w14:paraId="43F9AB64"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&gt;100% FPL</w:t>
            </w:r>
          </w:p>
        </w:tc>
        <w:tc>
          <w:tcPr>
            <w:tcW w:w="1355" w:type="dxa"/>
            <w:tcBorders>
              <w:left w:val="single" w:sz="4" w:space="0" w:color="auto"/>
              <w:right w:val="single" w:sz="4" w:space="0" w:color="auto"/>
            </w:tcBorders>
            <w:shd w:val="clear" w:color="auto" w:fill="auto"/>
            <w:noWrap/>
            <w:vAlign w:val="bottom"/>
          </w:tcPr>
          <w:p w14:paraId="5C30E52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21909</w:t>
            </w:r>
          </w:p>
        </w:tc>
        <w:tc>
          <w:tcPr>
            <w:tcW w:w="1350" w:type="dxa"/>
            <w:tcBorders>
              <w:left w:val="single" w:sz="4" w:space="0" w:color="auto"/>
              <w:right w:val="single" w:sz="4" w:space="0" w:color="auto"/>
            </w:tcBorders>
            <w:shd w:val="clear" w:color="auto" w:fill="auto"/>
            <w:noWrap/>
            <w:vAlign w:val="bottom"/>
          </w:tcPr>
          <w:p w14:paraId="5AD31FF8"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47.5</w:t>
            </w:r>
          </w:p>
        </w:tc>
        <w:tc>
          <w:tcPr>
            <w:tcW w:w="272" w:type="dxa"/>
            <w:tcBorders>
              <w:left w:val="single" w:sz="4" w:space="0" w:color="auto"/>
            </w:tcBorders>
            <w:shd w:val="clear" w:color="auto" w:fill="auto"/>
            <w:noWrap/>
            <w:vAlign w:val="bottom"/>
          </w:tcPr>
          <w:p w14:paraId="707E4608"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3751920D"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43.3</w:t>
            </w:r>
          </w:p>
        </w:tc>
        <w:tc>
          <w:tcPr>
            <w:tcW w:w="291" w:type="dxa"/>
            <w:shd w:val="clear" w:color="auto" w:fill="auto"/>
            <w:noWrap/>
            <w:vAlign w:val="bottom"/>
          </w:tcPr>
          <w:p w14:paraId="4F5CBAFD"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337E5394"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51.8</w:t>
            </w:r>
          </w:p>
        </w:tc>
      </w:tr>
      <w:tr w:rsidR="00B74876" w:rsidRPr="005F5308" w14:paraId="0514E983" w14:textId="77777777" w:rsidTr="0012600F">
        <w:trPr>
          <w:trHeight w:val="255"/>
        </w:trPr>
        <w:tc>
          <w:tcPr>
            <w:tcW w:w="2670" w:type="dxa"/>
            <w:tcBorders>
              <w:right w:val="single" w:sz="4" w:space="0" w:color="auto"/>
            </w:tcBorders>
            <w:shd w:val="clear" w:color="auto" w:fill="auto"/>
            <w:noWrap/>
            <w:vAlign w:val="bottom"/>
          </w:tcPr>
          <w:p w14:paraId="459AA1CB"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Maternal nativity</w:t>
            </w:r>
          </w:p>
        </w:tc>
        <w:tc>
          <w:tcPr>
            <w:tcW w:w="1355" w:type="dxa"/>
            <w:tcBorders>
              <w:left w:val="single" w:sz="4" w:space="0" w:color="auto"/>
              <w:right w:val="single" w:sz="4" w:space="0" w:color="auto"/>
            </w:tcBorders>
            <w:shd w:val="clear" w:color="auto" w:fill="auto"/>
            <w:vAlign w:val="bottom"/>
          </w:tcPr>
          <w:p w14:paraId="583DD278"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56C02ABF"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2534C378"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743BA383" w14:textId="77777777" w:rsidR="00B74876" w:rsidRPr="005F5308" w:rsidRDefault="00B74876" w:rsidP="0012600F">
            <w:pPr>
              <w:jc w:val="center"/>
              <w:rPr>
                <w:rFonts w:ascii="Arial" w:eastAsia="MS Mincho" w:hAnsi="Arial" w:cs="Arial"/>
                <w:lang w:eastAsia="ja-JP"/>
              </w:rPr>
            </w:pPr>
          </w:p>
        </w:tc>
        <w:tc>
          <w:tcPr>
            <w:tcW w:w="291" w:type="dxa"/>
            <w:shd w:val="clear" w:color="auto" w:fill="auto"/>
            <w:noWrap/>
            <w:vAlign w:val="bottom"/>
          </w:tcPr>
          <w:p w14:paraId="2EFCDF63"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3612AA1D" w14:textId="77777777" w:rsidR="00B74876" w:rsidRPr="005F5308" w:rsidRDefault="00B74876" w:rsidP="0012600F">
            <w:pPr>
              <w:jc w:val="center"/>
              <w:rPr>
                <w:rFonts w:ascii="Arial" w:eastAsia="MS Mincho" w:hAnsi="Arial" w:cs="Arial"/>
                <w:lang w:eastAsia="ja-JP"/>
              </w:rPr>
            </w:pPr>
          </w:p>
        </w:tc>
      </w:tr>
      <w:tr w:rsidR="00B74876" w:rsidRPr="005F5308" w14:paraId="172B4C31" w14:textId="77777777" w:rsidTr="0012600F">
        <w:trPr>
          <w:trHeight w:val="255"/>
        </w:trPr>
        <w:tc>
          <w:tcPr>
            <w:tcW w:w="2670" w:type="dxa"/>
            <w:tcBorders>
              <w:right w:val="single" w:sz="4" w:space="0" w:color="auto"/>
            </w:tcBorders>
            <w:shd w:val="clear" w:color="auto" w:fill="auto"/>
            <w:noWrap/>
            <w:vAlign w:val="bottom"/>
          </w:tcPr>
          <w:p w14:paraId="0E4F0B4D"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Non-US-born</w:t>
            </w:r>
          </w:p>
        </w:tc>
        <w:tc>
          <w:tcPr>
            <w:tcW w:w="1355" w:type="dxa"/>
            <w:tcBorders>
              <w:left w:val="single" w:sz="4" w:space="0" w:color="auto"/>
              <w:right w:val="single" w:sz="4" w:space="0" w:color="auto"/>
            </w:tcBorders>
            <w:shd w:val="clear" w:color="auto" w:fill="auto"/>
            <w:noWrap/>
            <w:vAlign w:val="bottom"/>
          </w:tcPr>
          <w:p w14:paraId="0971521B"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754</w:t>
            </w:r>
            <w:r w:rsidRPr="005F5308">
              <w:rPr>
                <w:rFonts w:ascii="Arial" w:eastAsia="MS Mincho" w:hAnsi="Arial" w:cs="Arial"/>
                <w:lang w:eastAsia="ja-JP"/>
              </w:rPr>
              <w:t>8</w:t>
            </w:r>
          </w:p>
        </w:tc>
        <w:tc>
          <w:tcPr>
            <w:tcW w:w="1350" w:type="dxa"/>
            <w:tcBorders>
              <w:left w:val="single" w:sz="4" w:space="0" w:color="auto"/>
              <w:right w:val="single" w:sz="4" w:space="0" w:color="auto"/>
            </w:tcBorders>
            <w:shd w:val="clear" w:color="auto" w:fill="auto"/>
            <w:noWrap/>
            <w:vAlign w:val="bottom"/>
          </w:tcPr>
          <w:p w14:paraId="5B679413"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35.3</w:t>
            </w:r>
          </w:p>
        </w:tc>
        <w:tc>
          <w:tcPr>
            <w:tcW w:w="272" w:type="dxa"/>
            <w:tcBorders>
              <w:left w:val="single" w:sz="4" w:space="0" w:color="auto"/>
            </w:tcBorders>
            <w:shd w:val="clear" w:color="auto" w:fill="auto"/>
            <w:noWrap/>
            <w:vAlign w:val="bottom"/>
          </w:tcPr>
          <w:p w14:paraId="2FA87492"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6C8CCC71"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30.7</w:t>
            </w:r>
          </w:p>
        </w:tc>
        <w:tc>
          <w:tcPr>
            <w:tcW w:w="291" w:type="dxa"/>
            <w:shd w:val="clear" w:color="auto" w:fill="auto"/>
            <w:noWrap/>
            <w:vAlign w:val="bottom"/>
          </w:tcPr>
          <w:p w14:paraId="708C0F39"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4830E76E"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40.2</w:t>
            </w:r>
          </w:p>
        </w:tc>
      </w:tr>
      <w:tr w:rsidR="00B74876" w:rsidRPr="005F5308" w14:paraId="18BF3187" w14:textId="77777777" w:rsidTr="0012600F">
        <w:trPr>
          <w:trHeight w:val="255"/>
        </w:trPr>
        <w:tc>
          <w:tcPr>
            <w:tcW w:w="2670" w:type="dxa"/>
            <w:tcBorders>
              <w:right w:val="single" w:sz="4" w:space="0" w:color="auto"/>
            </w:tcBorders>
            <w:shd w:val="clear" w:color="auto" w:fill="auto"/>
            <w:noWrap/>
            <w:vAlign w:val="bottom"/>
          </w:tcPr>
          <w:p w14:paraId="7316B67C"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US-born</w:t>
            </w:r>
          </w:p>
        </w:tc>
        <w:tc>
          <w:tcPr>
            <w:tcW w:w="1355" w:type="dxa"/>
            <w:tcBorders>
              <w:left w:val="single" w:sz="4" w:space="0" w:color="auto"/>
              <w:bottom w:val="single" w:sz="4" w:space="0" w:color="auto"/>
              <w:right w:val="single" w:sz="4" w:space="0" w:color="auto"/>
            </w:tcBorders>
            <w:shd w:val="clear" w:color="auto" w:fill="auto"/>
            <w:noWrap/>
            <w:vAlign w:val="bottom"/>
          </w:tcPr>
          <w:p w14:paraId="4963A636"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19840</w:t>
            </w:r>
          </w:p>
        </w:tc>
        <w:tc>
          <w:tcPr>
            <w:tcW w:w="1350" w:type="dxa"/>
            <w:tcBorders>
              <w:left w:val="single" w:sz="4" w:space="0" w:color="auto"/>
              <w:bottom w:val="single" w:sz="4" w:space="0" w:color="auto"/>
              <w:right w:val="single" w:sz="4" w:space="0" w:color="auto"/>
            </w:tcBorders>
            <w:shd w:val="clear" w:color="auto" w:fill="auto"/>
            <w:noWrap/>
            <w:vAlign w:val="bottom"/>
          </w:tcPr>
          <w:p w14:paraId="0EEC4681"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41.0</w:t>
            </w:r>
          </w:p>
        </w:tc>
        <w:tc>
          <w:tcPr>
            <w:tcW w:w="272" w:type="dxa"/>
            <w:tcBorders>
              <w:left w:val="single" w:sz="4" w:space="0" w:color="auto"/>
              <w:bottom w:val="single" w:sz="4" w:space="0" w:color="auto"/>
            </w:tcBorders>
            <w:shd w:val="clear" w:color="auto" w:fill="auto"/>
            <w:noWrap/>
            <w:vAlign w:val="bottom"/>
          </w:tcPr>
          <w:p w14:paraId="19597106" w14:textId="77777777" w:rsidR="00B74876" w:rsidRPr="005F5308" w:rsidRDefault="00B74876" w:rsidP="0012600F">
            <w:pPr>
              <w:jc w:val="center"/>
              <w:rPr>
                <w:rFonts w:ascii="Arial" w:eastAsia="MS Mincho" w:hAnsi="Arial" w:cs="Arial"/>
                <w:color w:val="FFFFFF"/>
                <w:lang w:eastAsia="ja-JP"/>
              </w:rPr>
            </w:pPr>
          </w:p>
        </w:tc>
        <w:tc>
          <w:tcPr>
            <w:tcW w:w="648" w:type="dxa"/>
            <w:tcBorders>
              <w:bottom w:val="single" w:sz="4" w:space="0" w:color="auto"/>
            </w:tcBorders>
            <w:shd w:val="clear" w:color="auto" w:fill="auto"/>
            <w:noWrap/>
            <w:vAlign w:val="bottom"/>
          </w:tcPr>
          <w:p w14:paraId="1751A276"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36.8</w:t>
            </w:r>
          </w:p>
        </w:tc>
        <w:tc>
          <w:tcPr>
            <w:tcW w:w="291" w:type="dxa"/>
            <w:tcBorders>
              <w:bottom w:val="single" w:sz="4" w:space="0" w:color="auto"/>
            </w:tcBorders>
            <w:shd w:val="clear" w:color="auto" w:fill="auto"/>
            <w:noWrap/>
            <w:vAlign w:val="bottom"/>
          </w:tcPr>
          <w:p w14:paraId="31D253F2"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tcBorders>
              <w:bottom w:val="single" w:sz="4" w:space="0" w:color="auto"/>
            </w:tcBorders>
            <w:shd w:val="clear" w:color="auto" w:fill="auto"/>
            <w:noWrap/>
            <w:vAlign w:val="bottom"/>
          </w:tcPr>
          <w:p w14:paraId="6CEB44E7"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45</w:t>
            </w:r>
            <w:r w:rsidRPr="005F5308">
              <w:rPr>
                <w:rFonts w:ascii="Arial" w:eastAsia="MS Mincho" w:hAnsi="Arial" w:cs="Arial"/>
                <w:lang w:eastAsia="ja-JP"/>
              </w:rPr>
              <w:t>.3</w:t>
            </w:r>
          </w:p>
        </w:tc>
      </w:tr>
    </w:tbl>
    <w:p w14:paraId="79DBD930" w14:textId="77777777" w:rsidR="00B74876" w:rsidRPr="00E7504E" w:rsidRDefault="00B74876" w:rsidP="00B74876">
      <w:pPr>
        <w:rPr>
          <w:rFonts w:ascii="Arial" w:hAnsi="Arial" w:cs="Arial"/>
        </w:rPr>
      </w:pPr>
      <w:r>
        <w:rPr>
          <w:rFonts w:ascii="Arial" w:hAnsi="Arial" w:cs="Arial"/>
          <w:sz w:val="24"/>
          <w:szCs w:val="24"/>
        </w:rPr>
        <w:tab/>
      </w:r>
    </w:p>
    <w:p w14:paraId="0227FBC8" w14:textId="77777777" w:rsidR="00B74876" w:rsidRPr="00CA4F6D" w:rsidRDefault="00B74876" w:rsidP="00B74876">
      <w:pPr>
        <w:ind w:firstLine="810"/>
        <w:rPr>
          <w:rFonts w:ascii="Arial" w:hAnsi="Arial" w:cs="Arial"/>
        </w:rPr>
      </w:pPr>
      <w:r w:rsidRPr="00CA4F6D">
        <w:rPr>
          <w:rFonts w:ascii="Arial" w:hAnsi="Arial" w:cs="Arial"/>
          <w:sz w:val="24"/>
          <w:szCs w:val="24"/>
          <w:vertAlign w:val="superscript"/>
        </w:rPr>
        <w:t>1</w:t>
      </w:r>
      <w:r w:rsidRPr="00CA4F6D">
        <w:rPr>
          <w:rFonts w:ascii="Arial" w:hAnsi="Arial" w:cs="Arial"/>
        </w:rPr>
        <w:t>Federal Poverty Line</w:t>
      </w:r>
    </w:p>
    <w:p w14:paraId="52F2C627" w14:textId="77777777" w:rsidR="00B74876" w:rsidRDefault="00B74876" w:rsidP="00B74876">
      <w:pPr>
        <w:rPr>
          <w:rFonts w:ascii="Arial" w:hAnsi="Arial" w:cs="Arial"/>
          <w:sz w:val="24"/>
          <w:szCs w:val="24"/>
        </w:rPr>
      </w:pPr>
    </w:p>
    <w:p w14:paraId="46A89D3D" w14:textId="77777777" w:rsidR="00B74876" w:rsidRPr="00307668" w:rsidRDefault="00B74876" w:rsidP="00307668">
      <w:pPr>
        <w:ind w:left="720"/>
        <w:rPr>
          <w:rFonts w:ascii="Arial" w:hAnsi="Arial" w:cs="Arial"/>
          <w:noProof/>
        </w:rPr>
      </w:pPr>
      <w:r>
        <w:rPr>
          <w:rFonts w:ascii="Arial" w:hAnsi="Arial" w:cs="Arial"/>
          <w:noProof/>
        </w:rPr>
        <w:t xml:space="preserve">Source: </w:t>
      </w:r>
      <w:r w:rsidR="00307668">
        <w:rPr>
          <w:rFonts w:ascii="Arial" w:hAnsi="Arial" w:cs="Arial"/>
          <w:noProof/>
        </w:rPr>
        <w:t xml:space="preserve">Office of Data Translation, Bureau of Family Health and Nutrition, Massachusetts Department of Public Health (2015) Massachusetts Pregnancy Risk Assessment Monitoring System (PRAMS) 2011 Surveillance Report. </w:t>
      </w:r>
      <w:r w:rsidRPr="00307668">
        <w:rPr>
          <w:rFonts w:ascii="Arial" w:hAnsi="Arial" w:cs="Arial"/>
          <w:b/>
          <w:sz w:val="24"/>
          <w:szCs w:val="24"/>
        </w:rPr>
        <w:br w:type="page"/>
      </w:r>
    </w:p>
    <w:p w14:paraId="4DA4FA30" w14:textId="77777777" w:rsidR="00B74876" w:rsidRDefault="00B74876" w:rsidP="00B74876">
      <w:pPr>
        <w:widowControl w:val="0"/>
        <w:tabs>
          <w:tab w:val="left" w:pos="960"/>
          <w:tab w:val="right" w:pos="9240"/>
          <w:tab w:val="right" w:pos="10080"/>
        </w:tabs>
        <w:rPr>
          <w:rFonts w:ascii="Arial" w:hAnsi="Arial" w:cs="Arial"/>
          <w:b/>
          <w:sz w:val="24"/>
          <w:szCs w:val="24"/>
        </w:rPr>
        <w:sectPr w:rsidR="00B74876" w:rsidSect="00880A7B">
          <w:headerReference w:type="default" r:id="rId48"/>
          <w:footerReference w:type="default" r:id="rId49"/>
          <w:type w:val="continuous"/>
          <w:pgSz w:w="12240" w:h="15840" w:code="1"/>
          <w:pgMar w:top="720" w:right="1016" w:bottom="720" w:left="1020" w:header="720" w:footer="720" w:gutter="0"/>
          <w:cols w:space="720"/>
          <w:noEndnote/>
        </w:sectPr>
      </w:pPr>
    </w:p>
    <w:p w14:paraId="4D1ED2C9" w14:textId="77777777" w:rsidR="00B74876" w:rsidRDefault="00B74876" w:rsidP="004C3FD9">
      <w:pPr>
        <w:pStyle w:val="Heading1"/>
      </w:pPr>
    </w:p>
    <w:p w14:paraId="32895092" w14:textId="2809CC48" w:rsidR="00B74876" w:rsidRDefault="00B74876" w:rsidP="004E2292">
      <w:pPr>
        <w:pStyle w:val="Heading2"/>
      </w:pPr>
      <w:bookmarkStart w:id="103" w:name="_Appendix_6:_Map"/>
      <w:bookmarkStart w:id="104" w:name="_Ref430600539"/>
      <w:bookmarkStart w:id="105" w:name="_Toc16767328"/>
      <w:bookmarkEnd w:id="103"/>
      <w:r w:rsidRPr="00B81FC2">
        <w:t>A</w:t>
      </w:r>
      <w:r>
        <w:t>ppendix</w:t>
      </w:r>
      <w:r w:rsidRPr="00B81FC2">
        <w:t xml:space="preserve"> </w:t>
      </w:r>
      <w:r w:rsidR="008448C3">
        <w:t>6</w:t>
      </w:r>
      <w:r>
        <w:t>:</w:t>
      </w:r>
      <w:r w:rsidRPr="00B81FC2">
        <w:t xml:space="preserve"> Map of Massachusetts Regions</w:t>
      </w:r>
      <w:bookmarkEnd w:id="104"/>
      <w:bookmarkEnd w:id="105"/>
      <w:r w:rsidRPr="00B81FC2">
        <w:t xml:space="preserve"> </w:t>
      </w:r>
    </w:p>
    <w:p w14:paraId="58E4CBED" w14:textId="77777777" w:rsidR="00B74876" w:rsidRDefault="00B74876" w:rsidP="00B74876">
      <w:pPr>
        <w:jc w:val="center"/>
        <w:rPr>
          <w:rFonts w:ascii="Arial" w:hAnsi="Arial" w:cs="Arial"/>
          <w:b/>
          <w:sz w:val="28"/>
          <w:szCs w:val="28"/>
        </w:rPr>
      </w:pPr>
    </w:p>
    <w:p w14:paraId="5C702999" w14:textId="77777777" w:rsidR="00B74876" w:rsidRDefault="00B74876" w:rsidP="00B74876">
      <w:pPr>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14:anchorId="36C4C53D" wp14:editId="35CF8123">
                <wp:simplePos x="0" y="0"/>
                <wp:positionH relativeFrom="column">
                  <wp:posOffset>0</wp:posOffset>
                </wp:positionH>
                <wp:positionV relativeFrom="paragraph">
                  <wp:posOffset>0</wp:posOffset>
                </wp:positionV>
                <wp:extent cx="5609590" cy="3493770"/>
                <wp:effectExtent l="0" t="0" r="0" b="0"/>
                <wp:wrapSquare wrapText="bothSides"/>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3493770"/>
                        </a:xfrm>
                        <a:prstGeom prst="rect">
                          <a:avLst/>
                        </a:prstGeom>
                        <a:solidFill>
                          <a:srgbClr val="FFFFFF"/>
                        </a:solidFill>
                        <a:ln w="9525">
                          <a:solidFill>
                            <a:srgbClr val="000000"/>
                          </a:solidFill>
                          <a:miter lim="800000"/>
                          <a:headEnd/>
                          <a:tailEnd/>
                        </a:ln>
                      </wps:spPr>
                      <wps:txbx>
                        <w:txbxContent>
                          <w:p w14:paraId="3A7DE205" w14:textId="77777777" w:rsidR="00E03124" w:rsidRPr="000B4221" w:rsidRDefault="00E03124" w:rsidP="00805552">
                            <w:pPr>
                              <w:widowControl w:val="0"/>
                              <w:tabs>
                                <w:tab w:val="left" w:pos="960"/>
                                <w:tab w:val="right" w:pos="9240"/>
                                <w:tab w:val="right" w:pos="10080"/>
                              </w:tabs>
                              <w:jc w:val="center"/>
                              <w:rPr>
                                <w:rFonts w:ascii="Arial" w:hAnsi="Arial"/>
                                <w:b/>
                              </w:rPr>
                            </w:pPr>
                            <w:r>
                              <w:rPr>
                                <w:rFonts w:ascii="Arial" w:hAnsi="Arial"/>
                                <w:b/>
                                <w:noProof/>
                              </w:rPr>
                              <w:drawing>
                                <wp:inline distT="0" distB="0" distL="0" distR="0" wp14:anchorId="10A4C7D8" wp14:editId="294028EE">
                                  <wp:extent cx="5502713" cy="3393496"/>
                                  <wp:effectExtent l="0" t="0" r="3175" b="0"/>
                                  <wp:docPr id="10" name="Picture 10" descr="Map of Massachusetts Regions" title="Appendix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09434" cy="339764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C4C53D" id="Text Box 7" o:spid="_x0000_s1031" type="#_x0000_t202" style="position:absolute;margin-left:0;margin-top:0;width:441.7pt;height:27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">
                <v:textbox style="mso-fit-shape-to-text:t">
                  <w:txbxContent>
                    <w:p w14:paraId="3A7DE205" w14:textId="77777777" w:rsidR="00E03124" w:rsidRPr="000B4221" w:rsidRDefault="00E03124" w:rsidP="00805552">
                      <w:pPr>
                        <w:widowControl w:val="0"/>
                        <w:tabs>
                          <w:tab w:val="left" w:pos="960"/>
                          <w:tab w:val="right" w:pos="9240"/>
                          <w:tab w:val="right" w:pos="10080"/>
                        </w:tabs>
                        <w:jc w:val="center"/>
                        <w:rPr>
                          <w:rFonts w:ascii="Arial" w:hAnsi="Arial"/>
                          <w:b/>
                        </w:rPr>
                      </w:pPr>
                      <w:r>
                        <w:rPr>
                          <w:rFonts w:ascii="Arial" w:hAnsi="Arial"/>
                          <w:b/>
                          <w:noProof/>
                        </w:rPr>
                        <w:drawing>
                          <wp:inline distT="0" distB="0" distL="0" distR="0" wp14:anchorId="10A4C7D8" wp14:editId="294028EE">
                            <wp:extent cx="5502713" cy="3393496"/>
                            <wp:effectExtent l="0" t="0" r="3175" b="0"/>
                            <wp:docPr id="10" name="Picture 10" descr="Map of Massachusetts Regions" title="Appendix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09434" cy="3397641"/>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7499FC98" wp14:editId="2D58A798">
                <wp:simplePos x="0" y="0"/>
                <wp:positionH relativeFrom="column">
                  <wp:posOffset>-2055495</wp:posOffset>
                </wp:positionH>
                <wp:positionV relativeFrom="paragraph">
                  <wp:posOffset>2171065</wp:posOffset>
                </wp:positionV>
                <wp:extent cx="485775" cy="238125"/>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w="9525">
                          <a:solidFill>
                            <a:srgbClr val="000000"/>
                          </a:solidFill>
                          <a:miter lim="800000"/>
                          <a:headEnd/>
                          <a:tailEnd/>
                        </a:ln>
                      </wps:spPr>
                      <wps:txbx>
                        <w:txbxContent>
                          <w:p w14:paraId="6ADC8F79" w14:textId="77777777" w:rsidR="00E03124" w:rsidRPr="00B10A86" w:rsidRDefault="00E03124" w:rsidP="00B74876">
                            <w:r w:rsidRPr="00B10A86">
                              <w:t>190.8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99FC98" id="_x0000_s1032" type="#_x0000_t202" style="position:absolute;margin-left:-161.85pt;margin-top:170.95pt;width:38.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">
                <v:textbox>
                  <w:txbxContent>
                    <w:p w14:paraId="6ADC8F79" w14:textId="77777777" w:rsidR="00E03124" w:rsidRPr="00B10A86" w:rsidRDefault="00E03124" w:rsidP="00B74876">
                      <w:r w:rsidRPr="00B10A86">
                        <w:t>190.8</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5CD1118" wp14:editId="27156A6F">
                <wp:simplePos x="0" y="0"/>
                <wp:positionH relativeFrom="column">
                  <wp:posOffset>-2522220</wp:posOffset>
                </wp:positionH>
                <wp:positionV relativeFrom="paragraph">
                  <wp:posOffset>1276350</wp:posOffset>
                </wp:positionV>
                <wp:extent cx="514350" cy="23812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38125"/>
                        </a:xfrm>
                        <a:prstGeom prst="rect">
                          <a:avLst/>
                        </a:prstGeom>
                        <a:solidFill>
                          <a:srgbClr val="FFFFFF"/>
                        </a:solidFill>
                        <a:ln w="9525">
                          <a:solidFill>
                            <a:srgbClr val="000000"/>
                          </a:solidFill>
                          <a:miter lim="800000"/>
                          <a:headEnd/>
                          <a:tailEnd/>
                        </a:ln>
                      </wps:spPr>
                      <wps:txbx>
                        <w:txbxContent>
                          <w:p w14:paraId="005ECC8B" w14:textId="77777777" w:rsidR="00E03124" w:rsidRPr="00305FCE" w:rsidRDefault="00E03124" w:rsidP="00B74876">
                            <w:pPr>
                              <w:rPr>
                                <w:sz w:val="18"/>
                                <w:szCs w:val="18"/>
                              </w:rPr>
                            </w:pPr>
                            <w:r w:rsidRPr="00B10A86">
                              <w:t>182.2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CD1118" id="_x0000_s1033" type="#_x0000_t202" style="position:absolute;margin-left:-198.6pt;margin-top:100.5pt;width:40.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">
                <v:textbox>
                  <w:txbxContent>
                    <w:p w14:paraId="005ECC8B" w14:textId="77777777" w:rsidR="00E03124" w:rsidRPr="00305FCE" w:rsidRDefault="00E03124" w:rsidP="00B74876">
                      <w:pPr>
                        <w:rPr>
                          <w:sz w:val="18"/>
                          <w:szCs w:val="18"/>
                        </w:rPr>
                      </w:pPr>
                      <w:r w:rsidRPr="00B10A86">
                        <w:t>182.2</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BA0FE4F" wp14:editId="6A4922AB">
                <wp:simplePos x="0" y="0"/>
                <wp:positionH relativeFrom="column">
                  <wp:posOffset>-3674745</wp:posOffset>
                </wp:positionH>
                <wp:positionV relativeFrom="paragraph">
                  <wp:posOffset>1228725</wp:posOffset>
                </wp:positionV>
                <wp:extent cx="485775" cy="238125"/>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w="9525">
                          <a:solidFill>
                            <a:srgbClr val="000000"/>
                          </a:solidFill>
                          <a:miter lim="800000"/>
                          <a:headEnd/>
                          <a:tailEnd/>
                        </a:ln>
                      </wps:spPr>
                      <wps:txbx>
                        <w:txbxContent>
                          <w:p w14:paraId="696C1089" w14:textId="77777777" w:rsidR="00E03124" w:rsidRPr="00B10A86" w:rsidRDefault="00E03124" w:rsidP="00B74876">
                            <w:r w:rsidRPr="00B10A86">
                              <w:t>186.6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0FE4F" id="_x0000_s1034" type="#_x0000_t202" style="position:absolute;margin-left:-289.35pt;margin-top:96.75pt;width:38.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">
                <v:textbox>
                  <w:txbxContent>
                    <w:p w14:paraId="696C1089" w14:textId="77777777" w:rsidR="00E03124" w:rsidRPr="00B10A86" w:rsidRDefault="00E03124" w:rsidP="00B74876">
                      <w:r w:rsidRPr="00B10A86">
                        <w:t>186.6</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2C3F1A3" wp14:editId="0219A2D5">
                <wp:simplePos x="0" y="0"/>
                <wp:positionH relativeFrom="column">
                  <wp:posOffset>-4880610</wp:posOffset>
                </wp:positionH>
                <wp:positionV relativeFrom="paragraph">
                  <wp:posOffset>1228725</wp:posOffset>
                </wp:positionV>
                <wp:extent cx="510540" cy="23812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38125"/>
                        </a:xfrm>
                        <a:prstGeom prst="rect">
                          <a:avLst/>
                        </a:prstGeom>
                        <a:solidFill>
                          <a:srgbClr val="FFFFFF"/>
                        </a:solidFill>
                        <a:ln w="9525">
                          <a:solidFill>
                            <a:srgbClr val="000000"/>
                          </a:solidFill>
                          <a:miter lim="800000"/>
                          <a:headEnd/>
                          <a:tailEnd/>
                        </a:ln>
                      </wps:spPr>
                      <wps:txbx>
                        <w:txbxContent>
                          <w:p w14:paraId="6CF629EE" w14:textId="77777777" w:rsidR="00E03124" w:rsidRPr="00305FCE" w:rsidRDefault="00E03124" w:rsidP="00B74876">
                            <w:pPr>
                              <w:rPr>
                                <w:sz w:val="18"/>
                                <w:szCs w:val="18"/>
                              </w:rPr>
                            </w:pPr>
                            <w:r w:rsidRPr="00FE1D14">
                              <w:t>2</w:t>
                            </w:r>
                            <w:r w:rsidRPr="00B10A86">
                              <w:t>11.6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3F1A3" id="_x0000_s1035" type="#_x0000_t202" style="position:absolute;margin-left:-384.3pt;margin-top:96.75pt;width:40.2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">
                <v:textbox>
                  <w:txbxContent>
                    <w:p w14:paraId="6CF629EE" w14:textId="77777777" w:rsidR="00E03124" w:rsidRPr="00305FCE" w:rsidRDefault="00E03124" w:rsidP="00B74876">
                      <w:pPr>
                        <w:rPr>
                          <w:sz w:val="18"/>
                          <w:szCs w:val="18"/>
                        </w:rPr>
                      </w:pPr>
                      <w:r w:rsidRPr="00FE1D14">
                        <w:t>2</w:t>
                      </w:r>
                      <w:r w:rsidRPr="00B10A86">
                        <w:t>11.6</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C8863BA" wp14:editId="07669FB5">
                <wp:simplePos x="0" y="0"/>
                <wp:positionH relativeFrom="column">
                  <wp:posOffset>-2055495</wp:posOffset>
                </wp:positionH>
                <wp:positionV relativeFrom="paragraph">
                  <wp:posOffset>504825</wp:posOffset>
                </wp:positionV>
                <wp:extent cx="485775" cy="23812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w="9525">
                          <a:solidFill>
                            <a:srgbClr val="000000"/>
                          </a:solidFill>
                          <a:miter lim="800000"/>
                          <a:headEnd/>
                          <a:tailEnd/>
                        </a:ln>
                      </wps:spPr>
                      <wps:txbx>
                        <w:txbxContent>
                          <w:p w14:paraId="13735757" w14:textId="77777777" w:rsidR="00E03124" w:rsidRPr="00B10A86" w:rsidRDefault="00E03124" w:rsidP="00B74876">
                            <w:r w:rsidRPr="00B10A86">
                              <w:t>183.7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863BA" id="_x0000_s1036" type="#_x0000_t202" style="position:absolute;margin-left:-161.85pt;margin-top:39.75pt;width:38.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">
                <v:textbox>
                  <w:txbxContent>
                    <w:p w14:paraId="13735757" w14:textId="77777777" w:rsidR="00E03124" w:rsidRPr="00B10A86" w:rsidRDefault="00E03124" w:rsidP="00B74876">
                      <w:r w:rsidRPr="00B10A86">
                        <w:t>183.7</w:t>
                      </w:r>
                    </w:p>
                  </w:txbxContent>
                </v:textbox>
              </v:shape>
            </w:pict>
          </mc:Fallback>
        </mc:AlternateConten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5F8BF01" w14:textId="77777777" w:rsidR="00B74876" w:rsidRDefault="00B74876" w:rsidP="00B74876">
      <w:pPr>
        <w:rPr>
          <w:rFonts w:ascii="Arial" w:hAnsi="Arial" w:cs="Arial"/>
          <w:sz w:val="22"/>
          <w:szCs w:val="22"/>
        </w:rPr>
      </w:pPr>
      <w:r>
        <w:rPr>
          <w:rFonts w:ascii="Arial" w:hAnsi="Arial" w:cs="Arial"/>
          <w:sz w:val="22"/>
          <w:szCs w:val="22"/>
        </w:rPr>
        <w:br w:type="page"/>
      </w:r>
    </w:p>
    <w:p w14:paraId="1A541385" w14:textId="44CB3040" w:rsidR="009C3FFC" w:rsidRDefault="009C3FFC" w:rsidP="004C3FD9">
      <w:pPr>
        <w:pStyle w:val="Heading1"/>
      </w:pPr>
      <w:bookmarkStart w:id="106" w:name="_Toc16767329"/>
      <w:r w:rsidRPr="00E7504E">
        <w:lastRenderedPageBreak/>
        <w:t>E</w:t>
      </w:r>
      <w:r>
        <w:t>VALUATION FORM</w:t>
      </w:r>
      <w:bookmarkEnd w:id="106"/>
    </w:p>
    <w:p w14:paraId="42C45CD5" w14:textId="345E0EE2" w:rsidR="00B74876" w:rsidRPr="009C3FFC" w:rsidRDefault="00B74876" w:rsidP="009C3FFC">
      <w:pPr>
        <w:jc w:val="center"/>
        <w:rPr>
          <w:rFonts w:ascii="Arial" w:hAnsi="Arial" w:cs="Arial"/>
          <w:b/>
          <w:sz w:val="24"/>
        </w:rPr>
      </w:pPr>
      <w:r w:rsidRPr="009C3FFC">
        <w:rPr>
          <w:rFonts w:ascii="Arial" w:hAnsi="Arial" w:cs="Arial"/>
          <w:b/>
          <w:sz w:val="24"/>
        </w:rPr>
        <w:t>Massachusetts Birth Defects 201</w:t>
      </w:r>
      <w:r w:rsidR="00BA7BD2" w:rsidRPr="009C3FFC">
        <w:rPr>
          <w:rFonts w:ascii="Arial" w:hAnsi="Arial" w:cs="Arial"/>
          <w:b/>
          <w:sz w:val="24"/>
        </w:rPr>
        <w:t>3</w:t>
      </w:r>
      <w:r w:rsidRPr="009C3FFC">
        <w:rPr>
          <w:rFonts w:ascii="Arial" w:hAnsi="Arial" w:cs="Arial"/>
          <w:b/>
          <w:sz w:val="24"/>
        </w:rPr>
        <w:t>-201</w:t>
      </w:r>
      <w:r w:rsidR="00BA7BD2" w:rsidRPr="009C3FFC">
        <w:rPr>
          <w:rFonts w:ascii="Arial" w:hAnsi="Arial" w:cs="Arial"/>
          <w:b/>
          <w:sz w:val="24"/>
        </w:rPr>
        <w:t>4</w:t>
      </w:r>
    </w:p>
    <w:p w14:paraId="022A3E8F" w14:textId="77777777" w:rsidR="00B74876" w:rsidRDefault="00B74876" w:rsidP="00B74876">
      <w:pPr>
        <w:jc w:val="center"/>
        <w:rPr>
          <w:rFonts w:ascii="Arial" w:hAnsi="Arial" w:cs="Arial"/>
          <w:sz w:val="24"/>
          <w:szCs w:val="24"/>
        </w:rPr>
      </w:pPr>
    </w:p>
    <w:p w14:paraId="29AEABFF" w14:textId="77777777" w:rsidR="00B74876" w:rsidRPr="009C3FFC" w:rsidRDefault="00B74876" w:rsidP="00B74876">
      <w:pPr>
        <w:autoSpaceDE w:val="0"/>
        <w:autoSpaceDN w:val="0"/>
        <w:adjustRightInd w:val="0"/>
        <w:rPr>
          <w:rFonts w:ascii="Arial" w:hAnsi="Arial" w:cs="Arial"/>
          <w:b/>
          <w:bCs/>
          <w:sz w:val="22"/>
          <w:szCs w:val="22"/>
        </w:rPr>
      </w:pPr>
      <w:r w:rsidRPr="009C3FFC">
        <w:rPr>
          <w:rFonts w:ascii="Arial" w:hAnsi="Arial" w:cs="Arial"/>
          <w:b/>
          <w:bCs/>
          <w:sz w:val="22"/>
          <w:szCs w:val="22"/>
        </w:rPr>
        <w:t>TO OUR READERS:</w:t>
      </w:r>
    </w:p>
    <w:p w14:paraId="2D092A62" w14:textId="77777777" w:rsidR="00B74876" w:rsidRPr="009C3FFC" w:rsidRDefault="00B74876" w:rsidP="00B74876">
      <w:pPr>
        <w:autoSpaceDE w:val="0"/>
        <w:autoSpaceDN w:val="0"/>
        <w:adjustRightInd w:val="0"/>
        <w:rPr>
          <w:rFonts w:ascii="Arial" w:hAnsi="Arial" w:cs="Arial"/>
          <w:sz w:val="22"/>
          <w:szCs w:val="22"/>
        </w:rPr>
      </w:pPr>
      <w:r w:rsidRPr="009C3FFC">
        <w:rPr>
          <w:rFonts w:ascii="Arial" w:hAnsi="Arial" w:cs="Arial"/>
          <w:sz w:val="22"/>
          <w:szCs w:val="22"/>
        </w:rPr>
        <w:t>To better serve our users, we are enclosing this evaluation form. Please complete this questionnaire and Fax, email or mail using the contact information at the bottom of this page.</w:t>
      </w:r>
    </w:p>
    <w:p w14:paraId="53ABCCCA" w14:textId="77777777" w:rsidR="00B74876" w:rsidRDefault="00B74876" w:rsidP="00B74876">
      <w:pPr>
        <w:autoSpaceDE w:val="0"/>
        <w:autoSpaceDN w:val="0"/>
        <w:adjustRightInd w:val="0"/>
        <w:rPr>
          <w:rFonts w:ascii="ArialMT" w:hAnsi="ArialMT" w:cs="ArialMT"/>
          <w:sz w:val="24"/>
          <w:szCs w:val="24"/>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036"/>
      </w:tblGrid>
      <w:tr w:rsidR="00B74876" w14:paraId="5BA5823E" w14:textId="77777777" w:rsidTr="00880A7B">
        <w:tc>
          <w:tcPr>
            <w:tcW w:w="9036" w:type="dxa"/>
            <w:tcBorders>
              <w:top w:val="double" w:sz="6" w:space="0" w:color="000000"/>
            </w:tcBorders>
          </w:tcPr>
          <w:p w14:paraId="00DC3D66" w14:textId="77777777" w:rsidR="00B74876" w:rsidRDefault="00B74876" w:rsidP="00880A7B">
            <w:pPr>
              <w:autoSpaceDE w:val="0"/>
              <w:autoSpaceDN w:val="0"/>
              <w:adjustRightInd w:val="0"/>
              <w:rPr>
                <w:rFonts w:ascii="Arial" w:hAnsi="Arial" w:cs="Arial"/>
                <w:caps/>
                <w:sz w:val="22"/>
                <w:szCs w:val="22"/>
              </w:rPr>
            </w:pPr>
            <w:r>
              <w:rPr>
                <w:rFonts w:ascii="Arial" w:hAnsi="Arial" w:cs="Arial"/>
                <w:caps/>
                <w:sz w:val="22"/>
                <w:szCs w:val="22"/>
              </w:rPr>
              <w:t xml:space="preserve"> </w:t>
            </w:r>
            <w:r>
              <w:rPr>
                <w:rFonts w:ascii="Arial" w:hAnsi="Arial" w:cs="Arial"/>
                <w:sz w:val="22"/>
                <w:szCs w:val="22"/>
              </w:rPr>
              <w:t>What tables and figures do you find MOST useful?</w:t>
            </w:r>
          </w:p>
          <w:p w14:paraId="1C2C27A2" w14:textId="77777777" w:rsidR="00B74876" w:rsidRDefault="00B74876" w:rsidP="00880A7B">
            <w:pPr>
              <w:autoSpaceDE w:val="0"/>
              <w:autoSpaceDN w:val="0"/>
              <w:adjustRightInd w:val="0"/>
              <w:rPr>
                <w:rFonts w:ascii="Arial" w:hAnsi="Arial" w:cs="Arial"/>
                <w:caps/>
                <w:sz w:val="22"/>
                <w:szCs w:val="22"/>
              </w:rPr>
            </w:pPr>
          </w:p>
          <w:p w14:paraId="64F92075" w14:textId="77777777" w:rsidR="00B74876" w:rsidRDefault="00B74876" w:rsidP="00880A7B">
            <w:pPr>
              <w:autoSpaceDE w:val="0"/>
              <w:autoSpaceDN w:val="0"/>
              <w:adjustRightInd w:val="0"/>
              <w:rPr>
                <w:rFonts w:ascii="Arial" w:hAnsi="Arial" w:cs="Arial"/>
                <w:caps/>
                <w:sz w:val="22"/>
                <w:szCs w:val="22"/>
              </w:rPr>
            </w:pPr>
          </w:p>
          <w:p w14:paraId="445F0D18" w14:textId="77777777" w:rsidR="00B74876" w:rsidRDefault="00B74876" w:rsidP="00880A7B">
            <w:pPr>
              <w:autoSpaceDE w:val="0"/>
              <w:autoSpaceDN w:val="0"/>
              <w:adjustRightInd w:val="0"/>
              <w:rPr>
                <w:rFonts w:ascii="Arial" w:hAnsi="Arial" w:cs="Arial"/>
                <w:caps/>
                <w:sz w:val="22"/>
                <w:szCs w:val="22"/>
              </w:rPr>
            </w:pPr>
          </w:p>
          <w:p w14:paraId="0D863920" w14:textId="77777777" w:rsidR="00B74876" w:rsidRDefault="00B74876" w:rsidP="00880A7B">
            <w:pPr>
              <w:autoSpaceDE w:val="0"/>
              <w:autoSpaceDN w:val="0"/>
              <w:adjustRightInd w:val="0"/>
              <w:rPr>
                <w:rFonts w:ascii="Arial" w:hAnsi="Arial" w:cs="Arial"/>
                <w:caps/>
                <w:sz w:val="22"/>
                <w:szCs w:val="22"/>
              </w:rPr>
            </w:pPr>
          </w:p>
          <w:p w14:paraId="714A2736" w14:textId="77777777" w:rsidR="00B74876" w:rsidRDefault="00B74876" w:rsidP="00880A7B">
            <w:pPr>
              <w:autoSpaceDE w:val="0"/>
              <w:autoSpaceDN w:val="0"/>
              <w:adjustRightInd w:val="0"/>
              <w:rPr>
                <w:rFonts w:ascii="Arial" w:hAnsi="Arial" w:cs="Arial"/>
                <w:caps/>
                <w:sz w:val="22"/>
                <w:szCs w:val="22"/>
              </w:rPr>
            </w:pPr>
          </w:p>
          <w:p w14:paraId="44CF315C" w14:textId="77777777" w:rsidR="00B74876" w:rsidRDefault="00B74876" w:rsidP="00880A7B">
            <w:pPr>
              <w:autoSpaceDE w:val="0"/>
              <w:autoSpaceDN w:val="0"/>
              <w:adjustRightInd w:val="0"/>
              <w:rPr>
                <w:rFonts w:ascii="Arial" w:hAnsi="Arial" w:cs="Arial"/>
                <w:caps/>
                <w:sz w:val="22"/>
                <w:szCs w:val="22"/>
              </w:rPr>
            </w:pPr>
          </w:p>
        </w:tc>
      </w:tr>
      <w:tr w:rsidR="00B74876" w14:paraId="6B9798F2" w14:textId="77777777" w:rsidTr="00880A7B">
        <w:tc>
          <w:tcPr>
            <w:tcW w:w="9036" w:type="dxa"/>
          </w:tcPr>
          <w:p w14:paraId="77826CF8" w14:textId="77777777" w:rsidR="00B74876" w:rsidRDefault="00B74876" w:rsidP="00880A7B">
            <w:pPr>
              <w:autoSpaceDE w:val="0"/>
              <w:autoSpaceDN w:val="0"/>
              <w:adjustRightInd w:val="0"/>
              <w:rPr>
                <w:rFonts w:ascii="Arial" w:hAnsi="Arial" w:cs="Arial"/>
                <w:sz w:val="22"/>
                <w:szCs w:val="22"/>
              </w:rPr>
            </w:pPr>
            <w:r>
              <w:rPr>
                <w:rFonts w:ascii="Arial" w:hAnsi="Arial" w:cs="Arial"/>
                <w:sz w:val="22"/>
                <w:szCs w:val="22"/>
              </w:rPr>
              <w:t>What tables and figures do you find LEAST useful?</w:t>
            </w:r>
          </w:p>
          <w:p w14:paraId="619B6E3D" w14:textId="77777777" w:rsidR="00B74876" w:rsidRDefault="00B74876" w:rsidP="00880A7B">
            <w:pPr>
              <w:autoSpaceDE w:val="0"/>
              <w:autoSpaceDN w:val="0"/>
              <w:adjustRightInd w:val="0"/>
              <w:rPr>
                <w:rFonts w:ascii="Arial" w:hAnsi="Arial" w:cs="Arial"/>
                <w:sz w:val="22"/>
                <w:szCs w:val="22"/>
              </w:rPr>
            </w:pPr>
          </w:p>
          <w:p w14:paraId="22E0F5A6" w14:textId="77777777" w:rsidR="00B74876" w:rsidRDefault="00B74876" w:rsidP="00880A7B">
            <w:pPr>
              <w:autoSpaceDE w:val="0"/>
              <w:autoSpaceDN w:val="0"/>
              <w:adjustRightInd w:val="0"/>
              <w:rPr>
                <w:rFonts w:ascii="Arial" w:hAnsi="Arial" w:cs="Arial"/>
                <w:sz w:val="22"/>
                <w:szCs w:val="22"/>
              </w:rPr>
            </w:pPr>
          </w:p>
          <w:p w14:paraId="2B3CB2D4" w14:textId="77777777" w:rsidR="00B74876" w:rsidRDefault="00B74876" w:rsidP="00880A7B">
            <w:pPr>
              <w:autoSpaceDE w:val="0"/>
              <w:autoSpaceDN w:val="0"/>
              <w:adjustRightInd w:val="0"/>
              <w:rPr>
                <w:rFonts w:ascii="Arial" w:hAnsi="Arial" w:cs="Arial"/>
                <w:sz w:val="22"/>
                <w:szCs w:val="22"/>
              </w:rPr>
            </w:pPr>
          </w:p>
          <w:p w14:paraId="52A53A78" w14:textId="77777777" w:rsidR="00B74876" w:rsidRDefault="00B74876" w:rsidP="00880A7B">
            <w:pPr>
              <w:autoSpaceDE w:val="0"/>
              <w:autoSpaceDN w:val="0"/>
              <w:adjustRightInd w:val="0"/>
              <w:rPr>
                <w:rFonts w:ascii="Arial" w:hAnsi="Arial" w:cs="Arial"/>
                <w:sz w:val="22"/>
                <w:szCs w:val="22"/>
              </w:rPr>
            </w:pPr>
          </w:p>
          <w:p w14:paraId="27C0E410" w14:textId="77777777" w:rsidR="00B74876" w:rsidRDefault="00B74876" w:rsidP="00880A7B">
            <w:pPr>
              <w:autoSpaceDE w:val="0"/>
              <w:autoSpaceDN w:val="0"/>
              <w:adjustRightInd w:val="0"/>
              <w:rPr>
                <w:rFonts w:ascii="Arial" w:hAnsi="Arial" w:cs="Arial"/>
                <w:sz w:val="22"/>
                <w:szCs w:val="22"/>
              </w:rPr>
            </w:pPr>
          </w:p>
          <w:p w14:paraId="2DFA04D1" w14:textId="77777777" w:rsidR="00B74876" w:rsidRDefault="00B74876" w:rsidP="00880A7B">
            <w:pPr>
              <w:autoSpaceDE w:val="0"/>
              <w:autoSpaceDN w:val="0"/>
              <w:adjustRightInd w:val="0"/>
              <w:rPr>
                <w:rFonts w:ascii="Arial" w:hAnsi="Arial" w:cs="Arial"/>
                <w:sz w:val="22"/>
                <w:szCs w:val="22"/>
              </w:rPr>
            </w:pPr>
          </w:p>
        </w:tc>
      </w:tr>
      <w:tr w:rsidR="00B74876" w14:paraId="20698F1D" w14:textId="77777777" w:rsidTr="00880A7B">
        <w:tc>
          <w:tcPr>
            <w:tcW w:w="9036" w:type="dxa"/>
          </w:tcPr>
          <w:p w14:paraId="31D35FA5" w14:textId="77777777" w:rsidR="00B74876" w:rsidRDefault="00B74876" w:rsidP="00880A7B">
            <w:pPr>
              <w:autoSpaceDE w:val="0"/>
              <w:autoSpaceDN w:val="0"/>
              <w:adjustRightInd w:val="0"/>
              <w:rPr>
                <w:rFonts w:ascii="Arial" w:hAnsi="Arial" w:cs="Arial"/>
                <w:sz w:val="22"/>
                <w:szCs w:val="22"/>
              </w:rPr>
            </w:pPr>
            <w:r>
              <w:rPr>
                <w:rFonts w:ascii="Arial" w:hAnsi="Arial" w:cs="Arial"/>
                <w:sz w:val="22"/>
                <w:szCs w:val="22"/>
              </w:rPr>
              <w:t>Are there other tables and figures that you would like added to this publication? If yes, please describe.</w:t>
            </w:r>
          </w:p>
          <w:p w14:paraId="15090DCB" w14:textId="77777777" w:rsidR="00B74876" w:rsidRDefault="00B74876" w:rsidP="00880A7B">
            <w:pPr>
              <w:autoSpaceDE w:val="0"/>
              <w:autoSpaceDN w:val="0"/>
              <w:adjustRightInd w:val="0"/>
              <w:rPr>
                <w:rFonts w:ascii="Arial" w:hAnsi="Arial" w:cs="Arial"/>
                <w:sz w:val="22"/>
                <w:szCs w:val="22"/>
              </w:rPr>
            </w:pPr>
          </w:p>
          <w:p w14:paraId="1762D7DA" w14:textId="77777777" w:rsidR="00B74876" w:rsidRDefault="00B74876" w:rsidP="00880A7B">
            <w:pPr>
              <w:autoSpaceDE w:val="0"/>
              <w:autoSpaceDN w:val="0"/>
              <w:adjustRightInd w:val="0"/>
              <w:rPr>
                <w:rFonts w:ascii="Arial" w:hAnsi="Arial" w:cs="Arial"/>
                <w:sz w:val="22"/>
                <w:szCs w:val="22"/>
              </w:rPr>
            </w:pPr>
          </w:p>
          <w:p w14:paraId="45FF7507" w14:textId="77777777" w:rsidR="00B74876" w:rsidRDefault="00B74876" w:rsidP="00880A7B">
            <w:pPr>
              <w:autoSpaceDE w:val="0"/>
              <w:autoSpaceDN w:val="0"/>
              <w:adjustRightInd w:val="0"/>
              <w:rPr>
                <w:rFonts w:ascii="Arial" w:hAnsi="Arial" w:cs="Arial"/>
                <w:sz w:val="22"/>
                <w:szCs w:val="22"/>
              </w:rPr>
            </w:pPr>
          </w:p>
          <w:p w14:paraId="7439552C" w14:textId="77777777" w:rsidR="00B74876" w:rsidRDefault="00B74876" w:rsidP="00880A7B">
            <w:pPr>
              <w:autoSpaceDE w:val="0"/>
              <w:autoSpaceDN w:val="0"/>
              <w:adjustRightInd w:val="0"/>
              <w:rPr>
                <w:rFonts w:ascii="Arial" w:hAnsi="Arial" w:cs="Arial"/>
                <w:sz w:val="22"/>
                <w:szCs w:val="22"/>
              </w:rPr>
            </w:pPr>
          </w:p>
          <w:p w14:paraId="56856BB3" w14:textId="77777777" w:rsidR="00B74876" w:rsidRDefault="00B74876" w:rsidP="00880A7B">
            <w:pPr>
              <w:autoSpaceDE w:val="0"/>
              <w:autoSpaceDN w:val="0"/>
              <w:adjustRightInd w:val="0"/>
              <w:rPr>
                <w:rFonts w:ascii="Arial" w:hAnsi="Arial" w:cs="Arial"/>
                <w:sz w:val="22"/>
                <w:szCs w:val="22"/>
              </w:rPr>
            </w:pPr>
          </w:p>
          <w:p w14:paraId="57818F76" w14:textId="77777777" w:rsidR="00B74876" w:rsidRDefault="00B74876" w:rsidP="00880A7B">
            <w:pPr>
              <w:autoSpaceDE w:val="0"/>
              <w:autoSpaceDN w:val="0"/>
              <w:adjustRightInd w:val="0"/>
              <w:rPr>
                <w:rFonts w:ascii="Arial" w:hAnsi="Arial" w:cs="Arial"/>
                <w:sz w:val="22"/>
                <w:szCs w:val="22"/>
              </w:rPr>
            </w:pPr>
          </w:p>
        </w:tc>
      </w:tr>
      <w:tr w:rsidR="00B74876" w14:paraId="4FFA132F" w14:textId="77777777" w:rsidTr="00880A7B">
        <w:tc>
          <w:tcPr>
            <w:tcW w:w="9036" w:type="dxa"/>
            <w:tcBorders>
              <w:bottom w:val="double" w:sz="6" w:space="0" w:color="000000"/>
            </w:tcBorders>
          </w:tcPr>
          <w:p w14:paraId="0CA41EEF" w14:textId="77777777" w:rsidR="00B74876" w:rsidRDefault="00B74876" w:rsidP="00880A7B">
            <w:pPr>
              <w:autoSpaceDE w:val="0"/>
              <w:autoSpaceDN w:val="0"/>
              <w:adjustRightInd w:val="0"/>
              <w:rPr>
                <w:rFonts w:ascii="Arial" w:hAnsi="Arial" w:cs="Arial"/>
                <w:sz w:val="22"/>
                <w:szCs w:val="22"/>
              </w:rPr>
            </w:pPr>
            <w:r>
              <w:rPr>
                <w:rFonts w:ascii="Arial" w:hAnsi="Arial" w:cs="Arial"/>
                <w:sz w:val="22"/>
                <w:szCs w:val="22"/>
              </w:rPr>
              <w:t>Do you have other comments or suggestions?</w:t>
            </w:r>
          </w:p>
          <w:p w14:paraId="0F4370AC" w14:textId="77777777" w:rsidR="00B74876" w:rsidRDefault="00B74876" w:rsidP="00880A7B">
            <w:pPr>
              <w:autoSpaceDE w:val="0"/>
              <w:autoSpaceDN w:val="0"/>
              <w:adjustRightInd w:val="0"/>
              <w:rPr>
                <w:rFonts w:ascii="Arial" w:hAnsi="Arial" w:cs="Arial"/>
                <w:sz w:val="22"/>
                <w:szCs w:val="22"/>
              </w:rPr>
            </w:pPr>
          </w:p>
          <w:p w14:paraId="294632A7" w14:textId="77777777" w:rsidR="00B74876" w:rsidRDefault="00B74876" w:rsidP="00880A7B">
            <w:pPr>
              <w:autoSpaceDE w:val="0"/>
              <w:autoSpaceDN w:val="0"/>
              <w:adjustRightInd w:val="0"/>
              <w:rPr>
                <w:rFonts w:ascii="Arial" w:hAnsi="Arial" w:cs="Arial"/>
                <w:sz w:val="22"/>
                <w:szCs w:val="22"/>
              </w:rPr>
            </w:pPr>
          </w:p>
          <w:p w14:paraId="0512050B" w14:textId="77777777" w:rsidR="00B74876" w:rsidRDefault="00B74876" w:rsidP="00880A7B">
            <w:pPr>
              <w:autoSpaceDE w:val="0"/>
              <w:autoSpaceDN w:val="0"/>
              <w:adjustRightInd w:val="0"/>
              <w:rPr>
                <w:rFonts w:ascii="Arial" w:hAnsi="Arial" w:cs="Arial"/>
                <w:sz w:val="22"/>
                <w:szCs w:val="22"/>
              </w:rPr>
            </w:pPr>
          </w:p>
          <w:p w14:paraId="1F581857" w14:textId="77777777" w:rsidR="00B74876" w:rsidRDefault="00B74876" w:rsidP="00880A7B">
            <w:pPr>
              <w:autoSpaceDE w:val="0"/>
              <w:autoSpaceDN w:val="0"/>
              <w:adjustRightInd w:val="0"/>
              <w:rPr>
                <w:rFonts w:ascii="Arial" w:hAnsi="Arial" w:cs="Arial"/>
                <w:sz w:val="22"/>
                <w:szCs w:val="22"/>
              </w:rPr>
            </w:pPr>
          </w:p>
          <w:p w14:paraId="11AA94EE" w14:textId="77777777" w:rsidR="00B74876" w:rsidRDefault="00B74876" w:rsidP="00880A7B">
            <w:pPr>
              <w:autoSpaceDE w:val="0"/>
              <w:autoSpaceDN w:val="0"/>
              <w:adjustRightInd w:val="0"/>
              <w:rPr>
                <w:rFonts w:ascii="Arial" w:hAnsi="Arial" w:cs="Arial"/>
                <w:sz w:val="22"/>
                <w:szCs w:val="22"/>
              </w:rPr>
            </w:pPr>
          </w:p>
          <w:p w14:paraId="58202156" w14:textId="77777777" w:rsidR="00B74876" w:rsidRDefault="00B74876" w:rsidP="00880A7B">
            <w:pPr>
              <w:autoSpaceDE w:val="0"/>
              <w:autoSpaceDN w:val="0"/>
              <w:adjustRightInd w:val="0"/>
              <w:rPr>
                <w:rFonts w:ascii="Arial" w:hAnsi="Arial" w:cs="Arial"/>
                <w:sz w:val="22"/>
                <w:szCs w:val="22"/>
              </w:rPr>
            </w:pPr>
          </w:p>
          <w:p w14:paraId="63ABC6E4" w14:textId="77777777" w:rsidR="00B74876" w:rsidRDefault="00B74876" w:rsidP="00880A7B">
            <w:pPr>
              <w:autoSpaceDE w:val="0"/>
              <w:autoSpaceDN w:val="0"/>
              <w:adjustRightInd w:val="0"/>
              <w:rPr>
                <w:rFonts w:ascii="Arial" w:hAnsi="Arial" w:cs="Arial"/>
                <w:sz w:val="22"/>
                <w:szCs w:val="22"/>
              </w:rPr>
            </w:pPr>
          </w:p>
        </w:tc>
      </w:tr>
    </w:tbl>
    <w:p w14:paraId="47BEE3AA" w14:textId="77777777" w:rsidR="00B74876" w:rsidRDefault="00B74876" w:rsidP="00B74876">
      <w:pPr>
        <w:autoSpaceDE w:val="0"/>
        <w:autoSpaceDN w:val="0"/>
        <w:adjustRightInd w:val="0"/>
        <w:jc w:val="center"/>
        <w:rPr>
          <w:rFonts w:ascii="Arial" w:hAnsi="Arial" w:cs="Arial"/>
          <w:sz w:val="22"/>
          <w:szCs w:val="22"/>
        </w:rPr>
      </w:pPr>
    </w:p>
    <w:p w14:paraId="0130D8B0"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Thank you.</w:t>
      </w:r>
    </w:p>
    <w:p w14:paraId="49F588F1" w14:textId="77777777" w:rsidR="00B74876" w:rsidRDefault="00B74876" w:rsidP="00B74876">
      <w:pPr>
        <w:autoSpaceDE w:val="0"/>
        <w:autoSpaceDN w:val="0"/>
        <w:adjustRightInd w:val="0"/>
        <w:rPr>
          <w:rFonts w:ascii="Arial" w:hAnsi="Arial" w:cs="Arial"/>
          <w:sz w:val="22"/>
          <w:szCs w:val="22"/>
        </w:rPr>
      </w:pPr>
    </w:p>
    <w:p w14:paraId="6B935772"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Please return your comments to:</w:t>
      </w:r>
    </w:p>
    <w:p w14:paraId="12233A45" w14:textId="0E3F9892"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Surveillance Coordinator</w:t>
      </w:r>
    </w:p>
    <w:p w14:paraId="6C7F2C33"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Center for Birth Defects Research and Prevention</w:t>
      </w:r>
    </w:p>
    <w:p w14:paraId="65CF9723"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 xml:space="preserve">Bureau of Family Health &amp; Nutrition </w:t>
      </w:r>
    </w:p>
    <w:p w14:paraId="67E6083B"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Massachusetts Department of Public Health</w:t>
      </w:r>
    </w:p>
    <w:p w14:paraId="7ED6BC8F"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250 Washington Street, 5</w:t>
      </w:r>
      <w:r>
        <w:rPr>
          <w:rFonts w:ascii="Arial" w:hAnsi="Arial" w:cs="Arial"/>
          <w:sz w:val="22"/>
          <w:szCs w:val="22"/>
          <w:vertAlign w:val="superscript"/>
        </w:rPr>
        <w:t>th</w:t>
      </w:r>
      <w:r>
        <w:rPr>
          <w:rFonts w:ascii="Arial" w:hAnsi="Arial" w:cs="Arial"/>
          <w:sz w:val="22"/>
          <w:szCs w:val="22"/>
        </w:rPr>
        <w:t xml:space="preserve"> floor, Boston, MA 02108</w:t>
      </w:r>
    </w:p>
    <w:p w14:paraId="0F0CC731"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Phone: 617-624-5510</w:t>
      </w:r>
    </w:p>
    <w:p w14:paraId="78426569"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Fax: 617-624-5574</w:t>
      </w:r>
    </w:p>
    <w:p w14:paraId="26395958" w14:textId="77777777" w:rsidR="004B136E" w:rsidRPr="00B74876" w:rsidRDefault="006D0300" w:rsidP="00B74876">
      <w:pPr>
        <w:autoSpaceDE w:val="0"/>
        <w:autoSpaceDN w:val="0"/>
        <w:adjustRightInd w:val="0"/>
        <w:jc w:val="center"/>
        <w:rPr>
          <w:rFonts w:ascii="Arial" w:hAnsi="Arial" w:cs="Arial"/>
          <w:sz w:val="22"/>
          <w:szCs w:val="22"/>
        </w:rPr>
      </w:pPr>
      <w:hyperlink r:id="rId51" w:history="1">
        <w:r w:rsidR="00B74876" w:rsidRPr="00265C09">
          <w:rPr>
            <w:rStyle w:val="Hyperlink"/>
            <w:rFonts w:ascii="Arial" w:hAnsi="Arial" w:cs="Arial"/>
            <w:sz w:val="22"/>
            <w:szCs w:val="22"/>
          </w:rPr>
          <w:t>cathleen.higgins@state.ma.us</w:t>
        </w:r>
      </w:hyperlink>
    </w:p>
    <w:sectPr w:rsidR="004B136E" w:rsidRPr="00B74876" w:rsidSect="00880A7B">
      <w:headerReference w:type="default" r:id="rId52"/>
      <w:pgSz w:w="12240" w:h="15840"/>
      <w:pgMar w:top="1440" w:right="1710" w:bottom="1440" w:left="1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52DDD" w14:textId="77777777" w:rsidR="00E03124" w:rsidRDefault="00E03124">
      <w:r>
        <w:separator/>
      </w:r>
    </w:p>
  </w:endnote>
  <w:endnote w:type="continuationSeparator" w:id="0">
    <w:p w14:paraId="7F5BF992" w14:textId="77777777" w:rsidR="00E03124" w:rsidRDefault="00E0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7F85" w14:textId="77777777" w:rsidR="00BB7D8C" w:rsidRDefault="00BB7D8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019694"/>
      <w:docPartObj>
        <w:docPartGallery w:val="Page Numbers (Bottom of Page)"/>
        <w:docPartUnique/>
      </w:docPartObj>
    </w:sdtPr>
    <w:sdtEndPr>
      <w:rPr>
        <w:noProof/>
      </w:rPr>
    </w:sdtEndPr>
    <w:sdtContent>
      <w:p w14:paraId="496A672A" w14:textId="1B339ACC" w:rsidR="000E2070" w:rsidRDefault="000E2070">
        <w:pPr>
          <w:pStyle w:val="Footer"/>
          <w:jc w:val="right"/>
        </w:pPr>
        <w:r>
          <w:fldChar w:fldCharType="begin"/>
        </w:r>
        <w:r>
          <w:instrText xml:space="preserve"> PAGE   \* MERGEFORMAT </w:instrText>
        </w:r>
        <w:r>
          <w:fldChar w:fldCharType="separate"/>
        </w:r>
        <w:r w:rsidR="006D0300">
          <w:rPr>
            <w:noProof/>
          </w:rPr>
          <w:t>96</w:t>
        </w:r>
        <w:r>
          <w:rPr>
            <w:noProof/>
          </w:rPr>
          <w:fldChar w:fldCharType="end"/>
        </w:r>
      </w:p>
    </w:sdtContent>
  </w:sdt>
  <w:p w14:paraId="589DC959" w14:textId="77777777" w:rsidR="00E03124" w:rsidRPr="005303A8" w:rsidRDefault="00E03124" w:rsidP="0053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5A975" w14:textId="77777777" w:rsidR="00BB7D8C" w:rsidRDefault="00BB7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2FB07" w14:textId="77777777" w:rsidR="00BB7D8C" w:rsidRDefault="00BB7D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9FD9" w14:textId="77777777" w:rsidR="00625D23" w:rsidRPr="005303A8" w:rsidRDefault="00625D23" w:rsidP="005303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8060A" w14:textId="77777777" w:rsidR="00FC79EA" w:rsidRPr="005303A8" w:rsidRDefault="00FC79EA" w:rsidP="005303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000407"/>
      <w:docPartObj>
        <w:docPartGallery w:val="Page Numbers (Bottom of Page)"/>
        <w:docPartUnique/>
      </w:docPartObj>
    </w:sdtPr>
    <w:sdtEndPr>
      <w:rPr>
        <w:noProof/>
      </w:rPr>
    </w:sdtEndPr>
    <w:sdtContent>
      <w:p w14:paraId="69DFC915" w14:textId="0BD2C68B" w:rsidR="006E501E" w:rsidRDefault="006E501E">
        <w:pPr>
          <w:pStyle w:val="Footer"/>
          <w:jc w:val="right"/>
        </w:pPr>
        <w:r>
          <w:fldChar w:fldCharType="begin"/>
        </w:r>
        <w:r>
          <w:instrText xml:space="preserve"> PAGE   \* MERGEFORMAT </w:instrText>
        </w:r>
        <w:r>
          <w:fldChar w:fldCharType="separate"/>
        </w:r>
        <w:r w:rsidR="006D0300">
          <w:rPr>
            <w:noProof/>
          </w:rPr>
          <w:t>15</w:t>
        </w:r>
        <w:r>
          <w:rPr>
            <w:noProof/>
          </w:rPr>
          <w:fldChar w:fldCharType="end"/>
        </w:r>
      </w:p>
    </w:sdtContent>
  </w:sdt>
  <w:p w14:paraId="4FA2E3A9" w14:textId="77777777" w:rsidR="00BB7D04" w:rsidRPr="005303A8" w:rsidRDefault="00BB7D04" w:rsidP="005303A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297692"/>
      <w:docPartObj>
        <w:docPartGallery w:val="Page Numbers (Bottom of Page)"/>
        <w:docPartUnique/>
      </w:docPartObj>
    </w:sdtPr>
    <w:sdtEndPr>
      <w:rPr>
        <w:noProof/>
      </w:rPr>
    </w:sdtEndPr>
    <w:sdtContent>
      <w:p w14:paraId="5F725D09" w14:textId="2F180443" w:rsidR="006E501E" w:rsidRDefault="006E501E">
        <w:pPr>
          <w:pStyle w:val="Footer"/>
          <w:jc w:val="right"/>
        </w:pPr>
        <w:r>
          <w:fldChar w:fldCharType="begin"/>
        </w:r>
        <w:r>
          <w:instrText xml:space="preserve"> PAGE   \* MERGEFORMAT </w:instrText>
        </w:r>
        <w:r>
          <w:fldChar w:fldCharType="separate"/>
        </w:r>
        <w:r w:rsidR="006D0300">
          <w:rPr>
            <w:noProof/>
          </w:rPr>
          <w:t>5</w:t>
        </w:r>
        <w:r>
          <w:rPr>
            <w:noProof/>
          </w:rPr>
          <w:fldChar w:fldCharType="end"/>
        </w:r>
      </w:p>
    </w:sdtContent>
  </w:sdt>
  <w:p w14:paraId="60565C64" w14:textId="77777777" w:rsidR="00FC79EA" w:rsidRPr="005303A8" w:rsidRDefault="00FC79EA" w:rsidP="005303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947870"/>
      <w:docPartObj>
        <w:docPartGallery w:val="Page Numbers (Bottom of Page)"/>
        <w:docPartUnique/>
      </w:docPartObj>
    </w:sdtPr>
    <w:sdtEndPr>
      <w:rPr>
        <w:noProof/>
      </w:rPr>
    </w:sdtEndPr>
    <w:sdtContent>
      <w:p w14:paraId="229565DB" w14:textId="0AC74F8E" w:rsidR="000E2070" w:rsidRDefault="000E2070">
        <w:pPr>
          <w:pStyle w:val="Footer"/>
          <w:jc w:val="right"/>
        </w:pPr>
        <w:r>
          <w:fldChar w:fldCharType="begin"/>
        </w:r>
        <w:r>
          <w:instrText xml:space="preserve"> PAGE   \* MERGEFORMAT </w:instrText>
        </w:r>
        <w:r>
          <w:fldChar w:fldCharType="separate"/>
        </w:r>
        <w:r w:rsidR="006D0300">
          <w:rPr>
            <w:noProof/>
          </w:rPr>
          <w:t>21</w:t>
        </w:r>
        <w:r>
          <w:rPr>
            <w:noProof/>
          </w:rPr>
          <w:fldChar w:fldCharType="end"/>
        </w:r>
      </w:p>
    </w:sdtContent>
  </w:sdt>
  <w:p w14:paraId="6593728F" w14:textId="77777777" w:rsidR="00E03124" w:rsidRPr="005303A8" w:rsidRDefault="00E03124" w:rsidP="005303A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607918"/>
      <w:docPartObj>
        <w:docPartGallery w:val="Page Numbers (Bottom of Page)"/>
        <w:docPartUnique/>
      </w:docPartObj>
    </w:sdtPr>
    <w:sdtEndPr>
      <w:rPr>
        <w:noProof/>
      </w:rPr>
    </w:sdtEndPr>
    <w:sdtContent>
      <w:p w14:paraId="206C9AF1" w14:textId="30CBE3F4" w:rsidR="000E2070" w:rsidRDefault="000E2070">
        <w:pPr>
          <w:pStyle w:val="Footer"/>
          <w:jc w:val="right"/>
        </w:pPr>
        <w:r>
          <w:fldChar w:fldCharType="begin"/>
        </w:r>
        <w:r>
          <w:instrText xml:space="preserve"> PAGE   \* MERGEFORMAT </w:instrText>
        </w:r>
        <w:r>
          <w:fldChar w:fldCharType="separate"/>
        </w:r>
        <w:r w:rsidR="006D0300">
          <w:rPr>
            <w:noProof/>
          </w:rPr>
          <w:t>92</w:t>
        </w:r>
        <w:r>
          <w:rPr>
            <w:noProof/>
          </w:rPr>
          <w:fldChar w:fldCharType="end"/>
        </w:r>
      </w:p>
    </w:sdtContent>
  </w:sdt>
  <w:p w14:paraId="3F14C9EB" w14:textId="77777777" w:rsidR="00E03124" w:rsidRPr="005303A8" w:rsidRDefault="00E03124" w:rsidP="0053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FF966" w14:textId="77777777" w:rsidR="00E03124" w:rsidRDefault="00E03124">
      <w:r>
        <w:separator/>
      </w:r>
    </w:p>
  </w:footnote>
  <w:footnote w:type="continuationSeparator" w:id="0">
    <w:p w14:paraId="73085C2E" w14:textId="77777777" w:rsidR="00E03124" w:rsidRDefault="00E0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AC57" w14:textId="77777777" w:rsidR="00BB7D8C" w:rsidRDefault="00BB7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45D1" w14:textId="77777777" w:rsidR="00BB7D8C" w:rsidRDefault="00BB7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7A39" w14:textId="77777777" w:rsidR="00BB7D8C" w:rsidRDefault="00BB7D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12F43" w14:textId="77777777" w:rsidR="00E03124" w:rsidRPr="000D4359" w:rsidRDefault="00E03124" w:rsidP="00880A7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D23CC" w14:textId="77777777" w:rsidR="00E03124" w:rsidRDefault="00E031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07ECD" w14:textId="77777777" w:rsidR="00E03124" w:rsidRDefault="00E031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30DB" w14:textId="77777777" w:rsidR="00E03124" w:rsidRDefault="00E03124">
    <w:pPr>
      <w:pStyle w:val="Header"/>
      <w:rPr>
        <w:rFonts w:ascii="Arial" w:hAnsi="Arial" w:cs="Arial"/>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D84A" w14:textId="77777777" w:rsidR="00731808" w:rsidRPr="00EC7C82" w:rsidRDefault="00731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A1B"/>
    <w:multiLevelType w:val="hybridMultilevel"/>
    <w:tmpl w:val="A95CC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540DB"/>
    <w:multiLevelType w:val="hybridMultilevel"/>
    <w:tmpl w:val="B2A01584"/>
    <w:lvl w:ilvl="0" w:tplc="C48A7D32">
      <w:start w:val="1"/>
      <w:numFmt w:val="bullet"/>
      <w:lvlText w:val="•"/>
      <w:lvlJc w:val="left"/>
      <w:pPr>
        <w:tabs>
          <w:tab w:val="num" w:pos="720"/>
        </w:tabs>
        <w:ind w:left="720" w:hanging="360"/>
      </w:pPr>
      <w:rPr>
        <w:rFonts w:ascii="Arial" w:hAnsi="Arial" w:hint="default"/>
      </w:rPr>
    </w:lvl>
    <w:lvl w:ilvl="1" w:tplc="7E645982" w:tentative="1">
      <w:start w:val="1"/>
      <w:numFmt w:val="bullet"/>
      <w:lvlText w:val="•"/>
      <w:lvlJc w:val="left"/>
      <w:pPr>
        <w:tabs>
          <w:tab w:val="num" w:pos="1440"/>
        </w:tabs>
        <w:ind w:left="1440" w:hanging="360"/>
      </w:pPr>
      <w:rPr>
        <w:rFonts w:ascii="Arial" w:hAnsi="Arial" w:hint="default"/>
      </w:rPr>
    </w:lvl>
    <w:lvl w:ilvl="2" w:tplc="47F02208" w:tentative="1">
      <w:start w:val="1"/>
      <w:numFmt w:val="bullet"/>
      <w:lvlText w:val="•"/>
      <w:lvlJc w:val="left"/>
      <w:pPr>
        <w:tabs>
          <w:tab w:val="num" w:pos="2160"/>
        </w:tabs>
        <w:ind w:left="2160" w:hanging="360"/>
      </w:pPr>
      <w:rPr>
        <w:rFonts w:ascii="Arial" w:hAnsi="Arial" w:hint="default"/>
      </w:rPr>
    </w:lvl>
    <w:lvl w:ilvl="3" w:tplc="EA86A19E" w:tentative="1">
      <w:start w:val="1"/>
      <w:numFmt w:val="bullet"/>
      <w:lvlText w:val="•"/>
      <w:lvlJc w:val="left"/>
      <w:pPr>
        <w:tabs>
          <w:tab w:val="num" w:pos="2880"/>
        </w:tabs>
        <w:ind w:left="2880" w:hanging="360"/>
      </w:pPr>
      <w:rPr>
        <w:rFonts w:ascii="Arial" w:hAnsi="Arial" w:hint="default"/>
      </w:rPr>
    </w:lvl>
    <w:lvl w:ilvl="4" w:tplc="B66CE110" w:tentative="1">
      <w:start w:val="1"/>
      <w:numFmt w:val="bullet"/>
      <w:lvlText w:val="•"/>
      <w:lvlJc w:val="left"/>
      <w:pPr>
        <w:tabs>
          <w:tab w:val="num" w:pos="3600"/>
        </w:tabs>
        <w:ind w:left="3600" w:hanging="360"/>
      </w:pPr>
      <w:rPr>
        <w:rFonts w:ascii="Arial" w:hAnsi="Arial" w:hint="default"/>
      </w:rPr>
    </w:lvl>
    <w:lvl w:ilvl="5" w:tplc="B96877E4" w:tentative="1">
      <w:start w:val="1"/>
      <w:numFmt w:val="bullet"/>
      <w:lvlText w:val="•"/>
      <w:lvlJc w:val="left"/>
      <w:pPr>
        <w:tabs>
          <w:tab w:val="num" w:pos="4320"/>
        </w:tabs>
        <w:ind w:left="4320" w:hanging="360"/>
      </w:pPr>
      <w:rPr>
        <w:rFonts w:ascii="Arial" w:hAnsi="Arial" w:hint="default"/>
      </w:rPr>
    </w:lvl>
    <w:lvl w:ilvl="6" w:tplc="F5844C9A" w:tentative="1">
      <w:start w:val="1"/>
      <w:numFmt w:val="bullet"/>
      <w:lvlText w:val="•"/>
      <w:lvlJc w:val="left"/>
      <w:pPr>
        <w:tabs>
          <w:tab w:val="num" w:pos="5040"/>
        </w:tabs>
        <w:ind w:left="5040" w:hanging="360"/>
      </w:pPr>
      <w:rPr>
        <w:rFonts w:ascii="Arial" w:hAnsi="Arial" w:hint="default"/>
      </w:rPr>
    </w:lvl>
    <w:lvl w:ilvl="7" w:tplc="3326B3E2" w:tentative="1">
      <w:start w:val="1"/>
      <w:numFmt w:val="bullet"/>
      <w:lvlText w:val="•"/>
      <w:lvlJc w:val="left"/>
      <w:pPr>
        <w:tabs>
          <w:tab w:val="num" w:pos="5760"/>
        </w:tabs>
        <w:ind w:left="5760" w:hanging="360"/>
      </w:pPr>
      <w:rPr>
        <w:rFonts w:ascii="Arial" w:hAnsi="Arial" w:hint="default"/>
      </w:rPr>
    </w:lvl>
    <w:lvl w:ilvl="8" w:tplc="651C40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7E27EC"/>
    <w:multiLevelType w:val="hybridMultilevel"/>
    <w:tmpl w:val="B59A6C56"/>
    <w:lvl w:ilvl="0" w:tplc="07BE4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2C2D59"/>
    <w:multiLevelType w:val="hybridMultilevel"/>
    <w:tmpl w:val="5BA8A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85FC0"/>
    <w:multiLevelType w:val="hybridMultilevel"/>
    <w:tmpl w:val="4BEAA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F070E"/>
    <w:multiLevelType w:val="hybridMultilevel"/>
    <w:tmpl w:val="7B5282E0"/>
    <w:lvl w:ilvl="0" w:tplc="FCE21596">
      <w:start w:val="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B5D92"/>
    <w:multiLevelType w:val="hybridMultilevel"/>
    <w:tmpl w:val="5BA8A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1221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BCE036D"/>
    <w:multiLevelType w:val="hybridMultilevel"/>
    <w:tmpl w:val="E04A2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944FA"/>
    <w:multiLevelType w:val="hybridMultilevel"/>
    <w:tmpl w:val="FE3A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E5025"/>
    <w:multiLevelType w:val="hybridMultilevel"/>
    <w:tmpl w:val="C1580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E0AD8"/>
    <w:multiLevelType w:val="hybridMultilevel"/>
    <w:tmpl w:val="5BA8A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A09C0"/>
    <w:multiLevelType w:val="multilevel"/>
    <w:tmpl w:val="57B09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2"/>
  </w:num>
  <w:num w:numId="3">
    <w:abstractNumId w:val="6"/>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11"/>
  </w:num>
  <w:num w:numId="9">
    <w:abstractNumId w:val="1"/>
  </w:num>
  <w:num w:numId="10">
    <w:abstractNumId w:val="5"/>
  </w:num>
  <w:num w:numId="11">
    <w:abstractNumId w:val="8"/>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76"/>
    <w:rsid w:val="000030AA"/>
    <w:rsid w:val="0000577F"/>
    <w:rsid w:val="00007576"/>
    <w:rsid w:val="00010F92"/>
    <w:rsid w:val="0001118D"/>
    <w:rsid w:val="000111F6"/>
    <w:rsid w:val="00011347"/>
    <w:rsid w:val="00011806"/>
    <w:rsid w:val="00012798"/>
    <w:rsid w:val="00021266"/>
    <w:rsid w:val="00023750"/>
    <w:rsid w:val="00030990"/>
    <w:rsid w:val="000320CB"/>
    <w:rsid w:val="00033CDE"/>
    <w:rsid w:val="00037B27"/>
    <w:rsid w:val="0004065F"/>
    <w:rsid w:val="0004479A"/>
    <w:rsid w:val="00051468"/>
    <w:rsid w:val="0005308D"/>
    <w:rsid w:val="00062468"/>
    <w:rsid w:val="00062829"/>
    <w:rsid w:val="000661F8"/>
    <w:rsid w:val="00066F36"/>
    <w:rsid w:val="00070357"/>
    <w:rsid w:val="00071765"/>
    <w:rsid w:val="000729D3"/>
    <w:rsid w:val="000757E8"/>
    <w:rsid w:val="00080D76"/>
    <w:rsid w:val="00083B3E"/>
    <w:rsid w:val="00097F11"/>
    <w:rsid w:val="000A24F8"/>
    <w:rsid w:val="000A5A23"/>
    <w:rsid w:val="000A5E6D"/>
    <w:rsid w:val="000B4817"/>
    <w:rsid w:val="000B5E28"/>
    <w:rsid w:val="000C06EC"/>
    <w:rsid w:val="000D188A"/>
    <w:rsid w:val="000D29C7"/>
    <w:rsid w:val="000D42FD"/>
    <w:rsid w:val="000D47A3"/>
    <w:rsid w:val="000E0271"/>
    <w:rsid w:val="000E0D40"/>
    <w:rsid w:val="000E2070"/>
    <w:rsid w:val="000E2FC3"/>
    <w:rsid w:val="000E5004"/>
    <w:rsid w:val="000F1150"/>
    <w:rsid w:val="00100E09"/>
    <w:rsid w:val="001029F9"/>
    <w:rsid w:val="00107CF8"/>
    <w:rsid w:val="00112618"/>
    <w:rsid w:val="001152F4"/>
    <w:rsid w:val="00122B10"/>
    <w:rsid w:val="001238C6"/>
    <w:rsid w:val="0012600F"/>
    <w:rsid w:val="00126097"/>
    <w:rsid w:val="00133D95"/>
    <w:rsid w:val="00135CDE"/>
    <w:rsid w:val="0013662A"/>
    <w:rsid w:val="00137693"/>
    <w:rsid w:val="00137C2A"/>
    <w:rsid w:val="00140460"/>
    <w:rsid w:val="00142E6B"/>
    <w:rsid w:val="00145517"/>
    <w:rsid w:val="001471A1"/>
    <w:rsid w:val="0015245E"/>
    <w:rsid w:val="001526F1"/>
    <w:rsid w:val="00172F99"/>
    <w:rsid w:val="00177869"/>
    <w:rsid w:val="00185107"/>
    <w:rsid w:val="0018559A"/>
    <w:rsid w:val="00185882"/>
    <w:rsid w:val="001905E9"/>
    <w:rsid w:val="00193517"/>
    <w:rsid w:val="00195028"/>
    <w:rsid w:val="001961B0"/>
    <w:rsid w:val="001A03C9"/>
    <w:rsid w:val="001A1285"/>
    <w:rsid w:val="001A1DBB"/>
    <w:rsid w:val="001A664B"/>
    <w:rsid w:val="001A6EFA"/>
    <w:rsid w:val="001A6F7A"/>
    <w:rsid w:val="001B17D8"/>
    <w:rsid w:val="001B3510"/>
    <w:rsid w:val="001B6B4F"/>
    <w:rsid w:val="001C506F"/>
    <w:rsid w:val="001D111D"/>
    <w:rsid w:val="001D1D2E"/>
    <w:rsid w:val="001D77C4"/>
    <w:rsid w:val="001E5C6C"/>
    <w:rsid w:val="001E622F"/>
    <w:rsid w:val="001F0556"/>
    <w:rsid w:val="001F0FF6"/>
    <w:rsid w:val="001F3018"/>
    <w:rsid w:val="001F6646"/>
    <w:rsid w:val="00200982"/>
    <w:rsid w:val="00204807"/>
    <w:rsid w:val="00211C6E"/>
    <w:rsid w:val="00212A67"/>
    <w:rsid w:val="002159E3"/>
    <w:rsid w:val="00221AA2"/>
    <w:rsid w:val="00225DB6"/>
    <w:rsid w:val="00226A05"/>
    <w:rsid w:val="002309CD"/>
    <w:rsid w:val="00230AD0"/>
    <w:rsid w:val="002316AC"/>
    <w:rsid w:val="00231774"/>
    <w:rsid w:val="002333CA"/>
    <w:rsid w:val="002344E8"/>
    <w:rsid w:val="002370B9"/>
    <w:rsid w:val="00237FAF"/>
    <w:rsid w:val="002461DF"/>
    <w:rsid w:val="002509C1"/>
    <w:rsid w:val="00254F49"/>
    <w:rsid w:val="00255D39"/>
    <w:rsid w:val="002564CB"/>
    <w:rsid w:val="00256CE1"/>
    <w:rsid w:val="00257CF7"/>
    <w:rsid w:val="00261AC5"/>
    <w:rsid w:val="00262961"/>
    <w:rsid w:val="00272892"/>
    <w:rsid w:val="00274CBD"/>
    <w:rsid w:val="0027595B"/>
    <w:rsid w:val="00275C31"/>
    <w:rsid w:val="00275D00"/>
    <w:rsid w:val="00280283"/>
    <w:rsid w:val="00280E1F"/>
    <w:rsid w:val="00280E5B"/>
    <w:rsid w:val="002902E8"/>
    <w:rsid w:val="0029562D"/>
    <w:rsid w:val="002962B5"/>
    <w:rsid w:val="00297C22"/>
    <w:rsid w:val="002A37CA"/>
    <w:rsid w:val="002A38BA"/>
    <w:rsid w:val="002A54DE"/>
    <w:rsid w:val="002A7F58"/>
    <w:rsid w:val="002B1BF0"/>
    <w:rsid w:val="002B31E0"/>
    <w:rsid w:val="002B33DB"/>
    <w:rsid w:val="002C24BA"/>
    <w:rsid w:val="002C44E5"/>
    <w:rsid w:val="002C69D6"/>
    <w:rsid w:val="002D72D3"/>
    <w:rsid w:val="002E171C"/>
    <w:rsid w:val="002E1A4F"/>
    <w:rsid w:val="002E655E"/>
    <w:rsid w:val="002E7383"/>
    <w:rsid w:val="002F03C0"/>
    <w:rsid w:val="002F148E"/>
    <w:rsid w:val="002F1A7A"/>
    <w:rsid w:val="002F64B0"/>
    <w:rsid w:val="0030219E"/>
    <w:rsid w:val="00303C35"/>
    <w:rsid w:val="00306165"/>
    <w:rsid w:val="00307668"/>
    <w:rsid w:val="00311371"/>
    <w:rsid w:val="0031163E"/>
    <w:rsid w:val="00311AB6"/>
    <w:rsid w:val="003123DA"/>
    <w:rsid w:val="003158A4"/>
    <w:rsid w:val="00317F18"/>
    <w:rsid w:val="0032083D"/>
    <w:rsid w:val="00325899"/>
    <w:rsid w:val="003422D8"/>
    <w:rsid w:val="0034471A"/>
    <w:rsid w:val="00346EF2"/>
    <w:rsid w:val="00355EBE"/>
    <w:rsid w:val="00360361"/>
    <w:rsid w:val="0036272C"/>
    <w:rsid w:val="0036508F"/>
    <w:rsid w:val="00371948"/>
    <w:rsid w:val="00372FBF"/>
    <w:rsid w:val="00372FCC"/>
    <w:rsid w:val="00381904"/>
    <w:rsid w:val="0038470C"/>
    <w:rsid w:val="00391390"/>
    <w:rsid w:val="003918D9"/>
    <w:rsid w:val="0039741A"/>
    <w:rsid w:val="003A2912"/>
    <w:rsid w:val="003B5B9E"/>
    <w:rsid w:val="003C1AD3"/>
    <w:rsid w:val="003C4162"/>
    <w:rsid w:val="003D4635"/>
    <w:rsid w:val="003D46CC"/>
    <w:rsid w:val="003D4E37"/>
    <w:rsid w:val="003E09D3"/>
    <w:rsid w:val="003E1DDC"/>
    <w:rsid w:val="003E3906"/>
    <w:rsid w:val="003E6FF0"/>
    <w:rsid w:val="003E73E5"/>
    <w:rsid w:val="003F0BF6"/>
    <w:rsid w:val="003F5869"/>
    <w:rsid w:val="003F6657"/>
    <w:rsid w:val="003F6FD2"/>
    <w:rsid w:val="003F7D89"/>
    <w:rsid w:val="004026B6"/>
    <w:rsid w:val="00404857"/>
    <w:rsid w:val="00411143"/>
    <w:rsid w:val="00411152"/>
    <w:rsid w:val="00413088"/>
    <w:rsid w:val="00413648"/>
    <w:rsid w:val="004274EA"/>
    <w:rsid w:val="00431D54"/>
    <w:rsid w:val="0043204E"/>
    <w:rsid w:val="00433480"/>
    <w:rsid w:val="00436F12"/>
    <w:rsid w:val="00442502"/>
    <w:rsid w:val="0044432E"/>
    <w:rsid w:val="004464D3"/>
    <w:rsid w:val="0045676D"/>
    <w:rsid w:val="004574A3"/>
    <w:rsid w:val="00461623"/>
    <w:rsid w:val="00467EAB"/>
    <w:rsid w:val="00474174"/>
    <w:rsid w:val="004822F5"/>
    <w:rsid w:val="004828B1"/>
    <w:rsid w:val="00483512"/>
    <w:rsid w:val="00483B09"/>
    <w:rsid w:val="00492A59"/>
    <w:rsid w:val="00493280"/>
    <w:rsid w:val="004A17EA"/>
    <w:rsid w:val="004A3CCD"/>
    <w:rsid w:val="004A59E7"/>
    <w:rsid w:val="004B136E"/>
    <w:rsid w:val="004B1609"/>
    <w:rsid w:val="004B60ED"/>
    <w:rsid w:val="004B63F5"/>
    <w:rsid w:val="004C09DC"/>
    <w:rsid w:val="004C3FD9"/>
    <w:rsid w:val="004C51A1"/>
    <w:rsid w:val="004E2292"/>
    <w:rsid w:val="004E539C"/>
    <w:rsid w:val="004F6C51"/>
    <w:rsid w:val="004F7D82"/>
    <w:rsid w:val="00500A25"/>
    <w:rsid w:val="00506A12"/>
    <w:rsid w:val="00510647"/>
    <w:rsid w:val="0051266B"/>
    <w:rsid w:val="005173E0"/>
    <w:rsid w:val="005222BC"/>
    <w:rsid w:val="005273ED"/>
    <w:rsid w:val="005303A8"/>
    <w:rsid w:val="00531209"/>
    <w:rsid w:val="0053202C"/>
    <w:rsid w:val="00534328"/>
    <w:rsid w:val="00542957"/>
    <w:rsid w:val="00543AC0"/>
    <w:rsid w:val="00546E04"/>
    <w:rsid w:val="005473A4"/>
    <w:rsid w:val="00551A48"/>
    <w:rsid w:val="00553609"/>
    <w:rsid w:val="00554C45"/>
    <w:rsid w:val="00556F92"/>
    <w:rsid w:val="0056204E"/>
    <w:rsid w:val="005620C3"/>
    <w:rsid w:val="00562853"/>
    <w:rsid w:val="00563C44"/>
    <w:rsid w:val="00571D02"/>
    <w:rsid w:val="0057502A"/>
    <w:rsid w:val="00577E9D"/>
    <w:rsid w:val="005823BA"/>
    <w:rsid w:val="00582F62"/>
    <w:rsid w:val="00584898"/>
    <w:rsid w:val="00592896"/>
    <w:rsid w:val="005964BD"/>
    <w:rsid w:val="005A1B8C"/>
    <w:rsid w:val="005A1E9F"/>
    <w:rsid w:val="005A69F1"/>
    <w:rsid w:val="005B2925"/>
    <w:rsid w:val="005B49E5"/>
    <w:rsid w:val="005B4F86"/>
    <w:rsid w:val="005B7811"/>
    <w:rsid w:val="005C2899"/>
    <w:rsid w:val="005C47E5"/>
    <w:rsid w:val="005C5FAE"/>
    <w:rsid w:val="005C64E6"/>
    <w:rsid w:val="005E0093"/>
    <w:rsid w:val="005E2875"/>
    <w:rsid w:val="005E28E6"/>
    <w:rsid w:val="005E5C4C"/>
    <w:rsid w:val="005E66C3"/>
    <w:rsid w:val="005E698A"/>
    <w:rsid w:val="005E70D8"/>
    <w:rsid w:val="005E7716"/>
    <w:rsid w:val="005F5EBE"/>
    <w:rsid w:val="005F744E"/>
    <w:rsid w:val="006035EE"/>
    <w:rsid w:val="00604093"/>
    <w:rsid w:val="00604550"/>
    <w:rsid w:val="006136A9"/>
    <w:rsid w:val="00625248"/>
    <w:rsid w:val="00625D23"/>
    <w:rsid w:val="00631CDB"/>
    <w:rsid w:val="00634484"/>
    <w:rsid w:val="00634F83"/>
    <w:rsid w:val="00642742"/>
    <w:rsid w:val="006456C9"/>
    <w:rsid w:val="00646164"/>
    <w:rsid w:val="0065409B"/>
    <w:rsid w:val="0066166A"/>
    <w:rsid w:val="00662F35"/>
    <w:rsid w:val="0066435F"/>
    <w:rsid w:val="006645F4"/>
    <w:rsid w:val="00682EDB"/>
    <w:rsid w:val="0069530C"/>
    <w:rsid w:val="00695A4F"/>
    <w:rsid w:val="00695EE3"/>
    <w:rsid w:val="006A321A"/>
    <w:rsid w:val="006B1DCC"/>
    <w:rsid w:val="006B512F"/>
    <w:rsid w:val="006C0573"/>
    <w:rsid w:val="006C6B6C"/>
    <w:rsid w:val="006D0300"/>
    <w:rsid w:val="006E2B09"/>
    <w:rsid w:val="006E40F7"/>
    <w:rsid w:val="006E501E"/>
    <w:rsid w:val="006F6DBA"/>
    <w:rsid w:val="00701693"/>
    <w:rsid w:val="00702B20"/>
    <w:rsid w:val="00705D83"/>
    <w:rsid w:val="00706019"/>
    <w:rsid w:val="00707E88"/>
    <w:rsid w:val="007260DE"/>
    <w:rsid w:val="00731808"/>
    <w:rsid w:val="00736889"/>
    <w:rsid w:val="00736E2A"/>
    <w:rsid w:val="007372AC"/>
    <w:rsid w:val="007401F9"/>
    <w:rsid w:val="0074286C"/>
    <w:rsid w:val="00744507"/>
    <w:rsid w:val="007461CA"/>
    <w:rsid w:val="0075020C"/>
    <w:rsid w:val="0075466E"/>
    <w:rsid w:val="0076151E"/>
    <w:rsid w:val="00761E88"/>
    <w:rsid w:val="0076327A"/>
    <w:rsid w:val="00764D5C"/>
    <w:rsid w:val="00771F3F"/>
    <w:rsid w:val="00777AA6"/>
    <w:rsid w:val="00792585"/>
    <w:rsid w:val="007B0B98"/>
    <w:rsid w:val="007B12E3"/>
    <w:rsid w:val="007B19FF"/>
    <w:rsid w:val="007B53B4"/>
    <w:rsid w:val="007B58F3"/>
    <w:rsid w:val="007C3A8C"/>
    <w:rsid w:val="007C40E2"/>
    <w:rsid w:val="007C6043"/>
    <w:rsid w:val="007D13CA"/>
    <w:rsid w:val="007D45FC"/>
    <w:rsid w:val="007E3D34"/>
    <w:rsid w:val="007E463E"/>
    <w:rsid w:val="007F0CEE"/>
    <w:rsid w:val="007F0D55"/>
    <w:rsid w:val="007F11E6"/>
    <w:rsid w:val="007F455B"/>
    <w:rsid w:val="00800E13"/>
    <w:rsid w:val="00805552"/>
    <w:rsid w:val="008066B7"/>
    <w:rsid w:val="00811E1C"/>
    <w:rsid w:val="00814851"/>
    <w:rsid w:val="00827A18"/>
    <w:rsid w:val="00827A2D"/>
    <w:rsid w:val="00834F2A"/>
    <w:rsid w:val="008379BB"/>
    <w:rsid w:val="008448C3"/>
    <w:rsid w:val="00844D4D"/>
    <w:rsid w:val="00854593"/>
    <w:rsid w:val="00863A54"/>
    <w:rsid w:val="00867F29"/>
    <w:rsid w:val="00873452"/>
    <w:rsid w:val="0088024D"/>
    <w:rsid w:val="00880A7B"/>
    <w:rsid w:val="00881309"/>
    <w:rsid w:val="00886119"/>
    <w:rsid w:val="0089237B"/>
    <w:rsid w:val="0089393F"/>
    <w:rsid w:val="00896A64"/>
    <w:rsid w:val="008A1EBF"/>
    <w:rsid w:val="008B2B71"/>
    <w:rsid w:val="008B3F9A"/>
    <w:rsid w:val="008C565C"/>
    <w:rsid w:val="008C57AD"/>
    <w:rsid w:val="008C73EE"/>
    <w:rsid w:val="008C7F73"/>
    <w:rsid w:val="008D1450"/>
    <w:rsid w:val="008D716F"/>
    <w:rsid w:val="008E603F"/>
    <w:rsid w:val="008E7579"/>
    <w:rsid w:val="008F0AAC"/>
    <w:rsid w:val="008F4082"/>
    <w:rsid w:val="00902158"/>
    <w:rsid w:val="00903AAA"/>
    <w:rsid w:val="0090646A"/>
    <w:rsid w:val="0091280F"/>
    <w:rsid w:val="00926614"/>
    <w:rsid w:val="0093565A"/>
    <w:rsid w:val="00935B6B"/>
    <w:rsid w:val="00937C49"/>
    <w:rsid w:val="00940342"/>
    <w:rsid w:val="00944B37"/>
    <w:rsid w:val="00947921"/>
    <w:rsid w:val="00947D5D"/>
    <w:rsid w:val="0095110A"/>
    <w:rsid w:val="009525A7"/>
    <w:rsid w:val="009608E6"/>
    <w:rsid w:val="00963E33"/>
    <w:rsid w:val="00965FEB"/>
    <w:rsid w:val="009712AF"/>
    <w:rsid w:val="00971CCF"/>
    <w:rsid w:val="00971F63"/>
    <w:rsid w:val="00977E61"/>
    <w:rsid w:val="00981535"/>
    <w:rsid w:val="00981732"/>
    <w:rsid w:val="0098788B"/>
    <w:rsid w:val="00992F16"/>
    <w:rsid w:val="00995176"/>
    <w:rsid w:val="009A1ECF"/>
    <w:rsid w:val="009A6E40"/>
    <w:rsid w:val="009A7699"/>
    <w:rsid w:val="009B2E18"/>
    <w:rsid w:val="009B488F"/>
    <w:rsid w:val="009B546D"/>
    <w:rsid w:val="009C3FFC"/>
    <w:rsid w:val="009C715C"/>
    <w:rsid w:val="009C757D"/>
    <w:rsid w:val="009C7F26"/>
    <w:rsid w:val="009D61B0"/>
    <w:rsid w:val="009D79C5"/>
    <w:rsid w:val="009E387D"/>
    <w:rsid w:val="009E52AC"/>
    <w:rsid w:val="009E5497"/>
    <w:rsid w:val="009E796E"/>
    <w:rsid w:val="009F7C38"/>
    <w:rsid w:val="00A008BB"/>
    <w:rsid w:val="00A0241F"/>
    <w:rsid w:val="00A04BE6"/>
    <w:rsid w:val="00A122F2"/>
    <w:rsid w:val="00A12443"/>
    <w:rsid w:val="00A12C44"/>
    <w:rsid w:val="00A17076"/>
    <w:rsid w:val="00A22CB6"/>
    <w:rsid w:val="00A23BC0"/>
    <w:rsid w:val="00A257A6"/>
    <w:rsid w:val="00A27B13"/>
    <w:rsid w:val="00A31201"/>
    <w:rsid w:val="00A35920"/>
    <w:rsid w:val="00A376AE"/>
    <w:rsid w:val="00A37F46"/>
    <w:rsid w:val="00A42201"/>
    <w:rsid w:val="00A42951"/>
    <w:rsid w:val="00A437D5"/>
    <w:rsid w:val="00A471FD"/>
    <w:rsid w:val="00A47F8A"/>
    <w:rsid w:val="00A50330"/>
    <w:rsid w:val="00A504A5"/>
    <w:rsid w:val="00A529CB"/>
    <w:rsid w:val="00A54283"/>
    <w:rsid w:val="00A56C5E"/>
    <w:rsid w:val="00A57B08"/>
    <w:rsid w:val="00A7259B"/>
    <w:rsid w:val="00A737C1"/>
    <w:rsid w:val="00A7740F"/>
    <w:rsid w:val="00A80850"/>
    <w:rsid w:val="00A84F37"/>
    <w:rsid w:val="00A92C96"/>
    <w:rsid w:val="00A936FA"/>
    <w:rsid w:val="00A94B0F"/>
    <w:rsid w:val="00A95306"/>
    <w:rsid w:val="00A964D9"/>
    <w:rsid w:val="00AA5AFC"/>
    <w:rsid w:val="00AB538E"/>
    <w:rsid w:val="00AC1517"/>
    <w:rsid w:val="00AC6E69"/>
    <w:rsid w:val="00AD1A95"/>
    <w:rsid w:val="00AD2C78"/>
    <w:rsid w:val="00AE0D3F"/>
    <w:rsid w:val="00AE0DD2"/>
    <w:rsid w:val="00AE25AA"/>
    <w:rsid w:val="00AF3F29"/>
    <w:rsid w:val="00B012B8"/>
    <w:rsid w:val="00B056FC"/>
    <w:rsid w:val="00B10E5A"/>
    <w:rsid w:val="00B11C35"/>
    <w:rsid w:val="00B14DB6"/>
    <w:rsid w:val="00B15A0D"/>
    <w:rsid w:val="00B20098"/>
    <w:rsid w:val="00B23D0A"/>
    <w:rsid w:val="00B26A7C"/>
    <w:rsid w:val="00B305ED"/>
    <w:rsid w:val="00B34AA6"/>
    <w:rsid w:val="00B3614B"/>
    <w:rsid w:val="00B364E1"/>
    <w:rsid w:val="00B42C13"/>
    <w:rsid w:val="00B44C79"/>
    <w:rsid w:val="00B47DBF"/>
    <w:rsid w:val="00B547F8"/>
    <w:rsid w:val="00B63872"/>
    <w:rsid w:val="00B65E83"/>
    <w:rsid w:val="00B66519"/>
    <w:rsid w:val="00B6679F"/>
    <w:rsid w:val="00B71843"/>
    <w:rsid w:val="00B74876"/>
    <w:rsid w:val="00B80345"/>
    <w:rsid w:val="00B81DC9"/>
    <w:rsid w:val="00B83672"/>
    <w:rsid w:val="00B878C1"/>
    <w:rsid w:val="00B95557"/>
    <w:rsid w:val="00B95B70"/>
    <w:rsid w:val="00B97B03"/>
    <w:rsid w:val="00BA1017"/>
    <w:rsid w:val="00BA64EE"/>
    <w:rsid w:val="00BA7BD2"/>
    <w:rsid w:val="00BB011E"/>
    <w:rsid w:val="00BB5DAC"/>
    <w:rsid w:val="00BB7D04"/>
    <w:rsid w:val="00BB7D8C"/>
    <w:rsid w:val="00BC5B01"/>
    <w:rsid w:val="00BC7103"/>
    <w:rsid w:val="00BC7ABA"/>
    <w:rsid w:val="00BE24AC"/>
    <w:rsid w:val="00BF05FB"/>
    <w:rsid w:val="00BF0F0F"/>
    <w:rsid w:val="00BF1DE3"/>
    <w:rsid w:val="00BF222C"/>
    <w:rsid w:val="00C00538"/>
    <w:rsid w:val="00C009E3"/>
    <w:rsid w:val="00C062C7"/>
    <w:rsid w:val="00C07C6E"/>
    <w:rsid w:val="00C108C3"/>
    <w:rsid w:val="00C16D81"/>
    <w:rsid w:val="00C20816"/>
    <w:rsid w:val="00C27E16"/>
    <w:rsid w:val="00C30562"/>
    <w:rsid w:val="00C3317D"/>
    <w:rsid w:val="00C33E83"/>
    <w:rsid w:val="00C405E6"/>
    <w:rsid w:val="00C43FFE"/>
    <w:rsid w:val="00C44CE8"/>
    <w:rsid w:val="00C50D1B"/>
    <w:rsid w:val="00C5347D"/>
    <w:rsid w:val="00C5538D"/>
    <w:rsid w:val="00C55E8D"/>
    <w:rsid w:val="00C6306A"/>
    <w:rsid w:val="00C630FC"/>
    <w:rsid w:val="00C67FEE"/>
    <w:rsid w:val="00C76B95"/>
    <w:rsid w:val="00C82E58"/>
    <w:rsid w:val="00C83C05"/>
    <w:rsid w:val="00C84630"/>
    <w:rsid w:val="00C92AC8"/>
    <w:rsid w:val="00C94025"/>
    <w:rsid w:val="00CA1A86"/>
    <w:rsid w:val="00CB4A41"/>
    <w:rsid w:val="00CB6CB0"/>
    <w:rsid w:val="00CC16EE"/>
    <w:rsid w:val="00CC2CA1"/>
    <w:rsid w:val="00CC5C5F"/>
    <w:rsid w:val="00CC6266"/>
    <w:rsid w:val="00CC7525"/>
    <w:rsid w:val="00CD1102"/>
    <w:rsid w:val="00CD4F60"/>
    <w:rsid w:val="00CD5D49"/>
    <w:rsid w:val="00CD79DE"/>
    <w:rsid w:val="00CE706F"/>
    <w:rsid w:val="00CE7397"/>
    <w:rsid w:val="00CF09AD"/>
    <w:rsid w:val="00CF5DDE"/>
    <w:rsid w:val="00D0039A"/>
    <w:rsid w:val="00D008B0"/>
    <w:rsid w:val="00D01367"/>
    <w:rsid w:val="00D0297E"/>
    <w:rsid w:val="00D02ABF"/>
    <w:rsid w:val="00D04AE1"/>
    <w:rsid w:val="00D06A85"/>
    <w:rsid w:val="00D06B4D"/>
    <w:rsid w:val="00D106C0"/>
    <w:rsid w:val="00D1151B"/>
    <w:rsid w:val="00D1316E"/>
    <w:rsid w:val="00D20D82"/>
    <w:rsid w:val="00D27C9D"/>
    <w:rsid w:val="00D347ED"/>
    <w:rsid w:val="00D40F7E"/>
    <w:rsid w:val="00D42284"/>
    <w:rsid w:val="00D437EB"/>
    <w:rsid w:val="00D47845"/>
    <w:rsid w:val="00D47880"/>
    <w:rsid w:val="00D55D7C"/>
    <w:rsid w:val="00D576AC"/>
    <w:rsid w:val="00D65DF5"/>
    <w:rsid w:val="00D663D5"/>
    <w:rsid w:val="00D71AB0"/>
    <w:rsid w:val="00D732BB"/>
    <w:rsid w:val="00D8010A"/>
    <w:rsid w:val="00D80997"/>
    <w:rsid w:val="00D81C7C"/>
    <w:rsid w:val="00D821E6"/>
    <w:rsid w:val="00D8222C"/>
    <w:rsid w:val="00D83676"/>
    <w:rsid w:val="00D83A41"/>
    <w:rsid w:val="00D8444B"/>
    <w:rsid w:val="00D86419"/>
    <w:rsid w:val="00D9217E"/>
    <w:rsid w:val="00D92805"/>
    <w:rsid w:val="00D93433"/>
    <w:rsid w:val="00D94ACE"/>
    <w:rsid w:val="00D951C3"/>
    <w:rsid w:val="00D97852"/>
    <w:rsid w:val="00D97B7A"/>
    <w:rsid w:val="00D97F37"/>
    <w:rsid w:val="00DA2EC5"/>
    <w:rsid w:val="00DA3B41"/>
    <w:rsid w:val="00DA485D"/>
    <w:rsid w:val="00DB0201"/>
    <w:rsid w:val="00DB10D4"/>
    <w:rsid w:val="00DB41FB"/>
    <w:rsid w:val="00DB4E42"/>
    <w:rsid w:val="00DC039A"/>
    <w:rsid w:val="00DC4327"/>
    <w:rsid w:val="00DC4672"/>
    <w:rsid w:val="00DD7AEC"/>
    <w:rsid w:val="00DE1A04"/>
    <w:rsid w:val="00DE2F6A"/>
    <w:rsid w:val="00DE3BE2"/>
    <w:rsid w:val="00DE49C5"/>
    <w:rsid w:val="00DE642C"/>
    <w:rsid w:val="00DF0861"/>
    <w:rsid w:val="00DF3421"/>
    <w:rsid w:val="00DF5A4A"/>
    <w:rsid w:val="00E03124"/>
    <w:rsid w:val="00E0683C"/>
    <w:rsid w:val="00E11024"/>
    <w:rsid w:val="00E140AA"/>
    <w:rsid w:val="00E16A6D"/>
    <w:rsid w:val="00E16B2D"/>
    <w:rsid w:val="00E239D4"/>
    <w:rsid w:val="00E2481E"/>
    <w:rsid w:val="00E304C5"/>
    <w:rsid w:val="00E36FB6"/>
    <w:rsid w:val="00E40227"/>
    <w:rsid w:val="00E43472"/>
    <w:rsid w:val="00E51689"/>
    <w:rsid w:val="00E5342A"/>
    <w:rsid w:val="00E54CA9"/>
    <w:rsid w:val="00E7572B"/>
    <w:rsid w:val="00E809B3"/>
    <w:rsid w:val="00E822AB"/>
    <w:rsid w:val="00E90525"/>
    <w:rsid w:val="00E92C84"/>
    <w:rsid w:val="00E93160"/>
    <w:rsid w:val="00E93B86"/>
    <w:rsid w:val="00E94337"/>
    <w:rsid w:val="00E95A69"/>
    <w:rsid w:val="00E97849"/>
    <w:rsid w:val="00EA5833"/>
    <w:rsid w:val="00EB45B5"/>
    <w:rsid w:val="00EB6FF3"/>
    <w:rsid w:val="00EC13DF"/>
    <w:rsid w:val="00EC3409"/>
    <w:rsid w:val="00ED0D49"/>
    <w:rsid w:val="00ED4104"/>
    <w:rsid w:val="00EE2E70"/>
    <w:rsid w:val="00EF3BE9"/>
    <w:rsid w:val="00EF769B"/>
    <w:rsid w:val="00F0045E"/>
    <w:rsid w:val="00F01A22"/>
    <w:rsid w:val="00F01CBF"/>
    <w:rsid w:val="00F0304A"/>
    <w:rsid w:val="00F12AA3"/>
    <w:rsid w:val="00F219E2"/>
    <w:rsid w:val="00F2295D"/>
    <w:rsid w:val="00F24534"/>
    <w:rsid w:val="00F2574E"/>
    <w:rsid w:val="00F25A55"/>
    <w:rsid w:val="00F263AD"/>
    <w:rsid w:val="00F26E13"/>
    <w:rsid w:val="00F30B36"/>
    <w:rsid w:val="00F30D70"/>
    <w:rsid w:val="00F30EE9"/>
    <w:rsid w:val="00F36D59"/>
    <w:rsid w:val="00F40461"/>
    <w:rsid w:val="00F41DD9"/>
    <w:rsid w:val="00F44284"/>
    <w:rsid w:val="00F52498"/>
    <w:rsid w:val="00F52A88"/>
    <w:rsid w:val="00F53AF7"/>
    <w:rsid w:val="00F60C30"/>
    <w:rsid w:val="00F64D3C"/>
    <w:rsid w:val="00F667FB"/>
    <w:rsid w:val="00F66BD8"/>
    <w:rsid w:val="00F707E9"/>
    <w:rsid w:val="00F74AC9"/>
    <w:rsid w:val="00F7755F"/>
    <w:rsid w:val="00F833B3"/>
    <w:rsid w:val="00F84CE7"/>
    <w:rsid w:val="00F85E22"/>
    <w:rsid w:val="00F9528C"/>
    <w:rsid w:val="00F964B7"/>
    <w:rsid w:val="00F97F6D"/>
    <w:rsid w:val="00FA155E"/>
    <w:rsid w:val="00FA2722"/>
    <w:rsid w:val="00FA4E68"/>
    <w:rsid w:val="00FA75A2"/>
    <w:rsid w:val="00FB0165"/>
    <w:rsid w:val="00FC1E07"/>
    <w:rsid w:val="00FC6B8D"/>
    <w:rsid w:val="00FC79EA"/>
    <w:rsid w:val="00FD0A1D"/>
    <w:rsid w:val="00FD20C6"/>
    <w:rsid w:val="00FD31B6"/>
    <w:rsid w:val="00FD4691"/>
    <w:rsid w:val="00FE4F31"/>
    <w:rsid w:val="00FE51AD"/>
    <w:rsid w:val="00FF24B7"/>
    <w:rsid w:val="00FF5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253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52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qFormat/>
    <w:rsid w:val="004C3FD9"/>
    <w:pPr>
      <w:keepNext/>
      <w:outlineLvl w:val="0"/>
    </w:pPr>
    <w:rPr>
      <w:rFonts w:ascii="Arial" w:hAnsi="Arial" w:cs="Arial"/>
      <w:b/>
      <w:sz w:val="28"/>
      <w:szCs w:val="28"/>
    </w:rPr>
  </w:style>
  <w:style w:type="paragraph" w:styleId="Heading2">
    <w:name w:val="heading 2"/>
    <w:basedOn w:val="Normal"/>
    <w:next w:val="Normal"/>
    <w:link w:val="Heading2Char"/>
    <w:autoRedefine/>
    <w:qFormat/>
    <w:rsid w:val="00CD5D49"/>
    <w:pPr>
      <w:tabs>
        <w:tab w:val="left" w:pos="8190"/>
      </w:tabs>
      <w:ind w:left="40" w:right="1548"/>
      <w:jc w:val="center"/>
      <w:outlineLvl w:val="1"/>
    </w:pPr>
    <w:rPr>
      <w:rFonts w:ascii="Arial" w:hAnsi="Arial" w:cs="Arial"/>
      <w:b/>
      <w:bCs/>
      <w:noProof/>
      <w:color w:val="000000"/>
      <w:sz w:val="24"/>
      <w:szCs w:val="22"/>
    </w:rPr>
  </w:style>
  <w:style w:type="paragraph" w:styleId="Heading3">
    <w:name w:val="heading 3"/>
    <w:basedOn w:val="Normal"/>
    <w:next w:val="Normal"/>
    <w:link w:val="Heading3Char"/>
    <w:qFormat/>
    <w:rsid w:val="00B74876"/>
    <w:pPr>
      <w:keepNext/>
      <w:outlineLvl w:val="2"/>
    </w:pPr>
    <w:rPr>
      <w:rFonts w:ascii="Century Gothic" w:hAnsi="Century Gothic"/>
      <w:sz w:val="22"/>
      <w:u w:val="single"/>
    </w:rPr>
  </w:style>
  <w:style w:type="paragraph" w:styleId="Heading4">
    <w:name w:val="heading 4"/>
    <w:basedOn w:val="Normal"/>
    <w:next w:val="Normal"/>
    <w:link w:val="Heading4Char"/>
    <w:qFormat/>
    <w:rsid w:val="00B74876"/>
    <w:pPr>
      <w:keepNext/>
      <w:outlineLvl w:val="3"/>
    </w:pPr>
    <w:rPr>
      <w:rFonts w:ascii="Century Gothic" w:hAnsi="Century Gothic"/>
      <w:b/>
      <w:sz w:val="22"/>
    </w:rPr>
  </w:style>
  <w:style w:type="paragraph" w:styleId="Heading5">
    <w:name w:val="heading 5"/>
    <w:basedOn w:val="Normal"/>
    <w:next w:val="Normal"/>
    <w:link w:val="Heading5Char"/>
    <w:qFormat/>
    <w:rsid w:val="00B74876"/>
    <w:pPr>
      <w:keepNext/>
      <w:outlineLvl w:val="4"/>
    </w:pPr>
    <w:rPr>
      <w:rFonts w:ascii="Century Gothic" w:hAnsi="Century Gothic"/>
      <w:sz w:val="24"/>
      <w:u w:val="single"/>
    </w:rPr>
  </w:style>
  <w:style w:type="paragraph" w:styleId="Heading6">
    <w:name w:val="heading 6"/>
    <w:basedOn w:val="Normal"/>
    <w:next w:val="Normal"/>
    <w:link w:val="Heading6Char"/>
    <w:qFormat/>
    <w:rsid w:val="00B74876"/>
    <w:pPr>
      <w:keepNext/>
      <w:jc w:val="center"/>
      <w:outlineLvl w:val="5"/>
    </w:pPr>
    <w:rPr>
      <w:b/>
      <w:sz w:val="22"/>
    </w:rPr>
  </w:style>
  <w:style w:type="paragraph" w:styleId="Heading7">
    <w:name w:val="heading 7"/>
    <w:basedOn w:val="Normal"/>
    <w:next w:val="Normal"/>
    <w:link w:val="Heading7Char"/>
    <w:qFormat/>
    <w:rsid w:val="00B74876"/>
    <w:pPr>
      <w:keepNext/>
      <w:jc w:val="center"/>
      <w:outlineLvl w:val="6"/>
    </w:pPr>
    <w:rPr>
      <w:b/>
      <w:sz w:val="24"/>
    </w:rPr>
  </w:style>
  <w:style w:type="paragraph" w:styleId="Heading8">
    <w:name w:val="heading 8"/>
    <w:basedOn w:val="Normal"/>
    <w:next w:val="Normal"/>
    <w:link w:val="Heading8Char"/>
    <w:qFormat/>
    <w:rsid w:val="00B74876"/>
    <w:pPr>
      <w:keepNext/>
      <w:jc w:val="right"/>
      <w:outlineLvl w:val="7"/>
    </w:pPr>
    <w:rPr>
      <w:b/>
      <w:sz w:val="36"/>
    </w:rPr>
  </w:style>
  <w:style w:type="paragraph" w:styleId="Heading9">
    <w:name w:val="heading 9"/>
    <w:basedOn w:val="Normal"/>
    <w:next w:val="Normal"/>
    <w:link w:val="Heading9Char"/>
    <w:qFormat/>
    <w:rsid w:val="00B74876"/>
    <w:pPr>
      <w:keepNext/>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FD9"/>
    <w:rPr>
      <w:rFonts w:ascii="Arial" w:eastAsia="Times New Roman" w:hAnsi="Arial" w:cs="Arial"/>
      <w:b/>
      <w:sz w:val="28"/>
      <w:szCs w:val="28"/>
    </w:rPr>
  </w:style>
  <w:style w:type="character" w:customStyle="1" w:styleId="Heading2Char">
    <w:name w:val="Heading 2 Char"/>
    <w:basedOn w:val="DefaultParagraphFont"/>
    <w:link w:val="Heading2"/>
    <w:rsid w:val="00CD5D49"/>
    <w:rPr>
      <w:rFonts w:ascii="Arial" w:eastAsia="Times New Roman" w:hAnsi="Arial" w:cs="Arial"/>
      <w:b/>
      <w:bCs/>
      <w:noProof/>
      <w:color w:val="000000"/>
      <w:sz w:val="24"/>
    </w:rPr>
  </w:style>
  <w:style w:type="character" w:customStyle="1" w:styleId="Heading3Char">
    <w:name w:val="Heading 3 Char"/>
    <w:basedOn w:val="DefaultParagraphFont"/>
    <w:link w:val="Heading3"/>
    <w:rsid w:val="00B74876"/>
    <w:rPr>
      <w:rFonts w:ascii="Century Gothic" w:eastAsia="Times New Roman" w:hAnsi="Century Gothic" w:cs="Times New Roman"/>
      <w:szCs w:val="20"/>
      <w:u w:val="single"/>
    </w:rPr>
  </w:style>
  <w:style w:type="character" w:customStyle="1" w:styleId="Heading4Char">
    <w:name w:val="Heading 4 Char"/>
    <w:basedOn w:val="DefaultParagraphFont"/>
    <w:link w:val="Heading4"/>
    <w:rsid w:val="00B74876"/>
    <w:rPr>
      <w:rFonts w:ascii="Century Gothic" w:eastAsia="Times New Roman" w:hAnsi="Century Gothic" w:cs="Times New Roman"/>
      <w:b/>
      <w:szCs w:val="20"/>
    </w:rPr>
  </w:style>
  <w:style w:type="character" w:customStyle="1" w:styleId="Heading5Char">
    <w:name w:val="Heading 5 Char"/>
    <w:basedOn w:val="DefaultParagraphFont"/>
    <w:link w:val="Heading5"/>
    <w:rsid w:val="00B74876"/>
    <w:rPr>
      <w:rFonts w:ascii="Century Gothic" w:eastAsia="Times New Roman" w:hAnsi="Century Gothic" w:cs="Times New Roman"/>
      <w:sz w:val="24"/>
      <w:szCs w:val="20"/>
      <w:u w:val="single"/>
    </w:rPr>
  </w:style>
  <w:style w:type="character" w:customStyle="1" w:styleId="Heading6Char">
    <w:name w:val="Heading 6 Char"/>
    <w:basedOn w:val="DefaultParagraphFont"/>
    <w:link w:val="Heading6"/>
    <w:rsid w:val="00B74876"/>
    <w:rPr>
      <w:rFonts w:ascii="Times New Roman" w:eastAsia="Times New Roman" w:hAnsi="Times New Roman" w:cs="Times New Roman"/>
      <w:b/>
      <w:szCs w:val="20"/>
    </w:rPr>
  </w:style>
  <w:style w:type="character" w:customStyle="1" w:styleId="Heading7Char">
    <w:name w:val="Heading 7 Char"/>
    <w:basedOn w:val="DefaultParagraphFont"/>
    <w:link w:val="Heading7"/>
    <w:rsid w:val="00B74876"/>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B74876"/>
    <w:rPr>
      <w:rFonts w:ascii="Times New Roman" w:eastAsia="Times New Roman" w:hAnsi="Times New Roman" w:cs="Times New Roman"/>
      <w:b/>
      <w:sz w:val="36"/>
      <w:szCs w:val="20"/>
    </w:rPr>
  </w:style>
  <w:style w:type="character" w:customStyle="1" w:styleId="Heading9Char">
    <w:name w:val="Heading 9 Char"/>
    <w:basedOn w:val="DefaultParagraphFont"/>
    <w:link w:val="Heading9"/>
    <w:rsid w:val="00B74876"/>
    <w:rPr>
      <w:rFonts w:ascii="Times New Roman" w:eastAsia="Times New Roman" w:hAnsi="Times New Roman" w:cs="Times New Roman"/>
      <w:color w:val="000000"/>
      <w:sz w:val="24"/>
      <w:szCs w:val="20"/>
    </w:rPr>
  </w:style>
  <w:style w:type="paragraph" w:styleId="BodyText">
    <w:name w:val="Body Text"/>
    <w:basedOn w:val="Normal"/>
    <w:link w:val="BodyTextChar"/>
    <w:rsid w:val="00E54CA9"/>
    <w:rPr>
      <w:rFonts w:ascii="Arial" w:hAnsi="Arial"/>
      <w:sz w:val="24"/>
    </w:rPr>
  </w:style>
  <w:style w:type="character" w:customStyle="1" w:styleId="BodyTextChar">
    <w:name w:val="Body Text Char"/>
    <w:basedOn w:val="DefaultParagraphFont"/>
    <w:link w:val="BodyText"/>
    <w:rsid w:val="00E54CA9"/>
    <w:rPr>
      <w:rFonts w:ascii="Arial" w:eastAsia="Times New Roman" w:hAnsi="Arial" w:cs="Times New Roman"/>
      <w:sz w:val="24"/>
      <w:szCs w:val="20"/>
    </w:rPr>
  </w:style>
  <w:style w:type="paragraph" w:customStyle="1" w:styleId="H1">
    <w:name w:val="H1"/>
    <w:basedOn w:val="Normal"/>
    <w:next w:val="Normal"/>
    <w:rsid w:val="00B74876"/>
    <w:pPr>
      <w:keepNext/>
      <w:spacing w:before="100" w:after="100"/>
      <w:outlineLvl w:val="1"/>
    </w:pPr>
    <w:rPr>
      <w:b/>
      <w:kern w:val="36"/>
      <w:sz w:val="48"/>
    </w:rPr>
  </w:style>
  <w:style w:type="paragraph" w:customStyle="1" w:styleId="H2">
    <w:name w:val="H2"/>
    <w:basedOn w:val="Normal"/>
    <w:next w:val="Normal"/>
    <w:rsid w:val="00B74876"/>
    <w:pPr>
      <w:keepNext/>
      <w:spacing w:before="100" w:after="100"/>
      <w:outlineLvl w:val="2"/>
    </w:pPr>
    <w:rPr>
      <w:b/>
      <w:sz w:val="36"/>
    </w:rPr>
  </w:style>
  <w:style w:type="paragraph" w:customStyle="1" w:styleId="H3">
    <w:name w:val="H3"/>
    <w:basedOn w:val="Normal"/>
    <w:next w:val="Normal"/>
    <w:rsid w:val="00B74876"/>
    <w:pPr>
      <w:keepNext/>
      <w:spacing w:before="100" w:after="100"/>
      <w:outlineLvl w:val="3"/>
    </w:pPr>
    <w:rPr>
      <w:b/>
      <w:sz w:val="28"/>
    </w:rPr>
  </w:style>
  <w:style w:type="character" w:styleId="Hyperlink">
    <w:name w:val="Hyperlink"/>
    <w:uiPriority w:val="99"/>
    <w:rsid w:val="00B74876"/>
    <w:rPr>
      <w:rFonts w:cs="Times New Roman"/>
      <w:color w:val="0000FF"/>
      <w:u w:val="single"/>
    </w:rPr>
  </w:style>
  <w:style w:type="paragraph" w:styleId="z-BottomofForm">
    <w:name w:val="HTML Bottom of Form"/>
    <w:basedOn w:val="Normal"/>
    <w:next w:val="Normal"/>
    <w:link w:val="z-BottomofFormChar"/>
    <w:hidden/>
    <w:rsid w:val="00B74876"/>
    <w:pPr>
      <w:pBdr>
        <w:top w:val="double" w:sz="2" w:space="0" w:color="000000"/>
      </w:pBdr>
      <w:jc w:val="center"/>
    </w:pPr>
    <w:rPr>
      <w:rFonts w:ascii="Arial" w:hAnsi="Arial"/>
      <w:vanish/>
      <w:sz w:val="16"/>
    </w:rPr>
  </w:style>
  <w:style w:type="character" w:customStyle="1" w:styleId="z-BottomofFormChar">
    <w:name w:val="z-Bottom of Form Char"/>
    <w:basedOn w:val="DefaultParagraphFont"/>
    <w:link w:val="z-BottomofForm"/>
    <w:rsid w:val="00B74876"/>
    <w:rPr>
      <w:rFonts w:ascii="Arial" w:eastAsia="Times New Roman" w:hAnsi="Arial" w:cs="Times New Roman"/>
      <w:vanish/>
      <w:sz w:val="16"/>
      <w:szCs w:val="20"/>
    </w:rPr>
  </w:style>
  <w:style w:type="paragraph" w:styleId="z-TopofForm">
    <w:name w:val="HTML Top of Form"/>
    <w:basedOn w:val="Normal"/>
    <w:next w:val="Normal"/>
    <w:link w:val="z-TopofFormChar"/>
    <w:hidden/>
    <w:rsid w:val="00B74876"/>
    <w:pPr>
      <w:pBdr>
        <w:bottom w:val="double" w:sz="2" w:space="0" w:color="000000"/>
      </w:pBdr>
      <w:jc w:val="center"/>
    </w:pPr>
    <w:rPr>
      <w:rFonts w:ascii="Arial" w:hAnsi="Arial"/>
      <w:vanish/>
      <w:sz w:val="16"/>
    </w:rPr>
  </w:style>
  <w:style w:type="character" w:customStyle="1" w:styleId="z-TopofFormChar">
    <w:name w:val="z-Top of Form Char"/>
    <w:basedOn w:val="DefaultParagraphFont"/>
    <w:link w:val="z-TopofForm"/>
    <w:rsid w:val="00B74876"/>
    <w:rPr>
      <w:rFonts w:ascii="Arial" w:eastAsia="Times New Roman" w:hAnsi="Arial" w:cs="Times New Roman"/>
      <w:vanish/>
      <w:sz w:val="16"/>
      <w:szCs w:val="20"/>
    </w:rPr>
  </w:style>
  <w:style w:type="paragraph" w:styleId="BodyTextIndent">
    <w:name w:val="Body Text Indent"/>
    <w:basedOn w:val="Normal"/>
    <w:link w:val="BodyTextIndentChar"/>
    <w:rsid w:val="00B74876"/>
    <w:pPr>
      <w:ind w:left="720"/>
    </w:pPr>
    <w:rPr>
      <w:rFonts w:ascii="Century Gothic" w:hAnsi="Century Gothic"/>
      <w:sz w:val="22"/>
    </w:rPr>
  </w:style>
  <w:style w:type="character" w:customStyle="1" w:styleId="BodyTextIndentChar">
    <w:name w:val="Body Text Indent Char"/>
    <w:basedOn w:val="DefaultParagraphFont"/>
    <w:link w:val="BodyTextIndent"/>
    <w:rsid w:val="00B74876"/>
    <w:rPr>
      <w:rFonts w:ascii="Century Gothic" w:eastAsia="Times New Roman" w:hAnsi="Century Gothic" w:cs="Times New Roman"/>
      <w:szCs w:val="20"/>
    </w:rPr>
  </w:style>
  <w:style w:type="paragraph" w:styleId="BodyTextIndent2">
    <w:name w:val="Body Text Indent 2"/>
    <w:basedOn w:val="Normal"/>
    <w:link w:val="BodyTextIndent2Char"/>
    <w:rsid w:val="00B74876"/>
    <w:pPr>
      <w:ind w:left="3600"/>
    </w:pPr>
    <w:rPr>
      <w:rFonts w:ascii="Century Gothic" w:hAnsi="Century Gothic"/>
      <w:sz w:val="22"/>
    </w:rPr>
  </w:style>
  <w:style w:type="character" w:customStyle="1" w:styleId="BodyTextIndent2Char">
    <w:name w:val="Body Text Indent 2 Char"/>
    <w:basedOn w:val="DefaultParagraphFont"/>
    <w:link w:val="BodyTextIndent2"/>
    <w:rsid w:val="00B74876"/>
    <w:rPr>
      <w:rFonts w:ascii="Century Gothic" w:eastAsia="Times New Roman" w:hAnsi="Century Gothic" w:cs="Times New Roman"/>
      <w:szCs w:val="20"/>
    </w:rPr>
  </w:style>
  <w:style w:type="paragraph" w:styleId="BodyText2">
    <w:name w:val="Body Text 2"/>
    <w:basedOn w:val="Normal"/>
    <w:link w:val="BodyText2Char"/>
    <w:rsid w:val="00B74876"/>
    <w:rPr>
      <w:rFonts w:ascii="Century Gothic" w:hAnsi="Century Gothic"/>
      <w:i/>
      <w:sz w:val="22"/>
    </w:rPr>
  </w:style>
  <w:style w:type="character" w:customStyle="1" w:styleId="BodyText2Char">
    <w:name w:val="Body Text 2 Char"/>
    <w:basedOn w:val="DefaultParagraphFont"/>
    <w:link w:val="BodyText2"/>
    <w:rsid w:val="00B74876"/>
    <w:rPr>
      <w:rFonts w:ascii="Century Gothic" w:eastAsia="Times New Roman" w:hAnsi="Century Gothic" w:cs="Times New Roman"/>
      <w:i/>
      <w:szCs w:val="20"/>
    </w:rPr>
  </w:style>
  <w:style w:type="paragraph" w:styleId="BodyText3">
    <w:name w:val="Body Text 3"/>
    <w:basedOn w:val="Normal"/>
    <w:link w:val="BodyText3Char"/>
    <w:rsid w:val="00B74876"/>
    <w:pPr>
      <w:jc w:val="center"/>
    </w:pPr>
    <w:rPr>
      <w:sz w:val="22"/>
    </w:rPr>
  </w:style>
  <w:style w:type="character" w:customStyle="1" w:styleId="BodyText3Char">
    <w:name w:val="Body Text 3 Char"/>
    <w:basedOn w:val="DefaultParagraphFont"/>
    <w:link w:val="BodyText3"/>
    <w:rsid w:val="00B74876"/>
    <w:rPr>
      <w:rFonts w:ascii="Times New Roman" w:eastAsia="Times New Roman" w:hAnsi="Times New Roman" w:cs="Times New Roman"/>
      <w:szCs w:val="20"/>
    </w:rPr>
  </w:style>
  <w:style w:type="paragraph" w:styleId="Footer">
    <w:name w:val="footer"/>
    <w:basedOn w:val="Normal"/>
    <w:link w:val="FooterChar"/>
    <w:uiPriority w:val="99"/>
    <w:rsid w:val="00B74876"/>
    <w:pPr>
      <w:tabs>
        <w:tab w:val="center" w:pos="4320"/>
        <w:tab w:val="right" w:pos="8640"/>
      </w:tabs>
    </w:pPr>
  </w:style>
  <w:style w:type="character" w:customStyle="1" w:styleId="FooterChar">
    <w:name w:val="Footer Char"/>
    <w:basedOn w:val="DefaultParagraphFont"/>
    <w:link w:val="Footer"/>
    <w:uiPriority w:val="99"/>
    <w:rsid w:val="00B74876"/>
    <w:rPr>
      <w:rFonts w:ascii="Times New Roman" w:eastAsia="Times New Roman" w:hAnsi="Times New Roman" w:cs="Times New Roman"/>
      <w:sz w:val="20"/>
      <w:szCs w:val="20"/>
    </w:rPr>
  </w:style>
  <w:style w:type="character" w:styleId="PageNumber">
    <w:name w:val="page number"/>
    <w:rsid w:val="00B74876"/>
    <w:rPr>
      <w:rFonts w:cs="Times New Roman"/>
    </w:rPr>
  </w:style>
  <w:style w:type="paragraph" w:styleId="Header">
    <w:name w:val="header"/>
    <w:basedOn w:val="Normal"/>
    <w:link w:val="HeaderChar"/>
    <w:uiPriority w:val="99"/>
    <w:rsid w:val="00B74876"/>
    <w:pPr>
      <w:tabs>
        <w:tab w:val="center" w:pos="4320"/>
        <w:tab w:val="right" w:pos="8640"/>
      </w:tabs>
    </w:pPr>
  </w:style>
  <w:style w:type="character" w:customStyle="1" w:styleId="HeaderChar">
    <w:name w:val="Header Char"/>
    <w:basedOn w:val="DefaultParagraphFont"/>
    <w:link w:val="Header"/>
    <w:uiPriority w:val="99"/>
    <w:rsid w:val="00B74876"/>
    <w:rPr>
      <w:rFonts w:ascii="Times New Roman" w:eastAsia="Times New Roman" w:hAnsi="Times New Roman" w:cs="Times New Roman"/>
      <w:sz w:val="20"/>
      <w:szCs w:val="20"/>
    </w:rPr>
  </w:style>
  <w:style w:type="paragraph" w:styleId="BodyTextIndent3">
    <w:name w:val="Body Text Indent 3"/>
    <w:basedOn w:val="Normal"/>
    <w:link w:val="BodyTextIndent3Char"/>
    <w:rsid w:val="00B74876"/>
    <w:pPr>
      <w:ind w:left="720"/>
    </w:pPr>
    <w:rPr>
      <w:color w:val="000000"/>
      <w:sz w:val="24"/>
    </w:rPr>
  </w:style>
  <w:style w:type="character" w:customStyle="1" w:styleId="BodyTextIndent3Char">
    <w:name w:val="Body Text Indent 3 Char"/>
    <w:basedOn w:val="DefaultParagraphFont"/>
    <w:link w:val="BodyTextIndent3"/>
    <w:rsid w:val="00B74876"/>
    <w:rPr>
      <w:rFonts w:ascii="Times New Roman" w:eastAsia="Times New Roman" w:hAnsi="Times New Roman" w:cs="Times New Roman"/>
      <w:color w:val="000000"/>
      <w:sz w:val="24"/>
      <w:szCs w:val="20"/>
    </w:rPr>
  </w:style>
  <w:style w:type="character" w:styleId="Strong">
    <w:name w:val="Strong"/>
    <w:uiPriority w:val="22"/>
    <w:qFormat/>
    <w:rsid w:val="00B74876"/>
    <w:rPr>
      <w:rFonts w:cs="Times New Roman"/>
      <w:b/>
    </w:rPr>
  </w:style>
  <w:style w:type="paragraph" w:customStyle="1" w:styleId="H4">
    <w:name w:val="H4"/>
    <w:basedOn w:val="Normal"/>
    <w:next w:val="Normal"/>
    <w:rsid w:val="00B74876"/>
    <w:pPr>
      <w:keepNext/>
      <w:spacing w:before="100" w:after="100"/>
      <w:outlineLvl w:val="4"/>
    </w:pPr>
    <w:rPr>
      <w:b/>
      <w:sz w:val="24"/>
    </w:rPr>
  </w:style>
  <w:style w:type="character" w:styleId="FollowedHyperlink">
    <w:name w:val="FollowedHyperlink"/>
    <w:uiPriority w:val="99"/>
    <w:rsid w:val="00B74876"/>
    <w:rPr>
      <w:rFonts w:cs="Times New Roman"/>
      <w:color w:val="800080"/>
      <w:u w:val="single"/>
    </w:rPr>
  </w:style>
  <w:style w:type="paragraph" w:customStyle="1" w:styleId="DefinitionList">
    <w:name w:val="Definition List"/>
    <w:basedOn w:val="Normal"/>
    <w:next w:val="Normal"/>
    <w:rsid w:val="00B74876"/>
    <w:pPr>
      <w:ind w:left="360"/>
    </w:pPr>
    <w:rPr>
      <w:sz w:val="24"/>
    </w:rPr>
  </w:style>
  <w:style w:type="paragraph" w:styleId="FootnoteText">
    <w:name w:val="footnote text"/>
    <w:basedOn w:val="Normal"/>
    <w:link w:val="FootnoteTextChar"/>
    <w:rsid w:val="00B74876"/>
  </w:style>
  <w:style w:type="character" w:customStyle="1" w:styleId="FootnoteTextChar">
    <w:name w:val="Footnote Text Char"/>
    <w:basedOn w:val="DefaultParagraphFont"/>
    <w:link w:val="FootnoteText"/>
    <w:rsid w:val="00B74876"/>
    <w:rPr>
      <w:rFonts w:ascii="Times New Roman" w:eastAsia="Times New Roman" w:hAnsi="Times New Roman" w:cs="Times New Roman"/>
      <w:sz w:val="20"/>
      <w:szCs w:val="20"/>
    </w:rPr>
  </w:style>
  <w:style w:type="character" w:styleId="FootnoteReference">
    <w:name w:val="footnote reference"/>
    <w:rsid w:val="00B74876"/>
    <w:rPr>
      <w:rFonts w:cs="Times New Roman"/>
      <w:vertAlign w:val="superscript"/>
    </w:rPr>
  </w:style>
  <w:style w:type="paragraph" w:styleId="DocumentMap">
    <w:name w:val="Document Map"/>
    <w:basedOn w:val="Normal"/>
    <w:link w:val="DocumentMapChar"/>
    <w:rsid w:val="00B74876"/>
    <w:pPr>
      <w:shd w:val="clear" w:color="auto" w:fill="000080"/>
    </w:pPr>
    <w:rPr>
      <w:rFonts w:ascii="Tahoma" w:hAnsi="Tahoma"/>
    </w:rPr>
  </w:style>
  <w:style w:type="character" w:customStyle="1" w:styleId="DocumentMapChar">
    <w:name w:val="Document Map Char"/>
    <w:basedOn w:val="DefaultParagraphFont"/>
    <w:link w:val="DocumentMap"/>
    <w:rsid w:val="00B74876"/>
    <w:rPr>
      <w:rFonts w:ascii="Tahoma" w:eastAsia="Times New Roman" w:hAnsi="Tahoma" w:cs="Times New Roman"/>
      <w:sz w:val="20"/>
      <w:szCs w:val="20"/>
      <w:shd w:val="clear" w:color="auto" w:fill="000080"/>
    </w:rPr>
  </w:style>
  <w:style w:type="paragraph" w:styleId="EndnoteText">
    <w:name w:val="endnote text"/>
    <w:basedOn w:val="Normal"/>
    <w:link w:val="EndnoteTextChar"/>
    <w:rsid w:val="00B74876"/>
  </w:style>
  <w:style w:type="character" w:customStyle="1" w:styleId="EndnoteTextChar">
    <w:name w:val="Endnote Text Char"/>
    <w:basedOn w:val="DefaultParagraphFont"/>
    <w:link w:val="EndnoteText"/>
    <w:rsid w:val="00B74876"/>
    <w:rPr>
      <w:rFonts w:ascii="Times New Roman" w:eastAsia="Times New Roman" w:hAnsi="Times New Roman" w:cs="Times New Roman"/>
      <w:sz w:val="20"/>
      <w:szCs w:val="20"/>
    </w:rPr>
  </w:style>
  <w:style w:type="character" w:styleId="EndnoteReference">
    <w:name w:val="endnote reference"/>
    <w:rsid w:val="00B74876"/>
    <w:rPr>
      <w:rFonts w:cs="Times New Roman"/>
      <w:vertAlign w:val="superscript"/>
    </w:rPr>
  </w:style>
  <w:style w:type="paragraph" w:styleId="Title">
    <w:name w:val="Title"/>
    <w:basedOn w:val="Normal"/>
    <w:link w:val="TitleChar"/>
    <w:qFormat/>
    <w:rsid w:val="00B74876"/>
    <w:pPr>
      <w:jc w:val="center"/>
    </w:pPr>
    <w:rPr>
      <w:b/>
      <w:sz w:val="28"/>
    </w:rPr>
  </w:style>
  <w:style w:type="character" w:customStyle="1" w:styleId="TitleChar">
    <w:name w:val="Title Char"/>
    <w:basedOn w:val="DefaultParagraphFont"/>
    <w:link w:val="Title"/>
    <w:rsid w:val="00B74876"/>
    <w:rPr>
      <w:rFonts w:ascii="Times New Roman" w:eastAsia="Times New Roman" w:hAnsi="Times New Roman" w:cs="Times New Roman"/>
      <w:b/>
      <w:sz w:val="28"/>
      <w:szCs w:val="20"/>
    </w:rPr>
  </w:style>
  <w:style w:type="paragraph" w:customStyle="1" w:styleId="xl24">
    <w:name w:val="xl24"/>
    <w:basedOn w:val="Normal"/>
    <w:rsid w:val="00B74876"/>
    <w:pPr>
      <w:pBdr>
        <w:right w:val="single" w:sz="8" w:space="0" w:color="auto"/>
      </w:pBdr>
      <w:spacing w:before="100" w:beforeAutospacing="1" w:after="100" w:afterAutospacing="1"/>
    </w:pPr>
    <w:rPr>
      <w:rFonts w:ascii="Arial" w:eastAsia="Arial Unicode MS" w:hAnsi="Arial" w:cs="Arial"/>
      <w:sz w:val="24"/>
      <w:szCs w:val="24"/>
    </w:rPr>
  </w:style>
  <w:style w:type="paragraph" w:customStyle="1" w:styleId="xl25">
    <w:name w:val="xl25"/>
    <w:basedOn w:val="Normal"/>
    <w:rsid w:val="00B74876"/>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B74876"/>
    <w:pPr>
      <w:pBdr>
        <w:left w:val="single" w:sz="8" w:space="0" w:color="auto"/>
        <w:bottom w:val="single" w:sz="8"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B74876"/>
    <w:pPr>
      <w:pBdr>
        <w:bottom w:val="single" w:sz="8"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B74876"/>
    <w:pPr>
      <w:pBdr>
        <w:bottom w:val="single" w:sz="8"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9">
    <w:name w:val="xl29"/>
    <w:basedOn w:val="Normal"/>
    <w:rsid w:val="00B74876"/>
    <w:pPr>
      <w:pBdr>
        <w:left w:val="single" w:sz="8" w:space="0" w:color="auto"/>
      </w:pBdr>
      <w:spacing w:before="100" w:beforeAutospacing="1" w:after="100" w:afterAutospacing="1"/>
    </w:pPr>
    <w:rPr>
      <w:rFonts w:ascii="Arial" w:eastAsia="Arial Unicode MS" w:hAnsi="Arial" w:cs="Arial"/>
      <w:b/>
      <w:bCs/>
      <w:sz w:val="28"/>
      <w:szCs w:val="28"/>
      <w:u w:val="single"/>
    </w:rPr>
  </w:style>
  <w:style w:type="paragraph" w:customStyle="1" w:styleId="xl30">
    <w:name w:val="xl30"/>
    <w:basedOn w:val="Normal"/>
    <w:rsid w:val="00B74876"/>
    <w:pPr>
      <w:spacing w:before="100" w:beforeAutospacing="1" w:after="100" w:afterAutospacing="1"/>
    </w:pPr>
    <w:rPr>
      <w:rFonts w:ascii="Arial" w:eastAsia="Arial Unicode MS" w:hAnsi="Arial" w:cs="Arial"/>
      <w:sz w:val="28"/>
      <w:szCs w:val="28"/>
    </w:rPr>
  </w:style>
  <w:style w:type="paragraph" w:customStyle="1" w:styleId="xl31">
    <w:name w:val="xl31"/>
    <w:basedOn w:val="Normal"/>
    <w:rsid w:val="00B74876"/>
    <w:pPr>
      <w:pBdr>
        <w:left w:val="single" w:sz="8" w:space="0" w:color="auto"/>
      </w:pBdr>
      <w:spacing w:before="100" w:beforeAutospacing="1" w:after="100" w:afterAutospacing="1"/>
    </w:pPr>
    <w:rPr>
      <w:rFonts w:ascii="Arial" w:eastAsia="Arial Unicode MS" w:hAnsi="Arial" w:cs="Arial"/>
      <w:sz w:val="28"/>
      <w:szCs w:val="28"/>
    </w:rPr>
  </w:style>
  <w:style w:type="paragraph" w:customStyle="1" w:styleId="xl32">
    <w:name w:val="xl32"/>
    <w:basedOn w:val="Normal"/>
    <w:rsid w:val="00B74876"/>
    <w:pPr>
      <w:pBdr>
        <w:left w:val="single" w:sz="8" w:space="0" w:color="auto"/>
        <w:bottom w:val="single" w:sz="4" w:space="0" w:color="auto"/>
      </w:pBdr>
      <w:spacing w:before="100" w:beforeAutospacing="1" w:after="100" w:afterAutospacing="1"/>
    </w:pPr>
    <w:rPr>
      <w:rFonts w:ascii="Arial" w:eastAsia="Arial Unicode MS" w:hAnsi="Arial" w:cs="Arial"/>
      <w:sz w:val="28"/>
      <w:szCs w:val="28"/>
    </w:rPr>
  </w:style>
  <w:style w:type="paragraph" w:customStyle="1" w:styleId="xl33">
    <w:name w:val="xl33"/>
    <w:basedOn w:val="Normal"/>
    <w:rsid w:val="00B74876"/>
    <w:pPr>
      <w:pBdr>
        <w:bottom w:val="single" w:sz="4" w:space="0" w:color="auto"/>
      </w:pBdr>
      <w:spacing w:before="100" w:beforeAutospacing="1" w:after="100" w:afterAutospacing="1"/>
    </w:pPr>
    <w:rPr>
      <w:rFonts w:ascii="Arial" w:eastAsia="Arial Unicode MS" w:hAnsi="Arial" w:cs="Arial"/>
      <w:sz w:val="28"/>
      <w:szCs w:val="28"/>
    </w:rPr>
  </w:style>
  <w:style w:type="paragraph" w:customStyle="1" w:styleId="xl34">
    <w:name w:val="xl34"/>
    <w:basedOn w:val="Normal"/>
    <w:rsid w:val="00B74876"/>
    <w:pPr>
      <w:pBdr>
        <w:left w:val="single" w:sz="8" w:space="0" w:color="auto"/>
      </w:pBdr>
      <w:spacing w:before="100" w:beforeAutospacing="1" w:after="100" w:afterAutospacing="1"/>
      <w:jc w:val="right"/>
    </w:pPr>
    <w:rPr>
      <w:rFonts w:ascii="Arial" w:eastAsia="Arial Unicode MS" w:hAnsi="Arial" w:cs="Arial"/>
      <w:sz w:val="28"/>
      <w:szCs w:val="28"/>
    </w:rPr>
  </w:style>
  <w:style w:type="paragraph" w:customStyle="1" w:styleId="xl35">
    <w:name w:val="xl35"/>
    <w:basedOn w:val="Normal"/>
    <w:rsid w:val="00B74876"/>
    <w:pPr>
      <w:spacing w:before="100" w:beforeAutospacing="1" w:after="100" w:afterAutospacing="1"/>
      <w:jc w:val="right"/>
    </w:pPr>
    <w:rPr>
      <w:rFonts w:ascii="Arial" w:eastAsia="Arial Unicode MS" w:hAnsi="Arial" w:cs="Arial"/>
      <w:sz w:val="28"/>
      <w:szCs w:val="28"/>
    </w:rPr>
  </w:style>
  <w:style w:type="paragraph" w:customStyle="1" w:styleId="xl36">
    <w:name w:val="xl36"/>
    <w:basedOn w:val="Normal"/>
    <w:rsid w:val="00B74876"/>
    <w:pPr>
      <w:spacing w:before="100" w:beforeAutospacing="1" w:after="100" w:afterAutospacing="1"/>
    </w:pPr>
    <w:rPr>
      <w:rFonts w:ascii="Arial" w:eastAsia="Arial Unicode MS" w:hAnsi="Arial" w:cs="Arial"/>
      <w:b/>
      <w:bCs/>
      <w:sz w:val="28"/>
      <w:szCs w:val="28"/>
      <w:u w:val="single"/>
    </w:rPr>
  </w:style>
  <w:style w:type="paragraph" w:customStyle="1" w:styleId="xl37">
    <w:name w:val="xl37"/>
    <w:basedOn w:val="Normal"/>
    <w:rsid w:val="00B74876"/>
    <w:pPr>
      <w:pBdr>
        <w:bottom w:val="single" w:sz="4" w:space="0" w:color="auto"/>
      </w:pBdr>
      <w:spacing w:before="100" w:beforeAutospacing="1" w:after="100" w:afterAutospacing="1"/>
    </w:pPr>
    <w:rPr>
      <w:rFonts w:ascii="Arial" w:eastAsia="Arial Unicode MS" w:hAnsi="Arial" w:cs="Arial"/>
      <w:sz w:val="24"/>
      <w:szCs w:val="24"/>
    </w:rPr>
  </w:style>
  <w:style w:type="paragraph" w:customStyle="1" w:styleId="xl38">
    <w:name w:val="xl38"/>
    <w:basedOn w:val="Normal"/>
    <w:rsid w:val="00B74876"/>
    <w:pPr>
      <w:pBdr>
        <w:top w:val="single" w:sz="8" w:space="0" w:color="auto"/>
        <w:left w:val="single" w:sz="8" w:space="0" w:color="auto"/>
      </w:pBdr>
      <w:spacing w:before="100" w:beforeAutospacing="1" w:after="100" w:afterAutospacing="1"/>
      <w:jc w:val="center"/>
    </w:pPr>
    <w:rPr>
      <w:rFonts w:ascii="Arial" w:eastAsia="Arial Unicode MS" w:hAnsi="Arial" w:cs="Arial"/>
      <w:b/>
      <w:bCs/>
      <w:sz w:val="52"/>
      <w:szCs w:val="52"/>
    </w:rPr>
  </w:style>
  <w:style w:type="paragraph" w:customStyle="1" w:styleId="xl39">
    <w:name w:val="xl39"/>
    <w:basedOn w:val="Normal"/>
    <w:rsid w:val="00B74876"/>
    <w:pPr>
      <w:pBdr>
        <w:top w:val="single" w:sz="8" w:space="0" w:color="auto"/>
      </w:pBdr>
      <w:spacing w:before="100" w:beforeAutospacing="1" w:after="100" w:afterAutospacing="1"/>
      <w:jc w:val="center"/>
    </w:pPr>
    <w:rPr>
      <w:rFonts w:ascii="Arial" w:eastAsia="Arial Unicode MS" w:hAnsi="Arial" w:cs="Arial"/>
      <w:b/>
      <w:bCs/>
      <w:sz w:val="52"/>
      <w:szCs w:val="52"/>
    </w:rPr>
  </w:style>
  <w:style w:type="paragraph" w:customStyle="1" w:styleId="xl40">
    <w:name w:val="xl40"/>
    <w:basedOn w:val="Normal"/>
    <w:rsid w:val="00B74876"/>
    <w:pPr>
      <w:pBdr>
        <w:top w:val="single" w:sz="8" w:space="0" w:color="auto"/>
      </w:pBdr>
      <w:spacing w:before="100" w:beforeAutospacing="1" w:after="100" w:afterAutospacing="1"/>
    </w:pPr>
    <w:rPr>
      <w:rFonts w:ascii="Arial" w:eastAsia="Arial Unicode MS" w:hAnsi="Arial" w:cs="Arial"/>
      <w:sz w:val="52"/>
      <w:szCs w:val="52"/>
    </w:rPr>
  </w:style>
  <w:style w:type="paragraph" w:customStyle="1" w:styleId="xl41">
    <w:name w:val="xl41"/>
    <w:basedOn w:val="Normal"/>
    <w:rsid w:val="00B74876"/>
    <w:pPr>
      <w:pBdr>
        <w:top w:val="single" w:sz="8" w:space="0" w:color="auto"/>
        <w:right w:val="single" w:sz="8" w:space="0" w:color="auto"/>
      </w:pBdr>
      <w:spacing w:before="100" w:beforeAutospacing="1" w:after="100" w:afterAutospacing="1"/>
    </w:pPr>
    <w:rPr>
      <w:rFonts w:ascii="Arial" w:eastAsia="Arial Unicode MS" w:hAnsi="Arial" w:cs="Arial"/>
      <w:sz w:val="52"/>
      <w:szCs w:val="52"/>
    </w:rPr>
  </w:style>
  <w:style w:type="paragraph" w:customStyle="1" w:styleId="xl42">
    <w:name w:val="xl42"/>
    <w:basedOn w:val="Normal"/>
    <w:rsid w:val="00B74876"/>
    <w:pPr>
      <w:pBdr>
        <w:left w:val="single" w:sz="8" w:space="0" w:color="auto"/>
      </w:pBdr>
      <w:spacing w:before="100" w:beforeAutospacing="1" w:after="100" w:afterAutospacing="1"/>
      <w:jc w:val="center"/>
    </w:pPr>
    <w:rPr>
      <w:rFonts w:ascii="Arial" w:eastAsia="Arial Unicode MS" w:hAnsi="Arial" w:cs="Arial"/>
      <w:b/>
      <w:bCs/>
      <w:sz w:val="52"/>
      <w:szCs w:val="52"/>
    </w:rPr>
  </w:style>
  <w:style w:type="paragraph" w:customStyle="1" w:styleId="xl43">
    <w:name w:val="xl43"/>
    <w:basedOn w:val="Normal"/>
    <w:rsid w:val="00B74876"/>
    <w:pPr>
      <w:spacing w:before="100" w:beforeAutospacing="1" w:after="100" w:afterAutospacing="1"/>
      <w:jc w:val="center"/>
    </w:pPr>
    <w:rPr>
      <w:rFonts w:ascii="Arial" w:eastAsia="Arial Unicode MS" w:hAnsi="Arial" w:cs="Arial"/>
      <w:b/>
      <w:bCs/>
      <w:sz w:val="52"/>
      <w:szCs w:val="52"/>
    </w:rPr>
  </w:style>
  <w:style w:type="paragraph" w:customStyle="1" w:styleId="xl44">
    <w:name w:val="xl44"/>
    <w:basedOn w:val="Normal"/>
    <w:rsid w:val="00B74876"/>
    <w:pPr>
      <w:spacing w:before="100" w:beforeAutospacing="1" w:after="100" w:afterAutospacing="1"/>
    </w:pPr>
    <w:rPr>
      <w:rFonts w:ascii="Arial" w:eastAsia="Arial Unicode MS" w:hAnsi="Arial" w:cs="Arial"/>
      <w:sz w:val="52"/>
      <w:szCs w:val="52"/>
    </w:rPr>
  </w:style>
  <w:style w:type="paragraph" w:styleId="PlainText">
    <w:name w:val="Plain Text"/>
    <w:basedOn w:val="Normal"/>
    <w:link w:val="PlainTextChar"/>
    <w:rsid w:val="00B74876"/>
    <w:rPr>
      <w:rFonts w:ascii="Courier New" w:hAnsi="Courier New"/>
    </w:rPr>
  </w:style>
  <w:style w:type="character" w:customStyle="1" w:styleId="PlainTextChar">
    <w:name w:val="Plain Text Char"/>
    <w:basedOn w:val="DefaultParagraphFont"/>
    <w:link w:val="PlainText"/>
    <w:rsid w:val="00B74876"/>
    <w:rPr>
      <w:rFonts w:ascii="Courier New" w:eastAsia="Times New Roman" w:hAnsi="Courier New" w:cs="Times New Roman"/>
      <w:sz w:val="20"/>
      <w:szCs w:val="20"/>
    </w:rPr>
  </w:style>
  <w:style w:type="character" w:styleId="CommentReference">
    <w:name w:val="annotation reference"/>
    <w:rsid w:val="00B74876"/>
    <w:rPr>
      <w:rFonts w:cs="Times New Roman"/>
      <w:sz w:val="16"/>
    </w:rPr>
  </w:style>
  <w:style w:type="paragraph" w:styleId="CommentText">
    <w:name w:val="annotation text"/>
    <w:basedOn w:val="Normal"/>
    <w:link w:val="CommentTextChar"/>
    <w:rsid w:val="00B74876"/>
  </w:style>
  <w:style w:type="character" w:customStyle="1" w:styleId="CommentTextChar">
    <w:name w:val="Comment Text Char"/>
    <w:basedOn w:val="DefaultParagraphFont"/>
    <w:link w:val="CommentText"/>
    <w:rsid w:val="00B74876"/>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B74876"/>
    <w:rPr>
      <w:rFonts w:ascii="Tahoma" w:hAnsi="Tahoma" w:cs="Tahoma"/>
      <w:sz w:val="16"/>
      <w:szCs w:val="16"/>
    </w:rPr>
  </w:style>
  <w:style w:type="character" w:customStyle="1" w:styleId="BalloonTextChar">
    <w:name w:val="Balloon Text Char"/>
    <w:basedOn w:val="DefaultParagraphFont"/>
    <w:link w:val="BalloonText"/>
    <w:uiPriority w:val="99"/>
    <w:rsid w:val="00B74876"/>
    <w:rPr>
      <w:rFonts w:ascii="Tahoma" w:eastAsia="Times New Roman" w:hAnsi="Tahoma" w:cs="Tahoma"/>
      <w:sz w:val="16"/>
      <w:szCs w:val="16"/>
    </w:rPr>
  </w:style>
  <w:style w:type="paragraph" w:styleId="Caption">
    <w:name w:val="caption"/>
    <w:basedOn w:val="Normal"/>
    <w:next w:val="Normal"/>
    <w:qFormat/>
    <w:rsid w:val="00B74876"/>
    <w:rPr>
      <w:rFonts w:eastAsia="SimSun"/>
      <w:b/>
      <w:bCs/>
      <w:lang w:eastAsia="zh-CN"/>
    </w:rPr>
  </w:style>
  <w:style w:type="paragraph" w:customStyle="1" w:styleId="Governor">
    <w:name w:val="Governor"/>
    <w:basedOn w:val="Normal"/>
    <w:rsid w:val="00B74876"/>
    <w:pPr>
      <w:framePr w:hSpace="187" w:wrap="notBeside" w:vAnchor="text" w:hAnchor="page" w:x="546" w:y="141"/>
      <w:spacing w:after="120"/>
      <w:jc w:val="center"/>
    </w:pPr>
    <w:rPr>
      <w:rFonts w:ascii="Arial Rounded MT Bold" w:hAnsi="Arial Rounded MT Bold"/>
      <w:sz w:val="14"/>
    </w:rPr>
  </w:style>
  <w:style w:type="paragraph" w:styleId="CommentSubject">
    <w:name w:val="annotation subject"/>
    <w:basedOn w:val="CommentText"/>
    <w:next w:val="CommentText"/>
    <w:link w:val="CommentSubjectChar"/>
    <w:rsid w:val="00B74876"/>
    <w:rPr>
      <w:b/>
      <w:bCs/>
    </w:rPr>
  </w:style>
  <w:style w:type="character" w:customStyle="1" w:styleId="CommentSubjectChar">
    <w:name w:val="Comment Subject Char"/>
    <w:basedOn w:val="CommentTextChar"/>
    <w:link w:val="CommentSubject"/>
    <w:rsid w:val="00B74876"/>
    <w:rPr>
      <w:rFonts w:ascii="Times New Roman" w:eastAsia="Times New Roman" w:hAnsi="Times New Roman" w:cs="Times New Roman"/>
      <w:b/>
      <w:bCs/>
      <w:sz w:val="20"/>
      <w:szCs w:val="20"/>
    </w:rPr>
  </w:style>
  <w:style w:type="paragraph" w:customStyle="1" w:styleId="Default">
    <w:name w:val="Default"/>
    <w:rsid w:val="00B7487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xl1516188">
    <w:name w:val="xl1516188"/>
    <w:basedOn w:val="Normal"/>
    <w:rsid w:val="00B74876"/>
    <w:pPr>
      <w:spacing w:before="100" w:beforeAutospacing="1" w:after="100" w:afterAutospacing="1"/>
      <w:textAlignment w:val="bottom"/>
    </w:pPr>
    <w:rPr>
      <w:rFonts w:ascii="Arial" w:hAnsi="Arial" w:cs="Arial"/>
      <w:color w:val="000000"/>
    </w:rPr>
  </w:style>
  <w:style w:type="paragraph" w:customStyle="1" w:styleId="xl2216188">
    <w:name w:val="xl2216188"/>
    <w:basedOn w:val="Normal"/>
    <w:rsid w:val="00B74876"/>
    <w:pPr>
      <w:spacing w:before="100" w:beforeAutospacing="1" w:after="100" w:afterAutospacing="1"/>
      <w:textAlignment w:val="bottom"/>
    </w:pPr>
    <w:rPr>
      <w:rFonts w:ascii="Arial" w:hAnsi="Arial" w:cs="Arial"/>
      <w:color w:val="000000"/>
      <w:sz w:val="16"/>
      <w:szCs w:val="16"/>
    </w:rPr>
  </w:style>
  <w:style w:type="paragraph" w:customStyle="1" w:styleId="xl2316188">
    <w:name w:val="xl2316188"/>
    <w:basedOn w:val="Normal"/>
    <w:rsid w:val="00B74876"/>
    <w:pPr>
      <w:spacing w:before="100" w:beforeAutospacing="1" w:after="100" w:afterAutospacing="1"/>
      <w:jc w:val="right"/>
      <w:textAlignment w:val="bottom"/>
    </w:pPr>
    <w:rPr>
      <w:rFonts w:ascii="Arial" w:hAnsi="Arial" w:cs="Arial"/>
      <w:color w:val="000000"/>
      <w:sz w:val="16"/>
      <w:szCs w:val="16"/>
    </w:rPr>
  </w:style>
  <w:style w:type="paragraph" w:customStyle="1" w:styleId="xl2416188">
    <w:name w:val="xl2416188"/>
    <w:basedOn w:val="Normal"/>
    <w:rsid w:val="00B74876"/>
    <w:pPr>
      <w:spacing w:before="100" w:beforeAutospacing="1" w:after="100" w:afterAutospacing="1"/>
      <w:textAlignment w:val="bottom"/>
    </w:pPr>
    <w:rPr>
      <w:rFonts w:ascii="Arial" w:hAnsi="Arial" w:cs="Arial"/>
      <w:color w:val="000000"/>
    </w:rPr>
  </w:style>
  <w:style w:type="paragraph" w:customStyle="1" w:styleId="xl2516188">
    <w:name w:val="xl2516188"/>
    <w:basedOn w:val="Normal"/>
    <w:rsid w:val="00B74876"/>
    <w:pPr>
      <w:spacing w:before="100" w:beforeAutospacing="1" w:after="100" w:afterAutospacing="1"/>
      <w:jc w:val="right"/>
      <w:textAlignment w:val="bottom"/>
    </w:pPr>
    <w:rPr>
      <w:rFonts w:ascii="Arial" w:hAnsi="Arial" w:cs="Arial"/>
      <w:color w:val="000000"/>
      <w:sz w:val="16"/>
      <w:szCs w:val="16"/>
    </w:rPr>
  </w:style>
  <w:style w:type="paragraph" w:customStyle="1" w:styleId="xl2616188">
    <w:name w:val="xl2616188"/>
    <w:basedOn w:val="Normal"/>
    <w:rsid w:val="00B74876"/>
    <w:pPr>
      <w:spacing w:before="100" w:beforeAutospacing="1" w:after="100" w:afterAutospacing="1"/>
      <w:jc w:val="center"/>
      <w:textAlignment w:val="bottom"/>
    </w:pPr>
    <w:rPr>
      <w:rFonts w:ascii="Arial" w:hAnsi="Arial" w:cs="Arial"/>
      <w:color w:val="000000"/>
    </w:rPr>
  </w:style>
  <w:style w:type="paragraph" w:customStyle="1" w:styleId="xl2716188">
    <w:name w:val="xl2716188"/>
    <w:basedOn w:val="Normal"/>
    <w:rsid w:val="00B74876"/>
    <w:pPr>
      <w:spacing w:before="100" w:beforeAutospacing="1" w:after="100" w:afterAutospacing="1"/>
      <w:jc w:val="center"/>
      <w:textAlignment w:val="bottom"/>
    </w:pPr>
    <w:rPr>
      <w:rFonts w:ascii="Arial" w:hAnsi="Arial" w:cs="Arial"/>
      <w:color w:val="000000"/>
    </w:rPr>
  </w:style>
  <w:style w:type="paragraph" w:customStyle="1" w:styleId="xl2816188">
    <w:name w:val="xl2816188"/>
    <w:basedOn w:val="Normal"/>
    <w:rsid w:val="00B74876"/>
    <w:pPr>
      <w:spacing w:before="100" w:beforeAutospacing="1" w:after="100" w:afterAutospacing="1"/>
      <w:textAlignment w:val="bottom"/>
    </w:pPr>
    <w:rPr>
      <w:rFonts w:ascii="Arial" w:hAnsi="Arial" w:cs="Arial"/>
      <w:b/>
      <w:bCs/>
      <w:color w:val="000000"/>
      <w:sz w:val="24"/>
      <w:szCs w:val="24"/>
    </w:rPr>
  </w:style>
  <w:style w:type="paragraph" w:customStyle="1" w:styleId="xl2916188">
    <w:name w:val="xl2916188"/>
    <w:basedOn w:val="Normal"/>
    <w:rsid w:val="00B74876"/>
    <w:pPr>
      <w:spacing w:before="100" w:beforeAutospacing="1" w:after="100" w:afterAutospacing="1"/>
      <w:textAlignment w:val="bottom"/>
    </w:pPr>
    <w:rPr>
      <w:rFonts w:ascii="Arial" w:hAnsi="Arial" w:cs="Arial"/>
      <w:b/>
      <w:bCs/>
      <w:color w:val="000000"/>
      <w:sz w:val="22"/>
      <w:szCs w:val="22"/>
    </w:rPr>
  </w:style>
  <w:style w:type="paragraph" w:customStyle="1" w:styleId="xl3016188">
    <w:name w:val="xl3016188"/>
    <w:basedOn w:val="Normal"/>
    <w:rsid w:val="00B74876"/>
    <w:pPr>
      <w:spacing w:before="100" w:beforeAutospacing="1" w:after="100" w:afterAutospacing="1"/>
      <w:jc w:val="center"/>
      <w:textAlignment w:val="bottom"/>
    </w:pPr>
    <w:rPr>
      <w:rFonts w:ascii="Arial" w:hAnsi="Arial" w:cs="Arial"/>
      <w:b/>
      <w:bCs/>
      <w:color w:val="000000"/>
    </w:rPr>
  </w:style>
  <w:style w:type="paragraph" w:customStyle="1" w:styleId="xl3116188">
    <w:name w:val="xl3116188"/>
    <w:basedOn w:val="Normal"/>
    <w:rsid w:val="00B74876"/>
    <w:pPr>
      <w:spacing w:before="100" w:beforeAutospacing="1" w:after="100" w:afterAutospacing="1"/>
      <w:jc w:val="center"/>
      <w:textAlignment w:val="bottom"/>
    </w:pPr>
    <w:rPr>
      <w:rFonts w:ascii="Arial" w:hAnsi="Arial" w:cs="Arial"/>
      <w:b/>
      <w:bCs/>
      <w:color w:val="000000"/>
    </w:rPr>
  </w:style>
  <w:style w:type="paragraph" w:customStyle="1" w:styleId="xl3216188">
    <w:name w:val="xl3216188"/>
    <w:basedOn w:val="Normal"/>
    <w:rsid w:val="00B74876"/>
    <w:pPr>
      <w:spacing w:before="100" w:beforeAutospacing="1" w:after="100" w:afterAutospacing="1"/>
      <w:textAlignment w:val="bottom"/>
    </w:pPr>
    <w:rPr>
      <w:rFonts w:ascii="Arial" w:hAnsi="Arial" w:cs="Arial"/>
      <w:b/>
      <w:bCs/>
      <w:color w:val="000000"/>
    </w:rPr>
  </w:style>
  <w:style w:type="paragraph" w:customStyle="1" w:styleId="xl3316188">
    <w:name w:val="xl3316188"/>
    <w:basedOn w:val="Normal"/>
    <w:rsid w:val="00B74876"/>
    <w:pPr>
      <w:spacing w:before="100" w:beforeAutospacing="1" w:after="100" w:afterAutospacing="1"/>
      <w:textAlignment w:val="bottom"/>
    </w:pPr>
    <w:rPr>
      <w:rFonts w:ascii="Arial" w:hAnsi="Arial" w:cs="Arial"/>
      <w:b/>
      <w:bCs/>
      <w:color w:val="000000"/>
    </w:rPr>
  </w:style>
  <w:style w:type="table" w:styleId="TableGrid">
    <w:name w:val="Table Grid"/>
    <w:basedOn w:val="TableNormal"/>
    <w:uiPriority w:val="59"/>
    <w:rsid w:val="00B748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ib">
    <w:name w:val="contrib"/>
    <w:rsid w:val="00B74876"/>
    <w:rPr>
      <w:rFonts w:cs="Times New Roman"/>
    </w:rPr>
  </w:style>
  <w:style w:type="table" w:styleId="TableElegant">
    <w:name w:val="Table Elegant"/>
    <w:basedOn w:val="TableNormal"/>
    <w:rsid w:val="00B7487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HTMLCite">
    <w:name w:val="HTML Cite"/>
    <w:rsid w:val="00B74876"/>
    <w:rPr>
      <w:rFonts w:cs="Times New Roman"/>
      <w:color w:val="008000"/>
    </w:rPr>
  </w:style>
  <w:style w:type="paragraph" w:styleId="NormalWeb">
    <w:name w:val="Normal (Web)"/>
    <w:basedOn w:val="Normal"/>
    <w:uiPriority w:val="99"/>
    <w:rsid w:val="00B74876"/>
    <w:pPr>
      <w:spacing w:before="100" w:beforeAutospacing="1" w:after="100" w:afterAutospacing="1"/>
    </w:pPr>
    <w:rPr>
      <w:sz w:val="24"/>
      <w:szCs w:val="24"/>
    </w:rPr>
  </w:style>
  <w:style w:type="character" w:styleId="Emphasis">
    <w:name w:val="Emphasis"/>
    <w:qFormat/>
    <w:rsid w:val="00B74876"/>
    <w:rPr>
      <w:rFonts w:cs="Times New Roman"/>
      <w:i/>
      <w:iCs/>
    </w:rPr>
  </w:style>
  <w:style w:type="character" w:customStyle="1" w:styleId="jrnl">
    <w:name w:val="jrnl"/>
    <w:basedOn w:val="DefaultParagraphFont"/>
    <w:rsid w:val="00B74876"/>
  </w:style>
  <w:style w:type="character" w:customStyle="1" w:styleId="src1">
    <w:name w:val="src1"/>
    <w:basedOn w:val="DefaultParagraphFont"/>
    <w:rsid w:val="00B74876"/>
  </w:style>
  <w:style w:type="character" w:customStyle="1" w:styleId="apple-style-span">
    <w:name w:val="apple-style-span"/>
    <w:basedOn w:val="DefaultParagraphFont"/>
    <w:rsid w:val="00B74876"/>
  </w:style>
  <w:style w:type="character" w:customStyle="1" w:styleId="apple-converted-space">
    <w:name w:val="apple-converted-space"/>
    <w:basedOn w:val="DefaultParagraphFont"/>
    <w:rsid w:val="00B74876"/>
  </w:style>
  <w:style w:type="character" w:customStyle="1" w:styleId="EmailStyle1191">
    <w:name w:val="EmailStyle1191"/>
    <w:semiHidden/>
    <w:rsid w:val="00B74876"/>
    <w:rPr>
      <w:rFonts w:ascii="Arial" w:hAnsi="Arial" w:cs="Arial"/>
      <w:color w:val="000080"/>
      <w:sz w:val="20"/>
      <w:szCs w:val="20"/>
    </w:rPr>
  </w:style>
  <w:style w:type="paragraph" w:styleId="Revision">
    <w:name w:val="Revision"/>
    <w:hidden/>
    <w:uiPriority w:val="99"/>
    <w:semiHidden/>
    <w:rsid w:val="00B74876"/>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B74876"/>
    <w:pPr>
      <w:spacing w:after="0" w:line="240" w:lineRule="auto"/>
    </w:pPr>
    <w:rPr>
      <w:rFonts w:ascii="Calibri" w:eastAsia="Calibri" w:hAnsi="Calibri" w:cs="Times New Roman"/>
    </w:rPr>
  </w:style>
  <w:style w:type="paragraph" w:styleId="ListParagraph">
    <w:name w:val="List Paragraph"/>
    <w:basedOn w:val="Normal"/>
    <w:uiPriority w:val="34"/>
    <w:qFormat/>
    <w:rsid w:val="00B74876"/>
    <w:pPr>
      <w:ind w:left="720"/>
      <w:contextualSpacing/>
    </w:pPr>
    <w:rPr>
      <w:sz w:val="24"/>
      <w:szCs w:val="24"/>
    </w:rPr>
  </w:style>
  <w:style w:type="character" w:customStyle="1" w:styleId="highlight">
    <w:name w:val="highlight"/>
    <w:rsid w:val="00B74876"/>
  </w:style>
  <w:style w:type="paragraph" w:customStyle="1" w:styleId="xl65">
    <w:name w:val="xl65"/>
    <w:basedOn w:val="Normal"/>
    <w:rsid w:val="00B74876"/>
    <w:pPr>
      <w:spacing w:before="100" w:beforeAutospacing="1" w:after="100" w:afterAutospacing="1"/>
    </w:pPr>
    <w:rPr>
      <w:b/>
      <w:bCs/>
      <w:sz w:val="24"/>
      <w:szCs w:val="24"/>
    </w:rPr>
  </w:style>
  <w:style w:type="paragraph" w:customStyle="1" w:styleId="xl66">
    <w:name w:val="xl66"/>
    <w:basedOn w:val="Normal"/>
    <w:rsid w:val="00B74876"/>
    <w:pPr>
      <w:spacing w:before="100" w:beforeAutospacing="1" w:after="100" w:afterAutospacing="1"/>
    </w:pPr>
    <w:rPr>
      <w:b/>
      <w:bCs/>
      <w:i/>
      <w:iCs/>
      <w:sz w:val="24"/>
      <w:szCs w:val="24"/>
    </w:rPr>
  </w:style>
  <w:style w:type="paragraph" w:customStyle="1" w:styleId="xl67">
    <w:name w:val="xl67"/>
    <w:basedOn w:val="Normal"/>
    <w:rsid w:val="00B74876"/>
    <w:pPr>
      <w:spacing w:before="100" w:beforeAutospacing="1" w:after="100" w:afterAutospacing="1"/>
    </w:pPr>
    <w:rPr>
      <w:sz w:val="24"/>
      <w:szCs w:val="24"/>
    </w:rPr>
  </w:style>
  <w:style w:type="paragraph" w:customStyle="1" w:styleId="xl68">
    <w:name w:val="xl68"/>
    <w:basedOn w:val="Normal"/>
    <w:rsid w:val="00B74876"/>
    <w:pPr>
      <w:spacing w:before="100" w:beforeAutospacing="1" w:after="100" w:afterAutospacing="1"/>
    </w:pPr>
    <w:rPr>
      <w:sz w:val="17"/>
      <w:szCs w:val="17"/>
    </w:rPr>
  </w:style>
  <w:style w:type="paragraph" w:customStyle="1" w:styleId="xl69">
    <w:name w:val="xl69"/>
    <w:basedOn w:val="Normal"/>
    <w:rsid w:val="00B74876"/>
    <w:pPr>
      <w:spacing w:before="100" w:beforeAutospacing="1" w:after="100" w:afterAutospacing="1"/>
    </w:pPr>
    <w:rPr>
      <w:b/>
      <w:bCs/>
      <w:sz w:val="17"/>
      <w:szCs w:val="17"/>
    </w:rPr>
  </w:style>
  <w:style w:type="paragraph" w:customStyle="1" w:styleId="xl70">
    <w:name w:val="xl70"/>
    <w:basedOn w:val="Normal"/>
    <w:rsid w:val="00B74876"/>
    <w:pPr>
      <w:spacing w:before="100" w:beforeAutospacing="1" w:after="100" w:afterAutospacing="1"/>
    </w:pPr>
    <w:rPr>
      <w:b/>
      <w:bCs/>
      <w:sz w:val="17"/>
      <w:szCs w:val="17"/>
    </w:rPr>
  </w:style>
  <w:style w:type="paragraph" w:customStyle="1" w:styleId="xl71">
    <w:name w:val="xl71"/>
    <w:basedOn w:val="Normal"/>
    <w:rsid w:val="00B74876"/>
    <w:pPr>
      <w:spacing w:before="100" w:beforeAutospacing="1" w:after="100" w:afterAutospacing="1"/>
    </w:pPr>
    <w:rPr>
      <w:sz w:val="17"/>
      <w:szCs w:val="17"/>
    </w:rPr>
  </w:style>
  <w:style w:type="paragraph" w:customStyle="1" w:styleId="xl72">
    <w:name w:val="xl72"/>
    <w:basedOn w:val="Normal"/>
    <w:rsid w:val="00B74876"/>
    <w:pPr>
      <w:spacing w:before="100" w:beforeAutospacing="1" w:after="100" w:afterAutospacing="1"/>
    </w:pPr>
    <w:rPr>
      <w:b/>
      <w:bCs/>
      <w:i/>
      <w:iCs/>
      <w:sz w:val="17"/>
      <w:szCs w:val="17"/>
    </w:rPr>
  </w:style>
  <w:style w:type="numbering" w:customStyle="1" w:styleId="NoList1">
    <w:name w:val="No List1"/>
    <w:next w:val="NoList"/>
    <w:uiPriority w:val="99"/>
    <w:semiHidden/>
    <w:unhideWhenUsed/>
    <w:rsid w:val="00B74876"/>
  </w:style>
  <w:style w:type="numbering" w:customStyle="1" w:styleId="NoList2">
    <w:name w:val="No List2"/>
    <w:next w:val="NoList"/>
    <w:uiPriority w:val="99"/>
    <w:semiHidden/>
    <w:unhideWhenUsed/>
    <w:rsid w:val="00B74876"/>
  </w:style>
  <w:style w:type="paragraph" w:customStyle="1" w:styleId="xl73">
    <w:name w:val="xl73"/>
    <w:basedOn w:val="Normal"/>
    <w:rsid w:val="00B74876"/>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center"/>
    </w:pPr>
    <w:rPr>
      <w:b/>
      <w:bCs/>
      <w:color w:val="000000"/>
      <w:sz w:val="24"/>
      <w:szCs w:val="24"/>
    </w:rPr>
  </w:style>
  <w:style w:type="paragraph" w:customStyle="1" w:styleId="xl74">
    <w:name w:val="xl74"/>
    <w:basedOn w:val="Normal"/>
    <w:rsid w:val="00B74876"/>
    <w:pPr>
      <w:pBdr>
        <w:left w:val="single" w:sz="4" w:space="0" w:color="D0D7E5"/>
      </w:pBdr>
      <w:spacing w:before="100" w:beforeAutospacing="1" w:after="100" w:afterAutospacing="1"/>
      <w:textAlignment w:val="center"/>
    </w:pPr>
    <w:rPr>
      <w:b/>
      <w:bCs/>
      <w:color w:val="000000"/>
      <w:sz w:val="24"/>
      <w:szCs w:val="24"/>
    </w:rPr>
  </w:style>
  <w:style w:type="paragraph" w:customStyle="1" w:styleId="xl75">
    <w:name w:val="xl75"/>
    <w:basedOn w:val="Normal"/>
    <w:rsid w:val="00B74876"/>
    <w:pPr>
      <w:spacing w:before="100" w:beforeAutospacing="1" w:after="100" w:afterAutospacing="1"/>
      <w:textAlignment w:val="center"/>
    </w:pPr>
    <w:rPr>
      <w:color w:val="000000"/>
      <w:sz w:val="24"/>
      <w:szCs w:val="24"/>
    </w:rPr>
  </w:style>
  <w:style w:type="paragraph" w:customStyle="1" w:styleId="xl76">
    <w:name w:val="xl76"/>
    <w:basedOn w:val="Normal"/>
    <w:rsid w:val="00B74876"/>
    <w:pPr>
      <w:pBdr>
        <w:bottom w:val="single" w:sz="4" w:space="0" w:color="D0D7E5"/>
      </w:pBdr>
      <w:spacing w:before="100" w:beforeAutospacing="1" w:after="100" w:afterAutospacing="1"/>
      <w:jc w:val="right"/>
      <w:textAlignment w:val="center"/>
    </w:pPr>
    <w:rPr>
      <w:color w:val="000000"/>
      <w:sz w:val="24"/>
      <w:szCs w:val="24"/>
    </w:rPr>
  </w:style>
  <w:style w:type="paragraph" w:customStyle="1" w:styleId="xl77">
    <w:name w:val="xl77"/>
    <w:basedOn w:val="Normal"/>
    <w:rsid w:val="00B74876"/>
    <w:pPr>
      <w:spacing w:before="100" w:beforeAutospacing="1" w:after="100" w:afterAutospacing="1"/>
      <w:jc w:val="right"/>
      <w:textAlignment w:val="center"/>
    </w:pPr>
    <w:rPr>
      <w:color w:val="000000"/>
      <w:sz w:val="24"/>
      <w:szCs w:val="24"/>
    </w:rPr>
  </w:style>
  <w:style w:type="paragraph" w:customStyle="1" w:styleId="xl78">
    <w:name w:val="xl78"/>
    <w:basedOn w:val="Normal"/>
    <w:rsid w:val="00B74876"/>
    <w:pPr>
      <w:pBdr>
        <w:bottom w:val="single" w:sz="4" w:space="0" w:color="D0D7E5"/>
      </w:pBdr>
      <w:spacing w:before="100" w:beforeAutospacing="1" w:after="100" w:afterAutospacing="1"/>
      <w:textAlignment w:val="center"/>
    </w:pPr>
    <w:rPr>
      <w:b/>
      <w:bCs/>
      <w:color w:val="000000"/>
      <w:sz w:val="24"/>
      <w:szCs w:val="24"/>
    </w:rPr>
  </w:style>
  <w:style w:type="paragraph" w:customStyle="1" w:styleId="xl79">
    <w:name w:val="xl79"/>
    <w:basedOn w:val="Normal"/>
    <w:rsid w:val="00B74876"/>
    <w:pPr>
      <w:pBdr>
        <w:bottom w:val="single" w:sz="4" w:space="0" w:color="D0D7E5"/>
      </w:pBdr>
      <w:spacing w:before="100" w:beforeAutospacing="1" w:after="100" w:afterAutospacing="1"/>
      <w:textAlignment w:val="center"/>
    </w:pPr>
    <w:rPr>
      <w:b/>
      <w:bCs/>
      <w:i/>
      <w:iCs/>
      <w:color w:val="000000"/>
      <w:sz w:val="24"/>
      <w:szCs w:val="24"/>
    </w:rPr>
  </w:style>
  <w:style w:type="paragraph" w:customStyle="1" w:styleId="xl80">
    <w:name w:val="xl80"/>
    <w:basedOn w:val="Normal"/>
    <w:rsid w:val="00B74876"/>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center"/>
    </w:pPr>
    <w:rPr>
      <w:b/>
      <w:bCs/>
      <w:i/>
      <w:iCs/>
      <w:color w:val="000000"/>
      <w:sz w:val="24"/>
      <w:szCs w:val="24"/>
    </w:rPr>
  </w:style>
  <w:style w:type="paragraph" w:styleId="TOCHeading">
    <w:name w:val="TOC Heading"/>
    <w:basedOn w:val="Heading1"/>
    <w:next w:val="Normal"/>
    <w:uiPriority w:val="39"/>
    <w:unhideWhenUsed/>
    <w:qFormat/>
    <w:rsid w:val="003E1DDC"/>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qFormat/>
    <w:rsid w:val="00493280"/>
    <w:pPr>
      <w:spacing w:after="100"/>
    </w:pPr>
    <w:rPr>
      <w:rFonts w:ascii="Arial" w:hAnsi="Arial"/>
      <w:b/>
      <w:sz w:val="22"/>
    </w:rPr>
  </w:style>
  <w:style w:type="paragraph" w:styleId="TOC2">
    <w:name w:val="toc 2"/>
    <w:basedOn w:val="Normal"/>
    <w:next w:val="Normal"/>
    <w:autoRedefine/>
    <w:uiPriority w:val="39"/>
    <w:unhideWhenUsed/>
    <w:qFormat/>
    <w:rsid w:val="0076151E"/>
    <w:pPr>
      <w:tabs>
        <w:tab w:val="right" w:leader="dot" w:pos="9350"/>
      </w:tabs>
      <w:spacing w:after="100"/>
      <w:ind w:left="200"/>
    </w:pPr>
    <w:rPr>
      <w:rFonts w:ascii="Arial" w:hAnsi="Arial"/>
    </w:rPr>
  </w:style>
  <w:style w:type="paragraph" w:styleId="TOC3">
    <w:name w:val="toc 3"/>
    <w:basedOn w:val="Normal"/>
    <w:next w:val="Normal"/>
    <w:autoRedefine/>
    <w:uiPriority w:val="39"/>
    <w:unhideWhenUsed/>
    <w:qFormat/>
    <w:rsid w:val="00493280"/>
    <w:pPr>
      <w:spacing w:after="100"/>
      <w:ind w:left="40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435622">
      <w:bodyDiv w:val="1"/>
      <w:marLeft w:val="0"/>
      <w:marRight w:val="0"/>
      <w:marTop w:val="0"/>
      <w:marBottom w:val="0"/>
      <w:divBdr>
        <w:top w:val="none" w:sz="0" w:space="0" w:color="auto"/>
        <w:left w:val="none" w:sz="0" w:space="0" w:color="auto"/>
        <w:bottom w:val="none" w:sz="0" w:space="0" w:color="auto"/>
        <w:right w:val="none" w:sz="0" w:space="0" w:color="auto"/>
      </w:divBdr>
    </w:div>
    <w:div w:id="1362897776">
      <w:bodyDiv w:val="1"/>
      <w:marLeft w:val="0"/>
      <w:marRight w:val="0"/>
      <w:marTop w:val="0"/>
      <w:marBottom w:val="0"/>
      <w:divBdr>
        <w:top w:val="none" w:sz="0" w:space="0" w:color="auto"/>
        <w:left w:val="none" w:sz="0" w:space="0" w:color="auto"/>
        <w:bottom w:val="none" w:sz="0" w:space="0" w:color="auto"/>
        <w:right w:val="none" w:sz="0" w:space="0" w:color="auto"/>
      </w:divBdr>
    </w:div>
    <w:div w:id="1374310207">
      <w:bodyDiv w:val="1"/>
      <w:marLeft w:val="0"/>
      <w:marRight w:val="0"/>
      <w:marTop w:val="0"/>
      <w:marBottom w:val="0"/>
      <w:divBdr>
        <w:top w:val="none" w:sz="0" w:space="0" w:color="auto"/>
        <w:left w:val="none" w:sz="0" w:space="0" w:color="auto"/>
        <w:bottom w:val="none" w:sz="0" w:space="0" w:color="auto"/>
        <w:right w:val="none" w:sz="0" w:space="0" w:color="auto"/>
      </w:divBdr>
    </w:div>
    <w:div w:id="1514345532">
      <w:bodyDiv w:val="1"/>
      <w:marLeft w:val="0"/>
      <w:marRight w:val="0"/>
      <w:marTop w:val="0"/>
      <w:marBottom w:val="0"/>
      <w:divBdr>
        <w:top w:val="none" w:sz="0" w:space="0" w:color="auto"/>
        <w:left w:val="none" w:sz="0" w:space="0" w:color="auto"/>
        <w:bottom w:val="none" w:sz="0" w:space="0" w:color="auto"/>
        <w:right w:val="none" w:sz="0" w:space="0" w:color="auto"/>
      </w:divBdr>
    </w:div>
    <w:div w:id="1709525405">
      <w:bodyDiv w:val="1"/>
      <w:marLeft w:val="0"/>
      <w:marRight w:val="0"/>
      <w:marTop w:val="0"/>
      <w:marBottom w:val="0"/>
      <w:divBdr>
        <w:top w:val="none" w:sz="0" w:space="0" w:color="auto"/>
        <w:left w:val="none" w:sz="0" w:space="0" w:color="auto"/>
        <w:bottom w:val="none" w:sz="0" w:space="0" w:color="auto"/>
        <w:right w:val="none" w:sz="0" w:space="0" w:color="auto"/>
      </w:divBdr>
      <w:divsChild>
        <w:div w:id="213153743">
          <w:marLeft w:val="446"/>
          <w:marRight w:val="0"/>
          <w:marTop w:val="0"/>
          <w:marBottom w:val="0"/>
          <w:divBdr>
            <w:top w:val="none" w:sz="0" w:space="0" w:color="auto"/>
            <w:left w:val="none" w:sz="0" w:space="0" w:color="auto"/>
            <w:bottom w:val="none" w:sz="0" w:space="0" w:color="auto"/>
            <w:right w:val="none" w:sz="0" w:space="0" w:color="auto"/>
          </w:divBdr>
        </w:div>
      </w:divsChild>
    </w:div>
    <w:div w:id="1867907713">
      <w:bodyDiv w:val="1"/>
      <w:marLeft w:val="0"/>
      <w:marRight w:val="0"/>
      <w:marTop w:val="0"/>
      <w:marBottom w:val="0"/>
      <w:divBdr>
        <w:top w:val="none" w:sz="0" w:space="0" w:color="auto"/>
        <w:left w:val="none" w:sz="0" w:space="0" w:color="auto"/>
        <w:bottom w:val="none" w:sz="0" w:space="0" w:color="auto"/>
        <w:right w:val="none" w:sz="0" w:space="0" w:color="auto"/>
      </w:divBdr>
    </w:div>
    <w:div w:id="2143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6.png"/><Relationship Id="rId39" Type="http://schemas.openxmlformats.org/officeDocument/2006/relationships/hyperlink" Target="http://www.mass.gov/dph/birthdefects" TargetMode="Externa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image" Target="media/image13.png"/><Relationship Id="rId42" Type="http://schemas.openxmlformats.org/officeDocument/2006/relationships/hyperlink" Target="https://www.cdc.gov/ncbddd/birthdefects/facts.html" TargetMode="External"/><Relationship Id="rId47" Type="http://schemas.openxmlformats.org/officeDocument/2006/relationships/footer" Target="footer9.xml"/><Relationship Id="rId50" Type="http://schemas.openxmlformats.org/officeDocument/2006/relationships/image" Target="media/image16.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mass.gov/lists/massachusetts-birth-defects-surveillance-reports" TargetMode="External"/><Relationship Id="rId25" Type="http://schemas.openxmlformats.org/officeDocument/2006/relationships/image" Target="media/image5.png"/><Relationship Id="rId33" Type="http://schemas.openxmlformats.org/officeDocument/2006/relationships/image" Target="media/image12.png"/><Relationship Id="rId38" Type="http://schemas.openxmlformats.org/officeDocument/2006/relationships/hyperlink" Target="http://www.mass.gov/eohhs/gov/departments/dph/programs/family-health/birth-defect/monitoring/surveillance-reports.html" TargetMode="External"/><Relationship Id="rId46" Type="http://schemas.openxmlformats.org/officeDocument/2006/relationships/hyperlink" Target="http://www.dshs.state.tx.us/birthdefects/risk/risk-craniosynostosis.shtm"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png"/><Relationship Id="rId29" Type="http://schemas.openxmlformats.org/officeDocument/2006/relationships/header" Target="header5.xml"/><Relationship Id="rId41" Type="http://schemas.openxmlformats.org/officeDocument/2006/relationships/hyperlink" Target="https://www.cdc.gov/ncbddd/birthdefects/index.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image" Target="media/image11.png"/><Relationship Id="rId37" Type="http://schemas.openxmlformats.org/officeDocument/2006/relationships/hyperlink" Target="http://www.mass.gov/dph/birthdefects" TargetMode="External"/><Relationship Id="rId40" Type="http://schemas.openxmlformats.org/officeDocument/2006/relationships/hyperlink" Target="mailto:Cathleen.higgins@state.ma.us" TargetMode="External"/><Relationship Id="rId45" Type="http://schemas.openxmlformats.org/officeDocument/2006/relationships/hyperlink" Target="https://www.nbdpn.org/docs/Ch_8_Statistics6-04_2016DEC14.pdf"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5.png"/><Relationship Id="rId49"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image" Target="media/image10.png"/><Relationship Id="rId44" Type="http://schemas.openxmlformats.org/officeDocument/2006/relationships/header" Target="header6.xml"/><Relationship Id="rId52"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ss.gov/dph/birthdefects" TargetMode="External"/><Relationship Id="rId22" Type="http://schemas.openxmlformats.org/officeDocument/2006/relationships/footer" Target="footer8.xm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yperlink" Target="http://www.healthypeople.gov/2020/topics-objectives/topic/maternal-infant-and-child-health/objectives" TargetMode="External"/><Relationship Id="rId48" Type="http://schemas.openxmlformats.org/officeDocument/2006/relationships/header" Target="header7.xml"/><Relationship Id="rId8" Type="http://schemas.openxmlformats.org/officeDocument/2006/relationships/header" Target="header1.xml"/><Relationship Id="rId51" Type="http://schemas.openxmlformats.org/officeDocument/2006/relationships/hyperlink" Target="mailto:cathleen.higgin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20002</Words>
  <Characters>114018</Characters>
  <Application>Microsoft Office Word</Application>
  <DocSecurity>4</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2019-09-26T15:29:00Z</dcterms:created>
  <dcterms:modified xsi:type="dcterms:W3CDTF">2019-09-26T15:29:00Z</dcterms:modified>
</cp:coreProperties>
</file>