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53FDA" w14:textId="6CB05CD6" w:rsidR="00931870" w:rsidRDefault="00931870"/>
    <w:p w14:paraId="3A6F64F7" w14:textId="77777777" w:rsidR="00931870" w:rsidRDefault="00931870" w:rsidP="00931870">
      <w:pPr>
        <w:pBdr>
          <w:top w:val="single" w:sz="18" w:space="1" w:color="auto"/>
        </w:pBdr>
      </w:pPr>
    </w:p>
    <w:p w14:paraId="5E81183E" w14:textId="77777777" w:rsidR="00931870" w:rsidRDefault="00931870" w:rsidP="00931870">
      <w:pPr>
        <w:pStyle w:val="Heading6"/>
        <w:jc w:val="right"/>
        <w:rPr>
          <w:rFonts w:ascii="Arial" w:hAnsi="Arial" w:cs="Arial"/>
          <w:sz w:val="52"/>
        </w:rPr>
      </w:pPr>
      <w:r>
        <w:rPr>
          <w:rFonts w:ascii="Arial" w:hAnsi="Arial" w:cs="Arial"/>
          <w:sz w:val="52"/>
        </w:rPr>
        <w:t>Massachusetts Birth Defects</w:t>
      </w:r>
    </w:p>
    <w:p w14:paraId="198BEB6D" w14:textId="77777777" w:rsidR="00931870" w:rsidRDefault="00931870" w:rsidP="00931870">
      <w:pPr>
        <w:pStyle w:val="Heading6"/>
        <w:jc w:val="right"/>
        <w:rPr>
          <w:rFonts w:ascii="Arial" w:hAnsi="Arial" w:cs="Arial"/>
          <w:sz w:val="52"/>
        </w:rPr>
      </w:pPr>
    </w:p>
    <w:p w14:paraId="27D37377" w14:textId="25C166FD" w:rsidR="00931870" w:rsidRDefault="00931870" w:rsidP="00931870">
      <w:pPr>
        <w:pStyle w:val="Heading6"/>
        <w:jc w:val="right"/>
        <w:rPr>
          <w:rFonts w:ascii="Arial" w:hAnsi="Arial" w:cs="Arial"/>
          <w:sz w:val="52"/>
        </w:rPr>
      </w:pPr>
      <w:r>
        <w:rPr>
          <w:rFonts w:ascii="Arial" w:hAnsi="Arial" w:cs="Arial"/>
          <w:sz w:val="52"/>
        </w:rPr>
        <w:t>2015-2018</w:t>
      </w:r>
    </w:p>
    <w:p w14:paraId="76015EEA" w14:textId="77777777" w:rsidR="00931870" w:rsidRDefault="00931870" w:rsidP="00931870">
      <w:pPr>
        <w:rPr>
          <w:b/>
          <w:sz w:val="22"/>
        </w:rPr>
      </w:pPr>
    </w:p>
    <w:p w14:paraId="2DA32A2D" w14:textId="77777777" w:rsidR="00931870" w:rsidRDefault="00931870" w:rsidP="00931870">
      <w:pPr>
        <w:pBdr>
          <w:bottom w:val="single" w:sz="18" w:space="1" w:color="auto"/>
        </w:pBdr>
        <w:rPr>
          <w:b/>
          <w:sz w:val="22"/>
        </w:rPr>
      </w:pPr>
    </w:p>
    <w:p w14:paraId="6795BADD" w14:textId="77777777" w:rsidR="00931870" w:rsidRDefault="00931870" w:rsidP="00931870">
      <w:pPr>
        <w:pStyle w:val="Heading6"/>
        <w:jc w:val="left"/>
      </w:pPr>
    </w:p>
    <w:p w14:paraId="762EAB2A" w14:textId="77777777" w:rsidR="00931870" w:rsidRDefault="00931870" w:rsidP="00931870">
      <w:pPr>
        <w:pStyle w:val="Heading6"/>
        <w:jc w:val="left"/>
      </w:pPr>
    </w:p>
    <w:p w14:paraId="77696643" w14:textId="5541C505" w:rsidR="00931870" w:rsidRDefault="00931870" w:rsidP="00931870">
      <w:pPr>
        <w:pStyle w:val="Heading6"/>
        <w:jc w:val="left"/>
        <w:rPr>
          <w:sz w:val="48"/>
        </w:rPr>
      </w:pPr>
      <w:r>
        <w:rPr>
          <w:noProof/>
        </w:rPr>
        <w:drawing>
          <wp:inline distT="0" distB="0" distL="0" distR="0" wp14:anchorId="13BC0ED2" wp14:editId="5D7B10D6">
            <wp:extent cx="1543050" cy="1609725"/>
            <wp:effectExtent l="0" t="0" r="0" b="9525"/>
            <wp:docPr id="1" name="Picture 1" descr="Massachusetts 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Public Health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1609725"/>
                    </a:xfrm>
                    <a:prstGeom prst="rect">
                      <a:avLst/>
                    </a:prstGeom>
                    <a:noFill/>
                    <a:ln>
                      <a:noFill/>
                    </a:ln>
                  </pic:spPr>
                </pic:pic>
              </a:graphicData>
            </a:graphic>
          </wp:inline>
        </w:drawing>
      </w:r>
    </w:p>
    <w:p w14:paraId="218509DC" w14:textId="77777777" w:rsidR="00931870" w:rsidRDefault="00931870" w:rsidP="00931870"/>
    <w:p w14:paraId="07D7F798" w14:textId="77777777" w:rsidR="00931870" w:rsidRDefault="00931870" w:rsidP="00931870">
      <w:pPr>
        <w:pStyle w:val="Heading6"/>
        <w:jc w:val="right"/>
        <w:rPr>
          <w:rFonts w:ascii="Arial" w:hAnsi="Arial" w:cs="Arial"/>
          <w:b w:val="0"/>
          <w:sz w:val="24"/>
        </w:rPr>
      </w:pPr>
    </w:p>
    <w:p w14:paraId="03423E51" w14:textId="77777777" w:rsidR="00931870" w:rsidRDefault="00931870" w:rsidP="00931870">
      <w:pPr>
        <w:pStyle w:val="Heading6"/>
        <w:pBdr>
          <w:bottom w:val="single" w:sz="6" w:space="1" w:color="auto"/>
        </w:pBdr>
        <w:jc w:val="right"/>
        <w:rPr>
          <w:rFonts w:ascii="Arial" w:hAnsi="Arial" w:cs="Arial"/>
          <w:b w:val="0"/>
          <w:sz w:val="24"/>
        </w:rPr>
      </w:pPr>
    </w:p>
    <w:p w14:paraId="1F5D5077" w14:textId="77777777" w:rsidR="00931870" w:rsidRDefault="00931870" w:rsidP="00931870">
      <w:pPr>
        <w:pStyle w:val="Heading6"/>
        <w:pBdr>
          <w:top w:val="single" w:sz="4" w:space="1" w:color="auto"/>
        </w:pBdr>
        <w:jc w:val="right"/>
        <w:rPr>
          <w:rFonts w:ascii="Arial" w:hAnsi="Arial" w:cs="Arial"/>
          <w:b w:val="0"/>
          <w:sz w:val="24"/>
        </w:rPr>
      </w:pPr>
    </w:p>
    <w:p w14:paraId="59E4B10F" w14:textId="77777777" w:rsidR="00931870" w:rsidRDefault="00931870" w:rsidP="00931870">
      <w:pPr>
        <w:pStyle w:val="Heading6"/>
        <w:pBdr>
          <w:top w:val="single" w:sz="4" w:space="1" w:color="auto"/>
        </w:pBdr>
        <w:spacing w:after="100"/>
        <w:jc w:val="right"/>
        <w:rPr>
          <w:rFonts w:ascii="Arial" w:hAnsi="Arial" w:cs="Arial"/>
          <w:b w:val="0"/>
          <w:sz w:val="28"/>
        </w:rPr>
      </w:pPr>
      <w:r>
        <w:rPr>
          <w:rFonts w:ascii="Arial" w:hAnsi="Arial" w:cs="Arial"/>
          <w:b w:val="0"/>
          <w:sz w:val="28"/>
        </w:rPr>
        <w:t>Massachusetts Birth Defects Monitoring Program</w:t>
      </w:r>
    </w:p>
    <w:p w14:paraId="35697666" w14:textId="77777777" w:rsidR="00931870" w:rsidRDefault="00931870" w:rsidP="00931870">
      <w:pPr>
        <w:pStyle w:val="Heading6"/>
        <w:pBdr>
          <w:top w:val="single" w:sz="4" w:space="1" w:color="auto"/>
        </w:pBdr>
        <w:spacing w:after="100"/>
        <w:jc w:val="right"/>
      </w:pPr>
      <w:r>
        <w:rPr>
          <w:rFonts w:ascii="Arial" w:hAnsi="Arial" w:cs="Arial"/>
          <w:b w:val="0"/>
          <w:sz w:val="28"/>
        </w:rPr>
        <w:t>Massachusetts Center for Birth Defects Research and Prevention</w:t>
      </w:r>
    </w:p>
    <w:p w14:paraId="29EFFAC0" w14:textId="77777777" w:rsidR="00931870" w:rsidRDefault="00931870" w:rsidP="00931870">
      <w:pPr>
        <w:pStyle w:val="Heading6"/>
        <w:pBdr>
          <w:top w:val="single" w:sz="4" w:space="1" w:color="auto"/>
        </w:pBdr>
        <w:spacing w:after="100"/>
        <w:jc w:val="right"/>
        <w:rPr>
          <w:rFonts w:ascii="Arial" w:hAnsi="Arial" w:cs="Arial"/>
          <w:b w:val="0"/>
          <w:sz w:val="28"/>
        </w:rPr>
      </w:pPr>
      <w:r>
        <w:rPr>
          <w:rFonts w:ascii="Arial" w:hAnsi="Arial" w:cs="Arial"/>
          <w:b w:val="0"/>
          <w:sz w:val="28"/>
        </w:rPr>
        <w:t>Bureau of Family Health and Nutrition</w:t>
      </w:r>
    </w:p>
    <w:p w14:paraId="76736D77" w14:textId="77777777" w:rsidR="00931870" w:rsidRDefault="00931870" w:rsidP="00931870">
      <w:pPr>
        <w:pStyle w:val="Heading6"/>
        <w:jc w:val="right"/>
        <w:rPr>
          <w:rFonts w:ascii="Arial" w:hAnsi="Arial" w:cs="Arial"/>
          <w:b w:val="0"/>
          <w:sz w:val="28"/>
        </w:rPr>
      </w:pPr>
    </w:p>
    <w:p w14:paraId="453B66A4" w14:textId="77777777" w:rsidR="00931870" w:rsidRDefault="00931870" w:rsidP="00931870">
      <w:pPr>
        <w:pStyle w:val="Heading6"/>
        <w:jc w:val="right"/>
        <w:rPr>
          <w:rFonts w:ascii="Arial" w:hAnsi="Arial" w:cs="Arial"/>
          <w:b w:val="0"/>
          <w:sz w:val="28"/>
        </w:rPr>
      </w:pPr>
      <w:r>
        <w:rPr>
          <w:rFonts w:ascii="Arial" w:hAnsi="Arial" w:cs="Arial"/>
          <w:b w:val="0"/>
          <w:sz w:val="28"/>
        </w:rPr>
        <w:t>Massachusetts Department of Public Health</w:t>
      </w:r>
    </w:p>
    <w:p w14:paraId="12DD7786" w14:textId="77777777" w:rsidR="00931870" w:rsidRDefault="00931870" w:rsidP="00931870">
      <w:pPr>
        <w:pStyle w:val="Heading6"/>
        <w:jc w:val="right"/>
        <w:rPr>
          <w:rFonts w:ascii="Arial" w:hAnsi="Arial" w:cs="Arial"/>
          <w:b w:val="0"/>
          <w:sz w:val="28"/>
        </w:rPr>
      </w:pPr>
    </w:p>
    <w:p w14:paraId="553F1044" w14:textId="203CAAE4" w:rsidR="00931870" w:rsidRDefault="00931870" w:rsidP="00931870">
      <w:pPr>
        <w:pStyle w:val="Heading6"/>
        <w:jc w:val="right"/>
        <w:rPr>
          <w:rFonts w:ascii="Arial" w:hAnsi="Arial" w:cs="Arial"/>
          <w:b w:val="0"/>
          <w:sz w:val="28"/>
        </w:rPr>
      </w:pPr>
      <w:r>
        <w:rPr>
          <w:rFonts w:ascii="Arial" w:hAnsi="Arial" w:cs="Arial"/>
          <w:b w:val="0"/>
          <w:sz w:val="28"/>
        </w:rPr>
        <w:t>July 2022</w:t>
      </w:r>
      <w:r w:rsidR="006902B2">
        <w:rPr>
          <w:rFonts w:ascii="Arial" w:hAnsi="Arial" w:cs="Arial"/>
          <w:b w:val="0"/>
          <w:sz w:val="28"/>
        </w:rPr>
        <w:t>, updated March 29, 2023</w:t>
      </w:r>
      <w:r w:rsidR="006533BA">
        <w:rPr>
          <w:rFonts w:ascii="Arial" w:hAnsi="Arial" w:cs="Arial"/>
          <w:b w:val="0"/>
          <w:sz w:val="28"/>
        </w:rPr>
        <w:t xml:space="preserve"> and August </w:t>
      </w:r>
      <w:r w:rsidR="00311B71">
        <w:rPr>
          <w:rFonts w:ascii="Arial" w:hAnsi="Arial" w:cs="Arial"/>
          <w:b w:val="0"/>
          <w:sz w:val="28"/>
        </w:rPr>
        <w:t>9</w:t>
      </w:r>
      <w:r w:rsidR="006533BA">
        <w:rPr>
          <w:rFonts w:ascii="Arial" w:hAnsi="Arial" w:cs="Arial"/>
          <w:b w:val="0"/>
          <w:sz w:val="28"/>
        </w:rPr>
        <w:t>, 2023</w:t>
      </w:r>
    </w:p>
    <w:p w14:paraId="6F5FF092" w14:textId="77777777" w:rsidR="00931870" w:rsidRDefault="00931870" w:rsidP="00931870">
      <w:pPr>
        <w:rPr>
          <w:rFonts w:ascii="Arial" w:hAnsi="Arial"/>
          <w:b/>
          <w:sz w:val="22"/>
        </w:rPr>
      </w:pPr>
    </w:p>
    <w:p w14:paraId="4E9CF225" w14:textId="77777777" w:rsidR="00931870" w:rsidRDefault="00931870" w:rsidP="00931870">
      <w:pPr>
        <w:rPr>
          <w:rFonts w:ascii="Arial" w:hAnsi="Arial"/>
          <w:b/>
          <w:sz w:val="22"/>
        </w:rPr>
      </w:pPr>
    </w:p>
    <w:p w14:paraId="76025EDD" w14:textId="77777777" w:rsidR="00931870" w:rsidRDefault="00931870" w:rsidP="00931870">
      <w:pPr>
        <w:rPr>
          <w:rFonts w:ascii="Arial" w:hAnsi="Arial" w:cs="Arial"/>
          <w:b/>
          <w:sz w:val="22"/>
          <w:szCs w:val="22"/>
        </w:rPr>
      </w:pPr>
    </w:p>
    <w:p w14:paraId="53FE33ED" w14:textId="51263B86" w:rsidR="00931870" w:rsidRDefault="00311B71" w:rsidP="00931870">
      <w:pPr>
        <w:rPr>
          <w:rFonts w:ascii="Arial" w:hAnsi="Arial" w:cs="Arial"/>
          <w:sz w:val="22"/>
          <w:szCs w:val="22"/>
        </w:rPr>
      </w:pPr>
      <w:r>
        <w:rPr>
          <w:rFonts w:ascii="Arial" w:hAnsi="Arial" w:cs="Arial"/>
          <w:sz w:val="22"/>
          <w:szCs w:val="22"/>
        </w:rPr>
        <w:t xml:space="preserve">Maura </w:t>
      </w:r>
      <w:r w:rsidR="002C7D72">
        <w:rPr>
          <w:rFonts w:ascii="Arial" w:hAnsi="Arial" w:cs="Arial"/>
          <w:sz w:val="22"/>
          <w:szCs w:val="22"/>
        </w:rPr>
        <w:t xml:space="preserve">T. </w:t>
      </w:r>
      <w:r>
        <w:rPr>
          <w:rFonts w:ascii="Arial" w:hAnsi="Arial" w:cs="Arial"/>
          <w:sz w:val="22"/>
          <w:szCs w:val="22"/>
        </w:rPr>
        <w:t>Healey</w:t>
      </w:r>
      <w:r w:rsidR="00931870">
        <w:rPr>
          <w:rFonts w:ascii="Arial" w:hAnsi="Arial" w:cs="Arial"/>
          <w:sz w:val="22"/>
          <w:szCs w:val="22"/>
        </w:rPr>
        <w:t>, Governor</w:t>
      </w:r>
    </w:p>
    <w:p w14:paraId="5A1AFDD0" w14:textId="77777777" w:rsidR="00931870" w:rsidRDefault="00931870" w:rsidP="00931870">
      <w:pPr>
        <w:rPr>
          <w:rFonts w:ascii="Arial" w:hAnsi="Arial" w:cs="Arial"/>
          <w:sz w:val="22"/>
          <w:szCs w:val="22"/>
        </w:rPr>
      </w:pPr>
    </w:p>
    <w:p w14:paraId="5887F1EC" w14:textId="1BC608D0" w:rsidR="00931870" w:rsidRDefault="00311B71" w:rsidP="00931870">
      <w:pPr>
        <w:rPr>
          <w:rFonts w:ascii="Arial" w:hAnsi="Arial" w:cs="Arial"/>
          <w:sz w:val="22"/>
          <w:szCs w:val="22"/>
        </w:rPr>
      </w:pPr>
      <w:r>
        <w:rPr>
          <w:rFonts w:ascii="Arial" w:hAnsi="Arial" w:cs="Arial"/>
          <w:sz w:val="22"/>
          <w:szCs w:val="22"/>
        </w:rPr>
        <w:t>Kim</w:t>
      </w:r>
      <w:r w:rsidR="002C7D72">
        <w:rPr>
          <w:rFonts w:ascii="Arial" w:hAnsi="Arial" w:cs="Arial"/>
          <w:sz w:val="22"/>
          <w:szCs w:val="22"/>
        </w:rPr>
        <w:t>berley</w:t>
      </w:r>
      <w:r>
        <w:rPr>
          <w:rFonts w:ascii="Arial" w:hAnsi="Arial" w:cs="Arial"/>
          <w:sz w:val="22"/>
          <w:szCs w:val="22"/>
        </w:rPr>
        <w:t xml:space="preserve"> Driscoll</w:t>
      </w:r>
      <w:r w:rsidR="00931870">
        <w:rPr>
          <w:rFonts w:ascii="Arial" w:hAnsi="Arial" w:cs="Arial"/>
          <w:sz w:val="22"/>
          <w:szCs w:val="22"/>
        </w:rPr>
        <w:t>, Lieutenant Governor</w:t>
      </w:r>
    </w:p>
    <w:p w14:paraId="7258D102" w14:textId="77777777" w:rsidR="00931870" w:rsidRDefault="00931870" w:rsidP="00931870">
      <w:pPr>
        <w:rPr>
          <w:rFonts w:ascii="Arial" w:hAnsi="Arial" w:cs="Arial"/>
          <w:sz w:val="22"/>
          <w:szCs w:val="22"/>
        </w:rPr>
      </w:pPr>
    </w:p>
    <w:p w14:paraId="5457379B" w14:textId="351C5C37" w:rsidR="00931870" w:rsidRDefault="00311B71" w:rsidP="00931870">
      <w:pPr>
        <w:rPr>
          <w:rFonts w:ascii="Arial" w:hAnsi="Arial" w:cs="Arial"/>
          <w:sz w:val="22"/>
          <w:szCs w:val="22"/>
        </w:rPr>
      </w:pPr>
      <w:r>
        <w:rPr>
          <w:rFonts w:ascii="Arial" w:hAnsi="Arial" w:cs="Arial"/>
          <w:sz w:val="22"/>
          <w:szCs w:val="22"/>
        </w:rPr>
        <w:t>Kat</w:t>
      </w:r>
      <w:r w:rsidR="002C7D72">
        <w:rPr>
          <w:rFonts w:ascii="Arial" w:hAnsi="Arial" w:cs="Arial"/>
          <w:sz w:val="22"/>
          <w:szCs w:val="22"/>
        </w:rPr>
        <w:t>heen</w:t>
      </w:r>
      <w:r>
        <w:rPr>
          <w:rFonts w:ascii="Arial" w:hAnsi="Arial" w:cs="Arial"/>
          <w:sz w:val="22"/>
          <w:szCs w:val="22"/>
        </w:rPr>
        <w:t xml:space="preserve"> </w:t>
      </w:r>
      <w:r w:rsidR="002C7D72">
        <w:rPr>
          <w:rFonts w:ascii="Arial" w:hAnsi="Arial" w:cs="Arial"/>
          <w:sz w:val="22"/>
          <w:szCs w:val="22"/>
        </w:rPr>
        <w:t xml:space="preserve">E. </w:t>
      </w:r>
      <w:r>
        <w:rPr>
          <w:rFonts w:ascii="Arial" w:hAnsi="Arial" w:cs="Arial"/>
          <w:sz w:val="22"/>
          <w:szCs w:val="22"/>
        </w:rPr>
        <w:t>Walsh</w:t>
      </w:r>
      <w:r w:rsidR="00931870">
        <w:rPr>
          <w:rFonts w:ascii="Arial" w:hAnsi="Arial" w:cs="Arial"/>
          <w:sz w:val="22"/>
          <w:szCs w:val="22"/>
        </w:rPr>
        <w:t>, Secretary, Executive Office of Health and Human Services</w:t>
      </w:r>
    </w:p>
    <w:p w14:paraId="30FD1525" w14:textId="77777777" w:rsidR="00931870" w:rsidRDefault="00931870" w:rsidP="00931870">
      <w:pPr>
        <w:rPr>
          <w:rFonts w:ascii="Arial" w:hAnsi="Arial" w:cs="Arial"/>
          <w:sz w:val="22"/>
          <w:szCs w:val="22"/>
        </w:rPr>
      </w:pPr>
    </w:p>
    <w:p w14:paraId="7820EC21" w14:textId="31EE2E9C" w:rsidR="00931870" w:rsidRDefault="00311B71" w:rsidP="00931870">
      <w:pPr>
        <w:rPr>
          <w:rFonts w:ascii="Arial" w:hAnsi="Arial" w:cs="Arial"/>
          <w:sz w:val="22"/>
          <w:szCs w:val="22"/>
        </w:rPr>
      </w:pPr>
      <w:r>
        <w:rPr>
          <w:rFonts w:ascii="Arial" w:hAnsi="Arial" w:cs="Arial"/>
          <w:sz w:val="22"/>
          <w:szCs w:val="22"/>
        </w:rPr>
        <w:t>Robert Goldstein</w:t>
      </w:r>
      <w:r w:rsidR="00931870">
        <w:rPr>
          <w:rFonts w:ascii="Arial" w:hAnsi="Arial" w:cs="Arial"/>
          <w:sz w:val="22"/>
          <w:szCs w:val="22"/>
        </w:rPr>
        <w:t xml:space="preserve">, </w:t>
      </w:r>
      <w:r w:rsidR="002C7D72">
        <w:rPr>
          <w:rFonts w:ascii="Arial" w:hAnsi="Arial" w:cs="Arial"/>
          <w:sz w:val="22"/>
          <w:szCs w:val="22"/>
        </w:rPr>
        <w:t xml:space="preserve">MD, PhD, </w:t>
      </w:r>
      <w:r w:rsidR="00931870">
        <w:rPr>
          <w:rFonts w:ascii="Arial" w:hAnsi="Arial" w:cs="Arial"/>
          <w:sz w:val="22"/>
          <w:szCs w:val="22"/>
        </w:rPr>
        <w:t>Commissioner, Massachusetts Department of Public Health</w:t>
      </w:r>
    </w:p>
    <w:p w14:paraId="220F96F7" w14:textId="77777777" w:rsidR="00931870" w:rsidRDefault="00931870" w:rsidP="00931870">
      <w:pPr>
        <w:rPr>
          <w:rFonts w:ascii="Arial" w:hAnsi="Arial" w:cs="Arial"/>
          <w:sz w:val="22"/>
          <w:szCs w:val="22"/>
        </w:rPr>
      </w:pPr>
    </w:p>
    <w:p w14:paraId="4B1F47A3" w14:textId="6A271657" w:rsidR="00931870" w:rsidRDefault="003C690A" w:rsidP="00931870">
      <w:pPr>
        <w:rPr>
          <w:rFonts w:ascii="Arial" w:hAnsi="Arial" w:cs="Arial"/>
          <w:sz w:val="22"/>
          <w:szCs w:val="22"/>
        </w:rPr>
      </w:pPr>
      <w:r>
        <w:rPr>
          <w:rFonts w:ascii="Arial" w:hAnsi="Arial" w:cs="Arial"/>
          <w:sz w:val="22"/>
          <w:szCs w:val="22"/>
        </w:rPr>
        <w:t>E</w:t>
      </w:r>
      <w:r w:rsidR="001507C7">
        <w:rPr>
          <w:rFonts w:ascii="Arial" w:hAnsi="Arial" w:cs="Arial"/>
          <w:sz w:val="22"/>
          <w:szCs w:val="22"/>
        </w:rPr>
        <w:t>laine</w:t>
      </w:r>
      <w:r>
        <w:rPr>
          <w:rFonts w:ascii="Arial" w:hAnsi="Arial" w:cs="Arial"/>
          <w:sz w:val="22"/>
          <w:szCs w:val="22"/>
        </w:rPr>
        <w:t xml:space="preserve"> Fitzgerald Lewis</w:t>
      </w:r>
      <w:r w:rsidR="00931870">
        <w:rPr>
          <w:rFonts w:ascii="Arial" w:hAnsi="Arial" w:cs="Arial"/>
          <w:sz w:val="22"/>
          <w:szCs w:val="22"/>
        </w:rPr>
        <w:t>, Director, Bureau of Family Health and Nutrition</w:t>
      </w:r>
    </w:p>
    <w:p w14:paraId="0A0C241D" w14:textId="77777777" w:rsidR="00931870" w:rsidRDefault="00931870" w:rsidP="00931870">
      <w:pPr>
        <w:rPr>
          <w:rFonts w:ascii="Arial" w:hAnsi="Arial" w:cs="Arial"/>
          <w:sz w:val="22"/>
          <w:szCs w:val="22"/>
        </w:rPr>
      </w:pPr>
    </w:p>
    <w:p w14:paraId="0ED23598" w14:textId="77777777" w:rsidR="00931870" w:rsidRDefault="00931870" w:rsidP="00931870">
      <w:pPr>
        <w:rPr>
          <w:rFonts w:ascii="Arial" w:hAnsi="Arial" w:cs="Arial"/>
          <w:sz w:val="22"/>
          <w:szCs w:val="22"/>
        </w:rPr>
      </w:pPr>
      <w:r>
        <w:rPr>
          <w:rFonts w:ascii="Arial" w:hAnsi="Arial" w:cs="Arial"/>
          <w:sz w:val="22"/>
          <w:szCs w:val="22"/>
        </w:rPr>
        <w:t xml:space="preserve">Mahsa Yazdy, Director, Massachusetts Center for Birth Defects Research and Prevention </w:t>
      </w:r>
    </w:p>
    <w:p w14:paraId="315EBF84" w14:textId="77777777" w:rsidR="00931870" w:rsidRDefault="00931870" w:rsidP="00931870">
      <w:pPr>
        <w:rPr>
          <w:rFonts w:ascii="Arial" w:hAnsi="Arial" w:cs="Arial"/>
          <w:sz w:val="22"/>
          <w:szCs w:val="22"/>
        </w:rPr>
        <w:sectPr w:rsidR="00931870">
          <w:headerReference w:type="default" r:id="rId8"/>
          <w:footerReference w:type="default" r:id="rId9"/>
          <w:footerReference w:type="first" r:id="rId10"/>
          <w:pgSz w:w="12240" w:h="15840"/>
          <w:pgMar w:top="1080" w:right="1440" w:bottom="1080" w:left="1440" w:header="720" w:footer="720" w:gutter="0"/>
          <w:pgNumType w:start="2"/>
          <w:cols w:space="720"/>
        </w:sectPr>
      </w:pPr>
    </w:p>
    <w:p w14:paraId="6C32C3CE" w14:textId="3EB48DC9" w:rsidR="00461C78" w:rsidRPr="00461C78" w:rsidRDefault="00461C78" w:rsidP="00381A6D">
      <w:pPr>
        <w:rPr>
          <w:rFonts w:ascii="Arial" w:hAnsi="Arial" w:cs="Arial"/>
          <w:b/>
          <w:bCs/>
          <w:sz w:val="24"/>
          <w:szCs w:val="24"/>
        </w:rPr>
      </w:pPr>
      <w:r w:rsidRPr="00461C78">
        <w:rPr>
          <w:rFonts w:ascii="Arial" w:hAnsi="Arial" w:cs="Arial"/>
          <w:b/>
          <w:bCs/>
          <w:sz w:val="24"/>
          <w:szCs w:val="24"/>
        </w:rPr>
        <w:lastRenderedPageBreak/>
        <w:t>About Birth Defects</w:t>
      </w:r>
    </w:p>
    <w:p w14:paraId="163408E3" w14:textId="77777777" w:rsidR="00461C78" w:rsidRDefault="00461C78" w:rsidP="00381A6D">
      <w:pPr>
        <w:rPr>
          <w:rFonts w:ascii="Arial" w:hAnsi="Arial" w:cs="Arial"/>
          <w:sz w:val="24"/>
          <w:szCs w:val="24"/>
        </w:rPr>
      </w:pPr>
    </w:p>
    <w:p w14:paraId="457FBDBB" w14:textId="2443ABD1" w:rsidR="00381A6D" w:rsidRPr="00902158" w:rsidRDefault="228FC0B1" w:rsidP="00381A6D">
      <w:pPr>
        <w:rPr>
          <w:rFonts w:ascii="Arial" w:hAnsi="Arial" w:cs="Arial"/>
          <w:sz w:val="24"/>
          <w:szCs w:val="24"/>
        </w:rPr>
      </w:pPr>
      <w:r w:rsidRPr="6349E624">
        <w:rPr>
          <w:rFonts w:ascii="Arial" w:hAnsi="Arial" w:cs="Arial"/>
          <w:sz w:val="24"/>
          <w:szCs w:val="24"/>
        </w:rPr>
        <w:t>One in 33 infants in the United States is born with a birth defect. Birth defects are defined as conditions that develop before delivery affecting the structure of one or more parts of the body.</w:t>
      </w:r>
      <w:r w:rsidRPr="6349E624">
        <w:rPr>
          <w:rFonts w:ascii="Arial" w:hAnsi="Arial" w:cs="Arial"/>
          <w:sz w:val="24"/>
          <w:szCs w:val="24"/>
        </w:rPr>
        <w:fldChar w:fldCharType="begin"/>
      </w:r>
      <w:r w:rsidRPr="6349E624">
        <w:rPr>
          <w:rFonts w:ascii="Arial" w:hAnsi="Arial" w:cs="Arial"/>
          <w:sz w:val="24"/>
          <w:szCs w:val="24"/>
        </w:rPr>
        <w:instrText xml:space="preserve"> ADDIN EN.CITE &lt;EndNote&gt;&lt;Cite&gt;&lt;Author&gt;CDC&lt;/Author&gt;&lt;RecNum&gt;121&lt;/RecNum&gt;&lt;DisplayText&gt;&lt;style face="superscript"&gt;1&lt;/style&gt;&lt;/DisplayText&gt;&lt;record&gt;&lt;rec-number&gt;121&lt;/rec-number&gt;&lt;foreign-keys&gt;&lt;key app="EN" db-id="vds9525xwr90z4expzpxd0tivdtev2sa5x9w" timestamp="1649166382"&gt;121&lt;/key&gt;&lt;/foreign-keys&gt;&lt;ref-type name="Web Page"&gt;12&lt;/ref-type&gt;&lt;contributors&gt;&lt;authors&gt;&lt;author&gt;CDC&lt;/author&gt;&lt;/authors&gt;&lt;/contributors&gt;&lt;titles&gt;&lt;title&gt;About Birth Defects&lt;/title&gt;&lt;/titles&gt;&lt;dates&gt;&lt;/dates&gt;&lt;urls&gt;&lt;related-urls&gt;&lt;url&gt;https://www.cdc.gov/ncbddd/birthdefects/index.html&lt;/url&gt;&lt;/related-urls&gt;&lt;/urls&gt;&lt;custom2&gt;04/05/2022&lt;/custom2&gt;&lt;/record&gt;&lt;/Cite&gt;&lt;/EndNote&gt;</w:instrText>
      </w:r>
      <w:r w:rsidRPr="6349E624">
        <w:rPr>
          <w:rFonts w:ascii="Arial" w:hAnsi="Arial" w:cs="Arial"/>
          <w:sz w:val="24"/>
          <w:szCs w:val="24"/>
        </w:rPr>
        <w:fldChar w:fldCharType="separate"/>
      </w:r>
      <w:r w:rsidR="009A28AF" w:rsidRPr="6349E624">
        <w:rPr>
          <w:rFonts w:ascii="Arial" w:hAnsi="Arial" w:cs="Arial"/>
          <w:noProof/>
          <w:sz w:val="24"/>
          <w:szCs w:val="24"/>
          <w:vertAlign w:val="superscript"/>
        </w:rPr>
        <w:t>1</w:t>
      </w:r>
      <w:r w:rsidRPr="6349E624">
        <w:rPr>
          <w:rFonts w:ascii="Arial" w:hAnsi="Arial" w:cs="Arial"/>
          <w:sz w:val="24"/>
          <w:szCs w:val="24"/>
        </w:rPr>
        <w:fldChar w:fldCharType="end"/>
      </w:r>
      <w:r w:rsidRPr="6349E624">
        <w:rPr>
          <w:rFonts w:ascii="Arial" w:hAnsi="Arial" w:cs="Arial"/>
          <w:sz w:val="24"/>
          <w:szCs w:val="24"/>
        </w:rPr>
        <w:t xml:space="preserve"> Although birth defects are rare when compared to other adverse pregnancy outcomes like low birth weight or prematurity, </w:t>
      </w:r>
      <w:r w:rsidR="642B24EE" w:rsidRPr="6349E624">
        <w:rPr>
          <w:rFonts w:ascii="Arial" w:hAnsi="Arial" w:cs="Arial"/>
          <w:sz w:val="24"/>
          <w:szCs w:val="24"/>
        </w:rPr>
        <w:t>they</w:t>
      </w:r>
      <w:r w:rsidRPr="6349E624">
        <w:rPr>
          <w:rFonts w:ascii="Arial" w:hAnsi="Arial" w:cs="Arial"/>
          <w:sz w:val="24"/>
          <w:szCs w:val="24"/>
        </w:rPr>
        <w:t xml:space="preserve"> are the leading cause of death in the first year of life. Nationally, about 20% of all infant deaths are attributable to birth defects. Birth defects may also result in mental and/or physical disability, costly medical care, and economic, emotional, and social distress for families.</w:t>
      </w:r>
    </w:p>
    <w:p w14:paraId="512011C3" w14:textId="5B3F14E7" w:rsidR="00381A6D" w:rsidRDefault="00381A6D" w:rsidP="00381A6D">
      <w:pPr>
        <w:rPr>
          <w:rFonts w:ascii="Arial" w:hAnsi="Arial" w:cs="Arial"/>
          <w:sz w:val="24"/>
          <w:szCs w:val="24"/>
        </w:rPr>
      </w:pPr>
    </w:p>
    <w:p w14:paraId="2B315E12" w14:textId="77777777" w:rsidR="007337A4" w:rsidRPr="008E6945" w:rsidRDefault="007337A4" w:rsidP="007337A4">
      <w:pPr>
        <w:spacing w:after="160" w:line="259" w:lineRule="auto"/>
        <w:rPr>
          <w:rFonts w:ascii="Arial" w:hAnsi="Arial" w:cs="Arial"/>
          <w:b/>
          <w:bCs/>
          <w:sz w:val="24"/>
          <w:szCs w:val="24"/>
        </w:rPr>
      </w:pPr>
      <w:r w:rsidRPr="008E6945">
        <w:rPr>
          <w:rFonts w:ascii="Arial" w:hAnsi="Arial" w:cs="Arial"/>
          <w:b/>
          <w:bCs/>
          <w:sz w:val="24"/>
          <w:szCs w:val="24"/>
        </w:rPr>
        <w:t>About the Massachusetts Center for Birth Defects Research and Prevention</w:t>
      </w:r>
    </w:p>
    <w:p w14:paraId="37EF3F89" w14:textId="291BE463" w:rsidR="00E40273" w:rsidRDefault="0034A6BA" w:rsidP="00381A6D">
      <w:pPr>
        <w:rPr>
          <w:rFonts w:ascii="Arial" w:hAnsi="Arial" w:cs="Arial"/>
          <w:sz w:val="24"/>
          <w:szCs w:val="24"/>
        </w:rPr>
      </w:pPr>
      <w:r w:rsidRPr="00902158">
        <w:rPr>
          <w:rFonts w:ascii="Arial" w:hAnsi="Arial" w:cs="Arial"/>
          <w:sz w:val="24"/>
          <w:szCs w:val="24"/>
        </w:rPr>
        <w:t xml:space="preserve">The </w:t>
      </w:r>
      <w:r>
        <w:rPr>
          <w:rFonts w:ascii="Arial" w:hAnsi="Arial" w:cs="Arial"/>
          <w:sz w:val="24"/>
          <w:szCs w:val="24"/>
        </w:rPr>
        <w:t xml:space="preserve">Massachusetts </w:t>
      </w:r>
      <w:r w:rsidRPr="00902158">
        <w:rPr>
          <w:rFonts w:ascii="Arial" w:hAnsi="Arial" w:cs="Arial"/>
          <w:sz w:val="24"/>
          <w:szCs w:val="24"/>
        </w:rPr>
        <w:t xml:space="preserve">Birth Defects Monitoring Program has </w:t>
      </w:r>
      <w:r>
        <w:rPr>
          <w:rFonts w:ascii="Arial" w:hAnsi="Arial" w:cs="Arial"/>
          <w:sz w:val="24"/>
          <w:szCs w:val="24"/>
        </w:rPr>
        <w:t xml:space="preserve">been collecting information on live births and stillbirths with birth defects since </w:t>
      </w:r>
      <w:r w:rsidR="4F79E0D2">
        <w:rPr>
          <w:rFonts w:ascii="Arial" w:hAnsi="Arial" w:cs="Arial"/>
          <w:sz w:val="24"/>
          <w:szCs w:val="24"/>
        </w:rPr>
        <w:t>1997</w:t>
      </w:r>
      <w:r w:rsidRPr="00902158">
        <w:rPr>
          <w:rFonts w:ascii="Arial" w:hAnsi="Arial" w:cs="Arial"/>
          <w:sz w:val="24"/>
          <w:szCs w:val="24"/>
        </w:rPr>
        <w:t xml:space="preserve">. </w:t>
      </w:r>
      <w:r w:rsidR="016496B3">
        <w:rPr>
          <w:rFonts w:ascii="Arial" w:hAnsi="Arial" w:cs="Arial"/>
          <w:sz w:val="24"/>
          <w:szCs w:val="24"/>
        </w:rPr>
        <w:t xml:space="preserve">Beginning in 2012, we </w:t>
      </w:r>
      <w:r w:rsidR="529CACAB">
        <w:rPr>
          <w:rFonts w:ascii="Arial" w:hAnsi="Arial" w:cs="Arial"/>
          <w:sz w:val="24"/>
          <w:szCs w:val="24"/>
        </w:rPr>
        <w:t xml:space="preserve">also </w:t>
      </w:r>
      <w:r w:rsidR="016496B3">
        <w:rPr>
          <w:rFonts w:ascii="Arial" w:hAnsi="Arial" w:cs="Arial"/>
          <w:sz w:val="24"/>
          <w:szCs w:val="24"/>
        </w:rPr>
        <w:t>began to collect</w:t>
      </w:r>
      <w:r w:rsidR="016496B3" w:rsidRPr="00902158">
        <w:rPr>
          <w:rFonts w:ascii="Arial" w:hAnsi="Arial" w:cs="Arial"/>
          <w:sz w:val="24"/>
          <w:szCs w:val="24"/>
        </w:rPr>
        <w:t xml:space="preserve"> data on other pregnancy losses with birth defects, which include terminations and miscarriages less than 20 weeks gestational age.</w:t>
      </w:r>
      <w:r w:rsidR="016496B3">
        <w:rPr>
          <w:rFonts w:ascii="Arial" w:hAnsi="Arial" w:cs="Arial"/>
          <w:sz w:val="24"/>
          <w:szCs w:val="24"/>
        </w:rPr>
        <w:t xml:space="preserve"> </w:t>
      </w:r>
      <w:r>
        <w:rPr>
          <w:rFonts w:ascii="Arial" w:hAnsi="Arial" w:cs="Arial"/>
          <w:sz w:val="24"/>
          <w:szCs w:val="24"/>
        </w:rPr>
        <w:t>Potential cases are identified through reports from delivery and specialty hospitals, prenatal</w:t>
      </w:r>
      <w:r w:rsidR="4F79E0D2">
        <w:rPr>
          <w:rFonts w:ascii="Arial" w:hAnsi="Arial" w:cs="Arial"/>
          <w:sz w:val="24"/>
          <w:szCs w:val="24"/>
        </w:rPr>
        <w:t xml:space="preserve"> diagnostic centers</w:t>
      </w:r>
      <w:r>
        <w:rPr>
          <w:rFonts w:ascii="Arial" w:hAnsi="Arial" w:cs="Arial"/>
          <w:sz w:val="24"/>
          <w:szCs w:val="24"/>
        </w:rPr>
        <w:t>, vital records, and other sources.</w:t>
      </w:r>
      <w:r w:rsidR="00F842F9">
        <w:rPr>
          <w:rFonts w:ascii="Arial" w:hAnsi="Arial" w:cs="Arial"/>
          <w:sz w:val="24"/>
          <w:szCs w:val="24"/>
        </w:rPr>
        <w:fldChar w:fldCharType="begin">
          <w:fldData xml:space="preserve">PEVuZE5vdGU+PENpdGU+PEF1dGhvcj5MaWJlcm1hbjwvQXV0aG9yPjxZZWFyPjIwMTQ8L1llYXI+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</w:fldData>
        </w:fldChar>
      </w:r>
      <w:r w:rsidR="00024276">
        <w:rPr>
          <w:rFonts w:ascii="Arial" w:hAnsi="Arial" w:cs="Arial"/>
          <w:sz w:val="24"/>
          <w:szCs w:val="24"/>
        </w:rPr>
        <w:instrText xml:space="preserve"> ADDIN EN.CITE </w:instrText>
      </w:r>
      <w:r w:rsidR="00024276">
        <w:rPr>
          <w:rFonts w:ascii="Arial" w:hAnsi="Arial" w:cs="Arial"/>
          <w:sz w:val="24"/>
          <w:szCs w:val="24"/>
        </w:rPr>
        <w:fldChar w:fldCharType="begin">
          <w:fldData xml:space="preserve">PEVuZE5vdGU+PENpdGU+PEF1dGhvcj5MaWJlcm1hbjwvQXV0aG9yPjxZZWFyPjIwMTQ8L1llYXI+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</w:fldData>
        </w:fldChar>
      </w:r>
      <w:r w:rsidR="00024276">
        <w:rPr>
          <w:rFonts w:ascii="Arial" w:hAnsi="Arial" w:cs="Arial"/>
          <w:sz w:val="24"/>
          <w:szCs w:val="24"/>
        </w:rPr>
        <w:instrText xml:space="preserve"> ADDIN EN.CITE.DATA </w:instrText>
      </w:r>
      <w:r w:rsidR="00024276">
        <w:rPr>
          <w:rFonts w:ascii="Arial" w:hAnsi="Arial" w:cs="Arial"/>
          <w:sz w:val="24"/>
          <w:szCs w:val="24"/>
        </w:rPr>
      </w:r>
      <w:r w:rsidR="00024276">
        <w:rPr>
          <w:rFonts w:ascii="Arial" w:hAnsi="Arial" w:cs="Arial"/>
          <w:sz w:val="24"/>
          <w:szCs w:val="24"/>
        </w:rPr>
        <w:fldChar w:fldCharType="end"/>
      </w:r>
      <w:r w:rsidR="00F842F9">
        <w:rPr>
          <w:rFonts w:ascii="Arial" w:hAnsi="Arial" w:cs="Arial"/>
          <w:sz w:val="24"/>
          <w:szCs w:val="24"/>
        </w:rPr>
      </w:r>
      <w:r w:rsidR="00F842F9">
        <w:rPr>
          <w:rFonts w:ascii="Arial" w:hAnsi="Arial" w:cs="Arial"/>
          <w:sz w:val="24"/>
          <w:szCs w:val="24"/>
        </w:rPr>
        <w:fldChar w:fldCharType="separate"/>
      </w:r>
      <w:r w:rsidR="009A28AF" w:rsidRPr="00AF23AD">
        <w:rPr>
          <w:rFonts w:ascii="Arial" w:hAnsi="Arial" w:cs="Arial"/>
          <w:noProof/>
          <w:sz w:val="24"/>
          <w:szCs w:val="24"/>
          <w:vertAlign w:val="superscript"/>
        </w:rPr>
        <w:t>2</w:t>
      </w:r>
      <w:r w:rsidR="00F842F9">
        <w:rPr>
          <w:rFonts w:ascii="Arial" w:hAnsi="Arial" w:cs="Arial"/>
          <w:sz w:val="24"/>
          <w:szCs w:val="24"/>
        </w:rPr>
        <w:fldChar w:fldCharType="end"/>
      </w:r>
      <w:r>
        <w:rPr>
          <w:rFonts w:ascii="Arial" w:hAnsi="Arial" w:cs="Arial"/>
          <w:sz w:val="24"/>
          <w:szCs w:val="24"/>
        </w:rPr>
        <w:t xml:space="preserve"> As an active, population-based surveillance program, maternal and infant records </w:t>
      </w:r>
      <w:r w:rsidR="3BCEEF79">
        <w:rPr>
          <w:rFonts w:ascii="Arial" w:hAnsi="Arial" w:cs="Arial"/>
          <w:sz w:val="24"/>
          <w:szCs w:val="24"/>
        </w:rPr>
        <w:t xml:space="preserve">for potential cases </w:t>
      </w:r>
      <w:r>
        <w:rPr>
          <w:rFonts w:ascii="Arial" w:hAnsi="Arial" w:cs="Arial"/>
          <w:sz w:val="24"/>
          <w:szCs w:val="24"/>
        </w:rPr>
        <w:t xml:space="preserve">are reviewed </w:t>
      </w:r>
      <w:r w:rsidR="3BCEEF79">
        <w:rPr>
          <w:rFonts w:ascii="Arial" w:hAnsi="Arial" w:cs="Arial"/>
          <w:sz w:val="24"/>
          <w:szCs w:val="24"/>
        </w:rPr>
        <w:t>to confirm the presence of birth defects</w:t>
      </w:r>
      <w:r>
        <w:rPr>
          <w:rFonts w:ascii="Arial" w:hAnsi="Arial" w:cs="Arial"/>
          <w:sz w:val="24"/>
          <w:szCs w:val="24"/>
        </w:rPr>
        <w:t>.</w:t>
      </w:r>
      <w:r w:rsidR="016496B3">
        <w:rPr>
          <w:rFonts w:ascii="Arial" w:hAnsi="Arial" w:cs="Arial"/>
          <w:sz w:val="24"/>
          <w:szCs w:val="24"/>
        </w:rPr>
        <w:t xml:space="preserve"> </w:t>
      </w:r>
    </w:p>
    <w:p w14:paraId="79535757" w14:textId="77777777" w:rsidR="00E40273" w:rsidRDefault="00E40273" w:rsidP="00381A6D">
      <w:pPr>
        <w:rPr>
          <w:rFonts w:ascii="Arial" w:hAnsi="Arial" w:cs="Arial"/>
          <w:sz w:val="24"/>
          <w:szCs w:val="24"/>
        </w:rPr>
      </w:pPr>
    </w:p>
    <w:p w14:paraId="56563497" w14:textId="5FD90929" w:rsidR="00381A6D" w:rsidRPr="00902158" w:rsidRDefault="00B76783" w:rsidP="00381A6D">
      <w:pPr>
        <w:rPr>
          <w:rFonts w:ascii="Arial" w:hAnsi="Arial" w:cs="Arial"/>
          <w:sz w:val="24"/>
          <w:szCs w:val="24"/>
        </w:rPr>
      </w:pPr>
      <w:r>
        <w:rPr>
          <w:rFonts w:ascii="Arial" w:hAnsi="Arial" w:cs="Arial"/>
          <w:sz w:val="24"/>
          <w:szCs w:val="24"/>
        </w:rPr>
        <w:t>Data collected through the program is used</w:t>
      </w:r>
      <w:r w:rsidRPr="00902158">
        <w:rPr>
          <w:rFonts w:ascii="Arial" w:hAnsi="Arial" w:cs="Arial"/>
          <w:sz w:val="24"/>
          <w:szCs w:val="24"/>
        </w:rPr>
        <w:t xml:space="preserve"> to inform public health policy</w:t>
      </w:r>
      <w:r w:rsidR="009441E7">
        <w:rPr>
          <w:rFonts w:ascii="Arial" w:hAnsi="Arial" w:cs="Arial"/>
          <w:sz w:val="24"/>
          <w:szCs w:val="24"/>
        </w:rPr>
        <w:t xml:space="preserve"> and</w:t>
      </w:r>
      <w:r w:rsidR="009441E7" w:rsidRPr="00902158">
        <w:rPr>
          <w:rFonts w:ascii="Arial" w:hAnsi="Arial" w:cs="Arial"/>
          <w:sz w:val="24"/>
          <w:szCs w:val="24"/>
        </w:rPr>
        <w:t xml:space="preserve"> </w:t>
      </w:r>
      <w:r w:rsidR="009441E7">
        <w:rPr>
          <w:rFonts w:ascii="Arial" w:hAnsi="Arial" w:cs="Arial"/>
          <w:sz w:val="24"/>
          <w:szCs w:val="24"/>
        </w:rPr>
        <w:t xml:space="preserve">for </w:t>
      </w:r>
      <w:r w:rsidR="00924A9F">
        <w:rPr>
          <w:rFonts w:ascii="Arial" w:hAnsi="Arial" w:cs="Arial"/>
          <w:sz w:val="24"/>
          <w:szCs w:val="24"/>
        </w:rPr>
        <w:t xml:space="preserve">program </w:t>
      </w:r>
      <w:r w:rsidRPr="00902158">
        <w:rPr>
          <w:rFonts w:ascii="Arial" w:hAnsi="Arial" w:cs="Arial"/>
          <w:sz w:val="24"/>
          <w:szCs w:val="24"/>
        </w:rPr>
        <w:t>planning and prevention efforts.</w:t>
      </w:r>
      <w:r w:rsidR="00E40273">
        <w:rPr>
          <w:rFonts w:ascii="Arial" w:hAnsi="Arial" w:cs="Arial"/>
          <w:sz w:val="24"/>
          <w:szCs w:val="24"/>
        </w:rPr>
        <w:t xml:space="preserve"> </w:t>
      </w:r>
      <w:r w:rsidR="007337A4" w:rsidRPr="00902158">
        <w:rPr>
          <w:rFonts w:ascii="Arial" w:hAnsi="Arial" w:cs="Arial"/>
          <w:sz w:val="24"/>
          <w:szCs w:val="24"/>
        </w:rPr>
        <w:t xml:space="preserve">The </w:t>
      </w:r>
      <w:r w:rsidR="007337A4">
        <w:rPr>
          <w:rFonts w:ascii="Arial" w:hAnsi="Arial" w:cs="Arial"/>
          <w:sz w:val="24"/>
          <w:szCs w:val="24"/>
        </w:rPr>
        <w:t>program</w:t>
      </w:r>
      <w:r w:rsidR="007337A4" w:rsidRPr="00902158">
        <w:rPr>
          <w:rFonts w:ascii="Arial" w:hAnsi="Arial" w:cs="Arial"/>
          <w:sz w:val="24"/>
          <w:szCs w:val="24"/>
        </w:rPr>
        <w:t xml:space="preserve"> is constantly working to improve case-finding in order to provide the most complete data possible</w:t>
      </w:r>
      <w:r>
        <w:rPr>
          <w:rFonts w:ascii="Arial" w:hAnsi="Arial" w:cs="Arial"/>
          <w:sz w:val="24"/>
          <w:szCs w:val="24"/>
        </w:rPr>
        <w:t xml:space="preserve">. </w:t>
      </w:r>
      <w:r w:rsidR="007337A4">
        <w:rPr>
          <w:rFonts w:ascii="Arial" w:hAnsi="Arial" w:cs="Arial"/>
          <w:sz w:val="24"/>
          <w:szCs w:val="24"/>
        </w:rPr>
        <w:t xml:space="preserve">As a result, comparisons to previous reports must be </w:t>
      </w:r>
      <w:r w:rsidR="006D0BFF">
        <w:rPr>
          <w:rFonts w:ascii="Arial" w:hAnsi="Arial" w:cs="Arial"/>
          <w:sz w:val="24"/>
          <w:szCs w:val="24"/>
        </w:rPr>
        <w:t>interpreted with caution.</w:t>
      </w:r>
      <w:r w:rsidR="001F095C">
        <w:rPr>
          <w:rFonts w:ascii="Arial" w:hAnsi="Arial" w:cs="Arial"/>
          <w:sz w:val="24"/>
          <w:szCs w:val="24"/>
        </w:rPr>
        <w:t xml:space="preserve"> </w:t>
      </w:r>
      <w:r w:rsidR="00381A6D" w:rsidRPr="00902158">
        <w:rPr>
          <w:rFonts w:ascii="Arial" w:hAnsi="Arial" w:cs="Arial"/>
          <w:sz w:val="24"/>
          <w:szCs w:val="24"/>
        </w:rPr>
        <w:t xml:space="preserve">This </w:t>
      </w:r>
      <w:r w:rsidR="00A86707">
        <w:rPr>
          <w:rFonts w:ascii="Arial" w:hAnsi="Arial" w:cs="Arial"/>
          <w:sz w:val="24"/>
          <w:szCs w:val="24"/>
        </w:rPr>
        <w:t xml:space="preserve">brief </w:t>
      </w:r>
      <w:r w:rsidR="00381A6D" w:rsidRPr="00902158">
        <w:rPr>
          <w:rFonts w:ascii="Arial" w:hAnsi="Arial" w:cs="Arial"/>
          <w:sz w:val="24"/>
          <w:szCs w:val="24"/>
        </w:rPr>
        <w:t xml:space="preserve">report presents data on the prevalence of birth defects in Massachusetts </w:t>
      </w:r>
      <w:r w:rsidR="00924A9F">
        <w:rPr>
          <w:rFonts w:ascii="Arial" w:hAnsi="Arial" w:cs="Arial"/>
          <w:sz w:val="24"/>
          <w:szCs w:val="24"/>
        </w:rPr>
        <w:t>for deliveries in</w:t>
      </w:r>
      <w:r w:rsidR="00381A6D" w:rsidRPr="00902158">
        <w:rPr>
          <w:rFonts w:ascii="Arial" w:hAnsi="Arial" w:cs="Arial"/>
          <w:sz w:val="24"/>
          <w:szCs w:val="24"/>
        </w:rPr>
        <w:t xml:space="preserve"> the years </w:t>
      </w:r>
      <w:r w:rsidR="00513586">
        <w:rPr>
          <w:rFonts w:ascii="Arial" w:hAnsi="Arial" w:cs="Arial"/>
          <w:sz w:val="24"/>
          <w:szCs w:val="24"/>
        </w:rPr>
        <w:t>2015 through 2018</w:t>
      </w:r>
      <w:r w:rsidR="00381A6D" w:rsidRPr="00902158">
        <w:rPr>
          <w:rFonts w:ascii="Arial" w:hAnsi="Arial" w:cs="Arial"/>
          <w:sz w:val="24"/>
          <w:szCs w:val="24"/>
        </w:rPr>
        <w:t xml:space="preserve">. </w:t>
      </w:r>
    </w:p>
    <w:p w14:paraId="23E80BFE" w14:textId="77777777" w:rsidR="00381A6D" w:rsidRPr="00902158" w:rsidRDefault="00381A6D" w:rsidP="00381A6D">
      <w:pPr>
        <w:rPr>
          <w:rFonts w:ascii="Arial" w:hAnsi="Arial" w:cs="Arial"/>
          <w:sz w:val="24"/>
          <w:szCs w:val="24"/>
        </w:rPr>
      </w:pPr>
    </w:p>
    <w:p w14:paraId="1820CB25" w14:textId="77777777" w:rsidR="00381A6D" w:rsidRPr="00902158" w:rsidRDefault="00381A6D" w:rsidP="00381A6D">
      <w:pPr>
        <w:rPr>
          <w:rFonts w:ascii="Arial" w:hAnsi="Arial" w:cs="Arial"/>
          <w:b/>
          <w:sz w:val="24"/>
          <w:szCs w:val="24"/>
        </w:rPr>
      </w:pPr>
      <w:r w:rsidRPr="00902158">
        <w:rPr>
          <w:rFonts w:ascii="Arial" w:hAnsi="Arial" w:cs="Arial"/>
          <w:b/>
          <w:sz w:val="24"/>
          <w:szCs w:val="24"/>
        </w:rPr>
        <w:t>Prevalence of Birth Defects in Massachusetts</w:t>
      </w:r>
    </w:p>
    <w:p w14:paraId="3D1E02F0" w14:textId="77777777" w:rsidR="00381A6D" w:rsidRPr="00902158" w:rsidRDefault="00381A6D" w:rsidP="00381A6D">
      <w:pPr>
        <w:rPr>
          <w:rFonts w:ascii="Arial" w:hAnsi="Arial" w:cs="Arial"/>
          <w:sz w:val="24"/>
          <w:szCs w:val="24"/>
        </w:rPr>
      </w:pPr>
    </w:p>
    <w:p w14:paraId="61659C72" w14:textId="77777777" w:rsidR="001F095C" w:rsidRDefault="00C81201" w:rsidP="00381A6D">
      <w:pPr>
        <w:rPr>
          <w:rFonts w:ascii="Arial" w:hAnsi="Arial" w:cs="Arial"/>
          <w:sz w:val="24"/>
          <w:szCs w:val="24"/>
        </w:rPr>
      </w:pPr>
      <w:r>
        <w:rPr>
          <w:rFonts w:ascii="Arial" w:hAnsi="Arial" w:cs="Arial"/>
          <w:sz w:val="24"/>
          <w:szCs w:val="24"/>
        </w:rPr>
        <w:t>From 2015 through 2018, we</w:t>
      </w:r>
      <w:r w:rsidR="00F832D0">
        <w:rPr>
          <w:rFonts w:ascii="Arial" w:hAnsi="Arial" w:cs="Arial"/>
          <w:sz w:val="24"/>
          <w:szCs w:val="24"/>
        </w:rPr>
        <w:t xml:space="preserve"> </w:t>
      </w:r>
      <w:r>
        <w:rPr>
          <w:rFonts w:ascii="Arial" w:hAnsi="Arial" w:cs="Arial"/>
          <w:sz w:val="24"/>
          <w:szCs w:val="24"/>
        </w:rPr>
        <w:t>identified</w:t>
      </w:r>
      <w:r w:rsidR="00381A6D" w:rsidRPr="00902158">
        <w:rPr>
          <w:rFonts w:ascii="Arial" w:hAnsi="Arial" w:cs="Arial"/>
          <w:sz w:val="24"/>
          <w:szCs w:val="24"/>
        </w:rPr>
        <w:t xml:space="preserve"> </w:t>
      </w:r>
      <w:r w:rsidR="00F832D0">
        <w:rPr>
          <w:rFonts w:ascii="Arial" w:hAnsi="Arial" w:cs="Arial"/>
          <w:sz w:val="24"/>
          <w:szCs w:val="24"/>
        </w:rPr>
        <w:t>10,289</w:t>
      </w:r>
      <w:r w:rsidR="00381A6D" w:rsidRPr="00902158">
        <w:rPr>
          <w:rFonts w:ascii="Arial" w:hAnsi="Arial" w:cs="Arial"/>
          <w:sz w:val="24"/>
          <w:szCs w:val="24"/>
        </w:rPr>
        <w:t xml:space="preserve"> cases</w:t>
      </w:r>
      <w:r>
        <w:rPr>
          <w:rFonts w:ascii="Arial" w:hAnsi="Arial" w:cs="Arial"/>
          <w:sz w:val="24"/>
          <w:szCs w:val="24"/>
        </w:rPr>
        <w:t xml:space="preserve"> with one or more birth defects</w:t>
      </w:r>
      <w:r w:rsidR="00381A6D" w:rsidRPr="00902158">
        <w:rPr>
          <w:rFonts w:ascii="Arial" w:hAnsi="Arial" w:cs="Arial"/>
          <w:sz w:val="24"/>
          <w:szCs w:val="24"/>
        </w:rPr>
        <w:t xml:space="preserve"> (</w:t>
      </w:r>
      <w:r w:rsidR="00F832D0">
        <w:rPr>
          <w:rFonts w:ascii="Arial" w:hAnsi="Arial" w:cs="Arial"/>
          <w:sz w:val="24"/>
          <w:szCs w:val="24"/>
        </w:rPr>
        <w:t>7</w:t>
      </w:r>
      <w:r w:rsidR="00843D40">
        <w:rPr>
          <w:rFonts w:ascii="Arial" w:hAnsi="Arial" w:cs="Arial"/>
          <w:sz w:val="24"/>
          <w:szCs w:val="24"/>
        </w:rPr>
        <w:t>,</w:t>
      </w:r>
      <w:r w:rsidR="00F832D0">
        <w:rPr>
          <w:rFonts w:ascii="Arial" w:hAnsi="Arial" w:cs="Arial"/>
          <w:sz w:val="24"/>
          <w:szCs w:val="24"/>
        </w:rPr>
        <w:t>810</w:t>
      </w:r>
      <w:r w:rsidR="00381A6D" w:rsidRPr="00902158">
        <w:rPr>
          <w:rFonts w:ascii="Arial" w:hAnsi="Arial" w:cs="Arial"/>
          <w:sz w:val="24"/>
          <w:szCs w:val="24"/>
        </w:rPr>
        <w:t xml:space="preserve"> live births, </w:t>
      </w:r>
      <w:r w:rsidR="00F832D0">
        <w:rPr>
          <w:rFonts w:ascii="Arial" w:hAnsi="Arial" w:cs="Arial"/>
          <w:sz w:val="24"/>
          <w:szCs w:val="24"/>
        </w:rPr>
        <w:t>153</w:t>
      </w:r>
      <w:r w:rsidR="00381A6D" w:rsidRPr="00902158">
        <w:rPr>
          <w:rFonts w:ascii="Arial" w:hAnsi="Arial" w:cs="Arial"/>
          <w:sz w:val="24"/>
          <w:szCs w:val="24"/>
        </w:rPr>
        <w:t xml:space="preserve"> stillbirths, and </w:t>
      </w:r>
      <w:r w:rsidR="00F832D0">
        <w:rPr>
          <w:rFonts w:ascii="Arial" w:hAnsi="Arial" w:cs="Arial"/>
          <w:sz w:val="24"/>
          <w:szCs w:val="24"/>
        </w:rPr>
        <w:t>2,326</w:t>
      </w:r>
      <w:r w:rsidR="00381A6D" w:rsidRPr="00902158">
        <w:rPr>
          <w:rFonts w:ascii="Arial" w:hAnsi="Arial" w:cs="Arial"/>
          <w:sz w:val="24"/>
          <w:szCs w:val="24"/>
        </w:rPr>
        <w:t xml:space="preserve"> other pregnancy losses)</w:t>
      </w:r>
      <w:r w:rsidR="006D0BFF">
        <w:rPr>
          <w:rFonts w:ascii="Arial" w:hAnsi="Arial" w:cs="Arial"/>
          <w:sz w:val="24"/>
          <w:szCs w:val="24"/>
        </w:rPr>
        <w:t>. The denominator used is</w:t>
      </w:r>
      <w:r w:rsidR="00F832D0">
        <w:rPr>
          <w:rFonts w:ascii="Arial" w:hAnsi="Arial" w:cs="Arial"/>
          <w:sz w:val="24"/>
          <w:szCs w:val="24"/>
        </w:rPr>
        <w:t xml:space="preserve"> 282,607</w:t>
      </w:r>
      <w:r w:rsidR="006D0BFF">
        <w:rPr>
          <w:rFonts w:ascii="Arial" w:hAnsi="Arial" w:cs="Arial"/>
          <w:sz w:val="24"/>
          <w:szCs w:val="24"/>
        </w:rPr>
        <w:t xml:space="preserve"> live births to Massachusetts residents </w:t>
      </w:r>
      <w:r w:rsidR="001F095C">
        <w:rPr>
          <w:rFonts w:ascii="Arial" w:hAnsi="Arial" w:cs="Arial"/>
          <w:sz w:val="24"/>
          <w:szCs w:val="24"/>
        </w:rPr>
        <w:t>during this same time period</w:t>
      </w:r>
      <w:r w:rsidR="00381A6D" w:rsidRPr="00902158">
        <w:rPr>
          <w:rFonts w:ascii="Arial" w:hAnsi="Arial" w:cs="Arial"/>
          <w:sz w:val="24"/>
          <w:szCs w:val="24"/>
        </w:rPr>
        <w:t xml:space="preserve">. This results in an overall prevalence of </w:t>
      </w:r>
      <w:r w:rsidR="001E53A5">
        <w:rPr>
          <w:rFonts w:ascii="Arial" w:hAnsi="Arial" w:cs="Arial"/>
          <w:sz w:val="24"/>
          <w:szCs w:val="24"/>
        </w:rPr>
        <w:t>364</w:t>
      </w:r>
      <w:r w:rsidR="00381A6D" w:rsidRPr="00902158">
        <w:rPr>
          <w:rFonts w:ascii="Arial" w:hAnsi="Arial" w:cs="Arial"/>
          <w:sz w:val="24"/>
          <w:szCs w:val="24"/>
        </w:rPr>
        <w:t xml:space="preserve"> per 10,000 live births</w:t>
      </w:r>
      <w:r w:rsidR="001F095C">
        <w:rPr>
          <w:rFonts w:ascii="Arial" w:hAnsi="Arial" w:cs="Arial"/>
          <w:sz w:val="24"/>
          <w:szCs w:val="24"/>
        </w:rPr>
        <w:t xml:space="preserve"> in Massachusetts for 2015-2018</w:t>
      </w:r>
      <w:r w:rsidR="00381A6D" w:rsidRPr="00902158">
        <w:rPr>
          <w:rFonts w:ascii="Arial" w:hAnsi="Arial" w:cs="Arial"/>
          <w:sz w:val="24"/>
          <w:szCs w:val="24"/>
        </w:rPr>
        <w:t>.</w:t>
      </w:r>
      <w:r w:rsidR="00024276">
        <w:rPr>
          <w:rFonts w:ascii="Arial" w:hAnsi="Arial" w:cs="Arial"/>
          <w:sz w:val="24"/>
          <w:szCs w:val="24"/>
        </w:rPr>
        <w:t xml:space="preserve"> </w:t>
      </w:r>
    </w:p>
    <w:p w14:paraId="4A3DFD70" w14:textId="77777777" w:rsidR="001F095C" w:rsidRDefault="001F095C" w:rsidP="00381A6D">
      <w:pPr>
        <w:rPr>
          <w:rFonts w:ascii="Arial" w:hAnsi="Arial" w:cs="Arial"/>
          <w:sz w:val="24"/>
          <w:szCs w:val="24"/>
        </w:rPr>
      </w:pPr>
    </w:p>
    <w:p w14:paraId="5C9A200F" w14:textId="267FF8D9" w:rsidR="00381A6D" w:rsidRPr="00902158" w:rsidRDefault="00000000" w:rsidP="00381A6D">
      <w:pPr>
        <w:rPr>
          <w:rFonts w:ascii="Arial" w:hAnsi="Arial" w:cs="Arial"/>
          <w:sz w:val="24"/>
          <w:szCs w:val="24"/>
        </w:rPr>
      </w:pPr>
      <w:hyperlink w:anchor="Table1" w:history="1">
        <w:r w:rsidR="7CC86948" w:rsidRPr="00C206B1">
          <w:rPr>
            <w:rStyle w:val="Hyperlink"/>
            <w:rFonts w:ascii="Arial" w:hAnsi="Arial" w:cs="Arial"/>
            <w:sz w:val="24"/>
            <w:szCs w:val="24"/>
          </w:rPr>
          <w:t>Table 1</w:t>
        </w:r>
      </w:hyperlink>
      <w:r w:rsidR="7CC86948" w:rsidRPr="01B3397C">
        <w:rPr>
          <w:rFonts w:ascii="Arial" w:hAnsi="Arial" w:cs="Arial"/>
          <w:sz w:val="24"/>
          <w:szCs w:val="24"/>
        </w:rPr>
        <w:t xml:space="preserve"> shows the case count</w:t>
      </w:r>
      <w:r w:rsidR="529CACAB" w:rsidRPr="01B3397C">
        <w:rPr>
          <w:rFonts w:ascii="Arial" w:hAnsi="Arial" w:cs="Arial"/>
          <w:sz w:val="24"/>
          <w:szCs w:val="24"/>
        </w:rPr>
        <w:t>s</w:t>
      </w:r>
      <w:r w:rsidR="7CC86948" w:rsidRPr="01B3397C">
        <w:rPr>
          <w:rFonts w:ascii="Arial" w:hAnsi="Arial" w:cs="Arial"/>
          <w:sz w:val="24"/>
          <w:szCs w:val="24"/>
        </w:rPr>
        <w:t xml:space="preserve"> for specific types of birth defects overall and by birth outcome (live births, stillbirths, other pregnancy losses). In addition, the </w:t>
      </w:r>
      <w:r w:rsidR="016496B3" w:rsidRPr="01B3397C">
        <w:rPr>
          <w:rFonts w:ascii="Arial" w:hAnsi="Arial" w:cs="Arial"/>
          <w:sz w:val="24"/>
          <w:szCs w:val="24"/>
        </w:rPr>
        <w:t>prevalence of each type of defect</w:t>
      </w:r>
      <w:r w:rsidR="7CC86948" w:rsidRPr="01B3397C">
        <w:rPr>
          <w:rFonts w:ascii="Arial" w:hAnsi="Arial" w:cs="Arial"/>
          <w:sz w:val="24"/>
          <w:szCs w:val="24"/>
        </w:rPr>
        <w:t xml:space="preserve"> (case counts divided by number of live births) is presented with 95% confidence intervals.</w:t>
      </w:r>
      <w:r w:rsidR="001C7EF3">
        <w:rPr>
          <w:rFonts w:ascii="Arial" w:hAnsi="Arial" w:cs="Arial"/>
          <w:sz w:val="24"/>
          <w:szCs w:val="24"/>
        </w:rPr>
        <w:t xml:space="preserve"> </w:t>
      </w:r>
    </w:p>
    <w:p w14:paraId="615181AD" w14:textId="77777777" w:rsidR="00024276" w:rsidRDefault="00024276" w:rsidP="00381A6D">
      <w:pPr>
        <w:rPr>
          <w:rFonts w:ascii="Arial" w:hAnsi="Arial" w:cs="Arial"/>
          <w:sz w:val="24"/>
          <w:szCs w:val="24"/>
        </w:rPr>
      </w:pPr>
    </w:p>
    <w:p w14:paraId="753C8177" w14:textId="530C9D44" w:rsidR="008E6945" w:rsidRDefault="001D194C" w:rsidP="00A86707">
      <w:pPr>
        <w:rPr>
          <w:rFonts w:ascii="Arial" w:hAnsi="Arial" w:cs="Arial"/>
          <w:sz w:val="24"/>
          <w:szCs w:val="24"/>
        </w:rPr>
      </w:pPr>
      <w:r>
        <w:rPr>
          <w:rFonts w:ascii="Arial" w:hAnsi="Arial" w:cs="Arial"/>
          <w:sz w:val="24"/>
          <w:szCs w:val="24"/>
        </w:rPr>
        <w:t>Genitourinary</w:t>
      </w:r>
      <w:r w:rsidR="00381A6D" w:rsidRPr="00902158">
        <w:rPr>
          <w:rFonts w:ascii="Arial" w:hAnsi="Arial" w:cs="Arial"/>
          <w:sz w:val="24"/>
          <w:szCs w:val="24"/>
        </w:rPr>
        <w:t xml:space="preserve">, </w:t>
      </w:r>
      <w:r w:rsidR="001E53A5">
        <w:rPr>
          <w:rFonts w:ascii="Arial" w:hAnsi="Arial" w:cs="Arial"/>
          <w:sz w:val="24"/>
          <w:szCs w:val="24"/>
        </w:rPr>
        <w:t xml:space="preserve">chromosomal, </w:t>
      </w:r>
      <w:r w:rsidR="00381A6D" w:rsidRPr="00902158">
        <w:rPr>
          <w:rFonts w:ascii="Arial" w:hAnsi="Arial" w:cs="Arial"/>
          <w:sz w:val="24"/>
          <w:szCs w:val="24"/>
        </w:rPr>
        <w:t>cardiovascular</w:t>
      </w:r>
      <w:r w:rsidR="00461C78">
        <w:rPr>
          <w:rFonts w:ascii="Arial" w:hAnsi="Arial" w:cs="Arial"/>
          <w:sz w:val="24"/>
          <w:szCs w:val="24"/>
        </w:rPr>
        <w:t>, and musculoskeletal</w:t>
      </w:r>
      <w:r w:rsidR="00381A6D" w:rsidRPr="00902158">
        <w:rPr>
          <w:rFonts w:ascii="Arial" w:hAnsi="Arial" w:cs="Arial"/>
          <w:sz w:val="24"/>
          <w:szCs w:val="24"/>
        </w:rPr>
        <w:t xml:space="preserve"> </w:t>
      </w:r>
      <w:r>
        <w:rPr>
          <w:rFonts w:ascii="Arial" w:hAnsi="Arial" w:cs="Arial"/>
          <w:sz w:val="24"/>
          <w:szCs w:val="24"/>
        </w:rPr>
        <w:t xml:space="preserve">defects </w:t>
      </w:r>
      <w:r w:rsidR="00024276">
        <w:rPr>
          <w:rFonts w:ascii="Arial" w:hAnsi="Arial" w:cs="Arial"/>
          <w:sz w:val="24"/>
          <w:szCs w:val="24"/>
        </w:rPr>
        <w:t>are the most common in Massachusetts</w:t>
      </w:r>
      <w:r w:rsidR="00381A6D" w:rsidRPr="00902158">
        <w:rPr>
          <w:rFonts w:ascii="Arial" w:hAnsi="Arial" w:cs="Arial"/>
          <w:sz w:val="24"/>
          <w:szCs w:val="24"/>
        </w:rPr>
        <w:t>.</w:t>
      </w:r>
      <w:r w:rsidR="00024276">
        <w:rPr>
          <w:rFonts w:ascii="Arial" w:hAnsi="Arial" w:cs="Arial"/>
          <w:sz w:val="24"/>
          <w:szCs w:val="24"/>
        </w:rPr>
        <w:t xml:space="preserve"> </w:t>
      </w:r>
      <w:hyperlink w:anchor="Appendix1" w:history="1">
        <w:r w:rsidR="00096894" w:rsidRPr="00C206B1">
          <w:rPr>
            <w:rStyle w:val="Hyperlink"/>
            <w:rFonts w:ascii="Arial" w:hAnsi="Arial" w:cs="Arial"/>
            <w:sz w:val="24"/>
            <w:szCs w:val="24"/>
          </w:rPr>
          <w:t>Appendix 1</w:t>
        </w:r>
      </w:hyperlink>
      <w:r w:rsidR="00096894">
        <w:rPr>
          <w:rFonts w:ascii="Arial" w:hAnsi="Arial" w:cs="Arial"/>
          <w:sz w:val="24"/>
          <w:szCs w:val="24"/>
        </w:rPr>
        <w:t xml:space="preserve"> provides a list of the defects collected by the Massachusetts </w:t>
      </w:r>
      <w:r w:rsidR="00096894" w:rsidRPr="00902158">
        <w:rPr>
          <w:rFonts w:ascii="Arial" w:hAnsi="Arial" w:cs="Arial"/>
          <w:sz w:val="24"/>
          <w:szCs w:val="24"/>
        </w:rPr>
        <w:t>Birth Defects Monitoring Program</w:t>
      </w:r>
      <w:r w:rsidR="00096894">
        <w:rPr>
          <w:rFonts w:ascii="Arial" w:hAnsi="Arial" w:cs="Arial"/>
          <w:sz w:val="24"/>
          <w:szCs w:val="24"/>
        </w:rPr>
        <w:t xml:space="preserve"> and their associated codes.</w:t>
      </w:r>
      <w:r w:rsidR="00096894" w:rsidRPr="00902158">
        <w:rPr>
          <w:rFonts w:ascii="Arial" w:hAnsi="Arial" w:cs="Arial"/>
          <w:sz w:val="24"/>
          <w:szCs w:val="24"/>
        </w:rPr>
        <w:t xml:space="preserve"> </w:t>
      </w:r>
      <w:r w:rsidR="00096894">
        <w:rPr>
          <w:rFonts w:ascii="Arial" w:hAnsi="Arial" w:cs="Arial"/>
          <w:sz w:val="24"/>
          <w:szCs w:val="24"/>
        </w:rPr>
        <w:t>A glossary of</w:t>
      </w:r>
      <w:r w:rsidR="00024276">
        <w:rPr>
          <w:rFonts w:ascii="Arial" w:hAnsi="Arial" w:cs="Arial"/>
          <w:sz w:val="24"/>
          <w:szCs w:val="24"/>
        </w:rPr>
        <w:t xml:space="preserve"> birth defects can be found in </w:t>
      </w:r>
      <w:hyperlink w:anchor="Appendix2" w:history="1">
        <w:r w:rsidR="00096894" w:rsidRPr="00676353">
          <w:rPr>
            <w:rStyle w:val="Hyperlink"/>
            <w:rFonts w:ascii="Arial" w:hAnsi="Arial" w:cs="Arial"/>
            <w:sz w:val="24"/>
            <w:szCs w:val="24"/>
          </w:rPr>
          <w:t>Appendix 2</w:t>
        </w:r>
      </w:hyperlink>
      <w:r w:rsidR="00024276">
        <w:rPr>
          <w:rFonts w:ascii="Arial" w:hAnsi="Arial" w:cs="Arial"/>
          <w:sz w:val="24"/>
          <w:szCs w:val="24"/>
        </w:rPr>
        <w:t>.</w:t>
      </w:r>
      <w:r w:rsidR="00096894">
        <w:rPr>
          <w:rFonts w:ascii="Arial" w:hAnsi="Arial" w:cs="Arial"/>
          <w:sz w:val="24"/>
          <w:szCs w:val="24"/>
        </w:rPr>
        <w:t xml:space="preserve"> </w:t>
      </w:r>
    </w:p>
    <w:p w14:paraId="3A0688D7" w14:textId="77777777" w:rsidR="00A86707" w:rsidRDefault="00A86707" w:rsidP="00A86707">
      <w:pPr>
        <w:rPr>
          <w:rFonts w:ascii="Arial" w:hAnsi="Arial" w:cs="Arial"/>
          <w:sz w:val="24"/>
          <w:szCs w:val="24"/>
        </w:rPr>
      </w:pPr>
    </w:p>
    <w:p w14:paraId="025A6098" w14:textId="77777777" w:rsidR="00484439" w:rsidRDefault="00484439" w:rsidP="00A86707">
      <w:pPr>
        <w:rPr>
          <w:rFonts w:ascii="Arial" w:hAnsi="Arial" w:cs="Arial"/>
          <w:sz w:val="24"/>
          <w:szCs w:val="24"/>
        </w:rPr>
      </w:pPr>
    </w:p>
    <w:p w14:paraId="29E939D5" w14:textId="77777777" w:rsidR="00484439" w:rsidRPr="003854EF" w:rsidRDefault="00484439" w:rsidP="00484439">
      <w:pPr>
        <w:rPr>
          <w:rFonts w:ascii="Arial" w:hAnsi="Arial" w:cs="Arial"/>
          <w:b/>
          <w:sz w:val="22"/>
          <w:szCs w:val="22"/>
        </w:rPr>
      </w:pPr>
      <w:r w:rsidRPr="003854EF">
        <w:rPr>
          <w:rFonts w:ascii="Arial" w:hAnsi="Arial" w:cs="Arial"/>
          <w:b/>
          <w:sz w:val="22"/>
          <w:szCs w:val="22"/>
        </w:rPr>
        <w:t>References</w:t>
      </w:r>
    </w:p>
    <w:p w14:paraId="735C733F" w14:textId="77777777" w:rsidR="00484439" w:rsidRDefault="00484439" w:rsidP="00484439"/>
    <w:p w14:paraId="3CBE340B" w14:textId="77777777" w:rsidR="00484439" w:rsidRPr="00B76783" w:rsidRDefault="00484439" w:rsidP="00484439">
      <w:pPr>
        <w:pStyle w:val="EndNoteBibliography"/>
        <w:ind w:left="720" w:hanging="720"/>
        <w:rPr>
          <w:rFonts w:ascii="Arial" w:hAnsi="Arial" w:cs="Arial"/>
        </w:rPr>
      </w:pPr>
      <w:r w:rsidRPr="003854EF">
        <w:rPr>
          <w:rFonts w:ascii="Arial" w:hAnsi="Arial" w:cs="Arial"/>
        </w:rPr>
        <w:fldChar w:fldCharType="begin"/>
      </w:r>
      <w:r w:rsidRPr="003651BB">
        <w:rPr>
          <w:rFonts w:ascii="Arial" w:hAnsi="Arial" w:cs="Arial"/>
        </w:rPr>
        <w:instrText xml:space="preserve"> ADDIN EN.REFLIST </w:instrText>
      </w:r>
      <w:r w:rsidRPr="003854EF">
        <w:rPr>
          <w:rFonts w:ascii="Arial" w:hAnsi="Arial" w:cs="Arial"/>
        </w:rPr>
        <w:fldChar w:fldCharType="separate"/>
      </w:r>
      <w:r w:rsidRPr="003651BB">
        <w:rPr>
          <w:rFonts w:ascii="Arial" w:hAnsi="Arial" w:cs="Arial"/>
        </w:rPr>
        <w:t>1.</w:t>
      </w:r>
      <w:r w:rsidRPr="003651BB">
        <w:rPr>
          <w:rFonts w:ascii="Arial" w:hAnsi="Arial" w:cs="Arial"/>
        </w:rPr>
        <w:tab/>
      </w:r>
      <w:r w:rsidRPr="00B76783">
        <w:rPr>
          <w:rFonts w:ascii="Arial" w:hAnsi="Arial" w:cs="Arial"/>
        </w:rPr>
        <w:t xml:space="preserve">CDC. About Birth Defects. </w:t>
      </w:r>
      <w:hyperlink r:id="rId11" w:history="1">
        <w:r w:rsidRPr="00B76783">
          <w:rPr>
            <w:rStyle w:val="Hyperlink"/>
            <w:rFonts w:ascii="Arial" w:hAnsi="Arial" w:cs="Arial"/>
          </w:rPr>
          <w:t>https://www.cdc.gov/ncbddd/birthdefects/index.html</w:t>
        </w:r>
      </w:hyperlink>
      <w:r w:rsidRPr="00B76783">
        <w:rPr>
          <w:rFonts w:ascii="Arial" w:hAnsi="Arial" w:cs="Arial"/>
        </w:rPr>
        <w:t>.</w:t>
      </w:r>
    </w:p>
    <w:p w14:paraId="67DF6315" w14:textId="77777777" w:rsidR="00484439" w:rsidRPr="00B76783" w:rsidRDefault="00484439" w:rsidP="00484439">
      <w:pPr>
        <w:pStyle w:val="EndNoteBibliography"/>
        <w:ind w:left="720" w:hanging="720"/>
        <w:rPr>
          <w:rFonts w:ascii="Arial" w:hAnsi="Arial" w:cs="Arial"/>
        </w:rPr>
      </w:pPr>
      <w:r w:rsidRPr="00B76783">
        <w:rPr>
          <w:rFonts w:ascii="Arial" w:hAnsi="Arial" w:cs="Arial"/>
        </w:rPr>
        <w:t>2.</w:t>
      </w:r>
      <w:r w:rsidRPr="00B76783">
        <w:rPr>
          <w:rFonts w:ascii="Arial" w:hAnsi="Arial" w:cs="Arial"/>
        </w:rPr>
        <w:tab/>
        <w:t xml:space="preserve">Liberman RF, Getz KD, Lin AE, Higgins CA, Sekhavat S, Markenson GR, et al. Delayed diagnosis of critical congenital heart defects: trends and associated factors. </w:t>
      </w:r>
      <w:r w:rsidRPr="00B76783">
        <w:rPr>
          <w:rFonts w:ascii="Arial" w:hAnsi="Arial" w:cs="Arial"/>
          <w:i/>
        </w:rPr>
        <w:t>Pediatrics</w:t>
      </w:r>
      <w:r w:rsidRPr="00B76783">
        <w:rPr>
          <w:rFonts w:ascii="Arial" w:hAnsi="Arial" w:cs="Arial"/>
        </w:rPr>
        <w:t>. 2014;134(2):e373-381.10.1542/peds.2013-3949</w:t>
      </w:r>
    </w:p>
    <w:p w14:paraId="62A33305" w14:textId="7FE91BB4" w:rsidR="00484439" w:rsidRDefault="00484439" w:rsidP="00484439">
      <w:pPr>
        <w:rPr>
          <w:rFonts w:ascii="Arial" w:hAnsi="Arial" w:cs="Arial"/>
          <w:sz w:val="24"/>
          <w:szCs w:val="24"/>
        </w:rPr>
      </w:pPr>
      <w:r w:rsidRPr="003854EF">
        <w:rPr>
          <w:rFonts w:ascii="Arial" w:hAnsi="Arial" w:cs="Arial"/>
          <w:bCs/>
          <w:sz w:val="22"/>
          <w:szCs w:val="22"/>
        </w:rPr>
        <w:fldChar w:fldCharType="end"/>
      </w:r>
    </w:p>
    <w:p w14:paraId="08B6A41D" w14:textId="2DB7DD24" w:rsidR="00513586" w:rsidRDefault="008F2924" w:rsidP="00513586">
      <w:pPr>
        <w:rPr>
          <w:rFonts w:ascii="Arial" w:hAnsi="Arial" w:cs="Arial"/>
          <w:b/>
          <w:iCs/>
          <w:sz w:val="24"/>
          <w:szCs w:val="24"/>
        </w:rPr>
      </w:pPr>
      <w:r>
        <w:rPr>
          <w:rFonts w:ascii="Arial" w:hAnsi="Arial" w:cs="Arial"/>
          <w:b/>
          <w:iCs/>
          <w:sz w:val="24"/>
          <w:szCs w:val="24"/>
        </w:rPr>
        <w:lastRenderedPageBreak/>
        <w:t xml:space="preserve">For Additional Information on </w:t>
      </w:r>
      <w:r w:rsidR="00461C78">
        <w:rPr>
          <w:rFonts w:ascii="Arial" w:hAnsi="Arial" w:cs="Arial"/>
          <w:b/>
          <w:iCs/>
          <w:sz w:val="24"/>
          <w:szCs w:val="24"/>
        </w:rPr>
        <w:t>Massachusetts Birth Defects</w:t>
      </w:r>
    </w:p>
    <w:p w14:paraId="65AD26D9" w14:textId="77777777" w:rsidR="003C690A" w:rsidRPr="00A92C96" w:rsidRDefault="003C690A" w:rsidP="00513586">
      <w:pPr>
        <w:rPr>
          <w:rFonts w:ascii="Arial" w:hAnsi="Arial" w:cs="Arial"/>
          <w:b/>
          <w:iCs/>
          <w:sz w:val="24"/>
          <w:szCs w:val="24"/>
        </w:rPr>
      </w:pPr>
    </w:p>
    <w:p w14:paraId="02CF0146" w14:textId="60CBBCC7" w:rsidR="00513586" w:rsidRPr="00A92C96" w:rsidRDefault="00513586" w:rsidP="008E6945">
      <w:pPr>
        <w:rPr>
          <w:rFonts w:ascii="Arial" w:hAnsi="Arial" w:cs="Arial"/>
          <w:iCs/>
          <w:sz w:val="24"/>
          <w:szCs w:val="24"/>
        </w:rPr>
      </w:pPr>
      <w:r w:rsidRPr="00A92C96">
        <w:rPr>
          <w:rFonts w:ascii="Arial" w:hAnsi="Arial" w:cs="Arial"/>
          <w:iCs/>
          <w:sz w:val="24"/>
          <w:szCs w:val="24"/>
        </w:rPr>
        <w:t>For additional information on birth defects</w:t>
      </w:r>
      <w:r w:rsidR="00676353">
        <w:rPr>
          <w:rFonts w:ascii="Arial" w:hAnsi="Arial" w:cs="Arial"/>
          <w:iCs/>
          <w:sz w:val="24"/>
          <w:szCs w:val="24"/>
        </w:rPr>
        <w:t xml:space="preserve"> in Massachusetts</w:t>
      </w:r>
      <w:r w:rsidR="00461C78">
        <w:rPr>
          <w:rFonts w:ascii="Arial" w:hAnsi="Arial" w:cs="Arial"/>
          <w:iCs/>
          <w:sz w:val="24"/>
          <w:szCs w:val="24"/>
        </w:rPr>
        <w:t>, please see the Massachusetts Center for Birth Defects Research and Prevention website</w:t>
      </w:r>
      <w:r w:rsidRPr="00A92C96">
        <w:rPr>
          <w:rFonts w:ascii="Arial" w:hAnsi="Arial" w:cs="Arial"/>
          <w:iCs/>
          <w:sz w:val="24"/>
          <w:szCs w:val="24"/>
        </w:rPr>
        <w:t>:</w:t>
      </w:r>
    </w:p>
    <w:p w14:paraId="2B822923" w14:textId="0C5F75B3" w:rsidR="00513586" w:rsidRPr="00A92C96" w:rsidRDefault="00000000" w:rsidP="008E6945">
      <w:pPr>
        <w:rPr>
          <w:rStyle w:val="Hyperlink"/>
          <w:rFonts w:ascii="Arial" w:hAnsi="Arial" w:cs="Arial"/>
          <w:bCs/>
          <w:iCs/>
          <w:sz w:val="24"/>
          <w:szCs w:val="24"/>
        </w:rPr>
      </w:pPr>
      <w:hyperlink r:id="rId12" w:history="1">
        <w:r w:rsidR="008E6945" w:rsidRPr="00163D01">
          <w:rPr>
            <w:rStyle w:val="Hyperlink"/>
            <w:rFonts w:ascii="Arial" w:hAnsi="Arial" w:cs="Arial"/>
            <w:iCs/>
            <w:sz w:val="24"/>
            <w:szCs w:val="24"/>
          </w:rPr>
          <w:t>www.mass.gov/dph/</w:t>
        </w:r>
        <w:r w:rsidR="008E6945" w:rsidRPr="00163D01">
          <w:rPr>
            <w:rStyle w:val="Hyperlink"/>
            <w:rFonts w:ascii="Arial" w:hAnsi="Arial" w:cs="Arial"/>
            <w:bCs/>
            <w:iCs/>
            <w:sz w:val="24"/>
            <w:szCs w:val="24"/>
          </w:rPr>
          <w:t>birthdefects</w:t>
        </w:r>
      </w:hyperlink>
    </w:p>
    <w:p w14:paraId="7176B4B7" w14:textId="71FFBD46" w:rsidR="00461C78" w:rsidRDefault="00461C78" w:rsidP="00513586">
      <w:pPr>
        <w:rPr>
          <w:rFonts w:ascii="Arial" w:hAnsi="Arial" w:cs="Arial"/>
          <w:b/>
          <w:bCs/>
          <w:sz w:val="24"/>
          <w:szCs w:val="24"/>
        </w:rPr>
      </w:pPr>
    </w:p>
    <w:p w14:paraId="7B0D1CBD" w14:textId="6BE27071" w:rsidR="00461C78" w:rsidRDefault="00461C78" w:rsidP="00513586">
      <w:pPr>
        <w:rPr>
          <w:rFonts w:ascii="Arial" w:hAnsi="Arial" w:cs="Arial"/>
          <w:b/>
          <w:bCs/>
          <w:sz w:val="24"/>
          <w:szCs w:val="24"/>
        </w:rPr>
      </w:pPr>
      <w:r>
        <w:rPr>
          <w:rFonts w:ascii="Arial" w:hAnsi="Arial" w:cs="Arial"/>
          <w:b/>
          <w:bCs/>
          <w:sz w:val="24"/>
          <w:szCs w:val="24"/>
        </w:rPr>
        <w:t>Massach</w:t>
      </w:r>
      <w:r w:rsidR="008E6945">
        <w:rPr>
          <w:rFonts w:ascii="Arial" w:hAnsi="Arial" w:cs="Arial"/>
          <w:b/>
          <w:bCs/>
          <w:sz w:val="24"/>
          <w:szCs w:val="24"/>
        </w:rPr>
        <w:t>u</w:t>
      </w:r>
      <w:r>
        <w:rPr>
          <w:rFonts w:ascii="Arial" w:hAnsi="Arial" w:cs="Arial"/>
          <w:b/>
          <w:bCs/>
          <w:sz w:val="24"/>
          <w:szCs w:val="24"/>
        </w:rPr>
        <w:t>setts Public Health Information Tool</w:t>
      </w:r>
    </w:p>
    <w:p w14:paraId="3B1C2670" w14:textId="0E25CDC2" w:rsidR="6ABB39FF" w:rsidRDefault="6ABB39FF" w:rsidP="6ABB39FF">
      <w:pPr>
        <w:rPr>
          <w:rFonts w:ascii="Arial" w:hAnsi="Arial" w:cs="Arial"/>
          <w:sz w:val="24"/>
          <w:szCs w:val="24"/>
        </w:rPr>
      </w:pPr>
      <w:r w:rsidRPr="6ABB39FF">
        <w:rPr>
          <w:rFonts w:ascii="Arial" w:hAnsi="Arial" w:cs="Arial"/>
          <w:sz w:val="24"/>
          <w:szCs w:val="24"/>
        </w:rPr>
        <w:t xml:space="preserve">A data portal for Massachusetts health data, including birth defects, may be found here: </w:t>
      </w:r>
    </w:p>
    <w:p w14:paraId="77B66FF4" w14:textId="19C0E8F9" w:rsidR="00461C78" w:rsidRPr="008E6945" w:rsidRDefault="00000000" w:rsidP="008E6945">
      <w:pPr>
        <w:rPr>
          <w:rFonts w:ascii="Arial" w:hAnsi="Arial" w:cs="Arial"/>
          <w:sz w:val="24"/>
          <w:szCs w:val="24"/>
        </w:rPr>
      </w:pPr>
      <w:hyperlink r:id="rId13" w:history="1">
        <w:r w:rsidR="008E6945" w:rsidRPr="00163D01">
          <w:rPr>
            <w:rStyle w:val="Hyperlink"/>
            <w:rFonts w:ascii="Arial" w:hAnsi="Arial" w:cs="Arial"/>
            <w:sz w:val="24"/>
            <w:szCs w:val="24"/>
          </w:rPr>
          <w:t>https://www.mass.gov/orgs/population-health-information-tool</w:t>
        </w:r>
      </w:hyperlink>
    </w:p>
    <w:p w14:paraId="70CBD163" w14:textId="77777777" w:rsidR="008E6945" w:rsidRPr="00461C78" w:rsidRDefault="008E6945" w:rsidP="00513586">
      <w:pPr>
        <w:rPr>
          <w:rFonts w:ascii="Arial" w:hAnsi="Arial" w:cs="Arial"/>
          <w:b/>
          <w:bCs/>
          <w:sz w:val="24"/>
          <w:szCs w:val="24"/>
        </w:rPr>
      </w:pPr>
    </w:p>
    <w:p w14:paraId="1390755B" w14:textId="53F71EA7" w:rsidR="00461C78" w:rsidRPr="008E6945" w:rsidRDefault="008E6945" w:rsidP="00513586">
      <w:pPr>
        <w:rPr>
          <w:rFonts w:ascii="Arial" w:hAnsi="Arial" w:cs="Arial"/>
          <w:b/>
          <w:bCs/>
          <w:sz w:val="24"/>
          <w:szCs w:val="24"/>
        </w:rPr>
      </w:pPr>
      <w:r w:rsidRPr="008E6945">
        <w:rPr>
          <w:rFonts w:ascii="Arial" w:hAnsi="Arial" w:cs="Arial"/>
          <w:b/>
          <w:bCs/>
          <w:sz w:val="24"/>
          <w:szCs w:val="24"/>
        </w:rPr>
        <w:t>Massachusetts Environmental Public Health Tracking</w:t>
      </w:r>
    </w:p>
    <w:p w14:paraId="4C409158" w14:textId="555C301A" w:rsidR="6ABB39FF" w:rsidRDefault="6ABB39FF" w:rsidP="6ABB39FF">
      <w:pPr>
        <w:rPr>
          <w:rFonts w:ascii="Arial" w:hAnsi="Arial" w:cs="Arial"/>
          <w:sz w:val="24"/>
          <w:szCs w:val="24"/>
        </w:rPr>
      </w:pPr>
      <w:r w:rsidRPr="6ABB39FF">
        <w:rPr>
          <w:rFonts w:ascii="Arial" w:hAnsi="Arial" w:cs="Arial"/>
          <w:sz w:val="24"/>
          <w:szCs w:val="24"/>
        </w:rPr>
        <w:t xml:space="preserve">Data on </w:t>
      </w:r>
      <w:r w:rsidR="008F2924">
        <w:rPr>
          <w:rFonts w:ascii="Arial" w:hAnsi="Arial" w:cs="Arial"/>
          <w:sz w:val="24"/>
          <w:szCs w:val="24"/>
        </w:rPr>
        <w:t>environmental, community and health indicators</w:t>
      </w:r>
      <w:r w:rsidRPr="6ABB39FF">
        <w:rPr>
          <w:rFonts w:ascii="Arial" w:hAnsi="Arial" w:cs="Arial"/>
          <w:sz w:val="24"/>
          <w:szCs w:val="24"/>
        </w:rPr>
        <w:t xml:space="preserve"> by community can be found here:</w:t>
      </w:r>
    </w:p>
    <w:p w14:paraId="35A99E89" w14:textId="24D36062" w:rsidR="008E6945" w:rsidRDefault="00000000" w:rsidP="00513586">
      <w:pPr>
        <w:rPr>
          <w:rFonts w:ascii="Arial" w:hAnsi="Arial" w:cs="Arial"/>
          <w:sz w:val="24"/>
          <w:szCs w:val="24"/>
        </w:rPr>
      </w:pPr>
      <w:hyperlink r:id="rId14" w:history="1">
        <w:r w:rsidR="008E6945" w:rsidRPr="00163D01">
          <w:rPr>
            <w:rStyle w:val="Hyperlink"/>
            <w:rFonts w:ascii="Arial" w:hAnsi="Arial" w:cs="Arial"/>
            <w:sz w:val="24"/>
            <w:szCs w:val="24"/>
          </w:rPr>
          <w:t>https://matracking.ehs.state.ma.us/</w:t>
        </w:r>
      </w:hyperlink>
    </w:p>
    <w:p w14:paraId="5418FE54" w14:textId="58888CCD" w:rsidR="008E6945" w:rsidRDefault="008E6945" w:rsidP="00513586">
      <w:pPr>
        <w:rPr>
          <w:rFonts w:ascii="Arial" w:hAnsi="Arial" w:cs="Arial"/>
          <w:b/>
          <w:bCs/>
          <w:sz w:val="24"/>
          <w:szCs w:val="24"/>
        </w:rPr>
      </w:pPr>
      <w:r>
        <w:rPr>
          <w:rFonts w:ascii="Arial" w:hAnsi="Arial" w:cs="Arial"/>
          <w:b/>
          <w:bCs/>
          <w:sz w:val="24"/>
          <w:szCs w:val="24"/>
        </w:rPr>
        <w:tab/>
      </w:r>
    </w:p>
    <w:p w14:paraId="2A26B5BC" w14:textId="690085C6" w:rsidR="00461C78" w:rsidRPr="00461C78" w:rsidRDefault="7B0279B4" w:rsidP="00513586">
      <w:pPr>
        <w:rPr>
          <w:rFonts w:ascii="Arial" w:hAnsi="Arial" w:cs="Arial"/>
          <w:b/>
          <w:bCs/>
          <w:sz w:val="24"/>
          <w:szCs w:val="24"/>
        </w:rPr>
      </w:pPr>
      <w:r w:rsidRPr="01B3397C">
        <w:rPr>
          <w:rFonts w:ascii="Arial" w:hAnsi="Arial" w:cs="Arial"/>
          <w:b/>
          <w:bCs/>
          <w:sz w:val="24"/>
          <w:szCs w:val="24"/>
        </w:rPr>
        <w:t>National Birth Defects Prevention Network</w:t>
      </w:r>
    </w:p>
    <w:p w14:paraId="113950DB" w14:textId="01AB8287" w:rsidR="01B3397C" w:rsidRDefault="01B3397C" w:rsidP="01B3397C">
      <w:pPr>
        <w:rPr>
          <w:rFonts w:ascii="Arial" w:eastAsia="Arial" w:hAnsi="Arial" w:cs="Arial"/>
          <w:color w:val="0000FF"/>
          <w:sz w:val="24"/>
          <w:szCs w:val="24"/>
          <w:u w:val="single"/>
        </w:rPr>
      </w:pPr>
      <w:r w:rsidRPr="01B3397C">
        <w:rPr>
          <w:rFonts w:ascii="Arial" w:hAnsi="Arial" w:cs="Arial"/>
          <w:sz w:val="24"/>
          <w:szCs w:val="24"/>
        </w:rPr>
        <w:t xml:space="preserve">Data on major birth defects from </w:t>
      </w:r>
      <w:r w:rsidR="699A87A7" w:rsidRPr="6ABB39FF">
        <w:rPr>
          <w:rFonts w:ascii="Arial" w:hAnsi="Arial" w:cs="Arial"/>
          <w:sz w:val="24"/>
          <w:szCs w:val="24"/>
        </w:rPr>
        <w:t xml:space="preserve">US </w:t>
      </w:r>
      <w:r w:rsidRPr="01B3397C">
        <w:rPr>
          <w:rFonts w:ascii="Arial" w:hAnsi="Arial" w:cs="Arial"/>
          <w:sz w:val="24"/>
          <w:szCs w:val="24"/>
        </w:rPr>
        <w:t>population-based Birth Defects Surveillance Programs, including Massachusetts, can be found here:</w:t>
      </w:r>
      <w:r w:rsidR="008F2924">
        <w:rPr>
          <w:rFonts w:ascii="Arial" w:hAnsi="Arial" w:cs="Arial"/>
          <w:sz w:val="24"/>
          <w:szCs w:val="24"/>
        </w:rPr>
        <w:t xml:space="preserve"> </w:t>
      </w:r>
      <w:r w:rsidRPr="6ABB39FF">
        <w:rPr>
          <w:rFonts w:ascii="Arial" w:eastAsia="Arial" w:hAnsi="Arial" w:cs="Arial"/>
          <w:color w:val="0000FF"/>
          <w:sz w:val="24"/>
          <w:szCs w:val="24"/>
          <w:u w:val="single"/>
        </w:rPr>
        <w:t>https://www.nbdpn.org/birth_defects_data_tables_and.php</w:t>
      </w:r>
    </w:p>
    <w:p w14:paraId="46710C47" w14:textId="6DC54B8D" w:rsidR="6ABB39FF" w:rsidRDefault="6ABB39FF" w:rsidP="6ABB39FF">
      <w:pPr>
        <w:pStyle w:val="BodyTextIndent"/>
        <w:ind w:left="0"/>
        <w:rPr>
          <w:rFonts w:ascii="Arial" w:hAnsi="Arial" w:cs="Arial"/>
          <w:b/>
          <w:bCs/>
          <w:sz w:val="24"/>
          <w:szCs w:val="24"/>
        </w:rPr>
      </w:pPr>
    </w:p>
    <w:p w14:paraId="7751D28D" w14:textId="0651B5AC" w:rsidR="00513586" w:rsidRPr="008E6945" w:rsidRDefault="008E6945" w:rsidP="00513586">
      <w:pPr>
        <w:pStyle w:val="BodyTextIndent"/>
        <w:ind w:left="0"/>
        <w:rPr>
          <w:rFonts w:ascii="Arial" w:hAnsi="Arial" w:cs="Arial"/>
          <w:b/>
          <w:bCs/>
          <w:sz w:val="24"/>
          <w:szCs w:val="24"/>
        </w:rPr>
      </w:pPr>
      <w:r w:rsidRPr="008E6945">
        <w:rPr>
          <w:rFonts w:ascii="Arial" w:hAnsi="Arial" w:cs="Arial"/>
          <w:b/>
          <w:bCs/>
          <w:sz w:val="24"/>
          <w:szCs w:val="24"/>
        </w:rPr>
        <w:t>General Birth Defects Information</w:t>
      </w:r>
    </w:p>
    <w:p w14:paraId="5806B518" w14:textId="4F01EC39" w:rsidR="6ABB39FF" w:rsidRDefault="6ABB39FF" w:rsidP="6ABB39FF">
      <w:pPr>
        <w:pStyle w:val="BodyTextIndent"/>
        <w:ind w:left="0"/>
        <w:rPr>
          <w:rFonts w:ascii="Arial" w:hAnsi="Arial" w:cs="Arial"/>
          <w:sz w:val="24"/>
          <w:szCs w:val="24"/>
        </w:rPr>
      </w:pPr>
      <w:r w:rsidRPr="6ABB39FF">
        <w:rPr>
          <w:rFonts w:ascii="Arial" w:hAnsi="Arial" w:cs="Arial"/>
          <w:sz w:val="24"/>
          <w:szCs w:val="24"/>
        </w:rPr>
        <w:t>Birth defects definitions and information from the Centers for Disease Control may be found here:</w:t>
      </w:r>
    </w:p>
    <w:p w14:paraId="07B32B4E" w14:textId="7CB351E0" w:rsidR="008E6945" w:rsidRDefault="00000000" w:rsidP="00513586">
      <w:pPr>
        <w:pStyle w:val="BodyTextIndent"/>
        <w:ind w:left="0"/>
        <w:rPr>
          <w:rFonts w:ascii="Arial" w:hAnsi="Arial" w:cs="Arial"/>
          <w:sz w:val="24"/>
          <w:szCs w:val="24"/>
        </w:rPr>
      </w:pPr>
      <w:hyperlink r:id="rId15" w:history="1">
        <w:r w:rsidR="008E6945" w:rsidRPr="00163D01">
          <w:rPr>
            <w:rStyle w:val="Hyperlink"/>
            <w:rFonts w:ascii="Arial" w:hAnsi="Arial" w:cs="Arial"/>
            <w:sz w:val="24"/>
            <w:szCs w:val="24"/>
          </w:rPr>
          <w:t>https://www.cdc.gov/ncbddd/birthdefects/facts.html</w:t>
        </w:r>
      </w:hyperlink>
    </w:p>
    <w:p w14:paraId="0B507340" w14:textId="77777777" w:rsidR="008E6945" w:rsidRPr="00A92C96" w:rsidRDefault="008E6945" w:rsidP="00513586">
      <w:pPr>
        <w:pStyle w:val="BodyTextIndent"/>
        <w:ind w:left="0"/>
        <w:rPr>
          <w:rFonts w:ascii="Arial" w:hAnsi="Arial" w:cs="Arial"/>
          <w:sz w:val="24"/>
          <w:szCs w:val="24"/>
        </w:rPr>
      </w:pPr>
    </w:p>
    <w:p w14:paraId="19075925" w14:textId="77777777" w:rsidR="00513586" w:rsidRPr="00A92C96" w:rsidDel="00F73A10" w:rsidRDefault="00513586" w:rsidP="00513586">
      <w:pPr>
        <w:rPr>
          <w:rFonts w:ascii="Arial" w:hAnsi="Arial" w:cs="Arial"/>
          <w:b/>
          <w:sz w:val="24"/>
          <w:szCs w:val="24"/>
        </w:rPr>
      </w:pPr>
      <w:r w:rsidRPr="00A92C96" w:rsidDel="00F73A10">
        <w:rPr>
          <w:rFonts w:ascii="Arial" w:hAnsi="Arial" w:cs="Arial"/>
          <w:b/>
          <w:sz w:val="24"/>
          <w:szCs w:val="24"/>
        </w:rPr>
        <w:t>Suggested Citation</w:t>
      </w:r>
    </w:p>
    <w:p w14:paraId="49F3A5E6" w14:textId="77777777" w:rsidR="00513586" w:rsidRPr="00A92C96" w:rsidDel="00F73A10" w:rsidRDefault="00513586" w:rsidP="00513586">
      <w:pPr>
        <w:pStyle w:val="BodyTextIndent"/>
        <w:ind w:left="0"/>
        <w:rPr>
          <w:rFonts w:ascii="Arial" w:hAnsi="Arial" w:cs="Arial"/>
          <w:b/>
          <w:sz w:val="24"/>
          <w:szCs w:val="24"/>
        </w:rPr>
      </w:pPr>
    </w:p>
    <w:p w14:paraId="23305102" w14:textId="65EDE513" w:rsidR="00513586" w:rsidRPr="00A92C96" w:rsidDel="00F73A10" w:rsidRDefault="00513586" w:rsidP="00513586">
      <w:pPr>
        <w:tabs>
          <w:tab w:val="left" w:pos="1440"/>
          <w:tab w:val="right" w:pos="8640"/>
        </w:tabs>
        <w:ind w:left="720"/>
        <w:rPr>
          <w:rFonts w:ascii="Arial" w:hAnsi="Arial" w:cs="Arial"/>
          <w:sz w:val="24"/>
          <w:szCs w:val="24"/>
        </w:rPr>
      </w:pPr>
      <w:r w:rsidRPr="00A92C96" w:rsidDel="00F73A10">
        <w:rPr>
          <w:rFonts w:ascii="Arial" w:hAnsi="Arial" w:cs="Arial"/>
          <w:i/>
          <w:iCs/>
          <w:sz w:val="24"/>
          <w:szCs w:val="24"/>
        </w:rPr>
        <w:t>Massachusetts Birth Defects 201</w:t>
      </w:r>
      <w:r>
        <w:rPr>
          <w:rFonts w:ascii="Arial" w:hAnsi="Arial" w:cs="Arial"/>
          <w:i/>
          <w:iCs/>
          <w:sz w:val="24"/>
          <w:szCs w:val="24"/>
        </w:rPr>
        <w:t>5</w:t>
      </w:r>
      <w:r w:rsidRPr="00A92C96" w:rsidDel="00F73A10">
        <w:rPr>
          <w:rFonts w:ascii="Arial" w:hAnsi="Arial" w:cs="Arial"/>
          <w:i/>
          <w:iCs/>
          <w:sz w:val="24"/>
          <w:szCs w:val="24"/>
        </w:rPr>
        <w:t>-201</w:t>
      </w:r>
      <w:r>
        <w:rPr>
          <w:rFonts w:ascii="Arial" w:hAnsi="Arial" w:cs="Arial"/>
          <w:i/>
          <w:iCs/>
          <w:sz w:val="24"/>
          <w:szCs w:val="24"/>
        </w:rPr>
        <w:t>8</w:t>
      </w:r>
      <w:r w:rsidRPr="00A92C96" w:rsidDel="00F73A10">
        <w:rPr>
          <w:rFonts w:ascii="Arial" w:hAnsi="Arial" w:cs="Arial"/>
          <w:sz w:val="24"/>
          <w:szCs w:val="24"/>
        </w:rPr>
        <w:t>. Boston, MA: Center for Birth Defects Research and Prevention, Bureau of Family Health and Nutrition, Massachusetts Department of Public Health.</w:t>
      </w:r>
      <w:r>
        <w:rPr>
          <w:rFonts w:ascii="Arial" w:hAnsi="Arial" w:cs="Arial"/>
          <w:sz w:val="24"/>
          <w:szCs w:val="24"/>
        </w:rPr>
        <w:t xml:space="preserve"> Ju</w:t>
      </w:r>
      <w:r w:rsidR="00461C78">
        <w:rPr>
          <w:rFonts w:ascii="Arial" w:hAnsi="Arial" w:cs="Arial"/>
          <w:sz w:val="24"/>
          <w:szCs w:val="24"/>
        </w:rPr>
        <w:t>ly</w:t>
      </w:r>
      <w:r>
        <w:rPr>
          <w:rFonts w:ascii="Arial" w:hAnsi="Arial" w:cs="Arial"/>
          <w:sz w:val="24"/>
          <w:szCs w:val="24"/>
        </w:rPr>
        <w:t xml:space="preserve"> 2022</w:t>
      </w:r>
      <w:r w:rsidRPr="009B488F" w:rsidDel="00F73A10">
        <w:rPr>
          <w:rFonts w:ascii="Arial" w:hAnsi="Arial" w:cs="Arial"/>
          <w:sz w:val="24"/>
          <w:szCs w:val="24"/>
        </w:rPr>
        <w:t>.</w:t>
      </w:r>
      <w:r w:rsidRPr="00A92C96" w:rsidDel="00F73A10">
        <w:rPr>
          <w:rFonts w:ascii="Arial" w:hAnsi="Arial" w:cs="Arial"/>
          <w:sz w:val="24"/>
          <w:szCs w:val="24"/>
        </w:rPr>
        <w:t xml:space="preserve"> </w:t>
      </w:r>
    </w:p>
    <w:p w14:paraId="0FA07526" w14:textId="77777777" w:rsidR="00513586" w:rsidRPr="00A92C96" w:rsidDel="00F73A10" w:rsidRDefault="00513586" w:rsidP="00513586">
      <w:pPr>
        <w:tabs>
          <w:tab w:val="left" w:pos="1440"/>
          <w:tab w:val="right" w:pos="8640"/>
        </w:tabs>
        <w:ind w:left="720"/>
        <w:rPr>
          <w:rFonts w:ascii="Arial" w:hAnsi="Arial" w:cs="Arial"/>
          <w:sz w:val="24"/>
          <w:szCs w:val="24"/>
        </w:rPr>
      </w:pPr>
    </w:p>
    <w:p w14:paraId="4D568F44" w14:textId="13F7A9BD" w:rsidR="00513586" w:rsidRDefault="00000000" w:rsidP="00513586">
      <w:pPr>
        <w:tabs>
          <w:tab w:val="left" w:pos="1440"/>
          <w:tab w:val="right" w:pos="8640"/>
        </w:tabs>
        <w:ind w:left="720"/>
        <w:rPr>
          <w:rFonts w:ascii="Arial" w:hAnsi="Arial" w:cs="Arial"/>
          <w:sz w:val="24"/>
          <w:szCs w:val="24"/>
        </w:rPr>
      </w:pPr>
      <w:hyperlink r:id="rId16" w:history="1">
        <w:r w:rsidR="00513586" w:rsidRPr="00E96F03">
          <w:rPr>
            <w:rStyle w:val="Hyperlink"/>
            <w:rFonts w:ascii="Arial" w:hAnsi="Arial" w:cs="Arial"/>
            <w:sz w:val="24"/>
            <w:szCs w:val="24"/>
          </w:rPr>
          <w:t>https://www.mass.gov/lists/massachusetts-birth-defects-surveillance-reports</w:t>
        </w:r>
      </w:hyperlink>
    </w:p>
    <w:p w14:paraId="2DD382B3" w14:textId="77777777" w:rsidR="00513586" w:rsidRPr="00A92C96" w:rsidRDefault="00513586" w:rsidP="00513586">
      <w:pPr>
        <w:jc w:val="center"/>
        <w:rPr>
          <w:rFonts w:ascii="Arial" w:hAnsi="Arial" w:cs="Arial"/>
          <w:sz w:val="24"/>
          <w:szCs w:val="24"/>
        </w:rPr>
      </w:pPr>
    </w:p>
    <w:p w14:paraId="2649C886" w14:textId="77777777" w:rsidR="00513586" w:rsidRPr="00A92C96" w:rsidRDefault="00513586" w:rsidP="00513586">
      <w:pPr>
        <w:rPr>
          <w:rFonts w:ascii="Arial" w:hAnsi="Arial" w:cs="Arial"/>
          <w:b/>
          <w:sz w:val="24"/>
          <w:szCs w:val="24"/>
        </w:rPr>
      </w:pPr>
      <w:r w:rsidRPr="00A92C96">
        <w:rPr>
          <w:rFonts w:ascii="Arial" w:hAnsi="Arial" w:cs="Arial"/>
          <w:b/>
          <w:sz w:val="24"/>
          <w:szCs w:val="24"/>
        </w:rPr>
        <w:t>Contact Information</w:t>
      </w:r>
    </w:p>
    <w:p w14:paraId="779E78B2" w14:textId="77777777" w:rsidR="00513586" w:rsidRPr="00A92C96" w:rsidRDefault="00513586" w:rsidP="00513586">
      <w:pPr>
        <w:rPr>
          <w:rFonts w:ascii="Arial" w:hAnsi="Arial" w:cs="Arial"/>
          <w:sz w:val="24"/>
          <w:szCs w:val="24"/>
        </w:rPr>
      </w:pPr>
    </w:p>
    <w:p w14:paraId="15893176" w14:textId="77777777" w:rsidR="00513586" w:rsidRPr="00A92C96" w:rsidRDefault="00513586" w:rsidP="00513586">
      <w:pPr>
        <w:ind w:left="720"/>
        <w:rPr>
          <w:rFonts w:ascii="Arial" w:hAnsi="Arial" w:cs="Arial"/>
          <w:sz w:val="24"/>
          <w:szCs w:val="24"/>
        </w:rPr>
      </w:pPr>
      <w:r w:rsidRPr="00A92C96">
        <w:rPr>
          <w:rFonts w:ascii="Arial" w:hAnsi="Arial" w:cs="Arial"/>
          <w:sz w:val="24"/>
          <w:szCs w:val="24"/>
        </w:rPr>
        <w:t xml:space="preserve">For more information contact: </w:t>
      </w:r>
    </w:p>
    <w:p w14:paraId="4B3B4BD1" w14:textId="77777777" w:rsidR="00513586" w:rsidRPr="00A92C96" w:rsidRDefault="00513586" w:rsidP="00513586">
      <w:pPr>
        <w:autoSpaceDE w:val="0"/>
        <w:autoSpaceDN w:val="0"/>
        <w:adjustRightInd w:val="0"/>
        <w:ind w:left="720"/>
        <w:rPr>
          <w:rFonts w:ascii="Arial" w:hAnsi="Arial" w:cs="Arial"/>
          <w:sz w:val="24"/>
          <w:szCs w:val="24"/>
        </w:rPr>
      </w:pPr>
    </w:p>
    <w:p w14:paraId="3CD8637F" w14:textId="77777777" w:rsidR="00513586" w:rsidRPr="00A92C96" w:rsidRDefault="00513586" w:rsidP="00513586">
      <w:pPr>
        <w:autoSpaceDE w:val="0"/>
        <w:autoSpaceDN w:val="0"/>
        <w:adjustRightInd w:val="0"/>
        <w:ind w:left="720"/>
        <w:rPr>
          <w:rFonts w:ascii="Arial" w:hAnsi="Arial" w:cs="Arial"/>
          <w:sz w:val="24"/>
          <w:szCs w:val="24"/>
        </w:rPr>
      </w:pPr>
      <w:r w:rsidRPr="00A92C96">
        <w:rPr>
          <w:rFonts w:ascii="Arial" w:hAnsi="Arial" w:cs="Arial"/>
          <w:sz w:val="24"/>
          <w:szCs w:val="24"/>
        </w:rPr>
        <w:t>Cathleen A. Higgins, Surveillance Coordinator</w:t>
      </w:r>
    </w:p>
    <w:p w14:paraId="546DDF6B" w14:textId="77777777" w:rsidR="00513586" w:rsidRPr="00A92C96" w:rsidRDefault="00513586" w:rsidP="00513586">
      <w:pPr>
        <w:ind w:left="720"/>
        <w:rPr>
          <w:rFonts w:ascii="Arial" w:hAnsi="Arial" w:cs="Arial"/>
          <w:sz w:val="24"/>
          <w:szCs w:val="24"/>
        </w:rPr>
      </w:pPr>
      <w:r w:rsidRPr="00A92C96">
        <w:rPr>
          <w:rFonts w:ascii="Arial" w:hAnsi="Arial" w:cs="Arial"/>
          <w:sz w:val="24"/>
          <w:szCs w:val="24"/>
        </w:rPr>
        <w:t>Massachusetts Department of Public Health</w:t>
      </w:r>
    </w:p>
    <w:p w14:paraId="1620F55F" w14:textId="77777777" w:rsidR="00513586" w:rsidRPr="00A92C96" w:rsidRDefault="00513586" w:rsidP="00513586">
      <w:pPr>
        <w:ind w:left="720"/>
        <w:rPr>
          <w:rFonts w:ascii="Arial" w:hAnsi="Arial" w:cs="Arial"/>
          <w:sz w:val="24"/>
          <w:szCs w:val="24"/>
        </w:rPr>
      </w:pPr>
      <w:r w:rsidRPr="00A92C96">
        <w:rPr>
          <w:rFonts w:ascii="Arial" w:hAnsi="Arial" w:cs="Arial"/>
          <w:sz w:val="24"/>
          <w:szCs w:val="24"/>
        </w:rPr>
        <w:t>Center for Birth Defects Research and Prevention</w:t>
      </w:r>
    </w:p>
    <w:p w14:paraId="7786B9EB" w14:textId="5B48E5E4" w:rsidR="00513586" w:rsidRPr="00A92C96" w:rsidRDefault="00513586" w:rsidP="008F2924">
      <w:pPr>
        <w:ind w:left="720"/>
        <w:rPr>
          <w:rFonts w:ascii="Arial" w:hAnsi="Arial" w:cs="Arial"/>
          <w:sz w:val="24"/>
          <w:szCs w:val="24"/>
        </w:rPr>
      </w:pPr>
      <w:r w:rsidRPr="00A92C96">
        <w:rPr>
          <w:rFonts w:ascii="Arial" w:hAnsi="Arial" w:cs="Arial"/>
          <w:sz w:val="24"/>
          <w:szCs w:val="24"/>
        </w:rPr>
        <w:t>250 Washington Street, 5</w:t>
      </w:r>
      <w:r w:rsidRPr="00A92C96">
        <w:rPr>
          <w:rFonts w:ascii="Arial" w:hAnsi="Arial" w:cs="Arial"/>
          <w:sz w:val="24"/>
          <w:szCs w:val="24"/>
          <w:vertAlign w:val="superscript"/>
        </w:rPr>
        <w:t>th</w:t>
      </w:r>
      <w:r w:rsidRPr="00A92C96">
        <w:rPr>
          <w:rFonts w:ascii="Arial" w:hAnsi="Arial" w:cs="Arial"/>
          <w:sz w:val="24"/>
          <w:szCs w:val="24"/>
        </w:rPr>
        <w:t xml:space="preserve"> Floor</w:t>
      </w:r>
      <w:r w:rsidR="008F2924">
        <w:rPr>
          <w:rFonts w:ascii="Arial" w:hAnsi="Arial" w:cs="Arial"/>
          <w:sz w:val="24"/>
          <w:szCs w:val="24"/>
        </w:rPr>
        <w:t xml:space="preserve">, </w:t>
      </w:r>
      <w:r w:rsidRPr="00A92C96">
        <w:rPr>
          <w:rFonts w:ascii="Arial" w:hAnsi="Arial" w:cs="Arial"/>
          <w:sz w:val="24"/>
          <w:szCs w:val="24"/>
        </w:rPr>
        <w:t>Boston, MA  02108</w:t>
      </w:r>
    </w:p>
    <w:p w14:paraId="06976289" w14:textId="77777777" w:rsidR="00513586" w:rsidRPr="00A92C96" w:rsidRDefault="00513586" w:rsidP="00513586">
      <w:pPr>
        <w:autoSpaceDE w:val="0"/>
        <w:autoSpaceDN w:val="0"/>
        <w:adjustRightInd w:val="0"/>
        <w:ind w:left="720"/>
        <w:rPr>
          <w:rFonts w:ascii="Arial" w:hAnsi="Arial" w:cs="Arial"/>
          <w:sz w:val="24"/>
          <w:szCs w:val="24"/>
        </w:rPr>
      </w:pPr>
      <w:r w:rsidRPr="00A92C96">
        <w:rPr>
          <w:rFonts w:ascii="Arial" w:hAnsi="Arial" w:cs="Arial"/>
          <w:sz w:val="24"/>
          <w:szCs w:val="24"/>
        </w:rPr>
        <w:t>Phone: 617-624-5510</w:t>
      </w:r>
    </w:p>
    <w:p w14:paraId="78ABE67A" w14:textId="0B3D4268" w:rsidR="00513586" w:rsidRPr="00A92C96" w:rsidRDefault="00000000" w:rsidP="00513586">
      <w:pPr>
        <w:autoSpaceDE w:val="0"/>
        <w:autoSpaceDN w:val="0"/>
        <w:adjustRightInd w:val="0"/>
        <w:ind w:left="720"/>
        <w:rPr>
          <w:rFonts w:ascii="Arial" w:hAnsi="Arial" w:cs="Arial"/>
          <w:sz w:val="24"/>
          <w:szCs w:val="24"/>
        </w:rPr>
      </w:pPr>
      <w:hyperlink r:id="rId17" w:history="1">
        <w:r w:rsidR="009E44BA" w:rsidRPr="00D64BC5">
          <w:rPr>
            <w:rStyle w:val="Hyperlink"/>
            <w:rFonts w:ascii="Arial" w:hAnsi="Arial" w:cs="Arial"/>
            <w:sz w:val="24"/>
            <w:szCs w:val="24"/>
          </w:rPr>
          <w:t>Cathleen.higgins@mass.gov</w:t>
        </w:r>
      </w:hyperlink>
    </w:p>
    <w:p w14:paraId="62F608DC" w14:textId="77777777" w:rsidR="00096894" w:rsidRDefault="00096894">
      <w:pPr>
        <w:spacing w:after="160" w:line="259" w:lineRule="auto"/>
      </w:pPr>
      <w:r>
        <w:tab/>
      </w:r>
    </w:p>
    <w:p w14:paraId="7E403841" w14:textId="77777777" w:rsidR="00096894" w:rsidRDefault="00096894" w:rsidP="00096894">
      <w:pPr>
        <w:rPr>
          <w:rFonts w:ascii="Arial" w:hAnsi="Arial" w:cs="Arial"/>
          <w:sz w:val="24"/>
          <w:szCs w:val="24"/>
        </w:rPr>
      </w:pPr>
      <w:r w:rsidRPr="00096894">
        <w:rPr>
          <w:rFonts w:ascii="Arial" w:hAnsi="Arial" w:cs="Arial"/>
          <w:sz w:val="24"/>
          <w:szCs w:val="24"/>
        </w:rPr>
        <w:tab/>
        <w:t>Mahsa Yazdy, PhD, Director</w:t>
      </w:r>
    </w:p>
    <w:p w14:paraId="63B4003B" w14:textId="6A3B412D" w:rsidR="00096894" w:rsidRPr="00A92C96" w:rsidRDefault="00096894" w:rsidP="00096894">
      <w:pPr>
        <w:ind w:firstLine="720"/>
        <w:rPr>
          <w:rFonts w:ascii="Arial" w:hAnsi="Arial" w:cs="Arial"/>
          <w:sz w:val="24"/>
          <w:szCs w:val="24"/>
        </w:rPr>
      </w:pPr>
      <w:r w:rsidRPr="00A92C96">
        <w:rPr>
          <w:rFonts w:ascii="Arial" w:hAnsi="Arial" w:cs="Arial"/>
          <w:sz w:val="24"/>
          <w:szCs w:val="24"/>
        </w:rPr>
        <w:t>Massachusetts Department of Public Health</w:t>
      </w:r>
    </w:p>
    <w:p w14:paraId="0B79D158" w14:textId="77777777" w:rsidR="00096894" w:rsidRPr="00A92C96" w:rsidRDefault="00096894" w:rsidP="00096894">
      <w:pPr>
        <w:ind w:left="720"/>
        <w:rPr>
          <w:rFonts w:ascii="Arial" w:hAnsi="Arial" w:cs="Arial"/>
          <w:sz w:val="24"/>
          <w:szCs w:val="24"/>
        </w:rPr>
      </w:pPr>
      <w:r w:rsidRPr="00A92C96">
        <w:rPr>
          <w:rFonts w:ascii="Arial" w:hAnsi="Arial" w:cs="Arial"/>
          <w:sz w:val="24"/>
          <w:szCs w:val="24"/>
        </w:rPr>
        <w:t>Center for Birth Defects Research and Prevention</w:t>
      </w:r>
    </w:p>
    <w:p w14:paraId="2F34740A" w14:textId="12A5D7DE" w:rsidR="00096894" w:rsidRPr="00A92C96" w:rsidRDefault="00096894" w:rsidP="008F2924">
      <w:pPr>
        <w:ind w:left="720"/>
        <w:rPr>
          <w:rFonts w:ascii="Arial" w:hAnsi="Arial" w:cs="Arial"/>
          <w:sz w:val="24"/>
          <w:szCs w:val="24"/>
        </w:rPr>
      </w:pPr>
      <w:r w:rsidRPr="00A92C96">
        <w:rPr>
          <w:rFonts w:ascii="Arial" w:hAnsi="Arial" w:cs="Arial"/>
          <w:sz w:val="24"/>
          <w:szCs w:val="24"/>
        </w:rPr>
        <w:t>250 Washington Street, 5</w:t>
      </w:r>
      <w:r w:rsidRPr="00A92C96">
        <w:rPr>
          <w:rFonts w:ascii="Arial" w:hAnsi="Arial" w:cs="Arial"/>
          <w:sz w:val="24"/>
          <w:szCs w:val="24"/>
          <w:vertAlign w:val="superscript"/>
        </w:rPr>
        <w:t>th</w:t>
      </w:r>
      <w:r w:rsidRPr="00A92C96">
        <w:rPr>
          <w:rFonts w:ascii="Arial" w:hAnsi="Arial" w:cs="Arial"/>
          <w:sz w:val="24"/>
          <w:szCs w:val="24"/>
        </w:rPr>
        <w:t xml:space="preserve"> Floor</w:t>
      </w:r>
      <w:r w:rsidR="008F2924">
        <w:rPr>
          <w:rFonts w:ascii="Arial" w:hAnsi="Arial" w:cs="Arial"/>
          <w:sz w:val="24"/>
          <w:szCs w:val="24"/>
        </w:rPr>
        <w:t xml:space="preserve">, </w:t>
      </w:r>
      <w:r w:rsidRPr="00A92C96">
        <w:rPr>
          <w:rFonts w:ascii="Arial" w:hAnsi="Arial" w:cs="Arial"/>
          <w:sz w:val="24"/>
          <w:szCs w:val="24"/>
        </w:rPr>
        <w:t>Boston, MA  02108</w:t>
      </w:r>
    </w:p>
    <w:p w14:paraId="0A5478C1" w14:textId="59E2B5F5" w:rsidR="00096894" w:rsidRDefault="00096894" w:rsidP="00096894">
      <w:pPr>
        <w:autoSpaceDE w:val="0"/>
        <w:autoSpaceDN w:val="0"/>
        <w:adjustRightInd w:val="0"/>
        <w:ind w:left="720"/>
        <w:rPr>
          <w:rFonts w:ascii="Arial" w:hAnsi="Arial" w:cs="Arial"/>
          <w:sz w:val="24"/>
          <w:szCs w:val="24"/>
        </w:rPr>
      </w:pPr>
      <w:r w:rsidRPr="009E44BA">
        <w:rPr>
          <w:rFonts w:ascii="Arial" w:hAnsi="Arial" w:cs="Arial"/>
          <w:sz w:val="24"/>
          <w:szCs w:val="24"/>
        </w:rPr>
        <w:t>Phone: 617-624-6045</w:t>
      </w:r>
    </w:p>
    <w:p w14:paraId="696B55D0" w14:textId="4C257D58" w:rsidR="00096894" w:rsidRDefault="00000000" w:rsidP="00096894">
      <w:pPr>
        <w:autoSpaceDE w:val="0"/>
        <w:autoSpaceDN w:val="0"/>
        <w:adjustRightInd w:val="0"/>
        <w:ind w:left="720"/>
        <w:rPr>
          <w:rFonts w:ascii="Arial" w:hAnsi="Arial" w:cs="Arial"/>
          <w:sz w:val="24"/>
          <w:szCs w:val="24"/>
        </w:rPr>
      </w:pPr>
      <w:hyperlink r:id="rId18" w:history="1">
        <w:r w:rsidR="00096894" w:rsidRPr="00D64BC5">
          <w:rPr>
            <w:rStyle w:val="Hyperlink"/>
            <w:rFonts w:ascii="Arial" w:hAnsi="Arial" w:cs="Arial"/>
            <w:sz w:val="24"/>
            <w:szCs w:val="24"/>
          </w:rPr>
          <w:t>Mahsa.yazdy@mass.gov</w:t>
        </w:r>
      </w:hyperlink>
    </w:p>
    <w:p w14:paraId="2DA57091" w14:textId="7E8E9772" w:rsidR="00024276" w:rsidRPr="0049193D" w:rsidDel="00484439" w:rsidRDefault="005A648F" w:rsidP="6ABB39FF">
      <w:pPr>
        <w:rPr>
          <w:rFonts w:ascii="Arial" w:hAnsi="Arial" w:cs="Arial"/>
          <w:sz w:val="24"/>
          <w:szCs w:val="24"/>
        </w:rPr>
      </w:pPr>
      <w:bookmarkStart w:id="0" w:name="Table1"/>
      <w:r w:rsidRPr="0049193D">
        <w:rPr>
          <w:rFonts w:ascii="Arial" w:hAnsi="Arial" w:cs="Arial"/>
          <w:b/>
          <w:bCs/>
          <w:sz w:val="24"/>
          <w:szCs w:val="24"/>
        </w:rPr>
        <w:lastRenderedPageBreak/>
        <w:t>Table 1. Counts, Prevalence and 95% Confidence Intervals for Birth Defects, Massachusetts Birth Defects Monitoring Program, 2015-2018</w:t>
      </w:r>
      <w:r w:rsidR="00F842F9" w:rsidRPr="0049193D" w:rsidDel="00484439">
        <w:rPr>
          <w:rFonts w:ascii="Arial" w:hAnsi="Arial" w:cs="Arial"/>
          <w:noProof/>
          <w:sz w:val="24"/>
          <w:szCs w:val="24"/>
        </w:rPr>
        <w:fldChar w:fldCharType="begin"/>
      </w:r>
      <w:bookmarkEnd w:id="0"/>
      <w:r w:rsidR="00F842F9" w:rsidRPr="0049193D" w:rsidDel="00484439">
        <w:rPr>
          <w:rFonts w:ascii="Arial" w:hAnsi="Arial" w:cs="Arial"/>
          <w:noProof/>
          <w:sz w:val="24"/>
          <w:szCs w:val="24"/>
        </w:rPr>
        <w:fldChar w:fldCharType="separate"/>
      </w:r>
      <w:r w:rsidR="00024276" w:rsidRPr="0049193D" w:rsidDel="00484439">
        <w:rPr>
          <w:rFonts w:ascii="Arial" w:hAnsi="Arial" w:cs="Arial"/>
          <w:sz w:val="24"/>
          <w:szCs w:val="24"/>
        </w:rPr>
        <w:t>1.</w:t>
      </w:r>
      <w:r w:rsidR="00024276" w:rsidRPr="0049193D" w:rsidDel="00484439">
        <w:rPr>
          <w:rFonts w:ascii="Arial" w:hAnsi="Arial" w:cs="Arial"/>
          <w:sz w:val="24"/>
          <w:szCs w:val="24"/>
        </w:rPr>
        <w:tab/>
        <w:t xml:space="preserve">CDC. About Birth Defects. </w:t>
      </w:r>
      <w:r w:rsidR="00FA3B5F" w:rsidRPr="0049193D" w:rsidDel="00484439">
        <w:fldChar w:fldCharType="begin"/>
      </w:r>
      <w:r w:rsidR="00FA3B5F" w:rsidRPr="0049193D" w:rsidDel="00484439">
        <w:fldChar w:fldCharType="separate"/>
      </w:r>
      <w:r w:rsidR="00024276" w:rsidRPr="0049193D" w:rsidDel="00484439">
        <w:rPr>
          <w:rStyle w:val="Hyperlink"/>
          <w:rFonts w:ascii="Arial" w:hAnsi="Arial" w:cs="Arial"/>
          <w:sz w:val="24"/>
          <w:szCs w:val="24"/>
        </w:rPr>
        <w:t>https://www.cdc.gov/ncbddd/birthdefects/index.html</w:t>
      </w:r>
      <w:r w:rsidR="00FA3B5F" w:rsidRPr="0049193D" w:rsidDel="00484439">
        <w:rPr>
          <w:rStyle w:val="Hyperlink"/>
          <w:rFonts w:ascii="Arial" w:hAnsi="Arial" w:cs="Arial"/>
          <w:sz w:val="24"/>
          <w:szCs w:val="24"/>
        </w:rPr>
        <w:fldChar w:fldCharType="end"/>
      </w:r>
      <w:r w:rsidR="00024276" w:rsidRPr="0049193D" w:rsidDel="00484439">
        <w:rPr>
          <w:rFonts w:ascii="Arial" w:hAnsi="Arial" w:cs="Arial"/>
          <w:sz w:val="24"/>
          <w:szCs w:val="24"/>
        </w:rPr>
        <w:t>.</w:t>
      </w:r>
    </w:p>
    <w:p w14:paraId="64F3183C" w14:textId="7E6C610F" w:rsidR="00024276" w:rsidRPr="0049193D" w:rsidDel="00484439" w:rsidRDefault="00024276" w:rsidP="00F66F39">
      <w:pPr>
        <w:rPr>
          <w:rFonts w:ascii="Arial" w:hAnsi="Arial" w:cs="Arial"/>
          <w:sz w:val="24"/>
          <w:szCs w:val="24"/>
        </w:rPr>
      </w:pPr>
      <w:r w:rsidRPr="0049193D" w:rsidDel="00484439">
        <w:rPr>
          <w:rFonts w:ascii="Arial" w:hAnsi="Arial" w:cs="Arial"/>
          <w:sz w:val="24"/>
          <w:szCs w:val="24"/>
        </w:rPr>
        <w:t>2.</w:t>
      </w:r>
      <w:r w:rsidRPr="0049193D" w:rsidDel="00484439">
        <w:rPr>
          <w:rFonts w:ascii="Arial" w:hAnsi="Arial" w:cs="Arial"/>
          <w:sz w:val="24"/>
          <w:szCs w:val="24"/>
        </w:rPr>
        <w:tab/>
        <w:t xml:space="preserve">Liberman RF, Getz KD, Lin AE, Higgins CA, Sekhavat S, Markenson GR, et al. Delayed diagnosis of critical congenital heart defects: trends and associated factors. </w:t>
      </w:r>
      <w:r w:rsidRPr="0049193D" w:rsidDel="00484439">
        <w:rPr>
          <w:rFonts w:ascii="Arial" w:hAnsi="Arial" w:cs="Arial"/>
          <w:i/>
          <w:sz w:val="24"/>
          <w:szCs w:val="24"/>
        </w:rPr>
        <w:t>Pediatrics</w:t>
      </w:r>
      <w:r w:rsidRPr="0049193D" w:rsidDel="00484439">
        <w:rPr>
          <w:rFonts w:ascii="Arial" w:hAnsi="Arial" w:cs="Arial"/>
          <w:sz w:val="24"/>
          <w:szCs w:val="24"/>
        </w:rPr>
        <w:t>. 2014;134(2):e373-381.10.1542/peds.2013-3949</w:t>
      </w:r>
    </w:p>
    <w:p w14:paraId="2A410D91" w14:textId="12EA9497" w:rsidR="007A62D7" w:rsidRPr="0049193D" w:rsidRDefault="00F842F9" w:rsidP="001D4FE8">
      <w:pPr>
        <w:rPr>
          <w:rFonts w:asciiTheme="minorHAnsi" w:hAnsiTheme="minorHAnsi" w:cstheme="minorHAnsi"/>
          <w:bCs/>
          <w:sz w:val="24"/>
          <w:szCs w:val="24"/>
        </w:rPr>
      </w:pPr>
      <w:r w:rsidRPr="0049193D" w:rsidDel="00484439">
        <w:rPr>
          <w:rFonts w:ascii="Arial" w:hAnsi="Arial" w:cs="Arial"/>
          <w:bCs/>
          <w:sz w:val="24"/>
          <w:szCs w:val="24"/>
        </w:rPr>
        <w:fldChar w:fldCharType="end"/>
      </w:r>
    </w:p>
    <w:p w14:paraId="137BC291" w14:textId="671C7FF8" w:rsidR="00350D05" w:rsidRPr="00F66F39" w:rsidRDefault="00350D05" w:rsidP="00F66F39"/>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5"/>
        <w:gridCol w:w="1710"/>
        <w:gridCol w:w="3150"/>
        <w:gridCol w:w="990"/>
        <w:gridCol w:w="1080"/>
        <w:gridCol w:w="810"/>
        <w:gridCol w:w="810"/>
        <w:gridCol w:w="1800"/>
      </w:tblGrid>
      <w:tr w:rsidR="00FE1FD0" w:rsidRPr="00E818A6" w14:paraId="59BF8403" w14:textId="77777777" w:rsidTr="004539AF">
        <w:trPr>
          <w:cantSplit/>
          <w:tblHeader/>
          <w:jc w:val="center"/>
        </w:trPr>
        <w:tc>
          <w:tcPr>
            <w:tcW w:w="2245" w:type="dxa"/>
            <w:gridSpan w:val="2"/>
            <w:shd w:val="clear" w:color="auto" w:fill="BBBBBB"/>
            <w:tcMar>
              <w:left w:w="60" w:type="dxa"/>
              <w:right w:w="60" w:type="dxa"/>
            </w:tcMar>
            <w:vAlign w:val="bottom"/>
          </w:tcPr>
          <w:p w14:paraId="0DE4005B" w14:textId="6AF9211B" w:rsidR="00FE1FD0" w:rsidRPr="006D11E9" w:rsidRDefault="00FE1FD0" w:rsidP="006D11E9">
            <w:pPr>
              <w:keepNext/>
              <w:adjustRightInd w:val="0"/>
              <w:spacing w:before="60" w:after="60"/>
              <w:jc w:val="center"/>
              <w:rPr>
                <w:rFonts w:ascii="Arial" w:hAnsi="Arial" w:cs="Arial"/>
                <w:b/>
                <w:bCs/>
                <w:color w:val="000000"/>
                <w:sz w:val="22"/>
                <w:szCs w:val="22"/>
              </w:rPr>
            </w:pPr>
            <w:bookmarkStart w:id="1" w:name="IDX"/>
            <w:bookmarkEnd w:id="1"/>
            <w:r w:rsidRPr="006D11E9">
              <w:rPr>
                <w:rFonts w:ascii="Arial" w:hAnsi="Arial" w:cs="Arial"/>
                <w:b/>
                <w:bCs/>
                <w:color w:val="000000" w:themeColor="text1"/>
                <w:sz w:val="22"/>
                <w:szCs w:val="22"/>
              </w:rPr>
              <w:t>Body system</w:t>
            </w:r>
          </w:p>
        </w:tc>
        <w:tc>
          <w:tcPr>
            <w:tcW w:w="3150" w:type="dxa"/>
            <w:shd w:val="clear" w:color="auto" w:fill="BBBBBB"/>
            <w:tcMar>
              <w:left w:w="60" w:type="dxa"/>
              <w:right w:w="60" w:type="dxa"/>
            </w:tcMar>
            <w:vAlign w:val="bottom"/>
          </w:tcPr>
          <w:p w14:paraId="1B1B392F" w14:textId="77777777" w:rsidR="00FE1FD0" w:rsidRPr="006D11E9" w:rsidRDefault="00FE1FD0" w:rsidP="006D11E9">
            <w:pPr>
              <w:keepNext/>
              <w:adjustRightInd w:val="0"/>
              <w:spacing w:before="60" w:after="60"/>
              <w:jc w:val="center"/>
              <w:rPr>
                <w:rFonts w:ascii="Arial" w:hAnsi="Arial" w:cs="Arial"/>
                <w:b/>
                <w:bCs/>
                <w:color w:val="000000"/>
                <w:sz w:val="22"/>
                <w:szCs w:val="22"/>
              </w:rPr>
            </w:pPr>
            <w:r w:rsidRPr="006D11E9">
              <w:rPr>
                <w:rFonts w:ascii="Arial" w:hAnsi="Arial" w:cs="Arial"/>
                <w:b/>
                <w:bCs/>
                <w:color w:val="000000" w:themeColor="text1"/>
                <w:sz w:val="22"/>
                <w:szCs w:val="22"/>
              </w:rPr>
              <w:t>Defect</w:t>
            </w:r>
          </w:p>
        </w:tc>
        <w:tc>
          <w:tcPr>
            <w:tcW w:w="990" w:type="dxa"/>
            <w:shd w:val="clear" w:color="auto" w:fill="BBBBBB"/>
            <w:tcMar>
              <w:left w:w="60" w:type="dxa"/>
              <w:right w:w="60" w:type="dxa"/>
            </w:tcMar>
            <w:vAlign w:val="bottom"/>
          </w:tcPr>
          <w:p w14:paraId="7E6D6DDA" w14:textId="77777777" w:rsidR="00FE1FD0" w:rsidRPr="006D11E9" w:rsidRDefault="00FE1FD0" w:rsidP="006D11E9">
            <w:pPr>
              <w:keepNext/>
              <w:adjustRightInd w:val="0"/>
              <w:spacing w:before="60" w:after="60"/>
              <w:jc w:val="center"/>
              <w:rPr>
                <w:rFonts w:ascii="Arial" w:hAnsi="Arial" w:cs="Arial"/>
                <w:b/>
                <w:bCs/>
                <w:color w:val="000000"/>
                <w:sz w:val="22"/>
                <w:szCs w:val="22"/>
              </w:rPr>
            </w:pPr>
            <w:r w:rsidRPr="006D11E9">
              <w:rPr>
                <w:rFonts w:ascii="Arial" w:hAnsi="Arial" w:cs="Arial"/>
                <w:b/>
                <w:bCs/>
                <w:color w:val="000000" w:themeColor="text1"/>
                <w:sz w:val="22"/>
                <w:szCs w:val="22"/>
              </w:rPr>
              <w:t>Live Birth</w:t>
            </w:r>
            <w:r w:rsidRPr="006D11E9">
              <w:rPr>
                <w:rFonts w:ascii="Arial" w:hAnsi="Arial" w:cs="Arial"/>
                <w:sz w:val="22"/>
                <w:szCs w:val="22"/>
              </w:rPr>
              <w:br/>
            </w:r>
            <w:r w:rsidRPr="006D11E9">
              <w:rPr>
                <w:rFonts w:ascii="Arial" w:hAnsi="Arial" w:cs="Arial"/>
                <w:b/>
                <w:bCs/>
                <w:color w:val="000000" w:themeColor="text1"/>
                <w:sz w:val="22"/>
                <w:szCs w:val="22"/>
              </w:rPr>
              <w:t>Count</w:t>
            </w:r>
          </w:p>
        </w:tc>
        <w:tc>
          <w:tcPr>
            <w:tcW w:w="1080" w:type="dxa"/>
            <w:shd w:val="clear" w:color="auto" w:fill="BBBBBB"/>
            <w:tcMar>
              <w:left w:w="60" w:type="dxa"/>
              <w:right w:w="60" w:type="dxa"/>
            </w:tcMar>
            <w:vAlign w:val="bottom"/>
          </w:tcPr>
          <w:p w14:paraId="471C43B9" w14:textId="77777777" w:rsidR="00FE1FD0" w:rsidRPr="006D11E9" w:rsidRDefault="00FE1FD0" w:rsidP="006D11E9">
            <w:pPr>
              <w:keepNext/>
              <w:adjustRightInd w:val="0"/>
              <w:spacing w:before="60" w:after="60"/>
              <w:jc w:val="center"/>
              <w:rPr>
                <w:rFonts w:ascii="Arial" w:hAnsi="Arial" w:cs="Arial"/>
                <w:b/>
                <w:bCs/>
                <w:color w:val="000000"/>
                <w:sz w:val="22"/>
                <w:szCs w:val="22"/>
              </w:rPr>
            </w:pPr>
            <w:r w:rsidRPr="006D11E9">
              <w:rPr>
                <w:rFonts w:ascii="Arial" w:hAnsi="Arial" w:cs="Arial"/>
                <w:b/>
                <w:bCs/>
                <w:color w:val="000000" w:themeColor="text1"/>
                <w:sz w:val="22"/>
                <w:szCs w:val="22"/>
              </w:rPr>
              <w:t>Stillbirth</w:t>
            </w:r>
            <w:r w:rsidRPr="006D11E9">
              <w:rPr>
                <w:rFonts w:ascii="Arial" w:hAnsi="Arial" w:cs="Arial"/>
                <w:sz w:val="22"/>
                <w:szCs w:val="22"/>
              </w:rPr>
              <w:br/>
            </w:r>
            <w:r w:rsidRPr="006D11E9">
              <w:rPr>
                <w:rFonts w:ascii="Arial" w:hAnsi="Arial" w:cs="Arial"/>
                <w:b/>
                <w:bCs/>
                <w:color w:val="000000" w:themeColor="text1"/>
                <w:sz w:val="22"/>
                <w:szCs w:val="22"/>
              </w:rPr>
              <w:t>Count</w:t>
            </w:r>
          </w:p>
        </w:tc>
        <w:tc>
          <w:tcPr>
            <w:tcW w:w="810" w:type="dxa"/>
            <w:shd w:val="clear" w:color="auto" w:fill="BBBBBB"/>
            <w:tcMar>
              <w:left w:w="60" w:type="dxa"/>
              <w:right w:w="60" w:type="dxa"/>
            </w:tcMar>
            <w:vAlign w:val="bottom"/>
          </w:tcPr>
          <w:p w14:paraId="225EF00B" w14:textId="77777777" w:rsidR="00FE1FD0" w:rsidRPr="006D11E9" w:rsidRDefault="00FE1FD0" w:rsidP="006D11E9">
            <w:pPr>
              <w:keepNext/>
              <w:adjustRightInd w:val="0"/>
              <w:spacing w:before="60" w:after="60"/>
              <w:jc w:val="center"/>
              <w:rPr>
                <w:rFonts w:ascii="Arial" w:hAnsi="Arial" w:cs="Arial"/>
                <w:b/>
                <w:bCs/>
                <w:color w:val="000000"/>
                <w:sz w:val="22"/>
                <w:szCs w:val="22"/>
              </w:rPr>
            </w:pPr>
            <w:r w:rsidRPr="006D11E9">
              <w:rPr>
                <w:rFonts w:ascii="Arial" w:hAnsi="Arial" w:cs="Arial"/>
                <w:b/>
                <w:bCs/>
                <w:color w:val="000000" w:themeColor="text1"/>
                <w:sz w:val="22"/>
                <w:szCs w:val="22"/>
              </w:rPr>
              <w:t>Other Loss</w:t>
            </w:r>
            <w:r w:rsidRPr="006D11E9">
              <w:rPr>
                <w:rFonts w:ascii="Arial" w:hAnsi="Arial" w:cs="Arial"/>
                <w:sz w:val="22"/>
                <w:szCs w:val="22"/>
              </w:rPr>
              <w:br/>
            </w:r>
            <w:r w:rsidRPr="006D11E9">
              <w:rPr>
                <w:rFonts w:ascii="Arial" w:hAnsi="Arial" w:cs="Arial"/>
                <w:b/>
                <w:bCs/>
                <w:color w:val="000000" w:themeColor="text1"/>
                <w:sz w:val="22"/>
                <w:szCs w:val="22"/>
              </w:rPr>
              <w:t>Count</w:t>
            </w:r>
          </w:p>
        </w:tc>
        <w:tc>
          <w:tcPr>
            <w:tcW w:w="810" w:type="dxa"/>
            <w:shd w:val="clear" w:color="auto" w:fill="BBBBBB"/>
            <w:tcMar>
              <w:left w:w="60" w:type="dxa"/>
              <w:right w:w="60" w:type="dxa"/>
            </w:tcMar>
            <w:vAlign w:val="bottom"/>
          </w:tcPr>
          <w:p w14:paraId="2F2B95B0" w14:textId="77777777" w:rsidR="00FE1FD0" w:rsidRPr="006D11E9" w:rsidRDefault="00FE1FD0" w:rsidP="006D11E9">
            <w:pPr>
              <w:keepNext/>
              <w:adjustRightInd w:val="0"/>
              <w:spacing w:before="60" w:after="60"/>
              <w:jc w:val="center"/>
              <w:rPr>
                <w:rFonts w:ascii="Arial" w:hAnsi="Arial" w:cs="Arial"/>
                <w:b/>
                <w:bCs/>
                <w:color w:val="000000"/>
                <w:sz w:val="22"/>
                <w:szCs w:val="22"/>
              </w:rPr>
            </w:pPr>
            <w:r w:rsidRPr="006D11E9">
              <w:rPr>
                <w:rFonts w:ascii="Arial" w:hAnsi="Arial" w:cs="Arial"/>
                <w:b/>
                <w:bCs/>
                <w:color w:val="000000" w:themeColor="text1"/>
                <w:sz w:val="22"/>
                <w:szCs w:val="22"/>
              </w:rPr>
              <w:t>Total</w:t>
            </w:r>
            <w:r w:rsidRPr="006D11E9">
              <w:rPr>
                <w:rFonts w:ascii="Arial" w:hAnsi="Arial" w:cs="Arial"/>
                <w:sz w:val="22"/>
                <w:szCs w:val="22"/>
              </w:rPr>
              <w:br/>
            </w:r>
            <w:r w:rsidRPr="006D11E9">
              <w:rPr>
                <w:rFonts w:ascii="Arial" w:hAnsi="Arial" w:cs="Arial"/>
                <w:b/>
                <w:bCs/>
                <w:color w:val="000000" w:themeColor="text1"/>
                <w:sz w:val="22"/>
                <w:szCs w:val="22"/>
              </w:rPr>
              <w:t>Count</w:t>
            </w:r>
          </w:p>
        </w:tc>
        <w:tc>
          <w:tcPr>
            <w:tcW w:w="1800" w:type="dxa"/>
            <w:shd w:val="clear" w:color="auto" w:fill="BBBBBB"/>
            <w:tcMar>
              <w:left w:w="60" w:type="dxa"/>
              <w:right w:w="60" w:type="dxa"/>
            </w:tcMar>
            <w:vAlign w:val="bottom"/>
          </w:tcPr>
          <w:p w14:paraId="289E3E0F" w14:textId="11D3440E" w:rsidR="00FE1FD0" w:rsidRPr="006D11E9" w:rsidRDefault="00FE1FD0" w:rsidP="006D11E9">
            <w:pPr>
              <w:keepNext/>
              <w:adjustRightInd w:val="0"/>
              <w:spacing w:before="60" w:after="60"/>
              <w:jc w:val="center"/>
              <w:rPr>
                <w:rFonts w:ascii="Arial" w:hAnsi="Arial" w:cs="Arial"/>
                <w:b/>
                <w:bCs/>
                <w:color w:val="000000"/>
                <w:sz w:val="22"/>
                <w:szCs w:val="22"/>
              </w:rPr>
            </w:pPr>
            <w:r w:rsidRPr="006D11E9">
              <w:rPr>
                <w:rFonts w:ascii="Arial" w:hAnsi="Arial" w:cs="Arial"/>
                <w:b/>
                <w:bCs/>
                <w:color w:val="000000" w:themeColor="text1"/>
                <w:sz w:val="22"/>
                <w:szCs w:val="22"/>
              </w:rPr>
              <w:t>Rate per</w:t>
            </w:r>
            <w:r w:rsidRPr="006D11E9">
              <w:rPr>
                <w:rFonts w:ascii="Arial" w:hAnsi="Arial" w:cs="Arial"/>
                <w:sz w:val="22"/>
                <w:szCs w:val="22"/>
              </w:rPr>
              <w:br/>
            </w:r>
            <w:r w:rsidRPr="006D11E9">
              <w:rPr>
                <w:rFonts w:ascii="Arial" w:hAnsi="Arial" w:cs="Arial"/>
                <w:b/>
                <w:bCs/>
                <w:color w:val="000000" w:themeColor="text1"/>
                <w:sz w:val="22"/>
                <w:szCs w:val="22"/>
              </w:rPr>
              <w:t>10,000</w:t>
            </w:r>
            <w:r w:rsidRPr="006D11E9">
              <w:rPr>
                <w:rFonts w:ascii="Arial" w:hAnsi="Arial" w:cs="Arial"/>
                <w:sz w:val="22"/>
                <w:szCs w:val="22"/>
              </w:rPr>
              <w:br/>
            </w:r>
            <w:r w:rsidRPr="006D11E9">
              <w:rPr>
                <w:rFonts w:ascii="Arial" w:hAnsi="Arial" w:cs="Arial"/>
                <w:b/>
                <w:bCs/>
                <w:color w:val="000000" w:themeColor="text1"/>
                <w:sz w:val="22"/>
                <w:szCs w:val="22"/>
              </w:rPr>
              <w:t>Births (95%</w:t>
            </w:r>
            <w:r w:rsidRPr="006D11E9">
              <w:rPr>
                <w:rFonts w:ascii="Arial" w:hAnsi="Arial" w:cs="Arial"/>
                <w:sz w:val="22"/>
                <w:szCs w:val="22"/>
              </w:rPr>
              <w:br/>
            </w:r>
            <w:r w:rsidRPr="006D11E9">
              <w:rPr>
                <w:rFonts w:ascii="Arial" w:hAnsi="Arial" w:cs="Arial"/>
                <w:b/>
                <w:bCs/>
                <w:color w:val="000000" w:themeColor="text1"/>
                <w:sz w:val="22"/>
                <w:szCs w:val="22"/>
              </w:rPr>
              <w:t>Confidence</w:t>
            </w:r>
            <w:r w:rsidRPr="006D11E9">
              <w:rPr>
                <w:rFonts w:ascii="Arial" w:hAnsi="Arial" w:cs="Arial"/>
                <w:sz w:val="22"/>
                <w:szCs w:val="22"/>
              </w:rPr>
              <w:br/>
            </w:r>
            <w:r w:rsidRPr="006D11E9">
              <w:rPr>
                <w:rFonts w:ascii="Arial" w:hAnsi="Arial" w:cs="Arial"/>
                <w:b/>
                <w:bCs/>
                <w:color w:val="000000" w:themeColor="text1"/>
                <w:sz w:val="22"/>
                <w:szCs w:val="22"/>
              </w:rPr>
              <w:t>Interval)</w:t>
            </w:r>
          </w:p>
        </w:tc>
      </w:tr>
      <w:tr w:rsidR="00FE1FD0" w:rsidRPr="00E818A6" w14:paraId="4D5C4FF4" w14:textId="77777777" w:rsidTr="008623D0">
        <w:trPr>
          <w:cantSplit/>
          <w:jc w:val="center"/>
        </w:trPr>
        <w:tc>
          <w:tcPr>
            <w:tcW w:w="2245" w:type="dxa"/>
            <w:gridSpan w:val="2"/>
            <w:vMerge w:val="restart"/>
            <w:shd w:val="clear" w:color="auto" w:fill="FFFFFF" w:themeFill="background1"/>
            <w:tcMar>
              <w:left w:w="60" w:type="dxa"/>
              <w:right w:w="60" w:type="dxa"/>
            </w:tcMar>
            <w:vAlign w:val="center"/>
          </w:tcPr>
          <w:p w14:paraId="23385AA2" w14:textId="77777777" w:rsidR="00FE1FD0" w:rsidRPr="00E818A6" w:rsidRDefault="00FE1FD0" w:rsidP="008623D0">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Central Nervous System</w:t>
            </w:r>
          </w:p>
        </w:tc>
        <w:tc>
          <w:tcPr>
            <w:tcW w:w="3150" w:type="dxa"/>
            <w:shd w:val="clear" w:color="auto" w:fill="FFFFFF" w:themeFill="background1"/>
            <w:tcMar>
              <w:left w:w="60" w:type="dxa"/>
              <w:right w:w="60" w:type="dxa"/>
            </w:tcMar>
            <w:vAlign w:val="center"/>
          </w:tcPr>
          <w:p w14:paraId="5CD91E3D" w14:textId="77777777" w:rsidR="00FE1FD0" w:rsidRPr="00E818A6" w:rsidRDefault="00FE1FD0" w:rsidP="00E818A6">
            <w:pPr>
              <w:adjustRightInd w:val="0"/>
              <w:spacing w:before="60" w:after="60"/>
              <w:rPr>
                <w:rFonts w:ascii="Arial" w:hAnsi="Arial" w:cs="Arial"/>
                <w:color w:val="000000"/>
                <w:sz w:val="22"/>
                <w:szCs w:val="22"/>
              </w:rPr>
            </w:pPr>
            <w:r w:rsidRPr="00E818A6">
              <w:rPr>
                <w:rFonts w:ascii="Arial" w:hAnsi="Arial" w:cs="Arial"/>
                <w:color w:val="000000" w:themeColor="text1"/>
                <w:sz w:val="22"/>
                <w:szCs w:val="22"/>
              </w:rPr>
              <w:t>Anencephaly</w:t>
            </w:r>
          </w:p>
        </w:tc>
        <w:tc>
          <w:tcPr>
            <w:tcW w:w="990" w:type="dxa"/>
            <w:shd w:val="clear" w:color="auto" w:fill="FFFFFF" w:themeFill="background1"/>
            <w:tcMar>
              <w:left w:w="60" w:type="dxa"/>
              <w:right w:w="60" w:type="dxa"/>
            </w:tcMar>
            <w:vAlign w:val="center"/>
          </w:tcPr>
          <w:p w14:paraId="1069E5CD"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10</w:t>
            </w:r>
          </w:p>
        </w:tc>
        <w:tc>
          <w:tcPr>
            <w:tcW w:w="1080" w:type="dxa"/>
            <w:shd w:val="clear" w:color="auto" w:fill="FFFFFF" w:themeFill="background1"/>
            <w:tcMar>
              <w:left w:w="60" w:type="dxa"/>
              <w:right w:w="60" w:type="dxa"/>
            </w:tcMar>
            <w:vAlign w:val="center"/>
          </w:tcPr>
          <w:p w14:paraId="49A1A291"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10</w:t>
            </w:r>
          </w:p>
        </w:tc>
        <w:tc>
          <w:tcPr>
            <w:tcW w:w="810" w:type="dxa"/>
            <w:shd w:val="clear" w:color="auto" w:fill="FFFFFF" w:themeFill="background1"/>
            <w:tcMar>
              <w:left w:w="60" w:type="dxa"/>
              <w:right w:w="60" w:type="dxa"/>
            </w:tcMar>
            <w:vAlign w:val="center"/>
          </w:tcPr>
          <w:p w14:paraId="58E67E40"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71</w:t>
            </w:r>
          </w:p>
        </w:tc>
        <w:tc>
          <w:tcPr>
            <w:tcW w:w="810" w:type="dxa"/>
            <w:shd w:val="clear" w:color="auto" w:fill="FFFFFF" w:themeFill="background1"/>
            <w:tcMar>
              <w:left w:w="60" w:type="dxa"/>
              <w:right w:w="60" w:type="dxa"/>
            </w:tcMar>
            <w:vAlign w:val="center"/>
          </w:tcPr>
          <w:p w14:paraId="1D863478"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91</w:t>
            </w:r>
          </w:p>
        </w:tc>
        <w:tc>
          <w:tcPr>
            <w:tcW w:w="1800" w:type="dxa"/>
            <w:shd w:val="clear" w:color="auto" w:fill="FFFFFF" w:themeFill="background1"/>
            <w:tcMar>
              <w:left w:w="60" w:type="dxa"/>
              <w:right w:w="60" w:type="dxa"/>
            </w:tcMar>
            <w:vAlign w:val="center"/>
          </w:tcPr>
          <w:p w14:paraId="146A4EC3" w14:textId="067B4ED6"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sz w:val="22"/>
                <w:szCs w:val="22"/>
              </w:rPr>
              <w:t>3.2 (2.6-4.0)</w:t>
            </w:r>
          </w:p>
        </w:tc>
      </w:tr>
      <w:tr w:rsidR="00FE1FD0" w:rsidRPr="00E818A6" w14:paraId="5006A82D" w14:textId="77777777" w:rsidTr="008623D0">
        <w:trPr>
          <w:cantSplit/>
          <w:jc w:val="center"/>
        </w:trPr>
        <w:tc>
          <w:tcPr>
            <w:tcW w:w="2245" w:type="dxa"/>
            <w:gridSpan w:val="2"/>
            <w:vMerge/>
            <w:tcMar>
              <w:left w:w="60" w:type="dxa"/>
              <w:right w:w="60" w:type="dxa"/>
            </w:tcMar>
            <w:vAlign w:val="center"/>
          </w:tcPr>
          <w:p w14:paraId="6974178F" w14:textId="77777777" w:rsidR="00FE1FD0" w:rsidRPr="00E818A6" w:rsidRDefault="00FE1FD0" w:rsidP="00FE1FD0">
            <w:pPr>
              <w:adjustRightInd w:val="0"/>
              <w:spacing w:before="60" w:after="60"/>
              <w:jc w:val="center"/>
              <w:rPr>
                <w:rFonts w:ascii="Arial" w:hAnsi="Arial" w:cs="Arial"/>
                <w:color w:val="000000"/>
                <w:sz w:val="22"/>
                <w:szCs w:val="22"/>
              </w:rPr>
            </w:pPr>
          </w:p>
        </w:tc>
        <w:tc>
          <w:tcPr>
            <w:tcW w:w="3150" w:type="dxa"/>
            <w:shd w:val="clear" w:color="auto" w:fill="FFFFFF" w:themeFill="background1"/>
            <w:tcMar>
              <w:left w:w="60" w:type="dxa"/>
              <w:right w:w="60" w:type="dxa"/>
            </w:tcMar>
            <w:vAlign w:val="center"/>
          </w:tcPr>
          <w:p w14:paraId="39CDD416" w14:textId="77777777" w:rsidR="00FE1FD0" w:rsidRPr="00E818A6" w:rsidRDefault="00FE1FD0" w:rsidP="00E818A6">
            <w:pPr>
              <w:adjustRightInd w:val="0"/>
              <w:spacing w:before="60" w:after="60"/>
              <w:rPr>
                <w:rFonts w:ascii="Arial" w:hAnsi="Arial" w:cs="Arial"/>
                <w:color w:val="000000"/>
                <w:sz w:val="22"/>
                <w:szCs w:val="22"/>
              </w:rPr>
            </w:pPr>
            <w:r w:rsidRPr="00E818A6">
              <w:rPr>
                <w:rFonts w:ascii="Arial" w:hAnsi="Arial" w:cs="Arial"/>
                <w:color w:val="000000" w:themeColor="text1"/>
                <w:sz w:val="22"/>
                <w:szCs w:val="22"/>
              </w:rPr>
              <w:t>Spina Bifida with and without Hydrocephaly</w:t>
            </w:r>
          </w:p>
        </w:tc>
        <w:tc>
          <w:tcPr>
            <w:tcW w:w="990" w:type="dxa"/>
            <w:shd w:val="clear" w:color="auto" w:fill="FFFFFF" w:themeFill="background1"/>
            <w:tcMar>
              <w:left w:w="60" w:type="dxa"/>
              <w:right w:w="60" w:type="dxa"/>
            </w:tcMar>
            <w:vAlign w:val="center"/>
          </w:tcPr>
          <w:p w14:paraId="284E26FC"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65</w:t>
            </w:r>
          </w:p>
        </w:tc>
        <w:tc>
          <w:tcPr>
            <w:tcW w:w="1080" w:type="dxa"/>
            <w:shd w:val="clear" w:color="auto" w:fill="FFFFFF" w:themeFill="background1"/>
            <w:tcMar>
              <w:left w:w="60" w:type="dxa"/>
              <w:right w:w="60" w:type="dxa"/>
            </w:tcMar>
            <w:vAlign w:val="center"/>
          </w:tcPr>
          <w:p w14:paraId="593A66F7"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0</w:t>
            </w:r>
          </w:p>
        </w:tc>
        <w:tc>
          <w:tcPr>
            <w:tcW w:w="810" w:type="dxa"/>
            <w:shd w:val="clear" w:color="auto" w:fill="FFFFFF" w:themeFill="background1"/>
            <w:tcMar>
              <w:left w:w="60" w:type="dxa"/>
              <w:right w:w="60" w:type="dxa"/>
            </w:tcMar>
            <w:vAlign w:val="center"/>
          </w:tcPr>
          <w:p w14:paraId="308CEE45"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62</w:t>
            </w:r>
          </w:p>
        </w:tc>
        <w:tc>
          <w:tcPr>
            <w:tcW w:w="810" w:type="dxa"/>
            <w:shd w:val="clear" w:color="auto" w:fill="FFFFFF" w:themeFill="background1"/>
            <w:tcMar>
              <w:left w:w="60" w:type="dxa"/>
              <w:right w:w="60" w:type="dxa"/>
            </w:tcMar>
            <w:vAlign w:val="center"/>
          </w:tcPr>
          <w:p w14:paraId="299D8D0F"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127</w:t>
            </w:r>
          </w:p>
        </w:tc>
        <w:tc>
          <w:tcPr>
            <w:tcW w:w="1800" w:type="dxa"/>
            <w:shd w:val="clear" w:color="auto" w:fill="FFFFFF" w:themeFill="background1"/>
            <w:tcMar>
              <w:left w:w="60" w:type="dxa"/>
              <w:right w:w="60" w:type="dxa"/>
            </w:tcMar>
            <w:vAlign w:val="center"/>
          </w:tcPr>
          <w:p w14:paraId="59092CC0" w14:textId="6E76421D"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sz w:val="22"/>
                <w:szCs w:val="22"/>
              </w:rPr>
              <w:t>4.5 (3.8-5.4)</w:t>
            </w:r>
          </w:p>
        </w:tc>
      </w:tr>
      <w:tr w:rsidR="00FE1FD0" w:rsidRPr="00E818A6" w14:paraId="0163D9CE" w14:textId="77777777" w:rsidTr="008623D0">
        <w:trPr>
          <w:cantSplit/>
          <w:jc w:val="center"/>
        </w:trPr>
        <w:tc>
          <w:tcPr>
            <w:tcW w:w="2245" w:type="dxa"/>
            <w:gridSpan w:val="2"/>
            <w:vMerge/>
            <w:tcMar>
              <w:left w:w="60" w:type="dxa"/>
              <w:right w:w="60" w:type="dxa"/>
            </w:tcMar>
            <w:vAlign w:val="center"/>
          </w:tcPr>
          <w:p w14:paraId="2A6EABCD" w14:textId="77777777" w:rsidR="00FE1FD0" w:rsidRPr="00E818A6" w:rsidRDefault="00FE1FD0" w:rsidP="00FE1FD0">
            <w:pPr>
              <w:adjustRightInd w:val="0"/>
              <w:spacing w:before="60" w:after="60"/>
              <w:jc w:val="center"/>
              <w:rPr>
                <w:rFonts w:ascii="Arial" w:hAnsi="Arial" w:cs="Arial"/>
                <w:color w:val="000000"/>
                <w:sz w:val="22"/>
                <w:szCs w:val="22"/>
              </w:rPr>
            </w:pPr>
          </w:p>
        </w:tc>
        <w:tc>
          <w:tcPr>
            <w:tcW w:w="3150" w:type="dxa"/>
            <w:shd w:val="clear" w:color="auto" w:fill="FFFFFF" w:themeFill="background1"/>
            <w:tcMar>
              <w:left w:w="60" w:type="dxa"/>
              <w:right w:w="60" w:type="dxa"/>
            </w:tcMar>
            <w:vAlign w:val="center"/>
          </w:tcPr>
          <w:p w14:paraId="0B65DF9E" w14:textId="77777777" w:rsidR="00FE1FD0" w:rsidRPr="00E818A6" w:rsidRDefault="00FE1FD0" w:rsidP="00E818A6">
            <w:pPr>
              <w:adjustRightInd w:val="0"/>
              <w:spacing w:before="60" w:after="60"/>
              <w:rPr>
                <w:rFonts w:ascii="Arial" w:hAnsi="Arial" w:cs="Arial"/>
                <w:color w:val="000000"/>
                <w:sz w:val="22"/>
                <w:szCs w:val="22"/>
              </w:rPr>
            </w:pPr>
            <w:r w:rsidRPr="00E818A6">
              <w:rPr>
                <w:rFonts w:ascii="Arial" w:hAnsi="Arial" w:cs="Arial"/>
                <w:color w:val="000000" w:themeColor="text1"/>
                <w:sz w:val="22"/>
                <w:szCs w:val="22"/>
              </w:rPr>
              <w:t>Hydrocephaly without Spina Bifida</w:t>
            </w:r>
          </w:p>
        </w:tc>
        <w:tc>
          <w:tcPr>
            <w:tcW w:w="990" w:type="dxa"/>
            <w:shd w:val="clear" w:color="auto" w:fill="FFFFFF" w:themeFill="background1"/>
            <w:tcMar>
              <w:left w:w="60" w:type="dxa"/>
              <w:right w:w="60" w:type="dxa"/>
            </w:tcMar>
            <w:vAlign w:val="center"/>
          </w:tcPr>
          <w:p w14:paraId="5E406BF7"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102</w:t>
            </w:r>
          </w:p>
        </w:tc>
        <w:tc>
          <w:tcPr>
            <w:tcW w:w="1080" w:type="dxa"/>
            <w:shd w:val="clear" w:color="auto" w:fill="FFFFFF" w:themeFill="background1"/>
            <w:tcMar>
              <w:left w:w="60" w:type="dxa"/>
              <w:right w:w="60" w:type="dxa"/>
            </w:tcMar>
            <w:vAlign w:val="center"/>
          </w:tcPr>
          <w:p w14:paraId="687ACC14"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8</w:t>
            </w:r>
          </w:p>
        </w:tc>
        <w:tc>
          <w:tcPr>
            <w:tcW w:w="810" w:type="dxa"/>
            <w:shd w:val="clear" w:color="auto" w:fill="FFFFFF" w:themeFill="background1"/>
            <w:tcMar>
              <w:left w:w="60" w:type="dxa"/>
              <w:right w:w="60" w:type="dxa"/>
            </w:tcMar>
            <w:vAlign w:val="center"/>
          </w:tcPr>
          <w:p w14:paraId="49F403F1"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73</w:t>
            </w:r>
          </w:p>
        </w:tc>
        <w:tc>
          <w:tcPr>
            <w:tcW w:w="810" w:type="dxa"/>
            <w:shd w:val="clear" w:color="auto" w:fill="FFFFFF" w:themeFill="background1"/>
            <w:tcMar>
              <w:left w:w="60" w:type="dxa"/>
              <w:right w:w="60" w:type="dxa"/>
            </w:tcMar>
            <w:vAlign w:val="center"/>
          </w:tcPr>
          <w:p w14:paraId="314804E0"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183</w:t>
            </w:r>
          </w:p>
        </w:tc>
        <w:tc>
          <w:tcPr>
            <w:tcW w:w="1800" w:type="dxa"/>
            <w:shd w:val="clear" w:color="auto" w:fill="FFFFFF" w:themeFill="background1"/>
            <w:tcMar>
              <w:left w:w="60" w:type="dxa"/>
              <w:right w:w="60" w:type="dxa"/>
            </w:tcMar>
            <w:vAlign w:val="center"/>
          </w:tcPr>
          <w:p w14:paraId="35B52547" w14:textId="46430612"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sz w:val="22"/>
                <w:szCs w:val="22"/>
              </w:rPr>
              <w:t>6.5 (5.6-7.5)</w:t>
            </w:r>
          </w:p>
        </w:tc>
      </w:tr>
      <w:tr w:rsidR="00FE1FD0" w:rsidRPr="00E818A6" w14:paraId="290EFCA8" w14:textId="77777777" w:rsidTr="008623D0">
        <w:trPr>
          <w:cantSplit/>
          <w:jc w:val="center"/>
        </w:trPr>
        <w:tc>
          <w:tcPr>
            <w:tcW w:w="2245" w:type="dxa"/>
            <w:gridSpan w:val="2"/>
            <w:vMerge/>
            <w:tcMar>
              <w:left w:w="60" w:type="dxa"/>
              <w:right w:w="60" w:type="dxa"/>
            </w:tcMar>
            <w:vAlign w:val="center"/>
          </w:tcPr>
          <w:p w14:paraId="6EA77279" w14:textId="77777777" w:rsidR="00FE1FD0" w:rsidRPr="00E818A6" w:rsidRDefault="00FE1FD0" w:rsidP="00FE1FD0">
            <w:pPr>
              <w:adjustRightInd w:val="0"/>
              <w:spacing w:before="60" w:after="60"/>
              <w:jc w:val="center"/>
              <w:rPr>
                <w:rFonts w:ascii="Arial" w:hAnsi="Arial" w:cs="Arial"/>
                <w:color w:val="000000"/>
                <w:sz w:val="22"/>
                <w:szCs w:val="22"/>
              </w:rPr>
            </w:pPr>
          </w:p>
        </w:tc>
        <w:tc>
          <w:tcPr>
            <w:tcW w:w="3150" w:type="dxa"/>
            <w:shd w:val="clear" w:color="auto" w:fill="FFFFFF" w:themeFill="background1"/>
            <w:tcMar>
              <w:left w:w="60" w:type="dxa"/>
              <w:right w:w="60" w:type="dxa"/>
            </w:tcMar>
            <w:vAlign w:val="center"/>
          </w:tcPr>
          <w:p w14:paraId="22366803" w14:textId="77777777" w:rsidR="00FE1FD0" w:rsidRPr="00E818A6" w:rsidRDefault="00FE1FD0" w:rsidP="00E818A6">
            <w:pPr>
              <w:adjustRightInd w:val="0"/>
              <w:spacing w:before="60" w:after="60"/>
              <w:rPr>
                <w:rFonts w:ascii="Arial" w:hAnsi="Arial" w:cs="Arial"/>
                <w:color w:val="000000"/>
                <w:sz w:val="22"/>
                <w:szCs w:val="22"/>
              </w:rPr>
            </w:pPr>
            <w:r w:rsidRPr="00E818A6">
              <w:rPr>
                <w:rFonts w:ascii="Arial" w:hAnsi="Arial" w:cs="Arial"/>
                <w:color w:val="000000" w:themeColor="text1"/>
                <w:sz w:val="22"/>
                <w:szCs w:val="22"/>
              </w:rPr>
              <w:t>Encephalocele</w:t>
            </w:r>
          </w:p>
        </w:tc>
        <w:tc>
          <w:tcPr>
            <w:tcW w:w="990" w:type="dxa"/>
            <w:shd w:val="clear" w:color="auto" w:fill="FFFFFF" w:themeFill="background1"/>
            <w:tcMar>
              <w:left w:w="60" w:type="dxa"/>
              <w:right w:w="60" w:type="dxa"/>
            </w:tcMar>
            <w:vAlign w:val="center"/>
          </w:tcPr>
          <w:p w14:paraId="1C40FA55"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5</w:t>
            </w:r>
          </w:p>
        </w:tc>
        <w:tc>
          <w:tcPr>
            <w:tcW w:w="1080" w:type="dxa"/>
            <w:shd w:val="clear" w:color="auto" w:fill="FFFFFF" w:themeFill="background1"/>
            <w:tcMar>
              <w:left w:w="60" w:type="dxa"/>
              <w:right w:w="60" w:type="dxa"/>
            </w:tcMar>
            <w:vAlign w:val="center"/>
          </w:tcPr>
          <w:p w14:paraId="03D04E0C"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w:t>
            </w:r>
          </w:p>
        </w:tc>
        <w:tc>
          <w:tcPr>
            <w:tcW w:w="810" w:type="dxa"/>
            <w:shd w:val="clear" w:color="auto" w:fill="FFFFFF" w:themeFill="background1"/>
            <w:tcMar>
              <w:left w:w="60" w:type="dxa"/>
              <w:right w:w="60" w:type="dxa"/>
            </w:tcMar>
            <w:vAlign w:val="center"/>
          </w:tcPr>
          <w:p w14:paraId="694EDA8E"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16</w:t>
            </w:r>
          </w:p>
        </w:tc>
        <w:tc>
          <w:tcPr>
            <w:tcW w:w="810" w:type="dxa"/>
            <w:shd w:val="clear" w:color="auto" w:fill="FFFFFF" w:themeFill="background1"/>
            <w:tcMar>
              <w:left w:w="60" w:type="dxa"/>
              <w:right w:w="60" w:type="dxa"/>
            </w:tcMar>
            <w:vAlign w:val="center"/>
          </w:tcPr>
          <w:p w14:paraId="11235C45"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22</w:t>
            </w:r>
          </w:p>
        </w:tc>
        <w:tc>
          <w:tcPr>
            <w:tcW w:w="1800" w:type="dxa"/>
            <w:shd w:val="clear" w:color="auto" w:fill="FFFFFF" w:themeFill="background1"/>
            <w:tcMar>
              <w:left w:w="60" w:type="dxa"/>
              <w:right w:w="60" w:type="dxa"/>
            </w:tcMar>
            <w:vAlign w:val="center"/>
          </w:tcPr>
          <w:p w14:paraId="12F0558F" w14:textId="603D79E6"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sz w:val="22"/>
                <w:szCs w:val="22"/>
              </w:rPr>
              <w:t>0.8 (0.5-1.2)</w:t>
            </w:r>
          </w:p>
        </w:tc>
      </w:tr>
      <w:tr w:rsidR="00FE1FD0" w:rsidRPr="00E818A6" w14:paraId="51C725B4" w14:textId="77777777" w:rsidTr="008623D0">
        <w:trPr>
          <w:cantSplit/>
          <w:jc w:val="center"/>
        </w:trPr>
        <w:tc>
          <w:tcPr>
            <w:tcW w:w="2245" w:type="dxa"/>
            <w:gridSpan w:val="2"/>
            <w:vMerge/>
            <w:tcMar>
              <w:left w:w="60" w:type="dxa"/>
              <w:right w:w="60" w:type="dxa"/>
            </w:tcMar>
            <w:vAlign w:val="center"/>
          </w:tcPr>
          <w:p w14:paraId="3EFF8B3A" w14:textId="77777777" w:rsidR="00FE1FD0" w:rsidRPr="00E818A6" w:rsidRDefault="00FE1FD0" w:rsidP="00FE1FD0">
            <w:pPr>
              <w:adjustRightInd w:val="0"/>
              <w:spacing w:before="60" w:after="60"/>
              <w:jc w:val="center"/>
              <w:rPr>
                <w:rFonts w:ascii="Arial" w:hAnsi="Arial" w:cs="Arial"/>
                <w:color w:val="000000"/>
                <w:sz w:val="22"/>
                <w:szCs w:val="22"/>
              </w:rPr>
            </w:pPr>
          </w:p>
        </w:tc>
        <w:tc>
          <w:tcPr>
            <w:tcW w:w="3150" w:type="dxa"/>
            <w:shd w:val="clear" w:color="auto" w:fill="FFFFFF" w:themeFill="background1"/>
            <w:tcMar>
              <w:left w:w="60" w:type="dxa"/>
              <w:right w:w="60" w:type="dxa"/>
            </w:tcMar>
            <w:vAlign w:val="center"/>
          </w:tcPr>
          <w:p w14:paraId="7B40501D" w14:textId="77777777" w:rsidR="00FE1FD0" w:rsidRPr="00E818A6" w:rsidRDefault="00FE1FD0" w:rsidP="00E818A6">
            <w:pPr>
              <w:adjustRightInd w:val="0"/>
              <w:spacing w:before="60" w:after="60"/>
              <w:rPr>
                <w:rFonts w:ascii="Arial" w:hAnsi="Arial" w:cs="Arial"/>
                <w:color w:val="000000"/>
                <w:sz w:val="22"/>
                <w:szCs w:val="22"/>
              </w:rPr>
            </w:pPr>
            <w:r w:rsidRPr="00E818A6">
              <w:rPr>
                <w:rFonts w:ascii="Arial" w:hAnsi="Arial" w:cs="Arial"/>
                <w:color w:val="000000" w:themeColor="text1"/>
                <w:sz w:val="22"/>
                <w:szCs w:val="22"/>
              </w:rPr>
              <w:t>Microcephaly</w:t>
            </w:r>
          </w:p>
        </w:tc>
        <w:tc>
          <w:tcPr>
            <w:tcW w:w="990" w:type="dxa"/>
            <w:shd w:val="clear" w:color="auto" w:fill="FFFFFF" w:themeFill="background1"/>
            <w:tcMar>
              <w:left w:w="60" w:type="dxa"/>
              <w:right w:w="60" w:type="dxa"/>
            </w:tcMar>
            <w:vAlign w:val="center"/>
          </w:tcPr>
          <w:p w14:paraId="6D4E5D59"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134</w:t>
            </w:r>
          </w:p>
        </w:tc>
        <w:tc>
          <w:tcPr>
            <w:tcW w:w="1080" w:type="dxa"/>
            <w:shd w:val="clear" w:color="auto" w:fill="FFFFFF" w:themeFill="background1"/>
            <w:tcMar>
              <w:left w:w="60" w:type="dxa"/>
              <w:right w:w="60" w:type="dxa"/>
            </w:tcMar>
            <w:vAlign w:val="center"/>
          </w:tcPr>
          <w:p w14:paraId="72600010"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0</w:t>
            </w:r>
          </w:p>
        </w:tc>
        <w:tc>
          <w:tcPr>
            <w:tcW w:w="810" w:type="dxa"/>
            <w:shd w:val="clear" w:color="auto" w:fill="FFFFFF" w:themeFill="background1"/>
            <w:tcMar>
              <w:left w:w="60" w:type="dxa"/>
              <w:right w:w="60" w:type="dxa"/>
            </w:tcMar>
            <w:vAlign w:val="center"/>
          </w:tcPr>
          <w:p w14:paraId="67EF52D5"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5</w:t>
            </w:r>
          </w:p>
        </w:tc>
        <w:tc>
          <w:tcPr>
            <w:tcW w:w="810" w:type="dxa"/>
            <w:shd w:val="clear" w:color="auto" w:fill="FFFFFF" w:themeFill="background1"/>
            <w:tcMar>
              <w:left w:w="60" w:type="dxa"/>
              <w:right w:w="60" w:type="dxa"/>
            </w:tcMar>
            <w:vAlign w:val="center"/>
          </w:tcPr>
          <w:p w14:paraId="63499A4E"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139</w:t>
            </w:r>
          </w:p>
        </w:tc>
        <w:tc>
          <w:tcPr>
            <w:tcW w:w="1800" w:type="dxa"/>
            <w:shd w:val="clear" w:color="auto" w:fill="FFFFFF" w:themeFill="background1"/>
            <w:tcMar>
              <w:left w:w="60" w:type="dxa"/>
              <w:right w:w="60" w:type="dxa"/>
            </w:tcMar>
            <w:vAlign w:val="center"/>
          </w:tcPr>
          <w:p w14:paraId="4CCF8FA9" w14:textId="3C0DB54D"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sz w:val="22"/>
                <w:szCs w:val="22"/>
              </w:rPr>
              <w:t>4.9 (4.1-5.8)</w:t>
            </w:r>
          </w:p>
        </w:tc>
      </w:tr>
      <w:tr w:rsidR="00FE1FD0" w:rsidRPr="00E818A6" w14:paraId="202CD8E6" w14:textId="77777777" w:rsidTr="008623D0">
        <w:trPr>
          <w:cantSplit/>
          <w:jc w:val="center"/>
        </w:trPr>
        <w:tc>
          <w:tcPr>
            <w:tcW w:w="2245" w:type="dxa"/>
            <w:gridSpan w:val="2"/>
            <w:vMerge/>
            <w:tcMar>
              <w:left w:w="60" w:type="dxa"/>
              <w:right w:w="60" w:type="dxa"/>
            </w:tcMar>
            <w:vAlign w:val="center"/>
          </w:tcPr>
          <w:p w14:paraId="5FFE4607" w14:textId="77777777" w:rsidR="00FE1FD0" w:rsidRPr="00E818A6" w:rsidRDefault="00FE1FD0" w:rsidP="00FE1FD0">
            <w:pPr>
              <w:adjustRightInd w:val="0"/>
              <w:spacing w:before="60" w:after="60"/>
              <w:jc w:val="center"/>
              <w:rPr>
                <w:rFonts w:ascii="Arial" w:hAnsi="Arial" w:cs="Arial"/>
                <w:color w:val="000000"/>
                <w:sz w:val="22"/>
                <w:szCs w:val="22"/>
              </w:rPr>
            </w:pPr>
          </w:p>
        </w:tc>
        <w:tc>
          <w:tcPr>
            <w:tcW w:w="3150" w:type="dxa"/>
            <w:shd w:val="clear" w:color="auto" w:fill="FFFFFF" w:themeFill="background1"/>
            <w:tcMar>
              <w:left w:w="60" w:type="dxa"/>
              <w:right w:w="60" w:type="dxa"/>
            </w:tcMar>
            <w:vAlign w:val="center"/>
          </w:tcPr>
          <w:p w14:paraId="52769B93" w14:textId="77777777" w:rsidR="00FE1FD0" w:rsidRPr="00E818A6" w:rsidRDefault="00FE1FD0" w:rsidP="00E818A6">
            <w:pPr>
              <w:adjustRightInd w:val="0"/>
              <w:spacing w:before="60" w:after="60"/>
              <w:rPr>
                <w:rFonts w:ascii="Arial" w:hAnsi="Arial" w:cs="Arial"/>
                <w:color w:val="000000"/>
                <w:sz w:val="22"/>
                <w:szCs w:val="22"/>
              </w:rPr>
            </w:pPr>
            <w:r w:rsidRPr="00E818A6">
              <w:rPr>
                <w:rFonts w:ascii="Arial" w:hAnsi="Arial" w:cs="Arial"/>
                <w:color w:val="000000" w:themeColor="text1"/>
                <w:sz w:val="22"/>
                <w:szCs w:val="22"/>
              </w:rPr>
              <w:t>Holoprosencephaly</w:t>
            </w:r>
          </w:p>
        </w:tc>
        <w:tc>
          <w:tcPr>
            <w:tcW w:w="990" w:type="dxa"/>
            <w:shd w:val="clear" w:color="auto" w:fill="FFFFFF" w:themeFill="background1"/>
            <w:tcMar>
              <w:left w:w="60" w:type="dxa"/>
              <w:right w:w="60" w:type="dxa"/>
            </w:tcMar>
            <w:vAlign w:val="center"/>
          </w:tcPr>
          <w:p w14:paraId="2B3B2D9F"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13</w:t>
            </w:r>
          </w:p>
        </w:tc>
        <w:tc>
          <w:tcPr>
            <w:tcW w:w="1080" w:type="dxa"/>
            <w:shd w:val="clear" w:color="auto" w:fill="FFFFFF" w:themeFill="background1"/>
            <w:tcMar>
              <w:left w:w="60" w:type="dxa"/>
              <w:right w:w="60" w:type="dxa"/>
            </w:tcMar>
            <w:vAlign w:val="center"/>
          </w:tcPr>
          <w:p w14:paraId="1851F0B9"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6</w:t>
            </w:r>
          </w:p>
        </w:tc>
        <w:tc>
          <w:tcPr>
            <w:tcW w:w="810" w:type="dxa"/>
            <w:shd w:val="clear" w:color="auto" w:fill="FFFFFF" w:themeFill="background1"/>
            <w:tcMar>
              <w:left w:w="60" w:type="dxa"/>
              <w:right w:w="60" w:type="dxa"/>
            </w:tcMar>
            <w:vAlign w:val="center"/>
          </w:tcPr>
          <w:p w14:paraId="1A8CB962"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46</w:t>
            </w:r>
          </w:p>
        </w:tc>
        <w:tc>
          <w:tcPr>
            <w:tcW w:w="810" w:type="dxa"/>
            <w:shd w:val="clear" w:color="auto" w:fill="FFFFFF" w:themeFill="background1"/>
            <w:tcMar>
              <w:left w:w="60" w:type="dxa"/>
              <w:right w:w="60" w:type="dxa"/>
            </w:tcMar>
            <w:vAlign w:val="center"/>
          </w:tcPr>
          <w:p w14:paraId="23B0A5B7"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65</w:t>
            </w:r>
          </w:p>
        </w:tc>
        <w:tc>
          <w:tcPr>
            <w:tcW w:w="1800" w:type="dxa"/>
            <w:shd w:val="clear" w:color="auto" w:fill="FFFFFF" w:themeFill="background1"/>
            <w:tcMar>
              <w:left w:w="60" w:type="dxa"/>
              <w:right w:w="60" w:type="dxa"/>
            </w:tcMar>
            <w:vAlign w:val="center"/>
          </w:tcPr>
          <w:p w14:paraId="7CBE00AD" w14:textId="62EA280D"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sz w:val="22"/>
                <w:szCs w:val="22"/>
              </w:rPr>
              <w:t>2.3 (1.8-2.9)</w:t>
            </w:r>
          </w:p>
        </w:tc>
      </w:tr>
      <w:tr w:rsidR="00FE1FD0" w:rsidRPr="00E818A6" w14:paraId="06B6C780" w14:textId="77777777" w:rsidTr="008623D0">
        <w:trPr>
          <w:cantSplit/>
          <w:jc w:val="center"/>
        </w:trPr>
        <w:tc>
          <w:tcPr>
            <w:tcW w:w="2245" w:type="dxa"/>
            <w:gridSpan w:val="2"/>
            <w:vMerge/>
            <w:tcMar>
              <w:left w:w="60" w:type="dxa"/>
              <w:right w:w="60" w:type="dxa"/>
            </w:tcMar>
            <w:vAlign w:val="center"/>
          </w:tcPr>
          <w:p w14:paraId="7389A055" w14:textId="77777777" w:rsidR="00FE1FD0" w:rsidRPr="00E818A6" w:rsidRDefault="00FE1FD0" w:rsidP="00FE1FD0">
            <w:pPr>
              <w:adjustRightInd w:val="0"/>
              <w:spacing w:before="60" w:after="60"/>
              <w:jc w:val="center"/>
              <w:rPr>
                <w:rFonts w:ascii="Arial" w:hAnsi="Arial" w:cs="Arial"/>
                <w:color w:val="000000"/>
                <w:sz w:val="22"/>
                <w:szCs w:val="22"/>
              </w:rPr>
            </w:pPr>
          </w:p>
        </w:tc>
        <w:tc>
          <w:tcPr>
            <w:tcW w:w="3150" w:type="dxa"/>
            <w:shd w:val="clear" w:color="auto" w:fill="FFFFFF" w:themeFill="background1"/>
            <w:tcMar>
              <w:left w:w="60" w:type="dxa"/>
              <w:right w:w="60" w:type="dxa"/>
            </w:tcMar>
            <w:vAlign w:val="center"/>
          </w:tcPr>
          <w:p w14:paraId="7353923D" w14:textId="77777777" w:rsidR="00FE1FD0" w:rsidRPr="00E818A6" w:rsidRDefault="00FE1FD0" w:rsidP="00E818A6">
            <w:pPr>
              <w:adjustRightInd w:val="0"/>
              <w:spacing w:before="60" w:after="60"/>
              <w:rPr>
                <w:rFonts w:ascii="Arial" w:hAnsi="Arial" w:cs="Arial"/>
                <w:color w:val="000000"/>
                <w:sz w:val="22"/>
                <w:szCs w:val="22"/>
              </w:rPr>
            </w:pPr>
            <w:r w:rsidRPr="00E818A6">
              <w:rPr>
                <w:rFonts w:ascii="Arial" w:hAnsi="Arial" w:cs="Arial"/>
                <w:color w:val="000000" w:themeColor="text1"/>
                <w:sz w:val="22"/>
                <w:szCs w:val="22"/>
              </w:rPr>
              <w:t>Spinal Cord</w:t>
            </w:r>
          </w:p>
        </w:tc>
        <w:tc>
          <w:tcPr>
            <w:tcW w:w="990" w:type="dxa"/>
            <w:shd w:val="clear" w:color="auto" w:fill="FFFFFF" w:themeFill="background1"/>
            <w:tcMar>
              <w:left w:w="60" w:type="dxa"/>
              <w:right w:w="60" w:type="dxa"/>
            </w:tcMar>
            <w:vAlign w:val="center"/>
          </w:tcPr>
          <w:p w14:paraId="681E2333"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130</w:t>
            </w:r>
          </w:p>
        </w:tc>
        <w:tc>
          <w:tcPr>
            <w:tcW w:w="1080" w:type="dxa"/>
            <w:shd w:val="clear" w:color="auto" w:fill="FFFFFF" w:themeFill="background1"/>
            <w:tcMar>
              <w:left w:w="60" w:type="dxa"/>
              <w:right w:w="60" w:type="dxa"/>
            </w:tcMar>
            <w:vAlign w:val="center"/>
          </w:tcPr>
          <w:p w14:paraId="673941CD"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0</w:t>
            </w:r>
          </w:p>
        </w:tc>
        <w:tc>
          <w:tcPr>
            <w:tcW w:w="810" w:type="dxa"/>
            <w:shd w:val="clear" w:color="auto" w:fill="FFFFFF" w:themeFill="background1"/>
            <w:tcMar>
              <w:left w:w="60" w:type="dxa"/>
              <w:right w:w="60" w:type="dxa"/>
            </w:tcMar>
            <w:vAlign w:val="center"/>
          </w:tcPr>
          <w:p w14:paraId="1A9E535B"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5</w:t>
            </w:r>
          </w:p>
        </w:tc>
        <w:tc>
          <w:tcPr>
            <w:tcW w:w="810" w:type="dxa"/>
            <w:shd w:val="clear" w:color="auto" w:fill="FFFFFF" w:themeFill="background1"/>
            <w:tcMar>
              <w:left w:w="60" w:type="dxa"/>
              <w:right w:w="60" w:type="dxa"/>
            </w:tcMar>
            <w:vAlign w:val="center"/>
          </w:tcPr>
          <w:p w14:paraId="46F08387"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135</w:t>
            </w:r>
          </w:p>
        </w:tc>
        <w:tc>
          <w:tcPr>
            <w:tcW w:w="1800" w:type="dxa"/>
            <w:shd w:val="clear" w:color="auto" w:fill="FFFFFF" w:themeFill="background1"/>
            <w:tcMar>
              <w:left w:w="60" w:type="dxa"/>
              <w:right w:w="60" w:type="dxa"/>
            </w:tcMar>
            <w:vAlign w:val="center"/>
          </w:tcPr>
          <w:p w14:paraId="618D59B1" w14:textId="054291EF"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sz w:val="22"/>
                <w:szCs w:val="22"/>
              </w:rPr>
              <w:t>4.8 (4.0-5.7)</w:t>
            </w:r>
          </w:p>
        </w:tc>
      </w:tr>
      <w:tr w:rsidR="00FE1FD0" w:rsidRPr="00E818A6" w14:paraId="5908F12E" w14:textId="77777777" w:rsidTr="008623D0">
        <w:trPr>
          <w:cantSplit/>
          <w:jc w:val="center"/>
        </w:trPr>
        <w:tc>
          <w:tcPr>
            <w:tcW w:w="2245" w:type="dxa"/>
            <w:gridSpan w:val="2"/>
            <w:vMerge/>
            <w:tcMar>
              <w:left w:w="60" w:type="dxa"/>
              <w:right w:w="60" w:type="dxa"/>
            </w:tcMar>
            <w:vAlign w:val="center"/>
          </w:tcPr>
          <w:p w14:paraId="2D103811" w14:textId="77777777" w:rsidR="00FE1FD0" w:rsidRPr="00E818A6" w:rsidRDefault="00FE1FD0" w:rsidP="00FE1FD0">
            <w:pPr>
              <w:adjustRightInd w:val="0"/>
              <w:spacing w:before="60" w:after="60"/>
              <w:jc w:val="center"/>
              <w:rPr>
                <w:rFonts w:ascii="Arial" w:hAnsi="Arial" w:cs="Arial"/>
                <w:color w:val="000000"/>
                <w:sz w:val="22"/>
                <w:szCs w:val="22"/>
              </w:rPr>
            </w:pPr>
          </w:p>
        </w:tc>
        <w:tc>
          <w:tcPr>
            <w:tcW w:w="3150" w:type="dxa"/>
            <w:shd w:val="clear" w:color="auto" w:fill="FFFFFF" w:themeFill="background1"/>
            <w:tcMar>
              <w:left w:w="60" w:type="dxa"/>
              <w:right w:w="60" w:type="dxa"/>
            </w:tcMar>
            <w:vAlign w:val="center"/>
          </w:tcPr>
          <w:p w14:paraId="59F7A6FB" w14:textId="77777777" w:rsidR="00FE1FD0" w:rsidRPr="00E818A6" w:rsidRDefault="00FE1FD0" w:rsidP="00E818A6">
            <w:pPr>
              <w:adjustRightInd w:val="0"/>
              <w:spacing w:before="60" w:after="60"/>
              <w:rPr>
                <w:rFonts w:ascii="Arial" w:hAnsi="Arial" w:cs="Arial"/>
                <w:color w:val="000000"/>
                <w:sz w:val="22"/>
                <w:szCs w:val="22"/>
              </w:rPr>
            </w:pPr>
            <w:r w:rsidRPr="00E818A6">
              <w:rPr>
                <w:rFonts w:ascii="Arial" w:hAnsi="Arial" w:cs="Arial"/>
                <w:color w:val="000000" w:themeColor="text1"/>
                <w:sz w:val="22"/>
                <w:szCs w:val="22"/>
              </w:rPr>
              <w:t>Other CNS</w:t>
            </w:r>
          </w:p>
        </w:tc>
        <w:tc>
          <w:tcPr>
            <w:tcW w:w="990" w:type="dxa"/>
            <w:shd w:val="clear" w:color="auto" w:fill="FFFFFF" w:themeFill="background1"/>
            <w:tcMar>
              <w:left w:w="60" w:type="dxa"/>
              <w:right w:w="60" w:type="dxa"/>
            </w:tcMar>
            <w:vAlign w:val="center"/>
          </w:tcPr>
          <w:p w14:paraId="0CCDCA7F"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347</w:t>
            </w:r>
          </w:p>
        </w:tc>
        <w:tc>
          <w:tcPr>
            <w:tcW w:w="1080" w:type="dxa"/>
            <w:shd w:val="clear" w:color="auto" w:fill="FFFFFF" w:themeFill="background1"/>
            <w:tcMar>
              <w:left w:w="60" w:type="dxa"/>
              <w:right w:w="60" w:type="dxa"/>
            </w:tcMar>
            <w:vAlign w:val="center"/>
          </w:tcPr>
          <w:p w14:paraId="4DDE1F69"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14</w:t>
            </w:r>
          </w:p>
        </w:tc>
        <w:tc>
          <w:tcPr>
            <w:tcW w:w="810" w:type="dxa"/>
            <w:shd w:val="clear" w:color="auto" w:fill="FFFFFF" w:themeFill="background1"/>
            <w:tcMar>
              <w:left w:w="60" w:type="dxa"/>
              <w:right w:w="60" w:type="dxa"/>
            </w:tcMar>
            <w:vAlign w:val="center"/>
          </w:tcPr>
          <w:p w14:paraId="5D67DE9A"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103</w:t>
            </w:r>
          </w:p>
        </w:tc>
        <w:tc>
          <w:tcPr>
            <w:tcW w:w="810" w:type="dxa"/>
            <w:shd w:val="clear" w:color="auto" w:fill="FFFFFF" w:themeFill="background1"/>
            <w:tcMar>
              <w:left w:w="60" w:type="dxa"/>
              <w:right w:w="60" w:type="dxa"/>
            </w:tcMar>
            <w:vAlign w:val="center"/>
          </w:tcPr>
          <w:p w14:paraId="74D3A384"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464</w:t>
            </w:r>
          </w:p>
        </w:tc>
        <w:tc>
          <w:tcPr>
            <w:tcW w:w="1800" w:type="dxa"/>
            <w:shd w:val="clear" w:color="auto" w:fill="FFFFFF" w:themeFill="background1"/>
            <w:tcMar>
              <w:left w:w="60" w:type="dxa"/>
              <w:right w:w="60" w:type="dxa"/>
            </w:tcMar>
            <w:vAlign w:val="center"/>
          </w:tcPr>
          <w:p w14:paraId="69C8D7BA" w14:textId="24ACA821"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sz w:val="22"/>
                <w:szCs w:val="22"/>
              </w:rPr>
              <w:t>16.4 (15.0-18.0)</w:t>
            </w:r>
          </w:p>
        </w:tc>
      </w:tr>
      <w:tr w:rsidR="00FE1FD0" w:rsidRPr="00E818A6" w14:paraId="3D427735" w14:textId="77777777" w:rsidTr="008623D0">
        <w:trPr>
          <w:cantSplit/>
          <w:jc w:val="center"/>
        </w:trPr>
        <w:tc>
          <w:tcPr>
            <w:tcW w:w="2245" w:type="dxa"/>
            <w:gridSpan w:val="2"/>
            <w:vMerge w:val="restart"/>
            <w:shd w:val="clear" w:color="auto" w:fill="FFFFFF" w:themeFill="background1"/>
            <w:tcMar>
              <w:left w:w="60" w:type="dxa"/>
              <w:right w:w="60" w:type="dxa"/>
            </w:tcMar>
            <w:vAlign w:val="center"/>
          </w:tcPr>
          <w:p w14:paraId="47196028" w14:textId="77777777" w:rsidR="00FE1FD0" w:rsidRPr="00E818A6" w:rsidRDefault="00FE1FD0" w:rsidP="008623D0">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Eye</w:t>
            </w:r>
          </w:p>
        </w:tc>
        <w:tc>
          <w:tcPr>
            <w:tcW w:w="3150" w:type="dxa"/>
            <w:shd w:val="clear" w:color="auto" w:fill="FFFFFF" w:themeFill="background1"/>
            <w:tcMar>
              <w:left w:w="60" w:type="dxa"/>
              <w:right w:w="60" w:type="dxa"/>
            </w:tcMar>
            <w:vAlign w:val="center"/>
          </w:tcPr>
          <w:p w14:paraId="6A4EB783" w14:textId="77777777" w:rsidR="00FE1FD0" w:rsidRPr="00E818A6" w:rsidRDefault="00FE1FD0" w:rsidP="00E818A6">
            <w:pPr>
              <w:adjustRightInd w:val="0"/>
              <w:spacing w:before="60" w:after="60"/>
              <w:rPr>
                <w:rFonts w:ascii="Arial" w:hAnsi="Arial" w:cs="Arial"/>
                <w:color w:val="000000"/>
                <w:sz w:val="22"/>
                <w:szCs w:val="22"/>
              </w:rPr>
            </w:pPr>
            <w:r w:rsidRPr="00E818A6">
              <w:rPr>
                <w:rFonts w:ascii="Arial" w:hAnsi="Arial" w:cs="Arial"/>
                <w:color w:val="000000" w:themeColor="text1"/>
                <w:sz w:val="22"/>
                <w:szCs w:val="22"/>
              </w:rPr>
              <w:t>Anophthalmia/Microphthalmia</w:t>
            </w:r>
          </w:p>
        </w:tc>
        <w:tc>
          <w:tcPr>
            <w:tcW w:w="990" w:type="dxa"/>
            <w:shd w:val="clear" w:color="auto" w:fill="FFFFFF" w:themeFill="background1"/>
            <w:tcMar>
              <w:left w:w="60" w:type="dxa"/>
              <w:right w:w="60" w:type="dxa"/>
            </w:tcMar>
            <w:vAlign w:val="center"/>
          </w:tcPr>
          <w:p w14:paraId="68E3051D"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25</w:t>
            </w:r>
          </w:p>
        </w:tc>
        <w:tc>
          <w:tcPr>
            <w:tcW w:w="1080" w:type="dxa"/>
            <w:shd w:val="clear" w:color="auto" w:fill="FFFFFF" w:themeFill="background1"/>
            <w:tcMar>
              <w:left w:w="60" w:type="dxa"/>
              <w:right w:w="60" w:type="dxa"/>
            </w:tcMar>
            <w:vAlign w:val="center"/>
          </w:tcPr>
          <w:p w14:paraId="68481248"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0</w:t>
            </w:r>
          </w:p>
        </w:tc>
        <w:tc>
          <w:tcPr>
            <w:tcW w:w="810" w:type="dxa"/>
            <w:shd w:val="clear" w:color="auto" w:fill="FFFFFF" w:themeFill="background1"/>
            <w:tcMar>
              <w:left w:w="60" w:type="dxa"/>
              <w:right w:w="60" w:type="dxa"/>
            </w:tcMar>
            <w:vAlign w:val="center"/>
          </w:tcPr>
          <w:p w14:paraId="2FF251D0"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5</w:t>
            </w:r>
          </w:p>
        </w:tc>
        <w:tc>
          <w:tcPr>
            <w:tcW w:w="810" w:type="dxa"/>
            <w:shd w:val="clear" w:color="auto" w:fill="FFFFFF" w:themeFill="background1"/>
            <w:tcMar>
              <w:left w:w="60" w:type="dxa"/>
              <w:right w:w="60" w:type="dxa"/>
            </w:tcMar>
            <w:vAlign w:val="center"/>
          </w:tcPr>
          <w:p w14:paraId="7E39637D"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30</w:t>
            </w:r>
          </w:p>
        </w:tc>
        <w:tc>
          <w:tcPr>
            <w:tcW w:w="1800" w:type="dxa"/>
            <w:shd w:val="clear" w:color="auto" w:fill="FFFFFF" w:themeFill="background1"/>
            <w:tcMar>
              <w:left w:w="60" w:type="dxa"/>
              <w:right w:w="60" w:type="dxa"/>
            </w:tcMar>
            <w:vAlign w:val="center"/>
          </w:tcPr>
          <w:p w14:paraId="7F821A93" w14:textId="2DD39AEB"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sz w:val="22"/>
                <w:szCs w:val="22"/>
              </w:rPr>
              <w:t>1.1 (0.7-1.5)</w:t>
            </w:r>
          </w:p>
        </w:tc>
      </w:tr>
      <w:tr w:rsidR="00FE1FD0" w:rsidRPr="00E818A6" w14:paraId="1848FBC1" w14:textId="77777777" w:rsidTr="008623D0">
        <w:trPr>
          <w:cantSplit/>
          <w:jc w:val="center"/>
        </w:trPr>
        <w:tc>
          <w:tcPr>
            <w:tcW w:w="2245" w:type="dxa"/>
            <w:gridSpan w:val="2"/>
            <w:vMerge/>
            <w:tcMar>
              <w:left w:w="60" w:type="dxa"/>
              <w:right w:w="60" w:type="dxa"/>
            </w:tcMar>
            <w:vAlign w:val="center"/>
          </w:tcPr>
          <w:p w14:paraId="39E40532" w14:textId="77777777" w:rsidR="00FE1FD0" w:rsidRPr="00E818A6" w:rsidRDefault="00FE1FD0" w:rsidP="00FE1FD0">
            <w:pPr>
              <w:adjustRightInd w:val="0"/>
              <w:spacing w:before="60" w:after="60"/>
              <w:jc w:val="center"/>
              <w:rPr>
                <w:rFonts w:ascii="Arial" w:hAnsi="Arial" w:cs="Arial"/>
                <w:color w:val="000000"/>
                <w:sz w:val="22"/>
                <w:szCs w:val="22"/>
              </w:rPr>
            </w:pPr>
          </w:p>
        </w:tc>
        <w:tc>
          <w:tcPr>
            <w:tcW w:w="3150" w:type="dxa"/>
            <w:shd w:val="clear" w:color="auto" w:fill="FFFFFF" w:themeFill="background1"/>
            <w:tcMar>
              <w:left w:w="60" w:type="dxa"/>
              <w:right w:w="60" w:type="dxa"/>
            </w:tcMar>
            <w:vAlign w:val="center"/>
          </w:tcPr>
          <w:p w14:paraId="7AF81707" w14:textId="77777777" w:rsidR="00FE1FD0" w:rsidRPr="00E818A6" w:rsidRDefault="00FE1FD0" w:rsidP="00E818A6">
            <w:pPr>
              <w:adjustRightInd w:val="0"/>
              <w:spacing w:before="60" w:after="60"/>
              <w:rPr>
                <w:rFonts w:ascii="Arial" w:hAnsi="Arial" w:cs="Arial"/>
                <w:color w:val="000000"/>
                <w:sz w:val="22"/>
                <w:szCs w:val="22"/>
              </w:rPr>
            </w:pPr>
            <w:r w:rsidRPr="00E818A6">
              <w:rPr>
                <w:rFonts w:ascii="Arial" w:hAnsi="Arial" w:cs="Arial"/>
                <w:color w:val="000000" w:themeColor="text1"/>
                <w:sz w:val="22"/>
                <w:szCs w:val="22"/>
              </w:rPr>
              <w:t>Congenital Glaucoma, Congenital Cataract</w:t>
            </w:r>
          </w:p>
        </w:tc>
        <w:tc>
          <w:tcPr>
            <w:tcW w:w="990" w:type="dxa"/>
            <w:shd w:val="clear" w:color="auto" w:fill="FFFFFF" w:themeFill="background1"/>
            <w:tcMar>
              <w:left w:w="60" w:type="dxa"/>
              <w:right w:w="60" w:type="dxa"/>
            </w:tcMar>
            <w:vAlign w:val="center"/>
          </w:tcPr>
          <w:p w14:paraId="1A9857B7"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103</w:t>
            </w:r>
          </w:p>
        </w:tc>
        <w:tc>
          <w:tcPr>
            <w:tcW w:w="1080" w:type="dxa"/>
            <w:shd w:val="clear" w:color="auto" w:fill="FFFFFF" w:themeFill="background1"/>
            <w:tcMar>
              <w:left w:w="60" w:type="dxa"/>
              <w:right w:w="60" w:type="dxa"/>
            </w:tcMar>
            <w:vAlign w:val="center"/>
          </w:tcPr>
          <w:p w14:paraId="6169B7CF"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0</w:t>
            </w:r>
          </w:p>
        </w:tc>
        <w:tc>
          <w:tcPr>
            <w:tcW w:w="810" w:type="dxa"/>
            <w:shd w:val="clear" w:color="auto" w:fill="FFFFFF" w:themeFill="background1"/>
            <w:tcMar>
              <w:left w:w="60" w:type="dxa"/>
              <w:right w:w="60" w:type="dxa"/>
            </w:tcMar>
            <w:vAlign w:val="center"/>
          </w:tcPr>
          <w:p w14:paraId="2FBD601C"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0</w:t>
            </w:r>
          </w:p>
        </w:tc>
        <w:tc>
          <w:tcPr>
            <w:tcW w:w="810" w:type="dxa"/>
            <w:shd w:val="clear" w:color="auto" w:fill="FFFFFF" w:themeFill="background1"/>
            <w:tcMar>
              <w:left w:w="60" w:type="dxa"/>
              <w:right w:w="60" w:type="dxa"/>
            </w:tcMar>
            <w:vAlign w:val="center"/>
          </w:tcPr>
          <w:p w14:paraId="0F1CD8D5"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103</w:t>
            </w:r>
          </w:p>
        </w:tc>
        <w:tc>
          <w:tcPr>
            <w:tcW w:w="1800" w:type="dxa"/>
            <w:shd w:val="clear" w:color="auto" w:fill="FFFFFF" w:themeFill="background1"/>
            <w:tcMar>
              <w:left w:w="60" w:type="dxa"/>
              <w:right w:w="60" w:type="dxa"/>
            </w:tcMar>
            <w:vAlign w:val="center"/>
          </w:tcPr>
          <w:p w14:paraId="6C9B2E38" w14:textId="33AE30EB"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sz w:val="22"/>
                <w:szCs w:val="22"/>
              </w:rPr>
              <w:t>3.6 (3.0-4.4)</w:t>
            </w:r>
          </w:p>
        </w:tc>
      </w:tr>
      <w:tr w:rsidR="00FE1FD0" w:rsidRPr="00E818A6" w14:paraId="2523041B" w14:textId="77777777" w:rsidTr="008623D0">
        <w:trPr>
          <w:cantSplit/>
          <w:jc w:val="center"/>
        </w:trPr>
        <w:tc>
          <w:tcPr>
            <w:tcW w:w="2245" w:type="dxa"/>
            <w:gridSpan w:val="2"/>
            <w:vMerge/>
            <w:tcMar>
              <w:left w:w="60" w:type="dxa"/>
              <w:right w:w="60" w:type="dxa"/>
            </w:tcMar>
            <w:vAlign w:val="center"/>
          </w:tcPr>
          <w:p w14:paraId="42EED3AF" w14:textId="77777777" w:rsidR="00FE1FD0" w:rsidRPr="00E818A6" w:rsidRDefault="00FE1FD0" w:rsidP="00FE1FD0">
            <w:pPr>
              <w:adjustRightInd w:val="0"/>
              <w:spacing w:before="60" w:after="60"/>
              <w:jc w:val="center"/>
              <w:rPr>
                <w:rFonts w:ascii="Arial" w:hAnsi="Arial" w:cs="Arial"/>
                <w:color w:val="000000"/>
                <w:sz w:val="22"/>
                <w:szCs w:val="22"/>
              </w:rPr>
            </w:pPr>
          </w:p>
        </w:tc>
        <w:tc>
          <w:tcPr>
            <w:tcW w:w="3150" w:type="dxa"/>
            <w:shd w:val="clear" w:color="auto" w:fill="FFFFFF" w:themeFill="background1"/>
            <w:tcMar>
              <w:left w:w="60" w:type="dxa"/>
              <w:right w:w="60" w:type="dxa"/>
            </w:tcMar>
            <w:vAlign w:val="center"/>
          </w:tcPr>
          <w:p w14:paraId="12375D00" w14:textId="77777777" w:rsidR="00FE1FD0" w:rsidRPr="00E818A6" w:rsidRDefault="00FE1FD0" w:rsidP="00E818A6">
            <w:pPr>
              <w:adjustRightInd w:val="0"/>
              <w:spacing w:before="60" w:after="60"/>
              <w:rPr>
                <w:rFonts w:ascii="Arial" w:hAnsi="Arial" w:cs="Arial"/>
                <w:color w:val="000000"/>
                <w:sz w:val="22"/>
                <w:szCs w:val="22"/>
              </w:rPr>
            </w:pPr>
            <w:r w:rsidRPr="00E818A6">
              <w:rPr>
                <w:rFonts w:ascii="Arial" w:hAnsi="Arial" w:cs="Arial"/>
                <w:color w:val="000000" w:themeColor="text1"/>
                <w:sz w:val="22"/>
                <w:szCs w:val="22"/>
              </w:rPr>
              <w:t>Aniridia</w:t>
            </w:r>
          </w:p>
        </w:tc>
        <w:tc>
          <w:tcPr>
            <w:tcW w:w="990" w:type="dxa"/>
            <w:shd w:val="clear" w:color="auto" w:fill="FFFFFF" w:themeFill="background1"/>
            <w:tcMar>
              <w:left w:w="60" w:type="dxa"/>
              <w:right w:w="60" w:type="dxa"/>
            </w:tcMar>
            <w:vAlign w:val="center"/>
          </w:tcPr>
          <w:p w14:paraId="70F78A56"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11</w:t>
            </w:r>
          </w:p>
        </w:tc>
        <w:tc>
          <w:tcPr>
            <w:tcW w:w="1080" w:type="dxa"/>
            <w:shd w:val="clear" w:color="auto" w:fill="FFFFFF" w:themeFill="background1"/>
            <w:tcMar>
              <w:left w:w="60" w:type="dxa"/>
              <w:right w:w="60" w:type="dxa"/>
            </w:tcMar>
            <w:vAlign w:val="center"/>
          </w:tcPr>
          <w:p w14:paraId="6382EE11"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0</w:t>
            </w:r>
          </w:p>
        </w:tc>
        <w:tc>
          <w:tcPr>
            <w:tcW w:w="810" w:type="dxa"/>
            <w:shd w:val="clear" w:color="auto" w:fill="FFFFFF" w:themeFill="background1"/>
            <w:tcMar>
              <w:left w:w="60" w:type="dxa"/>
              <w:right w:w="60" w:type="dxa"/>
            </w:tcMar>
            <w:vAlign w:val="center"/>
          </w:tcPr>
          <w:p w14:paraId="30F3E083"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0</w:t>
            </w:r>
          </w:p>
        </w:tc>
        <w:tc>
          <w:tcPr>
            <w:tcW w:w="810" w:type="dxa"/>
            <w:shd w:val="clear" w:color="auto" w:fill="FFFFFF" w:themeFill="background1"/>
            <w:tcMar>
              <w:left w:w="60" w:type="dxa"/>
              <w:right w:w="60" w:type="dxa"/>
            </w:tcMar>
            <w:vAlign w:val="center"/>
          </w:tcPr>
          <w:p w14:paraId="16F8CF5E"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11</w:t>
            </w:r>
          </w:p>
        </w:tc>
        <w:tc>
          <w:tcPr>
            <w:tcW w:w="1800" w:type="dxa"/>
            <w:shd w:val="clear" w:color="auto" w:fill="FFFFFF" w:themeFill="background1"/>
            <w:tcMar>
              <w:left w:w="60" w:type="dxa"/>
              <w:right w:w="60" w:type="dxa"/>
            </w:tcMar>
            <w:vAlign w:val="center"/>
          </w:tcPr>
          <w:p w14:paraId="1C0273D9" w14:textId="17B2AF6B"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sz w:val="22"/>
                <w:szCs w:val="22"/>
              </w:rPr>
              <w:t>0.4 (0.2-0.7)</w:t>
            </w:r>
          </w:p>
        </w:tc>
      </w:tr>
      <w:tr w:rsidR="00FE1FD0" w:rsidRPr="00E818A6" w14:paraId="2D143FA2" w14:textId="77777777" w:rsidTr="008623D0">
        <w:trPr>
          <w:cantSplit/>
          <w:jc w:val="center"/>
        </w:trPr>
        <w:tc>
          <w:tcPr>
            <w:tcW w:w="2245" w:type="dxa"/>
            <w:gridSpan w:val="2"/>
            <w:vMerge/>
            <w:tcMar>
              <w:left w:w="60" w:type="dxa"/>
              <w:right w:w="60" w:type="dxa"/>
            </w:tcMar>
            <w:vAlign w:val="center"/>
          </w:tcPr>
          <w:p w14:paraId="4B614318" w14:textId="77777777" w:rsidR="00FE1FD0" w:rsidRPr="00E818A6" w:rsidRDefault="00FE1FD0" w:rsidP="00FE1FD0">
            <w:pPr>
              <w:adjustRightInd w:val="0"/>
              <w:spacing w:before="60" w:after="60"/>
              <w:jc w:val="center"/>
              <w:rPr>
                <w:rFonts w:ascii="Arial" w:hAnsi="Arial" w:cs="Arial"/>
                <w:color w:val="000000"/>
                <w:sz w:val="22"/>
                <w:szCs w:val="22"/>
              </w:rPr>
            </w:pPr>
          </w:p>
        </w:tc>
        <w:tc>
          <w:tcPr>
            <w:tcW w:w="3150" w:type="dxa"/>
            <w:shd w:val="clear" w:color="auto" w:fill="FFFFFF" w:themeFill="background1"/>
            <w:tcMar>
              <w:left w:w="60" w:type="dxa"/>
              <w:right w:w="60" w:type="dxa"/>
            </w:tcMar>
            <w:vAlign w:val="center"/>
          </w:tcPr>
          <w:p w14:paraId="5C82FD1E" w14:textId="77777777" w:rsidR="00FE1FD0" w:rsidRPr="00E818A6" w:rsidRDefault="00FE1FD0" w:rsidP="00E818A6">
            <w:pPr>
              <w:adjustRightInd w:val="0"/>
              <w:spacing w:before="60" w:after="60"/>
              <w:rPr>
                <w:rFonts w:ascii="Arial" w:hAnsi="Arial" w:cs="Arial"/>
                <w:color w:val="000000"/>
                <w:sz w:val="22"/>
                <w:szCs w:val="22"/>
              </w:rPr>
            </w:pPr>
            <w:r w:rsidRPr="00E818A6">
              <w:rPr>
                <w:rFonts w:ascii="Arial" w:hAnsi="Arial" w:cs="Arial"/>
                <w:color w:val="000000" w:themeColor="text1"/>
                <w:sz w:val="22"/>
                <w:szCs w:val="22"/>
              </w:rPr>
              <w:t>Other Eye</w:t>
            </w:r>
          </w:p>
        </w:tc>
        <w:tc>
          <w:tcPr>
            <w:tcW w:w="990" w:type="dxa"/>
            <w:shd w:val="clear" w:color="auto" w:fill="FFFFFF" w:themeFill="background1"/>
            <w:tcMar>
              <w:left w:w="60" w:type="dxa"/>
              <w:right w:w="60" w:type="dxa"/>
            </w:tcMar>
            <w:vAlign w:val="center"/>
          </w:tcPr>
          <w:p w14:paraId="28355ED0"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112</w:t>
            </w:r>
          </w:p>
        </w:tc>
        <w:tc>
          <w:tcPr>
            <w:tcW w:w="1080" w:type="dxa"/>
            <w:shd w:val="clear" w:color="auto" w:fill="FFFFFF" w:themeFill="background1"/>
            <w:tcMar>
              <w:left w:w="60" w:type="dxa"/>
              <w:right w:w="60" w:type="dxa"/>
            </w:tcMar>
            <w:vAlign w:val="center"/>
          </w:tcPr>
          <w:p w14:paraId="22830F28"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0</w:t>
            </w:r>
          </w:p>
        </w:tc>
        <w:tc>
          <w:tcPr>
            <w:tcW w:w="810" w:type="dxa"/>
            <w:shd w:val="clear" w:color="auto" w:fill="FFFFFF" w:themeFill="background1"/>
            <w:tcMar>
              <w:left w:w="60" w:type="dxa"/>
              <w:right w:w="60" w:type="dxa"/>
            </w:tcMar>
            <w:vAlign w:val="center"/>
          </w:tcPr>
          <w:p w14:paraId="18E930D9"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3</w:t>
            </w:r>
          </w:p>
        </w:tc>
        <w:tc>
          <w:tcPr>
            <w:tcW w:w="810" w:type="dxa"/>
            <w:shd w:val="clear" w:color="auto" w:fill="FFFFFF" w:themeFill="background1"/>
            <w:tcMar>
              <w:left w:w="60" w:type="dxa"/>
              <w:right w:w="60" w:type="dxa"/>
            </w:tcMar>
            <w:vAlign w:val="center"/>
          </w:tcPr>
          <w:p w14:paraId="4503BAF7"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115</w:t>
            </w:r>
          </w:p>
        </w:tc>
        <w:tc>
          <w:tcPr>
            <w:tcW w:w="1800" w:type="dxa"/>
            <w:shd w:val="clear" w:color="auto" w:fill="FFFFFF" w:themeFill="background1"/>
            <w:tcMar>
              <w:left w:w="60" w:type="dxa"/>
              <w:right w:w="60" w:type="dxa"/>
            </w:tcMar>
            <w:vAlign w:val="center"/>
          </w:tcPr>
          <w:p w14:paraId="196404AE" w14:textId="50CB512D"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sz w:val="22"/>
                <w:szCs w:val="22"/>
              </w:rPr>
              <w:t>4.1 (3.4-4.9)</w:t>
            </w:r>
          </w:p>
        </w:tc>
      </w:tr>
      <w:tr w:rsidR="00FE1FD0" w:rsidRPr="00E818A6" w14:paraId="106B3D52" w14:textId="77777777" w:rsidTr="008623D0">
        <w:trPr>
          <w:cantSplit/>
          <w:jc w:val="center"/>
        </w:trPr>
        <w:tc>
          <w:tcPr>
            <w:tcW w:w="2245" w:type="dxa"/>
            <w:gridSpan w:val="2"/>
            <w:vMerge w:val="restart"/>
            <w:shd w:val="clear" w:color="auto" w:fill="FFFFFF" w:themeFill="background1"/>
            <w:tcMar>
              <w:left w:w="60" w:type="dxa"/>
              <w:right w:w="60" w:type="dxa"/>
            </w:tcMar>
            <w:vAlign w:val="center"/>
          </w:tcPr>
          <w:p w14:paraId="7CD9FB12" w14:textId="77777777" w:rsidR="00FE1FD0" w:rsidRPr="00E818A6" w:rsidRDefault="00FE1FD0" w:rsidP="008623D0">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Ear</w:t>
            </w:r>
          </w:p>
        </w:tc>
        <w:tc>
          <w:tcPr>
            <w:tcW w:w="3150" w:type="dxa"/>
            <w:shd w:val="clear" w:color="auto" w:fill="FFFFFF" w:themeFill="background1"/>
            <w:tcMar>
              <w:left w:w="60" w:type="dxa"/>
              <w:right w:w="60" w:type="dxa"/>
            </w:tcMar>
            <w:vAlign w:val="center"/>
          </w:tcPr>
          <w:p w14:paraId="7E288E7E" w14:textId="77777777" w:rsidR="00FE1FD0" w:rsidRPr="00E818A6" w:rsidRDefault="00FE1FD0" w:rsidP="00E818A6">
            <w:pPr>
              <w:adjustRightInd w:val="0"/>
              <w:spacing w:before="60" w:after="60"/>
              <w:rPr>
                <w:rFonts w:ascii="Arial" w:hAnsi="Arial" w:cs="Arial"/>
                <w:color w:val="000000"/>
                <w:sz w:val="22"/>
                <w:szCs w:val="22"/>
              </w:rPr>
            </w:pPr>
            <w:r w:rsidRPr="00E818A6">
              <w:rPr>
                <w:rFonts w:ascii="Arial" w:hAnsi="Arial" w:cs="Arial"/>
                <w:color w:val="000000" w:themeColor="text1"/>
                <w:sz w:val="22"/>
                <w:szCs w:val="22"/>
              </w:rPr>
              <w:t>Anotia/Microtia</w:t>
            </w:r>
          </w:p>
        </w:tc>
        <w:tc>
          <w:tcPr>
            <w:tcW w:w="990" w:type="dxa"/>
            <w:shd w:val="clear" w:color="auto" w:fill="FFFFFF" w:themeFill="background1"/>
            <w:tcMar>
              <w:left w:w="60" w:type="dxa"/>
              <w:right w:w="60" w:type="dxa"/>
            </w:tcMar>
            <w:vAlign w:val="center"/>
          </w:tcPr>
          <w:p w14:paraId="74EF6E9B"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66</w:t>
            </w:r>
          </w:p>
        </w:tc>
        <w:tc>
          <w:tcPr>
            <w:tcW w:w="1080" w:type="dxa"/>
            <w:shd w:val="clear" w:color="auto" w:fill="FFFFFF" w:themeFill="background1"/>
            <w:tcMar>
              <w:left w:w="60" w:type="dxa"/>
              <w:right w:w="60" w:type="dxa"/>
            </w:tcMar>
            <w:vAlign w:val="center"/>
          </w:tcPr>
          <w:p w14:paraId="207333CF"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w:t>
            </w:r>
          </w:p>
        </w:tc>
        <w:tc>
          <w:tcPr>
            <w:tcW w:w="810" w:type="dxa"/>
            <w:shd w:val="clear" w:color="auto" w:fill="FFFFFF" w:themeFill="background1"/>
            <w:tcMar>
              <w:left w:w="60" w:type="dxa"/>
              <w:right w:w="60" w:type="dxa"/>
            </w:tcMar>
            <w:vAlign w:val="center"/>
          </w:tcPr>
          <w:p w14:paraId="7E975DA5"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2</w:t>
            </w:r>
          </w:p>
        </w:tc>
        <w:tc>
          <w:tcPr>
            <w:tcW w:w="810" w:type="dxa"/>
            <w:shd w:val="clear" w:color="auto" w:fill="FFFFFF" w:themeFill="background1"/>
            <w:tcMar>
              <w:left w:w="60" w:type="dxa"/>
              <w:right w:w="60" w:type="dxa"/>
            </w:tcMar>
            <w:vAlign w:val="center"/>
          </w:tcPr>
          <w:p w14:paraId="0FF06DCB"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69</w:t>
            </w:r>
          </w:p>
        </w:tc>
        <w:tc>
          <w:tcPr>
            <w:tcW w:w="1800" w:type="dxa"/>
            <w:shd w:val="clear" w:color="auto" w:fill="FFFFFF" w:themeFill="background1"/>
            <w:tcMar>
              <w:left w:w="60" w:type="dxa"/>
              <w:right w:w="60" w:type="dxa"/>
            </w:tcMar>
            <w:vAlign w:val="center"/>
          </w:tcPr>
          <w:p w14:paraId="37BAB2D4" w14:textId="522F1FBF"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sz w:val="22"/>
                <w:szCs w:val="22"/>
              </w:rPr>
              <w:t>2.4 (1.9-3.1)</w:t>
            </w:r>
          </w:p>
        </w:tc>
      </w:tr>
      <w:tr w:rsidR="00FE1FD0" w:rsidRPr="00E818A6" w14:paraId="74002FA3" w14:textId="77777777" w:rsidTr="008623D0">
        <w:trPr>
          <w:cantSplit/>
          <w:jc w:val="center"/>
        </w:trPr>
        <w:tc>
          <w:tcPr>
            <w:tcW w:w="2245" w:type="dxa"/>
            <w:gridSpan w:val="2"/>
            <w:vMerge/>
            <w:tcMar>
              <w:left w:w="60" w:type="dxa"/>
              <w:right w:w="60" w:type="dxa"/>
            </w:tcMar>
            <w:vAlign w:val="center"/>
          </w:tcPr>
          <w:p w14:paraId="7D1C1F25" w14:textId="77777777" w:rsidR="00FE1FD0" w:rsidRPr="00E818A6" w:rsidRDefault="00FE1FD0" w:rsidP="00FE1FD0">
            <w:pPr>
              <w:adjustRightInd w:val="0"/>
              <w:spacing w:before="60" w:after="60"/>
              <w:jc w:val="center"/>
              <w:rPr>
                <w:rFonts w:ascii="Arial" w:hAnsi="Arial" w:cs="Arial"/>
                <w:color w:val="000000"/>
                <w:sz w:val="22"/>
                <w:szCs w:val="22"/>
              </w:rPr>
            </w:pPr>
          </w:p>
        </w:tc>
        <w:tc>
          <w:tcPr>
            <w:tcW w:w="3150" w:type="dxa"/>
            <w:shd w:val="clear" w:color="auto" w:fill="FFFFFF" w:themeFill="background1"/>
            <w:tcMar>
              <w:left w:w="60" w:type="dxa"/>
              <w:right w:w="60" w:type="dxa"/>
            </w:tcMar>
            <w:vAlign w:val="center"/>
          </w:tcPr>
          <w:p w14:paraId="4DC980BA" w14:textId="77777777" w:rsidR="00FE1FD0" w:rsidRPr="00E818A6" w:rsidRDefault="00FE1FD0" w:rsidP="00E818A6">
            <w:pPr>
              <w:adjustRightInd w:val="0"/>
              <w:spacing w:before="60" w:after="60"/>
              <w:rPr>
                <w:rFonts w:ascii="Arial" w:hAnsi="Arial" w:cs="Arial"/>
                <w:color w:val="000000"/>
                <w:sz w:val="22"/>
                <w:szCs w:val="22"/>
              </w:rPr>
            </w:pPr>
            <w:r w:rsidRPr="00E818A6">
              <w:rPr>
                <w:rFonts w:ascii="Arial" w:hAnsi="Arial" w:cs="Arial"/>
                <w:color w:val="000000" w:themeColor="text1"/>
                <w:sz w:val="22"/>
                <w:szCs w:val="22"/>
              </w:rPr>
              <w:t>Other Ear</w:t>
            </w:r>
          </w:p>
        </w:tc>
        <w:tc>
          <w:tcPr>
            <w:tcW w:w="990" w:type="dxa"/>
            <w:shd w:val="clear" w:color="auto" w:fill="FFFFFF" w:themeFill="background1"/>
            <w:tcMar>
              <w:left w:w="60" w:type="dxa"/>
              <w:right w:w="60" w:type="dxa"/>
            </w:tcMar>
            <w:vAlign w:val="center"/>
          </w:tcPr>
          <w:p w14:paraId="465C3789"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155</w:t>
            </w:r>
          </w:p>
        </w:tc>
        <w:tc>
          <w:tcPr>
            <w:tcW w:w="1080" w:type="dxa"/>
            <w:shd w:val="clear" w:color="auto" w:fill="FFFFFF" w:themeFill="background1"/>
            <w:tcMar>
              <w:left w:w="60" w:type="dxa"/>
              <w:right w:w="60" w:type="dxa"/>
            </w:tcMar>
            <w:vAlign w:val="center"/>
          </w:tcPr>
          <w:p w14:paraId="5ACB660C"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w:t>
            </w:r>
          </w:p>
        </w:tc>
        <w:tc>
          <w:tcPr>
            <w:tcW w:w="810" w:type="dxa"/>
            <w:shd w:val="clear" w:color="auto" w:fill="FFFFFF" w:themeFill="background1"/>
            <w:tcMar>
              <w:left w:w="60" w:type="dxa"/>
              <w:right w:w="60" w:type="dxa"/>
            </w:tcMar>
            <w:vAlign w:val="center"/>
          </w:tcPr>
          <w:p w14:paraId="4816CE0C"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2</w:t>
            </w:r>
          </w:p>
        </w:tc>
        <w:tc>
          <w:tcPr>
            <w:tcW w:w="810" w:type="dxa"/>
            <w:shd w:val="clear" w:color="auto" w:fill="FFFFFF" w:themeFill="background1"/>
            <w:tcMar>
              <w:left w:w="60" w:type="dxa"/>
              <w:right w:w="60" w:type="dxa"/>
            </w:tcMar>
            <w:vAlign w:val="center"/>
          </w:tcPr>
          <w:p w14:paraId="2DEB8D95" w14:textId="77777777"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158</w:t>
            </w:r>
          </w:p>
        </w:tc>
        <w:tc>
          <w:tcPr>
            <w:tcW w:w="1800" w:type="dxa"/>
            <w:shd w:val="clear" w:color="auto" w:fill="FFFFFF" w:themeFill="background1"/>
            <w:tcMar>
              <w:left w:w="60" w:type="dxa"/>
              <w:right w:w="60" w:type="dxa"/>
            </w:tcMar>
            <w:vAlign w:val="center"/>
          </w:tcPr>
          <w:p w14:paraId="5747AE8D" w14:textId="16C4A34B" w:rsidR="00FE1FD0" w:rsidRPr="00E818A6" w:rsidRDefault="00FE1FD0" w:rsidP="00E818A6">
            <w:pPr>
              <w:adjustRightInd w:val="0"/>
              <w:spacing w:before="60" w:after="60"/>
              <w:jc w:val="center"/>
              <w:rPr>
                <w:rFonts w:ascii="Arial" w:hAnsi="Arial" w:cs="Arial"/>
                <w:color w:val="000000"/>
                <w:sz w:val="22"/>
                <w:szCs w:val="22"/>
              </w:rPr>
            </w:pPr>
            <w:r w:rsidRPr="00E818A6">
              <w:rPr>
                <w:rFonts w:ascii="Arial" w:hAnsi="Arial" w:cs="Arial"/>
                <w:color w:val="000000"/>
                <w:sz w:val="22"/>
                <w:szCs w:val="22"/>
              </w:rPr>
              <w:t>5.6 (4.8-6.5)</w:t>
            </w:r>
          </w:p>
        </w:tc>
      </w:tr>
      <w:tr w:rsidR="00F66F39" w:rsidRPr="00E818A6" w14:paraId="54DB1354" w14:textId="77777777" w:rsidTr="008623D0">
        <w:trPr>
          <w:cantSplit/>
          <w:jc w:val="center"/>
        </w:trPr>
        <w:tc>
          <w:tcPr>
            <w:tcW w:w="535" w:type="dxa"/>
            <w:vMerge w:val="restart"/>
            <w:shd w:val="clear" w:color="auto" w:fill="FFFFFF" w:themeFill="background1"/>
            <w:tcMar>
              <w:left w:w="60" w:type="dxa"/>
              <w:right w:w="60" w:type="dxa"/>
            </w:tcMar>
            <w:textDirection w:val="btLr"/>
            <w:vAlign w:val="center"/>
          </w:tcPr>
          <w:p w14:paraId="72C98C0E" w14:textId="77777777" w:rsidR="00F66F39" w:rsidRPr="00E818A6" w:rsidRDefault="00F66F39" w:rsidP="00F66F39">
            <w:pPr>
              <w:adjustRightInd w:val="0"/>
              <w:spacing w:before="60" w:after="60"/>
              <w:ind w:left="113" w:right="113"/>
              <w:jc w:val="center"/>
              <w:rPr>
                <w:rFonts w:ascii="Arial" w:hAnsi="Arial" w:cs="Arial"/>
                <w:color w:val="000000"/>
                <w:sz w:val="22"/>
                <w:szCs w:val="22"/>
              </w:rPr>
            </w:pPr>
            <w:r w:rsidRPr="00E818A6">
              <w:rPr>
                <w:rFonts w:ascii="Arial" w:hAnsi="Arial" w:cs="Arial"/>
                <w:color w:val="000000" w:themeColor="text1"/>
                <w:sz w:val="22"/>
                <w:szCs w:val="22"/>
              </w:rPr>
              <w:t>Cardiovascular</w:t>
            </w:r>
          </w:p>
        </w:tc>
        <w:tc>
          <w:tcPr>
            <w:tcW w:w="1710" w:type="dxa"/>
            <w:vMerge w:val="restart"/>
            <w:shd w:val="clear" w:color="auto" w:fill="FFFFFF" w:themeFill="background1"/>
            <w:vAlign w:val="center"/>
          </w:tcPr>
          <w:p w14:paraId="463066F1" w14:textId="7D0F6914" w:rsidR="00F66F39" w:rsidRPr="00E818A6" w:rsidRDefault="00F66F39"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Anomalous Pulmonary Venous Connection</w:t>
            </w:r>
          </w:p>
        </w:tc>
        <w:tc>
          <w:tcPr>
            <w:tcW w:w="3150" w:type="dxa"/>
            <w:shd w:val="clear" w:color="auto" w:fill="FFFFFF" w:themeFill="background1"/>
            <w:tcMar>
              <w:left w:w="60" w:type="dxa"/>
              <w:right w:w="60" w:type="dxa"/>
            </w:tcMar>
            <w:vAlign w:val="center"/>
          </w:tcPr>
          <w:p w14:paraId="320B9CEF" w14:textId="07DBA2FA" w:rsidR="00F66F39" w:rsidRPr="00E818A6" w:rsidRDefault="00F66F39" w:rsidP="00E818A6">
            <w:pPr>
              <w:adjustRightInd w:val="0"/>
              <w:spacing w:before="60" w:after="60"/>
              <w:rPr>
                <w:rFonts w:ascii="Arial" w:hAnsi="Arial" w:cs="Arial"/>
                <w:color w:val="000000"/>
                <w:sz w:val="22"/>
                <w:szCs w:val="22"/>
              </w:rPr>
            </w:pPr>
            <w:r w:rsidRPr="00E818A6">
              <w:rPr>
                <w:rFonts w:ascii="Arial" w:hAnsi="Arial" w:cs="Arial"/>
                <w:color w:val="000000" w:themeColor="text1"/>
                <w:sz w:val="22"/>
                <w:szCs w:val="22"/>
              </w:rPr>
              <w:t xml:space="preserve">Partial </w:t>
            </w:r>
          </w:p>
        </w:tc>
        <w:tc>
          <w:tcPr>
            <w:tcW w:w="990" w:type="dxa"/>
            <w:shd w:val="clear" w:color="auto" w:fill="FFFFFF" w:themeFill="background1"/>
            <w:tcMar>
              <w:left w:w="60" w:type="dxa"/>
              <w:right w:w="60" w:type="dxa"/>
            </w:tcMar>
            <w:vAlign w:val="center"/>
          </w:tcPr>
          <w:p w14:paraId="02903AA5" w14:textId="02AA7F9F" w:rsidR="00F66F39" w:rsidRPr="00E818A6" w:rsidRDefault="00F66F39"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21</w:t>
            </w:r>
          </w:p>
        </w:tc>
        <w:tc>
          <w:tcPr>
            <w:tcW w:w="1080" w:type="dxa"/>
            <w:shd w:val="clear" w:color="auto" w:fill="FFFFFF" w:themeFill="background1"/>
            <w:tcMar>
              <w:left w:w="60" w:type="dxa"/>
              <w:right w:w="60" w:type="dxa"/>
            </w:tcMar>
            <w:vAlign w:val="center"/>
          </w:tcPr>
          <w:p w14:paraId="722679CB" w14:textId="77777777" w:rsidR="00F66F39" w:rsidRPr="00E818A6" w:rsidRDefault="00F66F39"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w:t>
            </w:r>
          </w:p>
        </w:tc>
        <w:tc>
          <w:tcPr>
            <w:tcW w:w="810" w:type="dxa"/>
            <w:shd w:val="clear" w:color="auto" w:fill="FFFFFF" w:themeFill="background1"/>
            <w:tcMar>
              <w:left w:w="60" w:type="dxa"/>
              <w:right w:w="60" w:type="dxa"/>
            </w:tcMar>
            <w:vAlign w:val="center"/>
          </w:tcPr>
          <w:p w14:paraId="491B673F" w14:textId="1B593F99" w:rsidR="00F66F39" w:rsidRPr="00E818A6" w:rsidRDefault="00F66F39"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3</w:t>
            </w:r>
          </w:p>
        </w:tc>
        <w:tc>
          <w:tcPr>
            <w:tcW w:w="810" w:type="dxa"/>
            <w:shd w:val="clear" w:color="auto" w:fill="FFFFFF" w:themeFill="background1"/>
            <w:tcMar>
              <w:left w:w="60" w:type="dxa"/>
              <w:right w:w="60" w:type="dxa"/>
            </w:tcMar>
            <w:vAlign w:val="center"/>
          </w:tcPr>
          <w:p w14:paraId="3B54A817" w14:textId="698A57CA" w:rsidR="00F66F39" w:rsidRPr="00E818A6" w:rsidRDefault="00F66F39"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25</w:t>
            </w:r>
          </w:p>
        </w:tc>
        <w:tc>
          <w:tcPr>
            <w:tcW w:w="1800" w:type="dxa"/>
            <w:shd w:val="clear" w:color="auto" w:fill="FFFFFF" w:themeFill="background1"/>
            <w:tcMar>
              <w:left w:w="60" w:type="dxa"/>
              <w:right w:w="60" w:type="dxa"/>
            </w:tcMar>
            <w:vAlign w:val="center"/>
          </w:tcPr>
          <w:p w14:paraId="473845D0" w14:textId="4E4B0820" w:rsidR="00F66F39" w:rsidRPr="00E818A6" w:rsidRDefault="007F2459" w:rsidP="00E818A6">
            <w:pPr>
              <w:adjustRightInd w:val="0"/>
              <w:spacing w:before="60" w:after="60"/>
              <w:jc w:val="center"/>
              <w:rPr>
                <w:rFonts w:ascii="Arial" w:hAnsi="Arial" w:cs="Arial"/>
                <w:color w:val="000000"/>
                <w:sz w:val="22"/>
                <w:szCs w:val="22"/>
              </w:rPr>
            </w:pPr>
            <w:r w:rsidRPr="00E818A6">
              <w:rPr>
                <w:rFonts w:ascii="Arial" w:hAnsi="Arial" w:cs="Arial"/>
                <w:color w:val="000000"/>
                <w:sz w:val="22"/>
                <w:szCs w:val="22"/>
              </w:rPr>
              <w:t>0.9 (0.6-1.3)</w:t>
            </w:r>
          </w:p>
        </w:tc>
      </w:tr>
      <w:tr w:rsidR="00F66F39" w:rsidRPr="00E818A6" w14:paraId="3E417224" w14:textId="77777777" w:rsidTr="008623D0">
        <w:trPr>
          <w:cantSplit/>
          <w:jc w:val="center"/>
        </w:trPr>
        <w:tc>
          <w:tcPr>
            <w:tcW w:w="535" w:type="dxa"/>
            <w:vMerge/>
            <w:shd w:val="clear" w:color="auto" w:fill="FFFFFF" w:themeFill="background1"/>
            <w:tcMar>
              <w:left w:w="60" w:type="dxa"/>
              <w:right w:w="60" w:type="dxa"/>
            </w:tcMar>
            <w:textDirection w:val="btLr"/>
            <w:vAlign w:val="center"/>
          </w:tcPr>
          <w:p w14:paraId="0D85F7F8" w14:textId="77777777" w:rsidR="00F66F39" w:rsidRPr="00E818A6" w:rsidRDefault="00F66F39" w:rsidP="00F66F39">
            <w:pPr>
              <w:adjustRightInd w:val="0"/>
              <w:spacing w:before="60" w:after="60"/>
              <w:ind w:left="113" w:right="113"/>
              <w:jc w:val="center"/>
              <w:rPr>
                <w:rFonts w:ascii="Arial" w:hAnsi="Arial" w:cs="Arial"/>
                <w:color w:val="000000" w:themeColor="text1"/>
                <w:sz w:val="22"/>
                <w:szCs w:val="22"/>
              </w:rPr>
            </w:pPr>
          </w:p>
        </w:tc>
        <w:tc>
          <w:tcPr>
            <w:tcW w:w="1710" w:type="dxa"/>
            <w:vMerge/>
            <w:shd w:val="clear" w:color="auto" w:fill="FFFFFF" w:themeFill="background1"/>
            <w:vAlign w:val="center"/>
          </w:tcPr>
          <w:p w14:paraId="67869D5D" w14:textId="77777777" w:rsidR="00F66F39" w:rsidRPr="00E818A6" w:rsidRDefault="00F66F39" w:rsidP="00E818A6">
            <w:pPr>
              <w:adjustRightInd w:val="0"/>
              <w:spacing w:before="60" w:after="60"/>
              <w:jc w:val="center"/>
              <w:rPr>
                <w:rFonts w:ascii="Arial" w:hAnsi="Arial" w:cs="Arial"/>
                <w:color w:val="000000" w:themeColor="text1"/>
                <w:sz w:val="22"/>
                <w:szCs w:val="22"/>
              </w:rPr>
            </w:pPr>
          </w:p>
        </w:tc>
        <w:tc>
          <w:tcPr>
            <w:tcW w:w="3150" w:type="dxa"/>
            <w:shd w:val="clear" w:color="auto" w:fill="FFFFFF" w:themeFill="background1"/>
            <w:tcMar>
              <w:left w:w="60" w:type="dxa"/>
              <w:right w:w="60" w:type="dxa"/>
            </w:tcMar>
            <w:vAlign w:val="center"/>
          </w:tcPr>
          <w:p w14:paraId="324FE26F" w14:textId="0807C965" w:rsidR="00F66F39" w:rsidRPr="00E818A6" w:rsidRDefault="005A648F" w:rsidP="00E818A6">
            <w:pPr>
              <w:adjustRightInd w:val="0"/>
              <w:spacing w:before="60" w:after="60"/>
              <w:rPr>
                <w:rFonts w:ascii="Arial" w:hAnsi="Arial" w:cs="Arial"/>
                <w:color w:val="000000" w:themeColor="text1"/>
                <w:sz w:val="22"/>
                <w:szCs w:val="22"/>
              </w:rPr>
            </w:pPr>
            <w:r w:rsidRPr="00E818A6">
              <w:rPr>
                <w:rFonts w:ascii="Arial" w:hAnsi="Arial" w:cs="Arial"/>
                <w:color w:val="000000" w:themeColor="text1"/>
                <w:sz w:val="22"/>
                <w:szCs w:val="22"/>
              </w:rPr>
              <w:t>Total</w:t>
            </w:r>
          </w:p>
        </w:tc>
        <w:tc>
          <w:tcPr>
            <w:tcW w:w="990" w:type="dxa"/>
            <w:shd w:val="clear" w:color="auto" w:fill="FFFFFF" w:themeFill="background1"/>
            <w:tcMar>
              <w:left w:w="60" w:type="dxa"/>
              <w:right w:w="60" w:type="dxa"/>
            </w:tcMar>
            <w:vAlign w:val="center"/>
          </w:tcPr>
          <w:p w14:paraId="3DAE9A82" w14:textId="5B18E056" w:rsidR="00F66F39" w:rsidRPr="00E818A6" w:rsidRDefault="00F66F39" w:rsidP="00E818A6">
            <w:pPr>
              <w:adjustRightInd w:val="0"/>
              <w:spacing w:before="60" w:after="60"/>
              <w:jc w:val="center"/>
              <w:rPr>
                <w:rFonts w:ascii="Arial" w:hAnsi="Arial" w:cs="Arial"/>
                <w:color w:val="000000" w:themeColor="text1"/>
                <w:sz w:val="22"/>
                <w:szCs w:val="22"/>
              </w:rPr>
            </w:pPr>
            <w:r w:rsidRPr="00E818A6">
              <w:rPr>
                <w:rFonts w:ascii="Arial" w:hAnsi="Arial" w:cs="Arial"/>
                <w:color w:val="000000" w:themeColor="text1"/>
                <w:sz w:val="22"/>
                <w:szCs w:val="22"/>
              </w:rPr>
              <w:t>19</w:t>
            </w:r>
          </w:p>
        </w:tc>
        <w:tc>
          <w:tcPr>
            <w:tcW w:w="1080" w:type="dxa"/>
            <w:shd w:val="clear" w:color="auto" w:fill="FFFFFF" w:themeFill="background1"/>
            <w:tcMar>
              <w:left w:w="60" w:type="dxa"/>
              <w:right w:w="60" w:type="dxa"/>
            </w:tcMar>
            <w:vAlign w:val="center"/>
          </w:tcPr>
          <w:p w14:paraId="6E6A536D" w14:textId="64631F54" w:rsidR="00F66F39" w:rsidRPr="00E818A6" w:rsidRDefault="00F66F39" w:rsidP="00E818A6">
            <w:pPr>
              <w:adjustRightInd w:val="0"/>
              <w:spacing w:before="60" w:after="60"/>
              <w:jc w:val="center"/>
              <w:rPr>
                <w:rFonts w:ascii="Arial" w:hAnsi="Arial" w:cs="Arial"/>
                <w:color w:val="000000" w:themeColor="text1"/>
                <w:sz w:val="22"/>
                <w:szCs w:val="22"/>
              </w:rPr>
            </w:pPr>
            <w:r w:rsidRPr="00E818A6">
              <w:rPr>
                <w:rFonts w:ascii="Arial" w:hAnsi="Arial" w:cs="Arial"/>
                <w:color w:val="000000" w:themeColor="text1"/>
                <w:sz w:val="22"/>
                <w:szCs w:val="22"/>
              </w:rPr>
              <w:t>0</w:t>
            </w:r>
          </w:p>
        </w:tc>
        <w:tc>
          <w:tcPr>
            <w:tcW w:w="810" w:type="dxa"/>
            <w:shd w:val="clear" w:color="auto" w:fill="FFFFFF" w:themeFill="background1"/>
            <w:tcMar>
              <w:left w:w="60" w:type="dxa"/>
              <w:right w:w="60" w:type="dxa"/>
            </w:tcMar>
            <w:vAlign w:val="center"/>
          </w:tcPr>
          <w:p w14:paraId="000F7383" w14:textId="49B5BC6C" w:rsidR="00F66F39" w:rsidRPr="00E818A6" w:rsidRDefault="00F66F39" w:rsidP="00E818A6">
            <w:pPr>
              <w:adjustRightInd w:val="0"/>
              <w:spacing w:before="60" w:after="60"/>
              <w:jc w:val="center"/>
              <w:rPr>
                <w:rFonts w:ascii="Arial" w:hAnsi="Arial" w:cs="Arial"/>
                <w:color w:val="000000" w:themeColor="text1"/>
                <w:sz w:val="22"/>
                <w:szCs w:val="22"/>
              </w:rPr>
            </w:pPr>
            <w:r w:rsidRPr="00E818A6">
              <w:rPr>
                <w:rFonts w:ascii="Arial" w:hAnsi="Arial" w:cs="Arial"/>
                <w:color w:val="000000" w:themeColor="text1"/>
                <w:sz w:val="22"/>
                <w:szCs w:val="22"/>
              </w:rPr>
              <w:t>3</w:t>
            </w:r>
          </w:p>
        </w:tc>
        <w:tc>
          <w:tcPr>
            <w:tcW w:w="810" w:type="dxa"/>
            <w:shd w:val="clear" w:color="auto" w:fill="FFFFFF" w:themeFill="background1"/>
            <w:tcMar>
              <w:left w:w="60" w:type="dxa"/>
              <w:right w:w="60" w:type="dxa"/>
            </w:tcMar>
            <w:vAlign w:val="center"/>
          </w:tcPr>
          <w:p w14:paraId="6BCF2641" w14:textId="4E297537" w:rsidR="00F66F39" w:rsidRPr="00E818A6" w:rsidRDefault="00F66F39" w:rsidP="00E818A6">
            <w:pPr>
              <w:adjustRightInd w:val="0"/>
              <w:spacing w:before="60" w:after="60"/>
              <w:jc w:val="center"/>
              <w:rPr>
                <w:rFonts w:ascii="Arial" w:hAnsi="Arial" w:cs="Arial"/>
                <w:color w:val="000000" w:themeColor="text1"/>
                <w:sz w:val="22"/>
                <w:szCs w:val="22"/>
              </w:rPr>
            </w:pPr>
            <w:r w:rsidRPr="00E818A6">
              <w:rPr>
                <w:rFonts w:ascii="Arial" w:hAnsi="Arial" w:cs="Arial"/>
                <w:color w:val="000000" w:themeColor="text1"/>
                <w:sz w:val="22"/>
                <w:szCs w:val="22"/>
              </w:rPr>
              <w:t>22</w:t>
            </w:r>
          </w:p>
        </w:tc>
        <w:tc>
          <w:tcPr>
            <w:tcW w:w="1800" w:type="dxa"/>
            <w:shd w:val="clear" w:color="auto" w:fill="FFFFFF" w:themeFill="background1"/>
            <w:tcMar>
              <w:left w:w="60" w:type="dxa"/>
              <w:right w:w="60" w:type="dxa"/>
            </w:tcMar>
            <w:vAlign w:val="center"/>
          </w:tcPr>
          <w:p w14:paraId="04FB7844" w14:textId="79BE8E3F" w:rsidR="00F66F39" w:rsidRPr="00E818A6" w:rsidRDefault="00F66F39" w:rsidP="00E818A6">
            <w:pPr>
              <w:adjustRightInd w:val="0"/>
              <w:spacing w:before="60" w:after="60"/>
              <w:jc w:val="center"/>
              <w:rPr>
                <w:rFonts w:ascii="Arial" w:hAnsi="Arial" w:cs="Arial"/>
                <w:color w:val="000000" w:themeColor="text1"/>
                <w:sz w:val="22"/>
                <w:szCs w:val="22"/>
              </w:rPr>
            </w:pPr>
            <w:r w:rsidRPr="00E818A6">
              <w:rPr>
                <w:rFonts w:ascii="Arial" w:hAnsi="Arial" w:cs="Arial"/>
                <w:color w:val="000000"/>
                <w:sz w:val="22"/>
                <w:szCs w:val="22"/>
              </w:rPr>
              <w:t>0.8 (0.</w:t>
            </w:r>
            <w:r w:rsidR="00CE1823" w:rsidRPr="00E818A6">
              <w:rPr>
                <w:rFonts w:ascii="Arial" w:hAnsi="Arial" w:cs="Arial"/>
                <w:color w:val="000000"/>
                <w:sz w:val="22"/>
                <w:szCs w:val="22"/>
              </w:rPr>
              <w:t>5</w:t>
            </w:r>
            <w:r w:rsidR="00225900" w:rsidRPr="00E818A6">
              <w:rPr>
                <w:rFonts w:ascii="Arial" w:hAnsi="Arial" w:cs="Arial"/>
                <w:color w:val="000000"/>
                <w:sz w:val="22"/>
                <w:szCs w:val="22"/>
              </w:rPr>
              <w:t>-</w:t>
            </w:r>
            <w:r w:rsidRPr="00E818A6">
              <w:rPr>
                <w:rFonts w:ascii="Arial" w:hAnsi="Arial" w:cs="Arial"/>
                <w:color w:val="000000"/>
                <w:sz w:val="22"/>
                <w:szCs w:val="22"/>
              </w:rPr>
              <w:t>1.2)</w:t>
            </w:r>
          </w:p>
        </w:tc>
      </w:tr>
      <w:tr w:rsidR="00590067" w:rsidRPr="00E818A6" w14:paraId="46C7CE68" w14:textId="77777777" w:rsidTr="008623D0">
        <w:trPr>
          <w:cantSplit/>
          <w:trHeight w:val="70"/>
          <w:jc w:val="center"/>
        </w:trPr>
        <w:tc>
          <w:tcPr>
            <w:tcW w:w="535" w:type="dxa"/>
            <w:vMerge/>
            <w:tcMar>
              <w:left w:w="60" w:type="dxa"/>
              <w:right w:w="60" w:type="dxa"/>
            </w:tcMar>
            <w:vAlign w:val="center"/>
          </w:tcPr>
          <w:p w14:paraId="2D9BEE39" w14:textId="77777777" w:rsidR="00590067" w:rsidRPr="00E818A6" w:rsidRDefault="00590067" w:rsidP="00590067">
            <w:pPr>
              <w:adjustRightInd w:val="0"/>
              <w:spacing w:before="60" w:after="60"/>
              <w:jc w:val="center"/>
              <w:rPr>
                <w:rFonts w:ascii="Arial" w:hAnsi="Arial" w:cs="Arial"/>
                <w:color w:val="000000"/>
                <w:sz w:val="22"/>
                <w:szCs w:val="22"/>
              </w:rPr>
            </w:pPr>
          </w:p>
        </w:tc>
        <w:tc>
          <w:tcPr>
            <w:tcW w:w="1710" w:type="dxa"/>
            <w:shd w:val="clear" w:color="auto" w:fill="FFFFFF" w:themeFill="background1"/>
            <w:vAlign w:val="center"/>
          </w:tcPr>
          <w:p w14:paraId="73816464" w14:textId="37ACBCB8"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Atrioventricular Canal Defects</w:t>
            </w:r>
          </w:p>
        </w:tc>
        <w:tc>
          <w:tcPr>
            <w:tcW w:w="3150" w:type="dxa"/>
            <w:shd w:val="clear" w:color="auto" w:fill="FFFFFF" w:themeFill="background1"/>
            <w:tcMar>
              <w:left w:w="60" w:type="dxa"/>
              <w:right w:w="60" w:type="dxa"/>
            </w:tcMar>
            <w:vAlign w:val="center"/>
          </w:tcPr>
          <w:p w14:paraId="6BA14B4C" w14:textId="77777777" w:rsidR="00590067" w:rsidRPr="00E818A6" w:rsidRDefault="00590067" w:rsidP="00E818A6">
            <w:pPr>
              <w:adjustRightInd w:val="0"/>
              <w:spacing w:before="60" w:after="60"/>
              <w:rPr>
                <w:rFonts w:ascii="Arial" w:hAnsi="Arial" w:cs="Arial"/>
                <w:color w:val="000000"/>
                <w:sz w:val="22"/>
                <w:szCs w:val="22"/>
              </w:rPr>
            </w:pPr>
            <w:r w:rsidRPr="00E818A6">
              <w:rPr>
                <w:rFonts w:ascii="Arial" w:hAnsi="Arial" w:cs="Arial"/>
                <w:color w:val="000000" w:themeColor="text1"/>
                <w:sz w:val="22"/>
                <w:szCs w:val="22"/>
              </w:rPr>
              <w:t>Atrioventricular Septal Defect</w:t>
            </w:r>
          </w:p>
        </w:tc>
        <w:tc>
          <w:tcPr>
            <w:tcW w:w="990" w:type="dxa"/>
            <w:shd w:val="clear" w:color="auto" w:fill="FFFFFF" w:themeFill="background1"/>
            <w:tcMar>
              <w:left w:w="60" w:type="dxa"/>
              <w:right w:w="60" w:type="dxa"/>
            </w:tcMar>
            <w:vAlign w:val="center"/>
          </w:tcPr>
          <w:p w14:paraId="25D28BA9" w14:textId="77777777"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139</w:t>
            </w:r>
          </w:p>
        </w:tc>
        <w:tc>
          <w:tcPr>
            <w:tcW w:w="1080" w:type="dxa"/>
            <w:shd w:val="clear" w:color="auto" w:fill="FFFFFF" w:themeFill="background1"/>
            <w:tcMar>
              <w:left w:w="60" w:type="dxa"/>
              <w:right w:w="60" w:type="dxa"/>
            </w:tcMar>
            <w:vAlign w:val="center"/>
          </w:tcPr>
          <w:p w14:paraId="19449F59" w14:textId="77777777"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13</w:t>
            </w:r>
          </w:p>
        </w:tc>
        <w:tc>
          <w:tcPr>
            <w:tcW w:w="810" w:type="dxa"/>
            <w:shd w:val="clear" w:color="auto" w:fill="FFFFFF" w:themeFill="background1"/>
            <w:tcMar>
              <w:left w:w="60" w:type="dxa"/>
              <w:right w:w="60" w:type="dxa"/>
            </w:tcMar>
            <w:vAlign w:val="center"/>
          </w:tcPr>
          <w:p w14:paraId="78A1E1B6" w14:textId="77777777"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26</w:t>
            </w:r>
          </w:p>
        </w:tc>
        <w:tc>
          <w:tcPr>
            <w:tcW w:w="810" w:type="dxa"/>
            <w:shd w:val="clear" w:color="auto" w:fill="FFFFFF" w:themeFill="background1"/>
            <w:tcMar>
              <w:left w:w="60" w:type="dxa"/>
              <w:right w:w="60" w:type="dxa"/>
            </w:tcMar>
            <w:vAlign w:val="center"/>
          </w:tcPr>
          <w:p w14:paraId="755CEEC9" w14:textId="77777777"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178</w:t>
            </w:r>
          </w:p>
        </w:tc>
        <w:tc>
          <w:tcPr>
            <w:tcW w:w="1800" w:type="dxa"/>
            <w:shd w:val="clear" w:color="auto" w:fill="FFFFFF" w:themeFill="background1"/>
            <w:tcMar>
              <w:left w:w="60" w:type="dxa"/>
              <w:right w:w="60" w:type="dxa"/>
            </w:tcMar>
            <w:vAlign w:val="center"/>
          </w:tcPr>
          <w:p w14:paraId="34233C29" w14:textId="14383439"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sz w:val="22"/>
                <w:szCs w:val="22"/>
              </w:rPr>
              <w:t>6.3 (5.4-7.3)</w:t>
            </w:r>
          </w:p>
        </w:tc>
      </w:tr>
      <w:tr w:rsidR="00590067" w:rsidRPr="00E818A6" w14:paraId="5FAE093F" w14:textId="77777777" w:rsidTr="008623D0">
        <w:trPr>
          <w:cantSplit/>
          <w:jc w:val="center"/>
        </w:trPr>
        <w:tc>
          <w:tcPr>
            <w:tcW w:w="535" w:type="dxa"/>
            <w:vMerge/>
            <w:tcMar>
              <w:left w:w="60" w:type="dxa"/>
              <w:right w:w="60" w:type="dxa"/>
            </w:tcMar>
            <w:vAlign w:val="center"/>
          </w:tcPr>
          <w:p w14:paraId="1F6BFBA1" w14:textId="77777777" w:rsidR="00590067" w:rsidRPr="00E818A6" w:rsidRDefault="00590067" w:rsidP="00590067">
            <w:pPr>
              <w:adjustRightInd w:val="0"/>
              <w:spacing w:before="60" w:after="60"/>
              <w:jc w:val="center"/>
              <w:rPr>
                <w:rFonts w:ascii="Arial" w:hAnsi="Arial" w:cs="Arial"/>
                <w:color w:val="000000"/>
                <w:sz w:val="22"/>
                <w:szCs w:val="22"/>
              </w:rPr>
            </w:pPr>
          </w:p>
        </w:tc>
        <w:tc>
          <w:tcPr>
            <w:tcW w:w="1710" w:type="dxa"/>
            <w:vMerge w:val="restart"/>
            <w:shd w:val="clear" w:color="auto" w:fill="FFFFFF" w:themeFill="background1"/>
            <w:vAlign w:val="center"/>
          </w:tcPr>
          <w:p w14:paraId="7A4639A1" w14:textId="77600E51"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Conotruncal (Outlet) and Aortic Arch</w:t>
            </w:r>
          </w:p>
        </w:tc>
        <w:tc>
          <w:tcPr>
            <w:tcW w:w="3150" w:type="dxa"/>
            <w:shd w:val="clear" w:color="auto" w:fill="FFFFFF" w:themeFill="background1"/>
            <w:tcMar>
              <w:left w:w="60" w:type="dxa"/>
              <w:right w:w="60" w:type="dxa"/>
            </w:tcMar>
            <w:vAlign w:val="center"/>
          </w:tcPr>
          <w:p w14:paraId="59066B5B" w14:textId="77777777" w:rsidR="00590067" w:rsidRPr="00E818A6" w:rsidRDefault="00590067" w:rsidP="00E818A6">
            <w:pPr>
              <w:adjustRightInd w:val="0"/>
              <w:spacing w:before="60" w:after="60"/>
              <w:rPr>
                <w:rFonts w:ascii="Arial" w:hAnsi="Arial" w:cs="Arial"/>
                <w:color w:val="000000"/>
                <w:sz w:val="22"/>
                <w:szCs w:val="22"/>
              </w:rPr>
            </w:pPr>
            <w:r w:rsidRPr="00E818A6">
              <w:rPr>
                <w:rFonts w:ascii="Arial" w:hAnsi="Arial" w:cs="Arial"/>
                <w:color w:val="000000" w:themeColor="text1"/>
                <w:sz w:val="22"/>
                <w:szCs w:val="22"/>
              </w:rPr>
              <w:t>Truncus</w:t>
            </w:r>
          </w:p>
        </w:tc>
        <w:tc>
          <w:tcPr>
            <w:tcW w:w="990" w:type="dxa"/>
            <w:shd w:val="clear" w:color="auto" w:fill="FFFFFF" w:themeFill="background1"/>
            <w:tcMar>
              <w:left w:w="60" w:type="dxa"/>
              <w:right w:w="60" w:type="dxa"/>
            </w:tcMar>
            <w:vAlign w:val="center"/>
          </w:tcPr>
          <w:p w14:paraId="66516F14" w14:textId="77777777"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9</w:t>
            </w:r>
          </w:p>
        </w:tc>
        <w:tc>
          <w:tcPr>
            <w:tcW w:w="1080" w:type="dxa"/>
            <w:shd w:val="clear" w:color="auto" w:fill="FFFFFF" w:themeFill="background1"/>
            <w:tcMar>
              <w:left w:w="60" w:type="dxa"/>
              <w:right w:w="60" w:type="dxa"/>
            </w:tcMar>
            <w:vAlign w:val="center"/>
          </w:tcPr>
          <w:p w14:paraId="5D1F371E" w14:textId="77777777"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3</w:t>
            </w:r>
          </w:p>
        </w:tc>
        <w:tc>
          <w:tcPr>
            <w:tcW w:w="810" w:type="dxa"/>
            <w:shd w:val="clear" w:color="auto" w:fill="FFFFFF" w:themeFill="background1"/>
            <w:tcMar>
              <w:left w:w="60" w:type="dxa"/>
              <w:right w:w="60" w:type="dxa"/>
            </w:tcMar>
            <w:vAlign w:val="center"/>
          </w:tcPr>
          <w:p w14:paraId="11926679" w14:textId="77777777"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5</w:t>
            </w:r>
          </w:p>
        </w:tc>
        <w:tc>
          <w:tcPr>
            <w:tcW w:w="810" w:type="dxa"/>
            <w:shd w:val="clear" w:color="auto" w:fill="FFFFFF" w:themeFill="background1"/>
            <w:tcMar>
              <w:left w:w="60" w:type="dxa"/>
              <w:right w:w="60" w:type="dxa"/>
            </w:tcMar>
            <w:vAlign w:val="center"/>
          </w:tcPr>
          <w:p w14:paraId="3871EB00" w14:textId="77777777"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17</w:t>
            </w:r>
          </w:p>
        </w:tc>
        <w:tc>
          <w:tcPr>
            <w:tcW w:w="1800" w:type="dxa"/>
            <w:shd w:val="clear" w:color="auto" w:fill="FFFFFF" w:themeFill="background1"/>
            <w:tcMar>
              <w:left w:w="60" w:type="dxa"/>
              <w:right w:w="60" w:type="dxa"/>
            </w:tcMar>
            <w:vAlign w:val="center"/>
          </w:tcPr>
          <w:p w14:paraId="18C1D8FC" w14:textId="42D4DEA3"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sz w:val="22"/>
                <w:szCs w:val="22"/>
              </w:rPr>
              <w:t>0.6 (0.4-1.0)</w:t>
            </w:r>
          </w:p>
        </w:tc>
      </w:tr>
      <w:tr w:rsidR="00590067" w:rsidRPr="00E818A6" w14:paraId="02A39666" w14:textId="77777777" w:rsidTr="008623D0">
        <w:trPr>
          <w:cantSplit/>
          <w:jc w:val="center"/>
        </w:trPr>
        <w:tc>
          <w:tcPr>
            <w:tcW w:w="535" w:type="dxa"/>
            <w:vMerge/>
            <w:tcMar>
              <w:left w:w="60" w:type="dxa"/>
              <w:right w:w="60" w:type="dxa"/>
            </w:tcMar>
            <w:vAlign w:val="center"/>
          </w:tcPr>
          <w:p w14:paraId="3A512F74" w14:textId="77777777" w:rsidR="00590067" w:rsidRPr="00E818A6" w:rsidRDefault="00590067" w:rsidP="00590067">
            <w:pPr>
              <w:adjustRightInd w:val="0"/>
              <w:spacing w:before="60" w:after="60"/>
              <w:jc w:val="center"/>
              <w:rPr>
                <w:rFonts w:ascii="Arial" w:hAnsi="Arial" w:cs="Arial"/>
                <w:color w:val="000000"/>
                <w:sz w:val="22"/>
                <w:szCs w:val="22"/>
              </w:rPr>
            </w:pPr>
          </w:p>
        </w:tc>
        <w:tc>
          <w:tcPr>
            <w:tcW w:w="1710" w:type="dxa"/>
            <w:vMerge/>
            <w:vAlign w:val="center"/>
          </w:tcPr>
          <w:p w14:paraId="32A59D97" w14:textId="68F92D71" w:rsidR="00590067" w:rsidRPr="00E818A6" w:rsidRDefault="00590067" w:rsidP="00E818A6">
            <w:pPr>
              <w:adjustRightInd w:val="0"/>
              <w:spacing w:before="60" w:after="60"/>
              <w:jc w:val="center"/>
              <w:rPr>
                <w:rFonts w:ascii="Arial" w:hAnsi="Arial" w:cs="Arial"/>
                <w:color w:val="000000"/>
                <w:sz w:val="22"/>
                <w:szCs w:val="22"/>
              </w:rPr>
            </w:pPr>
          </w:p>
        </w:tc>
        <w:tc>
          <w:tcPr>
            <w:tcW w:w="3150" w:type="dxa"/>
            <w:shd w:val="clear" w:color="auto" w:fill="FFFFFF" w:themeFill="background1"/>
            <w:tcMar>
              <w:left w:w="60" w:type="dxa"/>
              <w:right w:w="60" w:type="dxa"/>
            </w:tcMar>
            <w:vAlign w:val="center"/>
          </w:tcPr>
          <w:p w14:paraId="63973DAF" w14:textId="0DF29753" w:rsidR="00590067" w:rsidRPr="00E818A6" w:rsidRDefault="00590067" w:rsidP="00E818A6">
            <w:pPr>
              <w:adjustRightInd w:val="0"/>
              <w:spacing w:before="60" w:after="60"/>
              <w:rPr>
                <w:rFonts w:ascii="Arial" w:hAnsi="Arial" w:cs="Arial"/>
                <w:color w:val="000000"/>
                <w:sz w:val="22"/>
                <w:szCs w:val="22"/>
              </w:rPr>
            </w:pPr>
            <w:r w:rsidRPr="00E818A6">
              <w:rPr>
                <w:rFonts w:ascii="Arial" w:hAnsi="Arial" w:cs="Arial"/>
                <w:color w:val="000000" w:themeColor="text1"/>
                <w:sz w:val="22"/>
                <w:szCs w:val="22"/>
              </w:rPr>
              <w:t>dextro-Transposition of the Great Arteries</w:t>
            </w:r>
          </w:p>
        </w:tc>
        <w:tc>
          <w:tcPr>
            <w:tcW w:w="990" w:type="dxa"/>
            <w:shd w:val="clear" w:color="auto" w:fill="FFFFFF" w:themeFill="background1"/>
            <w:tcMar>
              <w:left w:w="60" w:type="dxa"/>
              <w:right w:w="60" w:type="dxa"/>
            </w:tcMar>
            <w:vAlign w:val="center"/>
          </w:tcPr>
          <w:p w14:paraId="3C264FBF" w14:textId="77777777"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57</w:t>
            </w:r>
          </w:p>
        </w:tc>
        <w:tc>
          <w:tcPr>
            <w:tcW w:w="1080" w:type="dxa"/>
            <w:shd w:val="clear" w:color="auto" w:fill="FFFFFF" w:themeFill="background1"/>
            <w:tcMar>
              <w:left w:w="60" w:type="dxa"/>
              <w:right w:w="60" w:type="dxa"/>
            </w:tcMar>
            <w:vAlign w:val="center"/>
          </w:tcPr>
          <w:p w14:paraId="24CE1ED1" w14:textId="77777777"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w:t>
            </w:r>
          </w:p>
        </w:tc>
        <w:tc>
          <w:tcPr>
            <w:tcW w:w="810" w:type="dxa"/>
            <w:shd w:val="clear" w:color="auto" w:fill="FFFFFF" w:themeFill="background1"/>
            <w:tcMar>
              <w:left w:w="60" w:type="dxa"/>
              <w:right w:w="60" w:type="dxa"/>
            </w:tcMar>
            <w:vAlign w:val="center"/>
          </w:tcPr>
          <w:p w14:paraId="1280F5E5" w14:textId="77777777"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4</w:t>
            </w:r>
          </w:p>
        </w:tc>
        <w:tc>
          <w:tcPr>
            <w:tcW w:w="810" w:type="dxa"/>
            <w:shd w:val="clear" w:color="auto" w:fill="FFFFFF" w:themeFill="background1"/>
            <w:tcMar>
              <w:left w:w="60" w:type="dxa"/>
              <w:right w:w="60" w:type="dxa"/>
            </w:tcMar>
            <w:vAlign w:val="center"/>
          </w:tcPr>
          <w:p w14:paraId="78660DFB" w14:textId="77777777"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62</w:t>
            </w:r>
          </w:p>
        </w:tc>
        <w:tc>
          <w:tcPr>
            <w:tcW w:w="1800" w:type="dxa"/>
            <w:shd w:val="clear" w:color="auto" w:fill="FFFFFF" w:themeFill="background1"/>
            <w:tcMar>
              <w:left w:w="60" w:type="dxa"/>
              <w:right w:w="60" w:type="dxa"/>
            </w:tcMar>
            <w:vAlign w:val="center"/>
          </w:tcPr>
          <w:p w14:paraId="123B2914" w14:textId="40888226"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sz w:val="22"/>
                <w:szCs w:val="22"/>
              </w:rPr>
              <w:t>2.2 (1.7-2.8)</w:t>
            </w:r>
          </w:p>
        </w:tc>
      </w:tr>
      <w:tr w:rsidR="00590067" w:rsidRPr="00E818A6" w14:paraId="6E5E9F87" w14:textId="77777777" w:rsidTr="008623D0">
        <w:trPr>
          <w:cantSplit/>
          <w:jc w:val="center"/>
        </w:trPr>
        <w:tc>
          <w:tcPr>
            <w:tcW w:w="535" w:type="dxa"/>
            <w:vMerge/>
            <w:tcMar>
              <w:left w:w="60" w:type="dxa"/>
              <w:right w:w="60" w:type="dxa"/>
            </w:tcMar>
            <w:vAlign w:val="center"/>
          </w:tcPr>
          <w:p w14:paraId="0193698E" w14:textId="77777777" w:rsidR="00590067" w:rsidRPr="00E818A6" w:rsidRDefault="00590067" w:rsidP="00590067">
            <w:pPr>
              <w:adjustRightInd w:val="0"/>
              <w:spacing w:before="60" w:after="60"/>
              <w:jc w:val="center"/>
              <w:rPr>
                <w:rFonts w:ascii="Arial" w:hAnsi="Arial" w:cs="Arial"/>
                <w:color w:val="000000"/>
                <w:sz w:val="22"/>
                <w:szCs w:val="22"/>
              </w:rPr>
            </w:pPr>
          </w:p>
        </w:tc>
        <w:tc>
          <w:tcPr>
            <w:tcW w:w="1710" w:type="dxa"/>
            <w:vMerge/>
            <w:vAlign w:val="center"/>
          </w:tcPr>
          <w:p w14:paraId="58CD6806" w14:textId="3FF3A87C" w:rsidR="00590067" w:rsidRPr="00E818A6" w:rsidRDefault="00590067" w:rsidP="00E818A6">
            <w:pPr>
              <w:adjustRightInd w:val="0"/>
              <w:spacing w:before="60" w:after="60"/>
              <w:jc w:val="center"/>
              <w:rPr>
                <w:rFonts w:ascii="Arial" w:hAnsi="Arial" w:cs="Arial"/>
                <w:color w:val="000000"/>
                <w:sz w:val="22"/>
                <w:szCs w:val="22"/>
              </w:rPr>
            </w:pPr>
          </w:p>
        </w:tc>
        <w:tc>
          <w:tcPr>
            <w:tcW w:w="3150" w:type="dxa"/>
            <w:shd w:val="clear" w:color="auto" w:fill="FFFFFF" w:themeFill="background1"/>
            <w:tcMar>
              <w:left w:w="60" w:type="dxa"/>
              <w:right w:w="60" w:type="dxa"/>
            </w:tcMar>
            <w:vAlign w:val="center"/>
          </w:tcPr>
          <w:p w14:paraId="702815A9" w14:textId="5A0D8E63" w:rsidR="00590067" w:rsidRPr="00E818A6" w:rsidRDefault="00590067" w:rsidP="00E818A6">
            <w:pPr>
              <w:adjustRightInd w:val="0"/>
              <w:spacing w:before="60" w:after="60"/>
              <w:rPr>
                <w:rFonts w:ascii="Arial" w:hAnsi="Arial" w:cs="Arial"/>
                <w:color w:val="000000"/>
                <w:sz w:val="22"/>
                <w:szCs w:val="22"/>
              </w:rPr>
            </w:pPr>
            <w:r w:rsidRPr="00E818A6">
              <w:rPr>
                <w:rFonts w:ascii="Arial" w:hAnsi="Arial" w:cs="Arial"/>
                <w:color w:val="000000" w:themeColor="text1"/>
                <w:sz w:val="22"/>
                <w:szCs w:val="22"/>
              </w:rPr>
              <w:t>Tetralogy of Fallot with or without Pulmonary Atresia</w:t>
            </w:r>
          </w:p>
        </w:tc>
        <w:tc>
          <w:tcPr>
            <w:tcW w:w="990" w:type="dxa"/>
            <w:shd w:val="clear" w:color="auto" w:fill="FFFFFF" w:themeFill="background1"/>
            <w:tcMar>
              <w:left w:w="60" w:type="dxa"/>
              <w:right w:w="60" w:type="dxa"/>
            </w:tcMar>
            <w:vAlign w:val="center"/>
          </w:tcPr>
          <w:p w14:paraId="4CD3F678" w14:textId="77777777"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128</w:t>
            </w:r>
          </w:p>
        </w:tc>
        <w:tc>
          <w:tcPr>
            <w:tcW w:w="1080" w:type="dxa"/>
            <w:shd w:val="clear" w:color="auto" w:fill="FFFFFF" w:themeFill="background1"/>
            <w:tcMar>
              <w:left w:w="60" w:type="dxa"/>
              <w:right w:w="60" w:type="dxa"/>
            </w:tcMar>
            <w:vAlign w:val="center"/>
          </w:tcPr>
          <w:p w14:paraId="7AA34004" w14:textId="77777777"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w:t>
            </w:r>
          </w:p>
        </w:tc>
        <w:tc>
          <w:tcPr>
            <w:tcW w:w="810" w:type="dxa"/>
            <w:shd w:val="clear" w:color="auto" w:fill="FFFFFF" w:themeFill="background1"/>
            <w:tcMar>
              <w:left w:w="60" w:type="dxa"/>
              <w:right w:w="60" w:type="dxa"/>
            </w:tcMar>
            <w:vAlign w:val="center"/>
          </w:tcPr>
          <w:p w14:paraId="63DBE544" w14:textId="77777777"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31</w:t>
            </w:r>
          </w:p>
        </w:tc>
        <w:tc>
          <w:tcPr>
            <w:tcW w:w="810" w:type="dxa"/>
            <w:shd w:val="clear" w:color="auto" w:fill="FFFFFF" w:themeFill="background1"/>
            <w:tcMar>
              <w:left w:w="60" w:type="dxa"/>
              <w:right w:w="60" w:type="dxa"/>
            </w:tcMar>
            <w:vAlign w:val="center"/>
          </w:tcPr>
          <w:p w14:paraId="05F75FD0" w14:textId="77777777"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160</w:t>
            </w:r>
          </w:p>
        </w:tc>
        <w:tc>
          <w:tcPr>
            <w:tcW w:w="1800" w:type="dxa"/>
            <w:shd w:val="clear" w:color="auto" w:fill="FFFFFF" w:themeFill="background1"/>
            <w:tcMar>
              <w:left w:w="60" w:type="dxa"/>
              <w:right w:w="60" w:type="dxa"/>
            </w:tcMar>
            <w:vAlign w:val="center"/>
          </w:tcPr>
          <w:p w14:paraId="2CBD1F18" w14:textId="24050D19"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sz w:val="22"/>
                <w:szCs w:val="22"/>
              </w:rPr>
              <w:t>5.7 (4.8-6.6)</w:t>
            </w:r>
          </w:p>
        </w:tc>
      </w:tr>
      <w:tr w:rsidR="00590067" w:rsidRPr="00E818A6" w14:paraId="08C247B0" w14:textId="77777777" w:rsidTr="008623D0">
        <w:trPr>
          <w:cantSplit/>
          <w:trHeight w:val="458"/>
          <w:jc w:val="center"/>
        </w:trPr>
        <w:tc>
          <w:tcPr>
            <w:tcW w:w="535" w:type="dxa"/>
            <w:vMerge/>
            <w:tcMar>
              <w:left w:w="60" w:type="dxa"/>
              <w:right w:w="60" w:type="dxa"/>
            </w:tcMar>
            <w:vAlign w:val="center"/>
          </w:tcPr>
          <w:p w14:paraId="67F181D1" w14:textId="77777777" w:rsidR="00590067" w:rsidRPr="00E818A6" w:rsidRDefault="00590067" w:rsidP="00590067">
            <w:pPr>
              <w:adjustRightInd w:val="0"/>
              <w:spacing w:before="60" w:after="60"/>
              <w:jc w:val="center"/>
              <w:rPr>
                <w:rFonts w:ascii="Arial" w:hAnsi="Arial" w:cs="Arial"/>
                <w:color w:val="000000"/>
                <w:sz w:val="22"/>
                <w:szCs w:val="22"/>
              </w:rPr>
            </w:pPr>
          </w:p>
        </w:tc>
        <w:tc>
          <w:tcPr>
            <w:tcW w:w="1710" w:type="dxa"/>
            <w:vMerge/>
            <w:vAlign w:val="center"/>
          </w:tcPr>
          <w:p w14:paraId="3F1AE6A5" w14:textId="46C75415" w:rsidR="00590067" w:rsidRPr="00E818A6" w:rsidRDefault="00590067" w:rsidP="00E818A6">
            <w:pPr>
              <w:adjustRightInd w:val="0"/>
              <w:spacing w:before="60" w:after="60"/>
              <w:jc w:val="center"/>
              <w:rPr>
                <w:rFonts w:ascii="Arial" w:hAnsi="Arial" w:cs="Arial"/>
                <w:color w:val="000000"/>
                <w:sz w:val="22"/>
                <w:szCs w:val="22"/>
              </w:rPr>
            </w:pPr>
          </w:p>
        </w:tc>
        <w:tc>
          <w:tcPr>
            <w:tcW w:w="3150" w:type="dxa"/>
            <w:shd w:val="clear" w:color="auto" w:fill="FFFFFF" w:themeFill="background1"/>
            <w:tcMar>
              <w:left w:w="60" w:type="dxa"/>
              <w:right w:w="60" w:type="dxa"/>
            </w:tcMar>
            <w:vAlign w:val="center"/>
          </w:tcPr>
          <w:p w14:paraId="0B1763C9" w14:textId="77777777" w:rsidR="00590067" w:rsidRPr="00E818A6" w:rsidRDefault="00590067" w:rsidP="00E818A6">
            <w:pPr>
              <w:adjustRightInd w:val="0"/>
              <w:spacing w:before="60" w:after="60"/>
              <w:rPr>
                <w:rFonts w:ascii="Arial" w:hAnsi="Arial" w:cs="Arial"/>
                <w:color w:val="000000"/>
                <w:sz w:val="22"/>
                <w:szCs w:val="22"/>
              </w:rPr>
            </w:pPr>
            <w:r w:rsidRPr="00E818A6">
              <w:rPr>
                <w:rFonts w:ascii="Arial" w:hAnsi="Arial" w:cs="Arial"/>
                <w:color w:val="000000" w:themeColor="text1"/>
                <w:sz w:val="22"/>
                <w:szCs w:val="22"/>
              </w:rPr>
              <w:t>Double Outlet Right Ventricle</w:t>
            </w:r>
          </w:p>
        </w:tc>
        <w:tc>
          <w:tcPr>
            <w:tcW w:w="990" w:type="dxa"/>
            <w:shd w:val="clear" w:color="auto" w:fill="FFFFFF" w:themeFill="background1"/>
            <w:tcMar>
              <w:left w:w="60" w:type="dxa"/>
              <w:right w:w="60" w:type="dxa"/>
            </w:tcMar>
            <w:vAlign w:val="center"/>
          </w:tcPr>
          <w:p w14:paraId="1B5BBAF6" w14:textId="77777777"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31</w:t>
            </w:r>
          </w:p>
        </w:tc>
        <w:tc>
          <w:tcPr>
            <w:tcW w:w="1080" w:type="dxa"/>
            <w:shd w:val="clear" w:color="auto" w:fill="FFFFFF" w:themeFill="background1"/>
            <w:tcMar>
              <w:left w:w="60" w:type="dxa"/>
              <w:right w:w="60" w:type="dxa"/>
            </w:tcMar>
            <w:vAlign w:val="center"/>
          </w:tcPr>
          <w:p w14:paraId="292037E6" w14:textId="77777777"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2</w:t>
            </w:r>
          </w:p>
        </w:tc>
        <w:tc>
          <w:tcPr>
            <w:tcW w:w="810" w:type="dxa"/>
            <w:shd w:val="clear" w:color="auto" w:fill="FFFFFF" w:themeFill="background1"/>
            <w:tcMar>
              <w:left w:w="60" w:type="dxa"/>
              <w:right w:w="60" w:type="dxa"/>
            </w:tcMar>
            <w:vAlign w:val="center"/>
          </w:tcPr>
          <w:p w14:paraId="540D45CD" w14:textId="77777777"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20</w:t>
            </w:r>
          </w:p>
        </w:tc>
        <w:tc>
          <w:tcPr>
            <w:tcW w:w="810" w:type="dxa"/>
            <w:shd w:val="clear" w:color="auto" w:fill="FFFFFF" w:themeFill="background1"/>
            <w:tcMar>
              <w:left w:w="60" w:type="dxa"/>
              <w:right w:w="60" w:type="dxa"/>
            </w:tcMar>
            <w:vAlign w:val="center"/>
          </w:tcPr>
          <w:p w14:paraId="1C3B9BBF" w14:textId="77777777"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53</w:t>
            </w:r>
          </w:p>
        </w:tc>
        <w:tc>
          <w:tcPr>
            <w:tcW w:w="1800" w:type="dxa"/>
            <w:shd w:val="clear" w:color="auto" w:fill="FFFFFF" w:themeFill="background1"/>
            <w:tcMar>
              <w:left w:w="60" w:type="dxa"/>
              <w:right w:w="60" w:type="dxa"/>
            </w:tcMar>
            <w:vAlign w:val="center"/>
          </w:tcPr>
          <w:p w14:paraId="6F220FBA" w14:textId="17279828"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sz w:val="22"/>
                <w:szCs w:val="22"/>
              </w:rPr>
              <w:t>1.9 (1.4-2.5)</w:t>
            </w:r>
          </w:p>
        </w:tc>
      </w:tr>
      <w:tr w:rsidR="00590067" w:rsidRPr="00E818A6" w14:paraId="19465EFC" w14:textId="77777777" w:rsidTr="008623D0">
        <w:trPr>
          <w:cantSplit/>
          <w:trHeight w:val="70"/>
          <w:jc w:val="center"/>
        </w:trPr>
        <w:tc>
          <w:tcPr>
            <w:tcW w:w="535" w:type="dxa"/>
            <w:vMerge/>
            <w:tcMar>
              <w:left w:w="60" w:type="dxa"/>
              <w:right w:w="60" w:type="dxa"/>
            </w:tcMar>
            <w:vAlign w:val="center"/>
          </w:tcPr>
          <w:p w14:paraId="7374376F" w14:textId="77777777" w:rsidR="00590067" w:rsidRPr="00E818A6" w:rsidRDefault="00590067" w:rsidP="00590067">
            <w:pPr>
              <w:adjustRightInd w:val="0"/>
              <w:spacing w:before="60" w:after="60"/>
              <w:jc w:val="center"/>
              <w:rPr>
                <w:rFonts w:ascii="Arial" w:hAnsi="Arial" w:cs="Arial"/>
                <w:color w:val="000000"/>
                <w:sz w:val="22"/>
                <w:szCs w:val="22"/>
              </w:rPr>
            </w:pPr>
          </w:p>
        </w:tc>
        <w:tc>
          <w:tcPr>
            <w:tcW w:w="1710" w:type="dxa"/>
            <w:vMerge/>
            <w:vAlign w:val="center"/>
          </w:tcPr>
          <w:p w14:paraId="2044DAD2" w14:textId="17E97D2F" w:rsidR="00590067" w:rsidRPr="00E818A6" w:rsidRDefault="00590067" w:rsidP="00E818A6">
            <w:pPr>
              <w:adjustRightInd w:val="0"/>
              <w:spacing w:before="60" w:after="60"/>
              <w:jc w:val="center"/>
              <w:rPr>
                <w:rFonts w:ascii="Arial" w:hAnsi="Arial" w:cs="Arial"/>
                <w:color w:val="000000"/>
                <w:sz w:val="22"/>
                <w:szCs w:val="22"/>
              </w:rPr>
            </w:pPr>
          </w:p>
        </w:tc>
        <w:tc>
          <w:tcPr>
            <w:tcW w:w="3150" w:type="dxa"/>
            <w:shd w:val="clear" w:color="auto" w:fill="FFFFFF" w:themeFill="background1"/>
            <w:tcMar>
              <w:left w:w="60" w:type="dxa"/>
              <w:right w:w="60" w:type="dxa"/>
            </w:tcMar>
            <w:vAlign w:val="center"/>
          </w:tcPr>
          <w:p w14:paraId="59FD9559" w14:textId="77777777" w:rsidR="00590067" w:rsidRPr="00E818A6" w:rsidRDefault="00590067" w:rsidP="00E818A6">
            <w:pPr>
              <w:adjustRightInd w:val="0"/>
              <w:spacing w:before="60" w:after="60"/>
              <w:rPr>
                <w:rFonts w:ascii="Arial" w:hAnsi="Arial" w:cs="Arial"/>
                <w:color w:val="000000"/>
                <w:sz w:val="22"/>
                <w:szCs w:val="22"/>
              </w:rPr>
            </w:pPr>
            <w:r w:rsidRPr="00E818A6">
              <w:rPr>
                <w:rFonts w:ascii="Arial" w:hAnsi="Arial" w:cs="Arial"/>
                <w:color w:val="000000" w:themeColor="text1"/>
                <w:sz w:val="22"/>
                <w:szCs w:val="22"/>
              </w:rPr>
              <w:t>Interrupted Aortic Arch, Type B</w:t>
            </w:r>
          </w:p>
        </w:tc>
        <w:tc>
          <w:tcPr>
            <w:tcW w:w="990" w:type="dxa"/>
            <w:shd w:val="clear" w:color="auto" w:fill="FFFFFF" w:themeFill="background1"/>
            <w:tcMar>
              <w:left w:w="60" w:type="dxa"/>
              <w:right w:w="60" w:type="dxa"/>
            </w:tcMar>
            <w:vAlign w:val="center"/>
          </w:tcPr>
          <w:p w14:paraId="705759EF" w14:textId="77777777"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4</w:t>
            </w:r>
          </w:p>
        </w:tc>
        <w:tc>
          <w:tcPr>
            <w:tcW w:w="1080" w:type="dxa"/>
            <w:shd w:val="clear" w:color="auto" w:fill="FFFFFF" w:themeFill="background1"/>
            <w:tcMar>
              <w:left w:w="60" w:type="dxa"/>
              <w:right w:w="60" w:type="dxa"/>
            </w:tcMar>
            <w:vAlign w:val="center"/>
          </w:tcPr>
          <w:p w14:paraId="62222786" w14:textId="77777777"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0</w:t>
            </w:r>
          </w:p>
        </w:tc>
        <w:tc>
          <w:tcPr>
            <w:tcW w:w="810" w:type="dxa"/>
            <w:shd w:val="clear" w:color="auto" w:fill="FFFFFF" w:themeFill="background1"/>
            <w:tcMar>
              <w:left w:w="60" w:type="dxa"/>
              <w:right w:w="60" w:type="dxa"/>
            </w:tcMar>
            <w:vAlign w:val="center"/>
          </w:tcPr>
          <w:p w14:paraId="535329B4" w14:textId="77777777"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0</w:t>
            </w:r>
          </w:p>
        </w:tc>
        <w:tc>
          <w:tcPr>
            <w:tcW w:w="810" w:type="dxa"/>
            <w:shd w:val="clear" w:color="auto" w:fill="FFFFFF" w:themeFill="background1"/>
            <w:tcMar>
              <w:left w:w="60" w:type="dxa"/>
              <w:right w:w="60" w:type="dxa"/>
            </w:tcMar>
            <w:vAlign w:val="center"/>
          </w:tcPr>
          <w:p w14:paraId="3873B90E" w14:textId="77777777"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4</w:t>
            </w:r>
          </w:p>
        </w:tc>
        <w:tc>
          <w:tcPr>
            <w:tcW w:w="1800" w:type="dxa"/>
            <w:shd w:val="clear" w:color="auto" w:fill="FFFFFF" w:themeFill="background1"/>
            <w:tcMar>
              <w:left w:w="60" w:type="dxa"/>
              <w:right w:w="60" w:type="dxa"/>
            </w:tcMar>
            <w:vAlign w:val="center"/>
          </w:tcPr>
          <w:p w14:paraId="6FBF4EFE" w14:textId="0C1E7789"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sz w:val="22"/>
                <w:szCs w:val="22"/>
              </w:rPr>
              <w:t>0.1 (0.0-0.4)</w:t>
            </w:r>
          </w:p>
        </w:tc>
      </w:tr>
      <w:tr w:rsidR="00590067" w:rsidRPr="00E818A6" w14:paraId="47A7BCD3" w14:textId="77777777" w:rsidTr="008623D0">
        <w:trPr>
          <w:cantSplit/>
          <w:jc w:val="center"/>
        </w:trPr>
        <w:tc>
          <w:tcPr>
            <w:tcW w:w="535" w:type="dxa"/>
            <w:vMerge/>
            <w:tcMar>
              <w:left w:w="60" w:type="dxa"/>
              <w:right w:w="60" w:type="dxa"/>
            </w:tcMar>
            <w:vAlign w:val="center"/>
          </w:tcPr>
          <w:p w14:paraId="609D3544" w14:textId="77777777" w:rsidR="00590067" w:rsidRPr="00E818A6" w:rsidRDefault="00590067" w:rsidP="00590067">
            <w:pPr>
              <w:adjustRightInd w:val="0"/>
              <w:spacing w:before="60" w:after="60"/>
              <w:jc w:val="center"/>
              <w:rPr>
                <w:rFonts w:ascii="Arial" w:hAnsi="Arial" w:cs="Arial"/>
                <w:color w:val="000000"/>
                <w:sz w:val="22"/>
                <w:szCs w:val="22"/>
              </w:rPr>
            </w:pPr>
          </w:p>
        </w:tc>
        <w:tc>
          <w:tcPr>
            <w:tcW w:w="1710" w:type="dxa"/>
            <w:shd w:val="clear" w:color="auto" w:fill="FFFFFF" w:themeFill="background1"/>
            <w:vAlign w:val="center"/>
          </w:tcPr>
          <w:p w14:paraId="3BB6B500" w14:textId="0EDAC51E"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Ebstein Anomaly</w:t>
            </w:r>
          </w:p>
        </w:tc>
        <w:tc>
          <w:tcPr>
            <w:tcW w:w="3150" w:type="dxa"/>
            <w:shd w:val="clear" w:color="auto" w:fill="FFFFFF" w:themeFill="background1"/>
            <w:tcMar>
              <w:left w:w="60" w:type="dxa"/>
              <w:right w:w="60" w:type="dxa"/>
            </w:tcMar>
            <w:vAlign w:val="center"/>
          </w:tcPr>
          <w:p w14:paraId="27A1A199" w14:textId="77777777" w:rsidR="00590067" w:rsidRPr="00E818A6" w:rsidRDefault="00590067" w:rsidP="00E818A6">
            <w:pPr>
              <w:adjustRightInd w:val="0"/>
              <w:spacing w:before="60" w:after="60"/>
              <w:rPr>
                <w:rFonts w:ascii="Arial" w:hAnsi="Arial" w:cs="Arial"/>
                <w:color w:val="000000"/>
                <w:sz w:val="22"/>
                <w:szCs w:val="22"/>
              </w:rPr>
            </w:pPr>
            <w:r w:rsidRPr="00E818A6">
              <w:rPr>
                <w:rFonts w:ascii="Arial" w:hAnsi="Arial" w:cs="Arial"/>
                <w:color w:val="000000" w:themeColor="text1"/>
                <w:sz w:val="22"/>
                <w:szCs w:val="22"/>
              </w:rPr>
              <w:t>Ebstein Anomaly</w:t>
            </w:r>
          </w:p>
        </w:tc>
        <w:tc>
          <w:tcPr>
            <w:tcW w:w="990" w:type="dxa"/>
            <w:shd w:val="clear" w:color="auto" w:fill="FFFFFF" w:themeFill="background1"/>
            <w:tcMar>
              <w:left w:w="60" w:type="dxa"/>
              <w:right w:w="60" w:type="dxa"/>
            </w:tcMar>
            <w:vAlign w:val="center"/>
          </w:tcPr>
          <w:p w14:paraId="7EC13DAD" w14:textId="77777777"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16</w:t>
            </w:r>
          </w:p>
        </w:tc>
        <w:tc>
          <w:tcPr>
            <w:tcW w:w="1080" w:type="dxa"/>
            <w:shd w:val="clear" w:color="auto" w:fill="FFFFFF" w:themeFill="background1"/>
            <w:tcMar>
              <w:left w:w="60" w:type="dxa"/>
              <w:right w:w="60" w:type="dxa"/>
            </w:tcMar>
            <w:vAlign w:val="center"/>
          </w:tcPr>
          <w:p w14:paraId="5668008B" w14:textId="77777777"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0</w:t>
            </w:r>
          </w:p>
        </w:tc>
        <w:tc>
          <w:tcPr>
            <w:tcW w:w="810" w:type="dxa"/>
            <w:shd w:val="clear" w:color="auto" w:fill="FFFFFF" w:themeFill="background1"/>
            <w:tcMar>
              <w:left w:w="60" w:type="dxa"/>
              <w:right w:w="60" w:type="dxa"/>
            </w:tcMar>
            <w:vAlign w:val="center"/>
          </w:tcPr>
          <w:p w14:paraId="6EE9C782" w14:textId="77777777"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2</w:t>
            </w:r>
          </w:p>
        </w:tc>
        <w:tc>
          <w:tcPr>
            <w:tcW w:w="810" w:type="dxa"/>
            <w:shd w:val="clear" w:color="auto" w:fill="FFFFFF" w:themeFill="background1"/>
            <w:tcMar>
              <w:left w:w="60" w:type="dxa"/>
              <w:right w:w="60" w:type="dxa"/>
            </w:tcMar>
            <w:vAlign w:val="center"/>
          </w:tcPr>
          <w:p w14:paraId="1997BF77" w14:textId="77777777"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themeColor="text1"/>
                <w:sz w:val="22"/>
                <w:szCs w:val="22"/>
              </w:rPr>
              <w:t>18</w:t>
            </w:r>
          </w:p>
        </w:tc>
        <w:tc>
          <w:tcPr>
            <w:tcW w:w="1800" w:type="dxa"/>
            <w:shd w:val="clear" w:color="auto" w:fill="FFFFFF" w:themeFill="background1"/>
            <w:tcMar>
              <w:left w:w="60" w:type="dxa"/>
              <w:right w:w="60" w:type="dxa"/>
            </w:tcMar>
            <w:vAlign w:val="center"/>
          </w:tcPr>
          <w:p w14:paraId="1E01D727" w14:textId="2FF05DB7" w:rsidR="00590067" w:rsidRPr="00E818A6" w:rsidRDefault="00590067" w:rsidP="00E818A6">
            <w:pPr>
              <w:adjustRightInd w:val="0"/>
              <w:spacing w:before="60" w:after="60"/>
              <w:jc w:val="center"/>
              <w:rPr>
                <w:rFonts w:ascii="Arial" w:hAnsi="Arial" w:cs="Arial"/>
                <w:color w:val="000000"/>
                <w:sz w:val="22"/>
                <w:szCs w:val="22"/>
              </w:rPr>
            </w:pPr>
            <w:r w:rsidRPr="00E818A6">
              <w:rPr>
                <w:rFonts w:ascii="Arial" w:hAnsi="Arial" w:cs="Arial"/>
                <w:color w:val="000000"/>
                <w:sz w:val="22"/>
                <w:szCs w:val="22"/>
              </w:rPr>
              <w:t>0.6 (0.4-1.0)</w:t>
            </w:r>
          </w:p>
        </w:tc>
      </w:tr>
    </w:tbl>
    <w:p w14:paraId="0903B356" w14:textId="202CACCE" w:rsidR="00350D05" w:rsidRPr="002229FC" w:rsidRDefault="00350D05" w:rsidP="01B3397C">
      <w:pPr>
        <w:rPr>
          <w:rFonts w:ascii="Arial" w:hAnsi="Arial" w:cs="Arial"/>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5"/>
        <w:gridCol w:w="1710"/>
        <w:gridCol w:w="3060"/>
        <w:gridCol w:w="990"/>
        <w:gridCol w:w="1080"/>
        <w:gridCol w:w="810"/>
        <w:gridCol w:w="810"/>
        <w:gridCol w:w="1800"/>
      </w:tblGrid>
      <w:tr w:rsidR="002F4600" w:rsidRPr="002229FC" w14:paraId="4B4BDADB" w14:textId="77777777" w:rsidTr="00A7139C">
        <w:trPr>
          <w:cantSplit/>
          <w:trHeight w:val="575"/>
          <w:jc w:val="center"/>
        </w:trPr>
        <w:tc>
          <w:tcPr>
            <w:tcW w:w="10705" w:type="dxa"/>
            <w:gridSpan w:val="8"/>
            <w:shd w:val="clear" w:color="auto" w:fill="BFBFBF" w:themeFill="background1" w:themeFillShade="BF"/>
            <w:tcMar>
              <w:left w:w="60" w:type="dxa"/>
              <w:right w:w="60" w:type="dxa"/>
            </w:tcMar>
            <w:vAlign w:val="bottom"/>
          </w:tcPr>
          <w:p w14:paraId="513A794A" w14:textId="5561B01E" w:rsidR="002F4600" w:rsidRPr="004539AF" w:rsidRDefault="002F4600" w:rsidP="002F4600">
            <w:pPr>
              <w:keepNext/>
              <w:adjustRightInd w:val="0"/>
              <w:spacing w:before="60" w:after="60"/>
              <w:jc w:val="center"/>
              <w:rPr>
                <w:rFonts w:ascii="Arial" w:hAnsi="Arial" w:cs="Arial"/>
                <w:b/>
                <w:bCs/>
                <w:color w:val="000000" w:themeColor="text1"/>
                <w:sz w:val="22"/>
                <w:szCs w:val="22"/>
              </w:rPr>
            </w:pPr>
            <w:r w:rsidRPr="004539AF">
              <w:rPr>
                <w:rFonts w:ascii="Arial" w:hAnsi="Arial" w:cs="Arial"/>
                <w:b/>
                <w:bCs/>
                <w:color w:val="000000" w:themeColor="text1"/>
                <w:sz w:val="22"/>
                <w:szCs w:val="22"/>
              </w:rPr>
              <w:lastRenderedPageBreak/>
              <w:t>Table 1 cont.</w:t>
            </w:r>
          </w:p>
        </w:tc>
      </w:tr>
      <w:tr w:rsidR="004D205C" w:rsidRPr="002229FC" w14:paraId="504D1A42" w14:textId="77777777" w:rsidTr="00E139B6">
        <w:trPr>
          <w:cantSplit/>
          <w:trHeight w:val="575"/>
          <w:jc w:val="center"/>
        </w:trPr>
        <w:tc>
          <w:tcPr>
            <w:tcW w:w="2155" w:type="dxa"/>
            <w:gridSpan w:val="2"/>
            <w:shd w:val="clear" w:color="auto" w:fill="BFBFBF" w:themeFill="background1" w:themeFillShade="BF"/>
            <w:tcMar>
              <w:left w:w="60" w:type="dxa"/>
              <w:right w:w="60" w:type="dxa"/>
            </w:tcMar>
            <w:vAlign w:val="bottom"/>
          </w:tcPr>
          <w:p w14:paraId="6E03A50F" w14:textId="3639F3EC" w:rsidR="004D205C" w:rsidRPr="004539AF" w:rsidRDefault="004D205C" w:rsidP="00E818A6">
            <w:pPr>
              <w:keepNext/>
              <w:adjustRightInd w:val="0"/>
              <w:spacing w:before="60" w:after="60"/>
              <w:jc w:val="center"/>
              <w:rPr>
                <w:rFonts w:ascii="Arial" w:hAnsi="Arial" w:cs="Arial"/>
                <w:b/>
                <w:bCs/>
                <w:color w:val="000000"/>
                <w:sz w:val="22"/>
                <w:szCs w:val="22"/>
              </w:rPr>
            </w:pPr>
            <w:r w:rsidRPr="004539AF">
              <w:rPr>
                <w:rFonts w:ascii="Arial" w:hAnsi="Arial" w:cs="Arial"/>
                <w:b/>
                <w:bCs/>
                <w:color w:val="000000" w:themeColor="text1"/>
                <w:sz w:val="22"/>
                <w:szCs w:val="22"/>
              </w:rPr>
              <w:t>Body System</w:t>
            </w:r>
          </w:p>
        </w:tc>
        <w:tc>
          <w:tcPr>
            <w:tcW w:w="3060" w:type="dxa"/>
            <w:shd w:val="clear" w:color="auto" w:fill="BFBFBF" w:themeFill="background1" w:themeFillShade="BF"/>
            <w:tcMar>
              <w:left w:w="60" w:type="dxa"/>
              <w:right w:w="60" w:type="dxa"/>
            </w:tcMar>
            <w:vAlign w:val="bottom"/>
          </w:tcPr>
          <w:p w14:paraId="5D58C3A0" w14:textId="77777777" w:rsidR="004D205C" w:rsidRPr="004539AF" w:rsidRDefault="004D205C" w:rsidP="00E818A6">
            <w:pPr>
              <w:keepNext/>
              <w:adjustRightInd w:val="0"/>
              <w:spacing w:before="60" w:after="60"/>
              <w:jc w:val="center"/>
              <w:rPr>
                <w:rFonts w:ascii="Arial" w:hAnsi="Arial" w:cs="Arial"/>
                <w:b/>
                <w:bCs/>
                <w:color w:val="000000"/>
                <w:sz w:val="22"/>
                <w:szCs w:val="22"/>
              </w:rPr>
            </w:pPr>
            <w:r w:rsidRPr="004539AF">
              <w:rPr>
                <w:rFonts w:ascii="Arial" w:hAnsi="Arial" w:cs="Arial"/>
                <w:b/>
                <w:bCs/>
                <w:color w:val="000000" w:themeColor="text1"/>
                <w:sz w:val="22"/>
                <w:szCs w:val="22"/>
              </w:rPr>
              <w:t>Defect</w:t>
            </w:r>
          </w:p>
        </w:tc>
        <w:tc>
          <w:tcPr>
            <w:tcW w:w="990" w:type="dxa"/>
            <w:shd w:val="clear" w:color="auto" w:fill="BFBFBF" w:themeFill="background1" w:themeFillShade="BF"/>
            <w:tcMar>
              <w:left w:w="60" w:type="dxa"/>
              <w:right w:w="60" w:type="dxa"/>
            </w:tcMar>
            <w:vAlign w:val="bottom"/>
          </w:tcPr>
          <w:p w14:paraId="3155C411" w14:textId="77777777" w:rsidR="004D205C" w:rsidRPr="004539AF" w:rsidRDefault="004D205C" w:rsidP="00E818A6">
            <w:pPr>
              <w:keepNext/>
              <w:adjustRightInd w:val="0"/>
              <w:spacing w:before="60" w:after="60"/>
              <w:jc w:val="center"/>
              <w:rPr>
                <w:rFonts w:ascii="Arial" w:hAnsi="Arial" w:cs="Arial"/>
                <w:b/>
                <w:bCs/>
                <w:color w:val="000000"/>
                <w:sz w:val="22"/>
                <w:szCs w:val="22"/>
              </w:rPr>
            </w:pPr>
            <w:r w:rsidRPr="004539AF">
              <w:rPr>
                <w:rFonts w:ascii="Arial" w:hAnsi="Arial" w:cs="Arial"/>
                <w:b/>
                <w:bCs/>
                <w:color w:val="000000" w:themeColor="text1"/>
                <w:sz w:val="22"/>
                <w:szCs w:val="22"/>
              </w:rPr>
              <w:t>Live Birth</w:t>
            </w:r>
            <w:r w:rsidRPr="004539AF">
              <w:rPr>
                <w:rFonts w:ascii="Arial" w:hAnsi="Arial" w:cs="Arial"/>
                <w:sz w:val="22"/>
                <w:szCs w:val="22"/>
              </w:rPr>
              <w:br/>
            </w:r>
            <w:r w:rsidRPr="004539AF">
              <w:rPr>
                <w:rFonts w:ascii="Arial" w:hAnsi="Arial" w:cs="Arial"/>
                <w:b/>
                <w:bCs/>
                <w:color w:val="000000" w:themeColor="text1"/>
                <w:sz w:val="22"/>
                <w:szCs w:val="22"/>
              </w:rPr>
              <w:t>Count</w:t>
            </w:r>
          </w:p>
        </w:tc>
        <w:tc>
          <w:tcPr>
            <w:tcW w:w="1080" w:type="dxa"/>
            <w:shd w:val="clear" w:color="auto" w:fill="BFBFBF" w:themeFill="background1" w:themeFillShade="BF"/>
            <w:tcMar>
              <w:left w:w="60" w:type="dxa"/>
              <w:right w:w="60" w:type="dxa"/>
            </w:tcMar>
            <w:vAlign w:val="bottom"/>
          </w:tcPr>
          <w:p w14:paraId="424F8C14" w14:textId="77777777" w:rsidR="004D205C" w:rsidRPr="004539AF" w:rsidRDefault="004D205C" w:rsidP="00E818A6">
            <w:pPr>
              <w:keepNext/>
              <w:adjustRightInd w:val="0"/>
              <w:spacing w:before="60" w:after="60"/>
              <w:jc w:val="center"/>
              <w:rPr>
                <w:rFonts w:ascii="Arial" w:hAnsi="Arial" w:cs="Arial"/>
                <w:b/>
                <w:bCs/>
                <w:color w:val="000000"/>
                <w:sz w:val="22"/>
                <w:szCs w:val="22"/>
              </w:rPr>
            </w:pPr>
            <w:r w:rsidRPr="004539AF">
              <w:rPr>
                <w:rFonts w:ascii="Arial" w:hAnsi="Arial" w:cs="Arial"/>
                <w:b/>
                <w:bCs/>
                <w:color w:val="000000" w:themeColor="text1"/>
                <w:sz w:val="22"/>
                <w:szCs w:val="22"/>
              </w:rPr>
              <w:t>Stillbirth</w:t>
            </w:r>
            <w:r w:rsidRPr="004539AF">
              <w:rPr>
                <w:rFonts w:ascii="Arial" w:hAnsi="Arial" w:cs="Arial"/>
                <w:sz w:val="22"/>
                <w:szCs w:val="22"/>
              </w:rPr>
              <w:br/>
            </w:r>
            <w:r w:rsidRPr="004539AF">
              <w:rPr>
                <w:rFonts w:ascii="Arial" w:hAnsi="Arial" w:cs="Arial"/>
                <w:b/>
                <w:bCs/>
                <w:color w:val="000000" w:themeColor="text1"/>
                <w:sz w:val="22"/>
                <w:szCs w:val="22"/>
              </w:rPr>
              <w:t>Count</w:t>
            </w:r>
          </w:p>
        </w:tc>
        <w:tc>
          <w:tcPr>
            <w:tcW w:w="810" w:type="dxa"/>
            <w:shd w:val="clear" w:color="auto" w:fill="BFBFBF" w:themeFill="background1" w:themeFillShade="BF"/>
            <w:tcMar>
              <w:left w:w="60" w:type="dxa"/>
              <w:right w:w="60" w:type="dxa"/>
            </w:tcMar>
            <w:vAlign w:val="bottom"/>
          </w:tcPr>
          <w:p w14:paraId="00BDB52F" w14:textId="77777777" w:rsidR="004D205C" w:rsidRPr="004539AF" w:rsidRDefault="004D205C" w:rsidP="00E818A6">
            <w:pPr>
              <w:keepNext/>
              <w:adjustRightInd w:val="0"/>
              <w:spacing w:before="60" w:after="60"/>
              <w:jc w:val="center"/>
              <w:rPr>
                <w:rFonts w:ascii="Arial" w:hAnsi="Arial" w:cs="Arial"/>
                <w:b/>
                <w:bCs/>
                <w:color w:val="000000"/>
                <w:sz w:val="22"/>
                <w:szCs w:val="22"/>
              </w:rPr>
            </w:pPr>
            <w:r w:rsidRPr="004539AF">
              <w:rPr>
                <w:rFonts w:ascii="Arial" w:hAnsi="Arial" w:cs="Arial"/>
                <w:b/>
                <w:bCs/>
                <w:color w:val="000000" w:themeColor="text1"/>
                <w:sz w:val="22"/>
                <w:szCs w:val="22"/>
              </w:rPr>
              <w:t>Other Loss</w:t>
            </w:r>
            <w:r w:rsidRPr="004539AF">
              <w:rPr>
                <w:rFonts w:ascii="Arial" w:hAnsi="Arial" w:cs="Arial"/>
                <w:sz w:val="22"/>
                <w:szCs w:val="22"/>
              </w:rPr>
              <w:br/>
            </w:r>
            <w:r w:rsidRPr="004539AF">
              <w:rPr>
                <w:rFonts w:ascii="Arial" w:hAnsi="Arial" w:cs="Arial"/>
                <w:b/>
                <w:bCs/>
                <w:color w:val="000000" w:themeColor="text1"/>
                <w:sz w:val="22"/>
                <w:szCs w:val="22"/>
              </w:rPr>
              <w:t>Count</w:t>
            </w:r>
          </w:p>
        </w:tc>
        <w:tc>
          <w:tcPr>
            <w:tcW w:w="810" w:type="dxa"/>
            <w:shd w:val="clear" w:color="auto" w:fill="BFBFBF" w:themeFill="background1" w:themeFillShade="BF"/>
            <w:tcMar>
              <w:left w:w="60" w:type="dxa"/>
              <w:right w:w="60" w:type="dxa"/>
            </w:tcMar>
            <w:vAlign w:val="bottom"/>
          </w:tcPr>
          <w:p w14:paraId="08DC7E5B" w14:textId="77777777" w:rsidR="004D205C" w:rsidRPr="004539AF" w:rsidRDefault="004D205C" w:rsidP="00E818A6">
            <w:pPr>
              <w:keepNext/>
              <w:adjustRightInd w:val="0"/>
              <w:spacing w:before="60" w:after="60"/>
              <w:jc w:val="center"/>
              <w:rPr>
                <w:rFonts w:ascii="Arial" w:hAnsi="Arial" w:cs="Arial"/>
                <w:b/>
                <w:bCs/>
                <w:color w:val="000000"/>
                <w:sz w:val="22"/>
                <w:szCs w:val="22"/>
              </w:rPr>
            </w:pPr>
            <w:r w:rsidRPr="004539AF">
              <w:rPr>
                <w:rFonts w:ascii="Arial" w:hAnsi="Arial" w:cs="Arial"/>
                <w:b/>
                <w:bCs/>
                <w:color w:val="000000" w:themeColor="text1"/>
                <w:sz w:val="22"/>
                <w:szCs w:val="22"/>
              </w:rPr>
              <w:t>Total</w:t>
            </w:r>
            <w:r w:rsidRPr="004539AF">
              <w:rPr>
                <w:rFonts w:ascii="Arial" w:hAnsi="Arial" w:cs="Arial"/>
                <w:sz w:val="22"/>
                <w:szCs w:val="22"/>
              </w:rPr>
              <w:br/>
            </w:r>
            <w:r w:rsidRPr="004539AF">
              <w:rPr>
                <w:rFonts w:ascii="Arial" w:hAnsi="Arial" w:cs="Arial"/>
                <w:b/>
                <w:bCs/>
                <w:color w:val="000000" w:themeColor="text1"/>
                <w:sz w:val="22"/>
                <w:szCs w:val="22"/>
              </w:rPr>
              <w:t>Count</w:t>
            </w:r>
          </w:p>
        </w:tc>
        <w:tc>
          <w:tcPr>
            <w:tcW w:w="1800" w:type="dxa"/>
            <w:shd w:val="clear" w:color="auto" w:fill="BFBFBF" w:themeFill="background1" w:themeFillShade="BF"/>
            <w:tcMar>
              <w:left w:w="60" w:type="dxa"/>
              <w:right w:w="60" w:type="dxa"/>
            </w:tcMar>
            <w:vAlign w:val="bottom"/>
          </w:tcPr>
          <w:p w14:paraId="1BEC38D6" w14:textId="38F3B8D7" w:rsidR="004D205C" w:rsidRPr="004539AF" w:rsidRDefault="003D3C66" w:rsidP="00E818A6">
            <w:pPr>
              <w:keepNext/>
              <w:adjustRightInd w:val="0"/>
              <w:spacing w:before="60" w:after="60"/>
              <w:jc w:val="center"/>
              <w:rPr>
                <w:rFonts w:ascii="Arial" w:hAnsi="Arial" w:cs="Arial"/>
                <w:b/>
                <w:bCs/>
                <w:color w:val="000000"/>
                <w:sz w:val="22"/>
                <w:szCs w:val="22"/>
              </w:rPr>
            </w:pPr>
            <w:r w:rsidRPr="004539AF">
              <w:rPr>
                <w:rFonts w:ascii="Arial" w:hAnsi="Arial" w:cs="Arial"/>
                <w:b/>
                <w:bCs/>
                <w:color w:val="000000" w:themeColor="text1"/>
                <w:sz w:val="22"/>
                <w:szCs w:val="22"/>
              </w:rPr>
              <w:t>Rate per</w:t>
            </w:r>
            <w:r w:rsidRPr="004539AF">
              <w:rPr>
                <w:rFonts w:ascii="Arial" w:hAnsi="Arial" w:cs="Arial"/>
                <w:sz w:val="22"/>
                <w:szCs w:val="22"/>
              </w:rPr>
              <w:br/>
            </w:r>
            <w:r w:rsidRPr="004539AF">
              <w:rPr>
                <w:rFonts w:ascii="Arial" w:hAnsi="Arial" w:cs="Arial"/>
                <w:b/>
                <w:bCs/>
                <w:color w:val="000000" w:themeColor="text1"/>
                <w:sz w:val="22"/>
                <w:szCs w:val="22"/>
              </w:rPr>
              <w:t>10,000</w:t>
            </w:r>
            <w:r w:rsidRPr="004539AF">
              <w:rPr>
                <w:rFonts w:ascii="Arial" w:hAnsi="Arial" w:cs="Arial"/>
                <w:sz w:val="22"/>
                <w:szCs w:val="22"/>
              </w:rPr>
              <w:br/>
            </w:r>
            <w:r w:rsidRPr="004539AF">
              <w:rPr>
                <w:rFonts w:ascii="Arial" w:hAnsi="Arial" w:cs="Arial"/>
                <w:b/>
                <w:bCs/>
                <w:color w:val="000000" w:themeColor="text1"/>
                <w:sz w:val="22"/>
                <w:szCs w:val="22"/>
              </w:rPr>
              <w:t>Births (95%</w:t>
            </w:r>
            <w:r w:rsidRPr="004539AF">
              <w:rPr>
                <w:rFonts w:ascii="Arial" w:hAnsi="Arial" w:cs="Arial"/>
                <w:sz w:val="22"/>
                <w:szCs w:val="22"/>
              </w:rPr>
              <w:br/>
            </w:r>
            <w:r w:rsidRPr="004539AF">
              <w:rPr>
                <w:rFonts w:ascii="Arial" w:hAnsi="Arial" w:cs="Arial"/>
                <w:b/>
                <w:bCs/>
                <w:color w:val="000000" w:themeColor="text1"/>
                <w:sz w:val="22"/>
                <w:szCs w:val="22"/>
              </w:rPr>
              <w:t>Confidence</w:t>
            </w:r>
            <w:r w:rsidRPr="004539AF">
              <w:rPr>
                <w:rFonts w:ascii="Arial" w:hAnsi="Arial" w:cs="Arial"/>
                <w:sz w:val="22"/>
                <w:szCs w:val="22"/>
              </w:rPr>
              <w:br/>
            </w:r>
            <w:r w:rsidRPr="004539AF">
              <w:rPr>
                <w:rFonts w:ascii="Arial" w:hAnsi="Arial" w:cs="Arial"/>
                <w:b/>
                <w:bCs/>
                <w:color w:val="000000" w:themeColor="text1"/>
                <w:sz w:val="22"/>
                <w:szCs w:val="22"/>
              </w:rPr>
              <w:t>Interval)</w:t>
            </w:r>
          </w:p>
        </w:tc>
      </w:tr>
      <w:tr w:rsidR="000314CB" w:rsidRPr="002229FC" w14:paraId="03187ADD" w14:textId="77777777" w:rsidTr="008623D0">
        <w:trPr>
          <w:cantSplit/>
          <w:jc w:val="center"/>
        </w:trPr>
        <w:tc>
          <w:tcPr>
            <w:tcW w:w="445" w:type="dxa"/>
            <w:vMerge w:val="restart"/>
            <w:shd w:val="clear" w:color="auto" w:fill="FFFFFF" w:themeFill="background1"/>
            <w:tcMar>
              <w:left w:w="60" w:type="dxa"/>
              <w:right w:w="60" w:type="dxa"/>
            </w:tcMar>
            <w:textDirection w:val="btLr"/>
            <w:vAlign w:val="center"/>
          </w:tcPr>
          <w:p w14:paraId="08E11AD7" w14:textId="77777777" w:rsidR="004D205C" w:rsidRPr="004539AF" w:rsidRDefault="004D205C" w:rsidP="00F66F39">
            <w:pPr>
              <w:adjustRightInd w:val="0"/>
              <w:spacing w:before="60" w:after="60"/>
              <w:ind w:left="113" w:right="113"/>
              <w:jc w:val="center"/>
              <w:rPr>
                <w:rFonts w:ascii="Arial" w:hAnsi="Arial" w:cs="Arial"/>
                <w:color w:val="000000"/>
                <w:sz w:val="22"/>
                <w:szCs w:val="22"/>
              </w:rPr>
            </w:pPr>
            <w:r w:rsidRPr="004539AF">
              <w:rPr>
                <w:rFonts w:ascii="Arial" w:hAnsi="Arial" w:cs="Arial"/>
                <w:color w:val="000000" w:themeColor="text1"/>
                <w:sz w:val="22"/>
                <w:szCs w:val="22"/>
              </w:rPr>
              <w:t>Cardiovascular cont.</w:t>
            </w:r>
          </w:p>
        </w:tc>
        <w:tc>
          <w:tcPr>
            <w:tcW w:w="1710" w:type="dxa"/>
            <w:vMerge w:val="restart"/>
            <w:shd w:val="clear" w:color="auto" w:fill="FFFFFF" w:themeFill="background1"/>
            <w:vAlign w:val="center"/>
          </w:tcPr>
          <w:p w14:paraId="38F53420" w14:textId="5E429945" w:rsidR="004D205C" w:rsidRPr="004539AF" w:rsidRDefault="004D205C" w:rsidP="002F4600">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Left-Sided Obstruction</w:t>
            </w:r>
          </w:p>
        </w:tc>
        <w:tc>
          <w:tcPr>
            <w:tcW w:w="3060" w:type="dxa"/>
            <w:shd w:val="clear" w:color="auto" w:fill="FFFFFF" w:themeFill="background1"/>
            <w:tcMar>
              <w:left w:w="60" w:type="dxa"/>
              <w:right w:w="60" w:type="dxa"/>
            </w:tcMar>
            <w:vAlign w:val="center"/>
          </w:tcPr>
          <w:p w14:paraId="19659D9F" w14:textId="77777777" w:rsidR="004D205C" w:rsidRPr="004539AF" w:rsidRDefault="004D205C" w:rsidP="00E818A6">
            <w:pPr>
              <w:adjustRightInd w:val="0"/>
              <w:spacing w:before="60" w:after="60"/>
              <w:rPr>
                <w:rFonts w:ascii="Arial" w:hAnsi="Arial" w:cs="Arial"/>
                <w:color w:val="000000"/>
                <w:sz w:val="22"/>
                <w:szCs w:val="22"/>
              </w:rPr>
            </w:pPr>
            <w:r w:rsidRPr="004539AF">
              <w:rPr>
                <w:rFonts w:ascii="Arial" w:hAnsi="Arial" w:cs="Arial"/>
                <w:color w:val="000000" w:themeColor="text1"/>
                <w:sz w:val="22"/>
                <w:szCs w:val="22"/>
              </w:rPr>
              <w:t>Aortic Valve Stenosis</w:t>
            </w:r>
          </w:p>
        </w:tc>
        <w:tc>
          <w:tcPr>
            <w:tcW w:w="990" w:type="dxa"/>
            <w:shd w:val="clear" w:color="auto" w:fill="FFFFFF" w:themeFill="background1"/>
            <w:tcMar>
              <w:left w:w="60" w:type="dxa"/>
              <w:right w:w="60" w:type="dxa"/>
            </w:tcMar>
            <w:vAlign w:val="center"/>
          </w:tcPr>
          <w:p w14:paraId="6A5CAB49"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43</w:t>
            </w:r>
          </w:p>
        </w:tc>
        <w:tc>
          <w:tcPr>
            <w:tcW w:w="1080" w:type="dxa"/>
            <w:shd w:val="clear" w:color="auto" w:fill="FFFFFF" w:themeFill="background1"/>
            <w:tcMar>
              <w:left w:w="60" w:type="dxa"/>
              <w:right w:w="60" w:type="dxa"/>
            </w:tcMar>
            <w:vAlign w:val="center"/>
          </w:tcPr>
          <w:p w14:paraId="0023F726"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1</w:t>
            </w:r>
          </w:p>
        </w:tc>
        <w:tc>
          <w:tcPr>
            <w:tcW w:w="810" w:type="dxa"/>
            <w:shd w:val="clear" w:color="auto" w:fill="FFFFFF" w:themeFill="background1"/>
            <w:tcMar>
              <w:left w:w="60" w:type="dxa"/>
              <w:right w:w="60" w:type="dxa"/>
            </w:tcMar>
            <w:vAlign w:val="center"/>
          </w:tcPr>
          <w:p w14:paraId="7ECD284B"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2</w:t>
            </w:r>
          </w:p>
        </w:tc>
        <w:tc>
          <w:tcPr>
            <w:tcW w:w="810" w:type="dxa"/>
            <w:shd w:val="clear" w:color="auto" w:fill="FFFFFF" w:themeFill="background1"/>
            <w:tcMar>
              <w:left w:w="60" w:type="dxa"/>
              <w:right w:w="60" w:type="dxa"/>
            </w:tcMar>
            <w:vAlign w:val="center"/>
          </w:tcPr>
          <w:p w14:paraId="1F8FCDFE"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46</w:t>
            </w:r>
          </w:p>
        </w:tc>
        <w:tc>
          <w:tcPr>
            <w:tcW w:w="1800" w:type="dxa"/>
            <w:shd w:val="clear" w:color="auto" w:fill="FFFFFF" w:themeFill="background1"/>
            <w:tcMar>
              <w:left w:w="60" w:type="dxa"/>
              <w:right w:w="60" w:type="dxa"/>
            </w:tcMar>
            <w:vAlign w:val="center"/>
          </w:tcPr>
          <w:p w14:paraId="6FCF69BD" w14:textId="1F0D060F" w:rsidR="004D205C" w:rsidRPr="004539AF" w:rsidRDefault="00187254" w:rsidP="00E818A6">
            <w:pPr>
              <w:adjustRightInd w:val="0"/>
              <w:spacing w:before="60" w:after="60"/>
              <w:jc w:val="center"/>
              <w:rPr>
                <w:rFonts w:ascii="Arial" w:hAnsi="Arial" w:cs="Arial"/>
                <w:color w:val="000000" w:themeColor="text1"/>
                <w:sz w:val="22"/>
                <w:szCs w:val="22"/>
              </w:rPr>
            </w:pPr>
            <w:r w:rsidRPr="004539AF">
              <w:rPr>
                <w:rFonts w:ascii="Arial" w:hAnsi="Arial" w:cs="Arial"/>
                <w:color w:val="000000" w:themeColor="text1"/>
                <w:sz w:val="22"/>
                <w:szCs w:val="22"/>
              </w:rPr>
              <w:t>1.6 (1.2-2.2)</w:t>
            </w:r>
          </w:p>
        </w:tc>
      </w:tr>
      <w:tr w:rsidR="000314CB" w:rsidRPr="002229FC" w14:paraId="49594F98" w14:textId="77777777" w:rsidTr="008623D0">
        <w:trPr>
          <w:cantSplit/>
          <w:jc w:val="center"/>
        </w:trPr>
        <w:tc>
          <w:tcPr>
            <w:tcW w:w="445" w:type="dxa"/>
            <w:vMerge/>
            <w:tcMar>
              <w:left w:w="60" w:type="dxa"/>
              <w:right w:w="60" w:type="dxa"/>
            </w:tcMar>
          </w:tcPr>
          <w:p w14:paraId="71F7CD5A" w14:textId="77777777" w:rsidR="004D205C" w:rsidRPr="004539AF" w:rsidRDefault="004D205C" w:rsidP="002F4600">
            <w:pPr>
              <w:adjustRightInd w:val="0"/>
              <w:spacing w:before="60" w:after="60"/>
              <w:jc w:val="center"/>
              <w:rPr>
                <w:rFonts w:ascii="Arial" w:hAnsi="Arial" w:cs="Arial"/>
                <w:color w:val="000000"/>
                <w:sz w:val="22"/>
                <w:szCs w:val="22"/>
              </w:rPr>
            </w:pPr>
          </w:p>
        </w:tc>
        <w:tc>
          <w:tcPr>
            <w:tcW w:w="1710" w:type="dxa"/>
            <w:vMerge/>
            <w:shd w:val="clear" w:color="auto" w:fill="FFFFFF" w:themeFill="background1"/>
            <w:vAlign w:val="center"/>
          </w:tcPr>
          <w:p w14:paraId="5D2E25DC" w14:textId="79594D4F" w:rsidR="004D205C" w:rsidRPr="004539AF" w:rsidRDefault="004D205C" w:rsidP="002F4600">
            <w:pPr>
              <w:adjustRightInd w:val="0"/>
              <w:spacing w:before="60" w:after="60"/>
              <w:jc w:val="center"/>
              <w:rPr>
                <w:rFonts w:ascii="Arial" w:hAnsi="Arial" w:cs="Arial"/>
                <w:color w:val="000000"/>
                <w:sz w:val="22"/>
                <w:szCs w:val="22"/>
              </w:rPr>
            </w:pPr>
          </w:p>
        </w:tc>
        <w:tc>
          <w:tcPr>
            <w:tcW w:w="3060" w:type="dxa"/>
            <w:shd w:val="clear" w:color="auto" w:fill="FFFFFF" w:themeFill="background1"/>
            <w:tcMar>
              <w:left w:w="60" w:type="dxa"/>
              <w:right w:w="60" w:type="dxa"/>
            </w:tcMar>
            <w:vAlign w:val="center"/>
          </w:tcPr>
          <w:p w14:paraId="1CA643EC" w14:textId="77777777" w:rsidR="004D205C" w:rsidRPr="004539AF" w:rsidRDefault="004D205C" w:rsidP="00E818A6">
            <w:pPr>
              <w:adjustRightInd w:val="0"/>
              <w:spacing w:before="60" w:after="60"/>
              <w:rPr>
                <w:rFonts w:ascii="Arial" w:hAnsi="Arial" w:cs="Arial"/>
                <w:color w:val="000000"/>
                <w:sz w:val="22"/>
                <w:szCs w:val="22"/>
              </w:rPr>
            </w:pPr>
            <w:r w:rsidRPr="004539AF">
              <w:rPr>
                <w:rFonts w:ascii="Arial" w:hAnsi="Arial" w:cs="Arial"/>
                <w:color w:val="000000" w:themeColor="text1"/>
                <w:sz w:val="22"/>
                <w:szCs w:val="22"/>
              </w:rPr>
              <w:t>Hypoplastic Left Heart Syndrome</w:t>
            </w:r>
          </w:p>
        </w:tc>
        <w:tc>
          <w:tcPr>
            <w:tcW w:w="990" w:type="dxa"/>
            <w:shd w:val="clear" w:color="auto" w:fill="FFFFFF" w:themeFill="background1"/>
            <w:tcMar>
              <w:left w:w="60" w:type="dxa"/>
              <w:right w:w="60" w:type="dxa"/>
            </w:tcMar>
            <w:vAlign w:val="center"/>
          </w:tcPr>
          <w:p w14:paraId="31888462"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53</w:t>
            </w:r>
          </w:p>
        </w:tc>
        <w:tc>
          <w:tcPr>
            <w:tcW w:w="1080" w:type="dxa"/>
            <w:shd w:val="clear" w:color="auto" w:fill="FFFFFF" w:themeFill="background1"/>
            <w:tcMar>
              <w:left w:w="60" w:type="dxa"/>
              <w:right w:w="60" w:type="dxa"/>
            </w:tcMar>
            <w:vAlign w:val="center"/>
          </w:tcPr>
          <w:p w14:paraId="5D4B80A9"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4</w:t>
            </w:r>
          </w:p>
        </w:tc>
        <w:tc>
          <w:tcPr>
            <w:tcW w:w="810" w:type="dxa"/>
            <w:shd w:val="clear" w:color="auto" w:fill="FFFFFF" w:themeFill="background1"/>
            <w:tcMar>
              <w:left w:w="60" w:type="dxa"/>
              <w:right w:w="60" w:type="dxa"/>
            </w:tcMar>
            <w:vAlign w:val="center"/>
          </w:tcPr>
          <w:p w14:paraId="3493C42A"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26</w:t>
            </w:r>
          </w:p>
        </w:tc>
        <w:tc>
          <w:tcPr>
            <w:tcW w:w="810" w:type="dxa"/>
            <w:shd w:val="clear" w:color="auto" w:fill="FFFFFF" w:themeFill="background1"/>
            <w:tcMar>
              <w:left w:w="60" w:type="dxa"/>
              <w:right w:w="60" w:type="dxa"/>
            </w:tcMar>
            <w:vAlign w:val="center"/>
          </w:tcPr>
          <w:p w14:paraId="23D940E6"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83</w:t>
            </w:r>
          </w:p>
        </w:tc>
        <w:tc>
          <w:tcPr>
            <w:tcW w:w="1800" w:type="dxa"/>
            <w:shd w:val="clear" w:color="auto" w:fill="FFFFFF" w:themeFill="background1"/>
            <w:tcMar>
              <w:left w:w="60" w:type="dxa"/>
              <w:right w:w="60" w:type="dxa"/>
            </w:tcMar>
            <w:vAlign w:val="center"/>
          </w:tcPr>
          <w:p w14:paraId="46125BD2" w14:textId="32B60670" w:rsidR="004D205C" w:rsidRPr="004539AF" w:rsidRDefault="00187254" w:rsidP="00E818A6">
            <w:pPr>
              <w:adjustRightInd w:val="0"/>
              <w:spacing w:before="60" w:after="60"/>
              <w:jc w:val="center"/>
              <w:rPr>
                <w:rFonts w:ascii="Arial" w:hAnsi="Arial" w:cs="Arial"/>
                <w:color w:val="000000" w:themeColor="text1"/>
                <w:sz w:val="22"/>
                <w:szCs w:val="22"/>
              </w:rPr>
            </w:pPr>
            <w:r w:rsidRPr="004539AF">
              <w:rPr>
                <w:rFonts w:ascii="Arial" w:hAnsi="Arial" w:cs="Arial"/>
                <w:color w:val="000000" w:themeColor="text1"/>
                <w:sz w:val="22"/>
                <w:szCs w:val="22"/>
              </w:rPr>
              <w:t>2.9 (2.3-2.6)</w:t>
            </w:r>
          </w:p>
        </w:tc>
      </w:tr>
      <w:tr w:rsidR="000314CB" w:rsidRPr="002229FC" w14:paraId="3F4FF23E" w14:textId="77777777" w:rsidTr="008623D0">
        <w:trPr>
          <w:cantSplit/>
          <w:jc w:val="center"/>
        </w:trPr>
        <w:tc>
          <w:tcPr>
            <w:tcW w:w="445" w:type="dxa"/>
            <w:vMerge/>
            <w:tcMar>
              <w:left w:w="60" w:type="dxa"/>
              <w:right w:w="60" w:type="dxa"/>
            </w:tcMar>
          </w:tcPr>
          <w:p w14:paraId="6D255E00" w14:textId="77777777" w:rsidR="004D205C" w:rsidRPr="004539AF" w:rsidRDefault="004D205C" w:rsidP="002F4600">
            <w:pPr>
              <w:adjustRightInd w:val="0"/>
              <w:spacing w:before="60" w:after="60"/>
              <w:jc w:val="center"/>
              <w:rPr>
                <w:rFonts w:ascii="Arial" w:hAnsi="Arial" w:cs="Arial"/>
                <w:color w:val="000000"/>
                <w:sz w:val="22"/>
                <w:szCs w:val="22"/>
              </w:rPr>
            </w:pPr>
          </w:p>
        </w:tc>
        <w:tc>
          <w:tcPr>
            <w:tcW w:w="1710" w:type="dxa"/>
            <w:vMerge/>
            <w:shd w:val="clear" w:color="auto" w:fill="FFFFFF" w:themeFill="background1"/>
            <w:vAlign w:val="center"/>
          </w:tcPr>
          <w:p w14:paraId="024F5EED" w14:textId="7B9A6519" w:rsidR="004D205C" w:rsidRPr="004539AF" w:rsidRDefault="004D205C" w:rsidP="002F4600">
            <w:pPr>
              <w:adjustRightInd w:val="0"/>
              <w:spacing w:before="60" w:after="60"/>
              <w:jc w:val="center"/>
              <w:rPr>
                <w:rFonts w:ascii="Arial" w:hAnsi="Arial" w:cs="Arial"/>
                <w:color w:val="000000"/>
                <w:sz w:val="22"/>
                <w:szCs w:val="22"/>
              </w:rPr>
            </w:pPr>
          </w:p>
        </w:tc>
        <w:tc>
          <w:tcPr>
            <w:tcW w:w="3060" w:type="dxa"/>
            <w:shd w:val="clear" w:color="auto" w:fill="FFFFFF" w:themeFill="background1"/>
            <w:tcMar>
              <w:left w:w="60" w:type="dxa"/>
              <w:right w:w="60" w:type="dxa"/>
            </w:tcMar>
            <w:vAlign w:val="center"/>
          </w:tcPr>
          <w:p w14:paraId="2F3F99CD" w14:textId="77777777" w:rsidR="004D205C" w:rsidRPr="004539AF" w:rsidRDefault="004D205C" w:rsidP="00E818A6">
            <w:pPr>
              <w:adjustRightInd w:val="0"/>
              <w:spacing w:before="60" w:after="60"/>
              <w:rPr>
                <w:rFonts w:ascii="Arial" w:hAnsi="Arial" w:cs="Arial"/>
                <w:color w:val="000000"/>
                <w:sz w:val="22"/>
                <w:szCs w:val="22"/>
              </w:rPr>
            </w:pPr>
            <w:r w:rsidRPr="004539AF">
              <w:rPr>
                <w:rFonts w:ascii="Arial" w:hAnsi="Arial" w:cs="Arial"/>
                <w:color w:val="000000" w:themeColor="text1"/>
                <w:sz w:val="22"/>
                <w:szCs w:val="22"/>
              </w:rPr>
              <w:t>Coarctation of Aorta</w:t>
            </w:r>
          </w:p>
        </w:tc>
        <w:tc>
          <w:tcPr>
            <w:tcW w:w="990" w:type="dxa"/>
            <w:shd w:val="clear" w:color="auto" w:fill="FFFFFF" w:themeFill="background1"/>
            <w:tcMar>
              <w:left w:w="60" w:type="dxa"/>
              <w:right w:w="60" w:type="dxa"/>
            </w:tcMar>
            <w:vAlign w:val="center"/>
          </w:tcPr>
          <w:p w14:paraId="35FC1C4C"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125</w:t>
            </w:r>
          </w:p>
        </w:tc>
        <w:tc>
          <w:tcPr>
            <w:tcW w:w="1080" w:type="dxa"/>
            <w:shd w:val="clear" w:color="auto" w:fill="FFFFFF" w:themeFill="background1"/>
            <w:tcMar>
              <w:left w:w="60" w:type="dxa"/>
              <w:right w:w="60" w:type="dxa"/>
            </w:tcMar>
            <w:vAlign w:val="center"/>
          </w:tcPr>
          <w:p w14:paraId="23D66CBF"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2</w:t>
            </w:r>
          </w:p>
        </w:tc>
        <w:tc>
          <w:tcPr>
            <w:tcW w:w="810" w:type="dxa"/>
            <w:shd w:val="clear" w:color="auto" w:fill="FFFFFF" w:themeFill="background1"/>
            <w:tcMar>
              <w:left w:w="60" w:type="dxa"/>
              <w:right w:w="60" w:type="dxa"/>
            </w:tcMar>
            <w:vAlign w:val="center"/>
          </w:tcPr>
          <w:p w14:paraId="7416ACC2"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2</w:t>
            </w:r>
          </w:p>
        </w:tc>
        <w:tc>
          <w:tcPr>
            <w:tcW w:w="810" w:type="dxa"/>
            <w:shd w:val="clear" w:color="auto" w:fill="FFFFFF" w:themeFill="background1"/>
            <w:tcMar>
              <w:left w:w="60" w:type="dxa"/>
              <w:right w:w="60" w:type="dxa"/>
            </w:tcMar>
            <w:vAlign w:val="center"/>
          </w:tcPr>
          <w:p w14:paraId="24EE725C"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129</w:t>
            </w:r>
          </w:p>
        </w:tc>
        <w:tc>
          <w:tcPr>
            <w:tcW w:w="1800" w:type="dxa"/>
            <w:shd w:val="clear" w:color="auto" w:fill="FFFFFF" w:themeFill="background1"/>
            <w:tcMar>
              <w:left w:w="60" w:type="dxa"/>
              <w:right w:w="60" w:type="dxa"/>
            </w:tcMar>
            <w:vAlign w:val="center"/>
          </w:tcPr>
          <w:p w14:paraId="7A558EB0" w14:textId="5808CFA1" w:rsidR="004D205C" w:rsidRPr="004539AF" w:rsidRDefault="00187254" w:rsidP="00E818A6">
            <w:pPr>
              <w:adjustRightInd w:val="0"/>
              <w:spacing w:before="60" w:after="60"/>
              <w:jc w:val="center"/>
              <w:rPr>
                <w:rFonts w:ascii="Arial" w:hAnsi="Arial" w:cs="Arial"/>
                <w:color w:val="000000" w:themeColor="text1"/>
                <w:sz w:val="22"/>
                <w:szCs w:val="22"/>
              </w:rPr>
            </w:pPr>
            <w:r w:rsidRPr="004539AF">
              <w:rPr>
                <w:rFonts w:ascii="Arial" w:hAnsi="Arial" w:cs="Arial"/>
                <w:color w:val="000000" w:themeColor="text1"/>
                <w:sz w:val="22"/>
                <w:szCs w:val="22"/>
              </w:rPr>
              <w:t>4.6 (3.8-5.4)</w:t>
            </w:r>
          </w:p>
        </w:tc>
      </w:tr>
      <w:tr w:rsidR="000314CB" w:rsidRPr="002229FC" w14:paraId="60007D9A" w14:textId="77777777" w:rsidTr="008623D0">
        <w:trPr>
          <w:cantSplit/>
          <w:jc w:val="center"/>
        </w:trPr>
        <w:tc>
          <w:tcPr>
            <w:tcW w:w="445" w:type="dxa"/>
            <w:vMerge/>
            <w:tcMar>
              <w:left w:w="60" w:type="dxa"/>
              <w:right w:w="60" w:type="dxa"/>
            </w:tcMar>
          </w:tcPr>
          <w:p w14:paraId="099909FA" w14:textId="77777777" w:rsidR="004D205C" w:rsidRPr="004539AF" w:rsidRDefault="004D205C" w:rsidP="002F4600">
            <w:pPr>
              <w:adjustRightInd w:val="0"/>
              <w:spacing w:before="60" w:after="60"/>
              <w:jc w:val="center"/>
              <w:rPr>
                <w:rFonts w:ascii="Arial" w:hAnsi="Arial" w:cs="Arial"/>
                <w:color w:val="000000"/>
                <w:sz w:val="22"/>
                <w:szCs w:val="22"/>
              </w:rPr>
            </w:pPr>
          </w:p>
        </w:tc>
        <w:tc>
          <w:tcPr>
            <w:tcW w:w="1710" w:type="dxa"/>
            <w:vMerge/>
            <w:shd w:val="clear" w:color="auto" w:fill="FFFFFF" w:themeFill="background1"/>
            <w:vAlign w:val="center"/>
          </w:tcPr>
          <w:p w14:paraId="790D1B8C" w14:textId="4E17FEDC" w:rsidR="004D205C" w:rsidRPr="004539AF" w:rsidRDefault="004D205C" w:rsidP="002F4600">
            <w:pPr>
              <w:adjustRightInd w:val="0"/>
              <w:spacing w:before="60" w:after="60"/>
              <w:jc w:val="center"/>
              <w:rPr>
                <w:rFonts w:ascii="Arial" w:hAnsi="Arial" w:cs="Arial"/>
                <w:color w:val="000000"/>
                <w:sz w:val="22"/>
                <w:szCs w:val="22"/>
              </w:rPr>
            </w:pPr>
          </w:p>
        </w:tc>
        <w:tc>
          <w:tcPr>
            <w:tcW w:w="3060" w:type="dxa"/>
            <w:shd w:val="clear" w:color="auto" w:fill="FFFFFF" w:themeFill="background1"/>
            <w:tcMar>
              <w:left w:w="60" w:type="dxa"/>
              <w:right w:w="60" w:type="dxa"/>
            </w:tcMar>
            <w:vAlign w:val="center"/>
          </w:tcPr>
          <w:p w14:paraId="5D7B49CC" w14:textId="77777777" w:rsidR="004D205C" w:rsidRPr="004539AF" w:rsidRDefault="004D205C" w:rsidP="00E818A6">
            <w:pPr>
              <w:adjustRightInd w:val="0"/>
              <w:spacing w:before="60" w:after="60"/>
              <w:rPr>
                <w:rFonts w:ascii="Arial" w:hAnsi="Arial" w:cs="Arial"/>
                <w:color w:val="000000"/>
                <w:sz w:val="22"/>
                <w:szCs w:val="22"/>
              </w:rPr>
            </w:pPr>
            <w:r w:rsidRPr="004539AF">
              <w:rPr>
                <w:rFonts w:ascii="Arial" w:hAnsi="Arial" w:cs="Arial"/>
                <w:color w:val="000000" w:themeColor="text1"/>
                <w:sz w:val="22"/>
                <w:szCs w:val="22"/>
              </w:rPr>
              <w:t>Interrupted Aortic Arch (Type A and NOS)</w:t>
            </w:r>
          </w:p>
        </w:tc>
        <w:tc>
          <w:tcPr>
            <w:tcW w:w="990" w:type="dxa"/>
            <w:shd w:val="clear" w:color="auto" w:fill="FFFFFF" w:themeFill="background1"/>
            <w:tcMar>
              <w:left w:w="60" w:type="dxa"/>
              <w:right w:w="60" w:type="dxa"/>
            </w:tcMar>
            <w:vAlign w:val="center"/>
          </w:tcPr>
          <w:p w14:paraId="5DCB0ED8"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4</w:t>
            </w:r>
          </w:p>
        </w:tc>
        <w:tc>
          <w:tcPr>
            <w:tcW w:w="1080" w:type="dxa"/>
            <w:shd w:val="clear" w:color="auto" w:fill="FFFFFF" w:themeFill="background1"/>
            <w:tcMar>
              <w:left w:w="60" w:type="dxa"/>
              <w:right w:w="60" w:type="dxa"/>
            </w:tcMar>
            <w:vAlign w:val="center"/>
          </w:tcPr>
          <w:p w14:paraId="52055859"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0</w:t>
            </w:r>
          </w:p>
        </w:tc>
        <w:tc>
          <w:tcPr>
            <w:tcW w:w="810" w:type="dxa"/>
            <w:shd w:val="clear" w:color="auto" w:fill="FFFFFF" w:themeFill="background1"/>
            <w:tcMar>
              <w:left w:w="60" w:type="dxa"/>
              <w:right w:w="60" w:type="dxa"/>
            </w:tcMar>
            <w:vAlign w:val="center"/>
          </w:tcPr>
          <w:p w14:paraId="321B2D0B"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2</w:t>
            </w:r>
          </w:p>
        </w:tc>
        <w:tc>
          <w:tcPr>
            <w:tcW w:w="810" w:type="dxa"/>
            <w:shd w:val="clear" w:color="auto" w:fill="FFFFFF" w:themeFill="background1"/>
            <w:tcMar>
              <w:left w:w="60" w:type="dxa"/>
              <w:right w:w="60" w:type="dxa"/>
            </w:tcMar>
            <w:vAlign w:val="center"/>
          </w:tcPr>
          <w:p w14:paraId="579BC940"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6</w:t>
            </w:r>
          </w:p>
        </w:tc>
        <w:tc>
          <w:tcPr>
            <w:tcW w:w="1800" w:type="dxa"/>
            <w:shd w:val="clear" w:color="auto" w:fill="FFFFFF" w:themeFill="background1"/>
            <w:tcMar>
              <w:left w:w="60" w:type="dxa"/>
              <w:right w:w="60" w:type="dxa"/>
            </w:tcMar>
            <w:vAlign w:val="center"/>
          </w:tcPr>
          <w:p w14:paraId="0ABBC1A5" w14:textId="21D85C6F" w:rsidR="004D205C" w:rsidRPr="004539AF" w:rsidRDefault="00187254" w:rsidP="00E818A6">
            <w:pPr>
              <w:adjustRightInd w:val="0"/>
              <w:spacing w:before="60" w:after="60"/>
              <w:jc w:val="center"/>
              <w:rPr>
                <w:rFonts w:ascii="Arial" w:hAnsi="Arial" w:cs="Arial"/>
                <w:color w:val="000000" w:themeColor="text1"/>
                <w:sz w:val="22"/>
                <w:szCs w:val="22"/>
              </w:rPr>
            </w:pPr>
            <w:r w:rsidRPr="004539AF">
              <w:rPr>
                <w:rFonts w:ascii="Arial" w:hAnsi="Arial" w:cs="Arial"/>
                <w:color w:val="000000" w:themeColor="text1"/>
                <w:sz w:val="22"/>
                <w:szCs w:val="22"/>
              </w:rPr>
              <w:t>0.2 (0.1-0.5)</w:t>
            </w:r>
          </w:p>
        </w:tc>
      </w:tr>
      <w:tr w:rsidR="000314CB" w:rsidRPr="002229FC" w14:paraId="2BC19791" w14:textId="77777777" w:rsidTr="008623D0">
        <w:trPr>
          <w:cantSplit/>
          <w:jc w:val="center"/>
        </w:trPr>
        <w:tc>
          <w:tcPr>
            <w:tcW w:w="445" w:type="dxa"/>
            <w:vMerge/>
            <w:tcMar>
              <w:left w:w="60" w:type="dxa"/>
              <w:right w:w="60" w:type="dxa"/>
            </w:tcMar>
          </w:tcPr>
          <w:p w14:paraId="07F76764" w14:textId="77777777" w:rsidR="004D205C" w:rsidRPr="004539AF" w:rsidRDefault="004D205C" w:rsidP="002F4600">
            <w:pPr>
              <w:adjustRightInd w:val="0"/>
              <w:spacing w:before="60" w:after="60"/>
              <w:jc w:val="center"/>
              <w:rPr>
                <w:rFonts w:ascii="Arial" w:hAnsi="Arial" w:cs="Arial"/>
                <w:color w:val="000000"/>
                <w:sz w:val="22"/>
                <w:szCs w:val="22"/>
              </w:rPr>
            </w:pPr>
          </w:p>
        </w:tc>
        <w:tc>
          <w:tcPr>
            <w:tcW w:w="1710" w:type="dxa"/>
            <w:vMerge/>
            <w:shd w:val="clear" w:color="auto" w:fill="FFFFFF" w:themeFill="background1"/>
            <w:vAlign w:val="center"/>
          </w:tcPr>
          <w:p w14:paraId="0DDF72A9" w14:textId="532D3281" w:rsidR="004D205C" w:rsidRPr="004539AF" w:rsidRDefault="004D205C" w:rsidP="002F4600">
            <w:pPr>
              <w:adjustRightInd w:val="0"/>
              <w:spacing w:before="60" w:after="60"/>
              <w:jc w:val="center"/>
              <w:rPr>
                <w:rFonts w:ascii="Arial" w:hAnsi="Arial" w:cs="Arial"/>
                <w:color w:val="000000"/>
                <w:sz w:val="22"/>
                <w:szCs w:val="22"/>
              </w:rPr>
            </w:pPr>
          </w:p>
        </w:tc>
        <w:tc>
          <w:tcPr>
            <w:tcW w:w="3060" w:type="dxa"/>
            <w:shd w:val="clear" w:color="auto" w:fill="FFFFFF" w:themeFill="background1"/>
            <w:tcMar>
              <w:left w:w="60" w:type="dxa"/>
              <w:right w:w="60" w:type="dxa"/>
            </w:tcMar>
            <w:vAlign w:val="center"/>
          </w:tcPr>
          <w:p w14:paraId="088AF505" w14:textId="77777777" w:rsidR="004D205C" w:rsidRPr="004539AF" w:rsidRDefault="004D205C" w:rsidP="00E818A6">
            <w:pPr>
              <w:adjustRightInd w:val="0"/>
              <w:spacing w:before="60" w:after="60"/>
              <w:rPr>
                <w:rFonts w:ascii="Arial" w:hAnsi="Arial" w:cs="Arial"/>
                <w:color w:val="000000"/>
                <w:sz w:val="22"/>
                <w:szCs w:val="22"/>
              </w:rPr>
            </w:pPr>
            <w:r w:rsidRPr="004539AF">
              <w:rPr>
                <w:rFonts w:ascii="Arial" w:hAnsi="Arial" w:cs="Arial"/>
                <w:color w:val="000000" w:themeColor="text1"/>
                <w:sz w:val="22"/>
                <w:szCs w:val="22"/>
              </w:rPr>
              <w:t>Aortic Arch Atresia without HLHS</w:t>
            </w:r>
          </w:p>
        </w:tc>
        <w:tc>
          <w:tcPr>
            <w:tcW w:w="990" w:type="dxa"/>
            <w:shd w:val="clear" w:color="auto" w:fill="FFFFFF" w:themeFill="background1"/>
            <w:tcMar>
              <w:left w:w="60" w:type="dxa"/>
              <w:right w:w="60" w:type="dxa"/>
            </w:tcMar>
            <w:vAlign w:val="center"/>
          </w:tcPr>
          <w:p w14:paraId="55E680F4"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3</w:t>
            </w:r>
          </w:p>
        </w:tc>
        <w:tc>
          <w:tcPr>
            <w:tcW w:w="1080" w:type="dxa"/>
            <w:shd w:val="clear" w:color="auto" w:fill="FFFFFF" w:themeFill="background1"/>
            <w:tcMar>
              <w:left w:w="60" w:type="dxa"/>
              <w:right w:w="60" w:type="dxa"/>
            </w:tcMar>
            <w:vAlign w:val="center"/>
          </w:tcPr>
          <w:p w14:paraId="06EDFD11"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0</w:t>
            </w:r>
          </w:p>
        </w:tc>
        <w:tc>
          <w:tcPr>
            <w:tcW w:w="810" w:type="dxa"/>
            <w:shd w:val="clear" w:color="auto" w:fill="FFFFFF" w:themeFill="background1"/>
            <w:tcMar>
              <w:left w:w="60" w:type="dxa"/>
              <w:right w:w="60" w:type="dxa"/>
            </w:tcMar>
            <w:vAlign w:val="center"/>
          </w:tcPr>
          <w:p w14:paraId="73122248"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1</w:t>
            </w:r>
          </w:p>
        </w:tc>
        <w:tc>
          <w:tcPr>
            <w:tcW w:w="810" w:type="dxa"/>
            <w:shd w:val="clear" w:color="auto" w:fill="FFFFFF" w:themeFill="background1"/>
            <w:tcMar>
              <w:left w:w="60" w:type="dxa"/>
              <w:right w:w="60" w:type="dxa"/>
            </w:tcMar>
            <w:vAlign w:val="center"/>
          </w:tcPr>
          <w:p w14:paraId="19BA0B56"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4</w:t>
            </w:r>
          </w:p>
        </w:tc>
        <w:tc>
          <w:tcPr>
            <w:tcW w:w="1800" w:type="dxa"/>
            <w:shd w:val="clear" w:color="auto" w:fill="FFFFFF" w:themeFill="background1"/>
            <w:tcMar>
              <w:left w:w="60" w:type="dxa"/>
              <w:right w:w="60" w:type="dxa"/>
            </w:tcMar>
            <w:vAlign w:val="center"/>
          </w:tcPr>
          <w:p w14:paraId="2B60BDD0" w14:textId="77777777" w:rsidR="00187254" w:rsidRPr="004539AF" w:rsidRDefault="00187254" w:rsidP="00E818A6">
            <w:pPr>
              <w:adjustRightInd w:val="0"/>
              <w:spacing w:before="60" w:after="60"/>
              <w:jc w:val="center"/>
              <w:rPr>
                <w:rFonts w:ascii="Arial" w:hAnsi="Arial" w:cs="Arial"/>
                <w:color w:val="000000" w:themeColor="text1"/>
                <w:sz w:val="22"/>
                <w:szCs w:val="22"/>
              </w:rPr>
            </w:pPr>
            <w:r w:rsidRPr="004539AF">
              <w:rPr>
                <w:rFonts w:ascii="Arial" w:hAnsi="Arial" w:cs="Arial"/>
                <w:color w:val="000000" w:themeColor="text1"/>
                <w:sz w:val="22"/>
                <w:szCs w:val="22"/>
              </w:rPr>
              <w:t>0.1 (0.0-0.4)</w:t>
            </w:r>
          </w:p>
          <w:p w14:paraId="029BBD80" w14:textId="244F2642" w:rsidR="004D205C" w:rsidRPr="004539AF" w:rsidRDefault="004D205C" w:rsidP="00E818A6">
            <w:pPr>
              <w:adjustRightInd w:val="0"/>
              <w:spacing w:before="60" w:after="60"/>
              <w:jc w:val="center"/>
              <w:rPr>
                <w:rFonts w:ascii="Arial" w:hAnsi="Arial" w:cs="Arial"/>
                <w:color w:val="000000" w:themeColor="text1"/>
                <w:sz w:val="22"/>
                <w:szCs w:val="22"/>
              </w:rPr>
            </w:pPr>
          </w:p>
        </w:tc>
      </w:tr>
      <w:tr w:rsidR="000314CB" w:rsidRPr="002229FC" w14:paraId="317A966B" w14:textId="77777777" w:rsidTr="008623D0">
        <w:trPr>
          <w:cantSplit/>
          <w:jc w:val="center"/>
        </w:trPr>
        <w:tc>
          <w:tcPr>
            <w:tcW w:w="445" w:type="dxa"/>
            <w:vMerge/>
            <w:tcMar>
              <w:left w:w="60" w:type="dxa"/>
              <w:right w:w="60" w:type="dxa"/>
            </w:tcMar>
          </w:tcPr>
          <w:p w14:paraId="2BD9E695" w14:textId="77777777" w:rsidR="004D205C" w:rsidRPr="004539AF" w:rsidRDefault="004D205C" w:rsidP="002F4600">
            <w:pPr>
              <w:adjustRightInd w:val="0"/>
              <w:spacing w:before="60" w:after="60"/>
              <w:jc w:val="center"/>
              <w:rPr>
                <w:rFonts w:ascii="Arial" w:hAnsi="Arial" w:cs="Arial"/>
                <w:color w:val="000000"/>
                <w:sz w:val="22"/>
                <w:szCs w:val="22"/>
              </w:rPr>
            </w:pPr>
          </w:p>
        </w:tc>
        <w:tc>
          <w:tcPr>
            <w:tcW w:w="1710" w:type="dxa"/>
            <w:vMerge w:val="restart"/>
            <w:shd w:val="clear" w:color="auto" w:fill="FFFFFF" w:themeFill="background1"/>
            <w:vAlign w:val="center"/>
          </w:tcPr>
          <w:p w14:paraId="3CE054C5" w14:textId="2BD3CE4F" w:rsidR="004D205C" w:rsidRPr="004539AF" w:rsidRDefault="004D205C" w:rsidP="002F4600">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Right-Sided Obstruction</w:t>
            </w:r>
          </w:p>
        </w:tc>
        <w:tc>
          <w:tcPr>
            <w:tcW w:w="3060" w:type="dxa"/>
            <w:shd w:val="clear" w:color="auto" w:fill="FFFFFF" w:themeFill="background1"/>
            <w:tcMar>
              <w:left w:w="60" w:type="dxa"/>
              <w:right w:w="60" w:type="dxa"/>
            </w:tcMar>
            <w:vAlign w:val="center"/>
          </w:tcPr>
          <w:p w14:paraId="571D5CD8" w14:textId="77777777" w:rsidR="004D205C" w:rsidRPr="004539AF" w:rsidRDefault="004D205C" w:rsidP="00E818A6">
            <w:pPr>
              <w:adjustRightInd w:val="0"/>
              <w:spacing w:before="60" w:after="60"/>
              <w:rPr>
                <w:rFonts w:ascii="Arial" w:hAnsi="Arial" w:cs="Arial"/>
                <w:color w:val="000000"/>
                <w:sz w:val="22"/>
                <w:szCs w:val="22"/>
              </w:rPr>
            </w:pPr>
            <w:r w:rsidRPr="004539AF">
              <w:rPr>
                <w:rFonts w:ascii="Arial" w:hAnsi="Arial" w:cs="Arial"/>
                <w:color w:val="000000" w:themeColor="text1"/>
                <w:sz w:val="22"/>
                <w:szCs w:val="22"/>
              </w:rPr>
              <w:t>Tricuspid Valve Atresia</w:t>
            </w:r>
          </w:p>
        </w:tc>
        <w:tc>
          <w:tcPr>
            <w:tcW w:w="990" w:type="dxa"/>
            <w:shd w:val="clear" w:color="auto" w:fill="FFFFFF" w:themeFill="background1"/>
            <w:tcMar>
              <w:left w:w="60" w:type="dxa"/>
              <w:right w:w="60" w:type="dxa"/>
            </w:tcMar>
            <w:vAlign w:val="center"/>
          </w:tcPr>
          <w:p w14:paraId="1C7FAD3A"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14</w:t>
            </w:r>
          </w:p>
        </w:tc>
        <w:tc>
          <w:tcPr>
            <w:tcW w:w="1080" w:type="dxa"/>
            <w:shd w:val="clear" w:color="auto" w:fill="FFFFFF" w:themeFill="background1"/>
            <w:tcMar>
              <w:left w:w="60" w:type="dxa"/>
              <w:right w:w="60" w:type="dxa"/>
            </w:tcMar>
            <w:vAlign w:val="center"/>
          </w:tcPr>
          <w:p w14:paraId="69254CFB"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1</w:t>
            </w:r>
          </w:p>
        </w:tc>
        <w:tc>
          <w:tcPr>
            <w:tcW w:w="810" w:type="dxa"/>
            <w:shd w:val="clear" w:color="auto" w:fill="FFFFFF" w:themeFill="background1"/>
            <w:tcMar>
              <w:left w:w="60" w:type="dxa"/>
              <w:right w:w="60" w:type="dxa"/>
            </w:tcMar>
            <w:vAlign w:val="center"/>
          </w:tcPr>
          <w:p w14:paraId="57071AE4"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3</w:t>
            </w:r>
          </w:p>
        </w:tc>
        <w:tc>
          <w:tcPr>
            <w:tcW w:w="810" w:type="dxa"/>
            <w:shd w:val="clear" w:color="auto" w:fill="FFFFFF" w:themeFill="background1"/>
            <w:tcMar>
              <w:left w:w="60" w:type="dxa"/>
              <w:right w:w="60" w:type="dxa"/>
            </w:tcMar>
            <w:vAlign w:val="center"/>
          </w:tcPr>
          <w:p w14:paraId="469F7146"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18</w:t>
            </w:r>
          </w:p>
        </w:tc>
        <w:tc>
          <w:tcPr>
            <w:tcW w:w="1800" w:type="dxa"/>
            <w:shd w:val="clear" w:color="auto" w:fill="FFFFFF" w:themeFill="background1"/>
            <w:tcMar>
              <w:left w:w="60" w:type="dxa"/>
              <w:right w:w="60" w:type="dxa"/>
            </w:tcMar>
            <w:vAlign w:val="center"/>
          </w:tcPr>
          <w:p w14:paraId="606C3002" w14:textId="55B93DC5" w:rsidR="004D205C" w:rsidRPr="004539AF" w:rsidRDefault="00187254" w:rsidP="00E818A6">
            <w:pPr>
              <w:adjustRightInd w:val="0"/>
              <w:spacing w:before="60" w:after="60"/>
              <w:jc w:val="center"/>
              <w:rPr>
                <w:rFonts w:ascii="Arial" w:hAnsi="Arial" w:cs="Arial"/>
                <w:color w:val="000000" w:themeColor="text1"/>
                <w:sz w:val="22"/>
                <w:szCs w:val="22"/>
              </w:rPr>
            </w:pPr>
            <w:r w:rsidRPr="004539AF">
              <w:rPr>
                <w:rFonts w:ascii="Arial" w:hAnsi="Arial" w:cs="Arial"/>
                <w:color w:val="000000" w:themeColor="text1"/>
                <w:sz w:val="22"/>
                <w:szCs w:val="22"/>
              </w:rPr>
              <w:t>0.6 (0.4-1.0)</w:t>
            </w:r>
          </w:p>
        </w:tc>
      </w:tr>
      <w:tr w:rsidR="000314CB" w:rsidRPr="002229FC" w14:paraId="08B897E3" w14:textId="77777777" w:rsidTr="008623D0">
        <w:trPr>
          <w:cantSplit/>
          <w:jc w:val="center"/>
        </w:trPr>
        <w:tc>
          <w:tcPr>
            <w:tcW w:w="445" w:type="dxa"/>
            <w:vMerge/>
            <w:tcMar>
              <w:left w:w="60" w:type="dxa"/>
              <w:right w:w="60" w:type="dxa"/>
            </w:tcMar>
          </w:tcPr>
          <w:p w14:paraId="76024D13" w14:textId="77777777" w:rsidR="004D205C" w:rsidRPr="004539AF" w:rsidRDefault="004D205C" w:rsidP="002F4600">
            <w:pPr>
              <w:adjustRightInd w:val="0"/>
              <w:spacing w:before="60" w:after="60"/>
              <w:jc w:val="center"/>
              <w:rPr>
                <w:rFonts w:ascii="Arial" w:hAnsi="Arial" w:cs="Arial"/>
                <w:color w:val="000000"/>
                <w:sz w:val="22"/>
                <w:szCs w:val="22"/>
              </w:rPr>
            </w:pPr>
          </w:p>
        </w:tc>
        <w:tc>
          <w:tcPr>
            <w:tcW w:w="1710" w:type="dxa"/>
            <w:vMerge/>
            <w:shd w:val="clear" w:color="auto" w:fill="FFFFFF" w:themeFill="background1"/>
            <w:vAlign w:val="center"/>
          </w:tcPr>
          <w:p w14:paraId="46E94A9B" w14:textId="29C497DA" w:rsidR="004D205C" w:rsidRPr="004539AF" w:rsidRDefault="004D205C" w:rsidP="002F4600">
            <w:pPr>
              <w:adjustRightInd w:val="0"/>
              <w:spacing w:before="60" w:after="60"/>
              <w:jc w:val="center"/>
              <w:rPr>
                <w:rFonts w:ascii="Arial" w:hAnsi="Arial" w:cs="Arial"/>
                <w:color w:val="000000"/>
                <w:sz w:val="22"/>
                <w:szCs w:val="22"/>
              </w:rPr>
            </w:pPr>
          </w:p>
        </w:tc>
        <w:tc>
          <w:tcPr>
            <w:tcW w:w="3060" w:type="dxa"/>
            <w:shd w:val="clear" w:color="auto" w:fill="FFFFFF" w:themeFill="background1"/>
            <w:tcMar>
              <w:left w:w="60" w:type="dxa"/>
              <w:right w:w="60" w:type="dxa"/>
            </w:tcMar>
            <w:vAlign w:val="center"/>
          </w:tcPr>
          <w:p w14:paraId="721DD406" w14:textId="77777777" w:rsidR="004D205C" w:rsidRPr="004539AF" w:rsidRDefault="004D205C" w:rsidP="00E818A6">
            <w:pPr>
              <w:adjustRightInd w:val="0"/>
              <w:spacing w:before="60" w:after="60"/>
              <w:rPr>
                <w:rFonts w:ascii="Arial" w:hAnsi="Arial" w:cs="Arial"/>
                <w:color w:val="000000"/>
                <w:sz w:val="22"/>
                <w:szCs w:val="22"/>
              </w:rPr>
            </w:pPr>
            <w:r w:rsidRPr="004539AF">
              <w:rPr>
                <w:rFonts w:ascii="Arial" w:hAnsi="Arial" w:cs="Arial"/>
                <w:color w:val="000000" w:themeColor="text1"/>
                <w:sz w:val="22"/>
                <w:szCs w:val="22"/>
              </w:rPr>
              <w:t>Pulmonary Valve Atresia with VSD</w:t>
            </w:r>
          </w:p>
        </w:tc>
        <w:tc>
          <w:tcPr>
            <w:tcW w:w="990" w:type="dxa"/>
            <w:shd w:val="clear" w:color="auto" w:fill="FFFFFF" w:themeFill="background1"/>
            <w:tcMar>
              <w:left w:w="60" w:type="dxa"/>
              <w:right w:w="60" w:type="dxa"/>
            </w:tcMar>
            <w:vAlign w:val="center"/>
          </w:tcPr>
          <w:p w14:paraId="7D5BE37C"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9</w:t>
            </w:r>
          </w:p>
        </w:tc>
        <w:tc>
          <w:tcPr>
            <w:tcW w:w="1080" w:type="dxa"/>
            <w:shd w:val="clear" w:color="auto" w:fill="FFFFFF" w:themeFill="background1"/>
            <w:tcMar>
              <w:left w:w="60" w:type="dxa"/>
              <w:right w:w="60" w:type="dxa"/>
            </w:tcMar>
            <w:vAlign w:val="center"/>
          </w:tcPr>
          <w:p w14:paraId="49330F3F"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2</w:t>
            </w:r>
          </w:p>
        </w:tc>
        <w:tc>
          <w:tcPr>
            <w:tcW w:w="810" w:type="dxa"/>
            <w:shd w:val="clear" w:color="auto" w:fill="FFFFFF" w:themeFill="background1"/>
            <w:tcMar>
              <w:left w:w="60" w:type="dxa"/>
              <w:right w:w="60" w:type="dxa"/>
            </w:tcMar>
            <w:vAlign w:val="center"/>
          </w:tcPr>
          <w:p w14:paraId="46DCBFD3"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2</w:t>
            </w:r>
          </w:p>
        </w:tc>
        <w:tc>
          <w:tcPr>
            <w:tcW w:w="810" w:type="dxa"/>
            <w:shd w:val="clear" w:color="auto" w:fill="FFFFFF" w:themeFill="background1"/>
            <w:tcMar>
              <w:left w:w="60" w:type="dxa"/>
              <w:right w:w="60" w:type="dxa"/>
            </w:tcMar>
            <w:vAlign w:val="center"/>
          </w:tcPr>
          <w:p w14:paraId="1DB7D6A0"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13</w:t>
            </w:r>
          </w:p>
        </w:tc>
        <w:tc>
          <w:tcPr>
            <w:tcW w:w="1800" w:type="dxa"/>
            <w:shd w:val="clear" w:color="auto" w:fill="FFFFFF" w:themeFill="background1"/>
            <w:tcMar>
              <w:left w:w="60" w:type="dxa"/>
              <w:right w:w="60" w:type="dxa"/>
            </w:tcMar>
            <w:vAlign w:val="center"/>
          </w:tcPr>
          <w:p w14:paraId="215D05EA" w14:textId="045ED25D" w:rsidR="004D205C" w:rsidRPr="004539AF" w:rsidRDefault="00187254" w:rsidP="00E818A6">
            <w:pPr>
              <w:adjustRightInd w:val="0"/>
              <w:spacing w:before="60" w:after="60"/>
              <w:jc w:val="center"/>
              <w:rPr>
                <w:rFonts w:ascii="Arial" w:hAnsi="Arial" w:cs="Arial"/>
                <w:color w:val="000000" w:themeColor="text1"/>
                <w:sz w:val="22"/>
                <w:szCs w:val="22"/>
              </w:rPr>
            </w:pPr>
            <w:r w:rsidRPr="004539AF">
              <w:rPr>
                <w:rFonts w:ascii="Arial" w:hAnsi="Arial" w:cs="Arial"/>
                <w:color w:val="000000" w:themeColor="text1"/>
                <w:sz w:val="22"/>
                <w:szCs w:val="22"/>
              </w:rPr>
              <w:t>0.5 (0.2-0.8)</w:t>
            </w:r>
          </w:p>
        </w:tc>
      </w:tr>
      <w:tr w:rsidR="000314CB" w:rsidRPr="002229FC" w14:paraId="724885E5" w14:textId="77777777" w:rsidTr="008623D0">
        <w:trPr>
          <w:cantSplit/>
          <w:jc w:val="center"/>
        </w:trPr>
        <w:tc>
          <w:tcPr>
            <w:tcW w:w="445" w:type="dxa"/>
            <w:vMerge/>
            <w:tcMar>
              <w:left w:w="60" w:type="dxa"/>
              <w:right w:w="60" w:type="dxa"/>
            </w:tcMar>
          </w:tcPr>
          <w:p w14:paraId="459F85C4" w14:textId="77777777" w:rsidR="004D205C" w:rsidRPr="004539AF" w:rsidRDefault="004D205C" w:rsidP="002F4600">
            <w:pPr>
              <w:adjustRightInd w:val="0"/>
              <w:spacing w:before="60" w:after="60"/>
              <w:jc w:val="center"/>
              <w:rPr>
                <w:rFonts w:ascii="Arial" w:hAnsi="Arial" w:cs="Arial"/>
                <w:color w:val="000000"/>
                <w:sz w:val="22"/>
                <w:szCs w:val="22"/>
              </w:rPr>
            </w:pPr>
          </w:p>
        </w:tc>
        <w:tc>
          <w:tcPr>
            <w:tcW w:w="1710" w:type="dxa"/>
            <w:vMerge/>
            <w:shd w:val="clear" w:color="auto" w:fill="FFFFFF" w:themeFill="background1"/>
            <w:vAlign w:val="center"/>
          </w:tcPr>
          <w:p w14:paraId="2CA78395" w14:textId="05F5E6AF" w:rsidR="004D205C" w:rsidRPr="004539AF" w:rsidRDefault="004D205C" w:rsidP="002F4600">
            <w:pPr>
              <w:adjustRightInd w:val="0"/>
              <w:spacing w:before="60" w:after="60"/>
              <w:jc w:val="center"/>
              <w:rPr>
                <w:rFonts w:ascii="Arial" w:hAnsi="Arial" w:cs="Arial"/>
                <w:color w:val="000000"/>
                <w:sz w:val="22"/>
                <w:szCs w:val="22"/>
              </w:rPr>
            </w:pPr>
          </w:p>
        </w:tc>
        <w:tc>
          <w:tcPr>
            <w:tcW w:w="3060" w:type="dxa"/>
            <w:shd w:val="clear" w:color="auto" w:fill="FFFFFF" w:themeFill="background1"/>
            <w:tcMar>
              <w:left w:w="60" w:type="dxa"/>
              <w:right w:w="60" w:type="dxa"/>
            </w:tcMar>
            <w:vAlign w:val="center"/>
          </w:tcPr>
          <w:p w14:paraId="254F0D83" w14:textId="5CA011F0" w:rsidR="004D205C" w:rsidRPr="004539AF" w:rsidRDefault="004D205C" w:rsidP="00E818A6">
            <w:pPr>
              <w:adjustRightInd w:val="0"/>
              <w:spacing w:before="60" w:after="60"/>
              <w:rPr>
                <w:rFonts w:ascii="Arial" w:hAnsi="Arial" w:cs="Arial"/>
                <w:color w:val="000000"/>
                <w:sz w:val="22"/>
                <w:szCs w:val="22"/>
              </w:rPr>
            </w:pPr>
            <w:r w:rsidRPr="004539AF">
              <w:rPr>
                <w:rFonts w:ascii="Arial" w:hAnsi="Arial" w:cs="Arial"/>
                <w:color w:val="000000" w:themeColor="text1"/>
                <w:sz w:val="22"/>
                <w:szCs w:val="22"/>
              </w:rPr>
              <w:t>Pulmonary Valve Atresia w</w:t>
            </w:r>
            <w:r w:rsidR="00EE663B">
              <w:rPr>
                <w:rFonts w:ascii="Arial" w:hAnsi="Arial" w:cs="Arial"/>
                <w:color w:val="000000" w:themeColor="text1"/>
                <w:sz w:val="22"/>
                <w:szCs w:val="22"/>
              </w:rPr>
              <w:t xml:space="preserve">ith </w:t>
            </w:r>
            <w:r w:rsidRPr="004539AF">
              <w:rPr>
                <w:rFonts w:ascii="Arial" w:hAnsi="Arial" w:cs="Arial"/>
                <w:color w:val="000000" w:themeColor="text1"/>
                <w:sz w:val="22"/>
                <w:szCs w:val="22"/>
              </w:rPr>
              <w:t>intact septum</w:t>
            </w:r>
          </w:p>
        </w:tc>
        <w:tc>
          <w:tcPr>
            <w:tcW w:w="990" w:type="dxa"/>
            <w:shd w:val="clear" w:color="auto" w:fill="FFFFFF" w:themeFill="background1"/>
            <w:tcMar>
              <w:left w:w="60" w:type="dxa"/>
              <w:right w:w="60" w:type="dxa"/>
            </w:tcMar>
            <w:vAlign w:val="center"/>
          </w:tcPr>
          <w:p w14:paraId="64C628BD"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11</w:t>
            </w:r>
          </w:p>
        </w:tc>
        <w:tc>
          <w:tcPr>
            <w:tcW w:w="1080" w:type="dxa"/>
            <w:shd w:val="clear" w:color="auto" w:fill="FFFFFF" w:themeFill="background1"/>
            <w:tcMar>
              <w:left w:w="60" w:type="dxa"/>
              <w:right w:w="60" w:type="dxa"/>
            </w:tcMar>
            <w:vAlign w:val="center"/>
          </w:tcPr>
          <w:p w14:paraId="2115C5CF"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1</w:t>
            </w:r>
          </w:p>
        </w:tc>
        <w:tc>
          <w:tcPr>
            <w:tcW w:w="810" w:type="dxa"/>
            <w:shd w:val="clear" w:color="auto" w:fill="FFFFFF" w:themeFill="background1"/>
            <w:tcMar>
              <w:left w:w="60" w:type="dxa"/>
              <w:right w:w="60" w:type="dxa"/>
            </w:tcMar>
            <w:vAlign w:val="center"/>
          </w:tcPr>
          <w:p w14:paraId="5B52664C"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10</w:t>
            </w:r>
          </w:p>
        </w:tc>
        <w:tc>
          <w:tcPr>
            <w:tcW w:w="810" w:type="dxa"/>
            <w:shd w:val="clear" w:color="auto" w:fill="FFFFFF" w:themeFill="background1"/>
            <w:tcMar>
              <w:left w:w="60" w:type="dxa"/>
              <w:right w:w="60" w:type="dxa"/>
            </w:tcMar>
            <w:vAlign w:val="center"/>
          </w:tcPr>
          <w:p w14:paraId="032B521F"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22</w:t>
            </w:r>
          </w:p>
        </w:tc>
        <w:tc>
          <w:tcPr>
            <w:tcW w:w="1800" w:type="dxa"/>
            <w:shd w:val="clear" w:color="auto" w:fill="FFFFFF" w:themeFill="background1"/>
            <w:tcMar>
              <w:left w:w="60" w:type="dxa"/>
              <w:right w:w="60" w:type="dxa"/>
            </w:tcMar>
            <w:vAlign w:val="center"/>
          </w:tcPr>
          <w:p w14:paraId="29CE8171" w14:textId="03DD0E5D" w:rsidR="004D205C" w:rsidRPr="004539AF" w:rsidRDefault="00187254" w:rsidP="00E818A6">
            <w:pPr>
              <w:adjustRightInd w:val="0"/>
              <w:spacing w:before="60" w:after="60"/>
              <w:jc w:val="center"/>
              <w:rPr>
                <w:rFonts w:ascii="Arial" w:hAnsi="Arial" w:cs="Arial"/>
                <w:color w:val="000000" w:themeColor="text1"/>
                <w:sz w:val="22"/>
                <w:szCs w:val="22"/>
              </w:rPr>
            </w:pPr>
            <w:r w:rsidRPr="004539AF">
              <w:rPr>
                <w:rFonts w:ascii="Arial" w:hAnsi="Arial" w:cs="Arial"/>
                <w:color w:val="000000" w:themeColor="text1"/>
                <w:sz w:val="22"/>
                <w:szCs w:val="22"/>
              </w:rPr>
              <w:t>0.8 (0.5-1.2)</w:t>
            </w:r>
          </w:p>
        </w:tc>
      </w:tr>
      <w:tr w:rsidR="000314CB" w:rsidRPr="002229FC" w14:paraId="5927B1D6" w14:textId="77777777" w:rsidTr="008623D0">
        <w:trPr>
          <w:cantSplit/>
          <w:jc w:val="center"/>
        </w:trPr>
        <w:tc>
          <w:tcPr>
            <w:tcW w:w="445" w:type="dxa"/>
            <w:vMerge/>
            <w:tcMar>
              <w:left w:w="60" w:type="dxa"/>
              <w:right w:w="60" w:type="dxa"/>
            </w:tcMar>
          </w:tcPr>
          <w:p w14:paraId="59A4D3BE" w14:textId="77777777" w:rsidR="004D205C" w:rsidRPr="004539AF" w:rsidRDefault="004D205C" w:rsidP="002F4600">
            <w:pPr>
              <w:adjustRightInd w:val="0"/>
              <w:spacing w:before="60" w:after="60"/>
              <w:jc w:val="center"/>
              <w:rPr>
                <w:rFonts w:ascii="Arial" w:hAnsi="Arial" w:cs="Arial"/>
                <w:color w:val="000000"/>
                <w:sz w:val="22"/>
                <w:szCs w:val="22"/>
              </w:rPr>
            </w:pPr>
          </w:p>
        </w:tc>
        <w:tc>
          <w:tcPr>
            <w:tcW w:w="1710" w:type="dxa"/>
            <w:vMerge/>
            <w:shd w:val="clear" w:color="auto" w:fill="FFFFFF" w:themeFill="background1"/>
            <w:vAlign w:val="center"/>
          </w:tcPr>
          <w:p w14:paraId="634584B8" w14:textId="5C9BA20E" w:rsidR="004D205C" w:rsidRPr="004539AF" w:rsidRDefault="004D205C" w:rsidP="002F4600">
            <w:pPr>
              <w:adjustRightInd w:val="0"/>
              <w:spacing w:before="60" w:after="60"/>
              <w:jc w:val="center"/>
              <w:rPr>
                <w:rFonts w:ascii="Arial" w:hAnsi="Arial" w:cs="Arial"/>
                <w:color w:val="000000"/>
                <w:sz w:val="22"/>
                <w:szCs w:val="22"/>
              </w:rPr>
            </w:pPr>
          </w:p>
        </w:tc>
        <w:tc>
          <w:tcPr>
            <w:tcW w:w="3060" w:type="dxa"/>
            <w:shd w:val="clear" w:color="auto" w:fill="FFFFFF" w:themeFill="background1"/>
            <w:tcMar>
              <w:left w:w="60" w:type="dxa"/>
              <w:right w:w="60" w:type="dxa"/>
            </w:tcMar>
            <w:vAlign w:val="center"/>
          </w:tcPr>
          <w:p w14:paraId="3DD7B258" w14:textId="651996AF" w:rsidR="004D205C" w:rsidRPr="004539AF" w:rsidRDefault="004D205C" w:rsidP="00E818A6">
            <w:pPr>
              <w:adjustRightInd w:val="0"/>
              <w:spacing w:before="60" w:after="60"/>
              <w:rPr>
                <w:rFonts w:ascii="Arial" w:hAnsi="Arial" w:cs="Arial"/>
                <w:color w:val="000000"/>
                <w:sz w:val="22"/>
                <w:szCs w:val="22"/>
              </w:rPr>
            </w:pPr>
            <w:r w:rsidRPr="004539AF">
              <w:rPr>
                <w:rFonts w:ascii="Arial" w:hAnsi="Arial" w:cs="Arial"/>
                <w:color w:val="000000" w:themeColor="text1"/>
                <w:sz w:val="22"/>
                <w:szCs w:val="22"/>
              </w:rPr>
              <w:t xml:space="preserve">Pulmonary </w:t>
            </w:r>
            <w:r w:rsidR="00187254" w:rsidRPr="004539AF">
              <w:rPr>
                <w:rFonts w:ascii="Arial" w:hAnsi="Arial" w:cs="Arial"/>
                <w:color w:val="000000" w:themeColor="text1"/>
                <w:sz w:val="22"/>
                <w:szCs w:val="22"/>
              </w:rPr>
              <w:t>Valve Stenosis</w:t>
            </w:r>
          </w:p>
        </w:tc>
        <w:tc>
          <w:tcPr>
            <w:tcW w:w="990" w:type="dxa"/>
            <w:shd w:val="clear" w:color="auto" w:fill="FFFFFF" w:themeFill="background1"/>
            <w:tcMar>
              <w:left w:w="60" w:type="dxa"/>
              <w:right w:w="60" w:type="dxa"/>
            </w:tcMar>
            <w:vAlign w:val="center"/>
          </w:tcPr>
          <w:p w14:paraId="16E1A952"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241</w:t>
            </w:r>
          </w:p>
        </w:tc>
        <w:tc>
          <w:tcPr>
            <w:tcW w:w="1080" w:type="dxa"/>
            <w:shd w:val="clear" w:color="auto" w:fill="FFFFFF" w:themeFill="background1"/>
            <w:tcMar>
              <w:left w:w="60" w:type="dxa"/>
              <w:right w:w="60" w:type="dxa"/>
            </w:tcMar>
            <w:vAlign w:val="center"/>
          </w:tcPr>
          <w:p w14:paraId="6A296FF9"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1</w:t>
            </w:r>
          </w:p>
        </w:tc>
        <w:tc>
          <w:tcPr>
            <w:tcW w:w="810" w:type="dxa"/>
            <w:shd w:val="clear" w:color="auto" w:fill="FFFFFF" w:themeFill="background1"/>
            <w:tcMar>
              <w:left w:w="60" w:type="dxa"/>
              <w:right w:w="60" w:type="dxa"/>
            </w:tcMar>
            <w:vAlign w:val="center"/>
          </w:tcPr>
          <w:p w14:paraId="52B9A4B5"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5</w:t>
            </w:r>
          </w:p>
        </w:tc>
        <w:tc>
          <w:tcPr>
            <w:tcW w:w="810" w:type="dxa"/>
            <w:shd w:val="clear" w:color="auto" w:fill="FFFFFF" w:themeFill="background1"/>
            <w:tcMar>
              <w:left w:w="60" w:type="dxa"/>
              <w:right w:w="60" w:type="dxa"/>
            </w:tcMar>
            <w:vAlign w:val="center"/>
          </w:tcPr>
          <w:p w14:paraId="36F09A42" w14:textId="77777777" w:rsidR="004D205C" w:rsidRPr="004539AF" w:rsidRDefault="004D205C"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247</w:t>
            </w:r>
          </w:p>
        </w:tc>
        <w:tc>
          <w:tcPr>
            <w:tcW w:w="1800" w:type="dxa"/>
            <w:shd w:val="clear" w:color="auto" w:fill="FFFFFF" w:themeFill="background1"/>
            <w:tcMar>
              <w:left w:w="60" w:type="dxa"/>
              <w:right w:w="60" w:type="dxa"/>
            </w:tcMar>
            <w:vAlign w:val="center"/>
          </w:tcPr>
          <w:p w14:paraId="7A20D8BD" w14:textId="188D3619" w:rsidR="004D205C" w:rsidRPr="004539AF" w:rsidRDefault="00187254" w:rsidP="00E818A6">
            <w:pPr>
              <w:adjustRightInd w:val="0"/>
              <w:spacing w:before="60" w:after="60"/>
              <w:jc w:val="center"/>
              <w:rPr>
                <w:rFonts w:ascii="Arial" w:hAnsi="Arial" w:cs="Arial"/>
                <w:color w:val="000000" w:themeColor="text1"/>
                <w:sz w:val="22"/>
                <w:szCs w:val="22"/>
              </w:rPr>
            </w:pPr>
            <w:r w:rsidRPr="004539AF">
              <w:rPr>
                <w:rFonts w:ascii="Arial" w:hAnsi="Arial" w:cs="Arial"/>
                <w:color w:val="000000" w:themeColor="text1"/>
                <w:sz w:val="22"/>
                <w:szCs w:val="22"/>
              </w:rPr>
              <w:t>8.7 (7.7-9.9)</w:t>
            </w:r>
          </w:p>
        </w:tc>
      </w:tr>
      <w:tr w:rsidR="000314CB" w:rsidRPr="002229FC" w14:paraId="4FCA02F7" w14:textId="77777777" w:rsidTr="008623D0">
        <w:trPr>
          <w:cantSplit/>
          <w:jc w:val="center"/>
        </w:trPr>
        <w:tc>
          <w:tcPr>
            <w:tcW w:w="445" w:type="dxa"/>
            <w:vMerge/>
            <w:tcMar>
              <w:left w:w="60" w:type="dxa"/>
              <w:right w:w="60" w:type="dxa"/>
            </w:tcMar>
          </w:tcPr>
          <w:p w14:paraId="1ED2B1A2" w14:textId="77777777" w:rsidR="00187254" w:rsidRPr="004539AF" w:rsidRDefault="00187254" w:rsidP="00187254">
            <w:pPr>
              <w:adjustRightInd w:val="0"/>
              <w:spacing w:before="60" w:after="60"/>
              <w:jc w:val="center"/>
              <w:rPr>
                <w:rFonts w:ascii="Arial" w:hAnsi="Arial" w:cs="Arial"/>
                <w:color w:val="000000"/>
                <w:sz w:val="22"/>
                <w:szCs w:val="22"/>
              </w:rPr>
            </w:pPr>
          </w:p>
        </w:tc>
        <w:tc>
          <w:tcPr>
            <w:tcW w:w="1710" w:type="dxa"/>
            <w:vMerge w:val="restart"/>
            <w:shd w:val="clear" w:color="auto" w:fill="FFFFFF" w:themeFill="background1"/>
            <w:vAlign w:val="center"/>
          </w:tcPr>
          <w:p w14:paraId="62DE3D3A" w14:textId="72CC094A" w:rsidR="00187254" w:rsidRPr="004539AF" w:rsidRDefault="00187254" w:rsidP="00187254">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Septal Defects</w:t>
            </w:r>
          </w:p>
        </w:tc>
        <w:tc>
          <w:tcPr>
            <w:tcW w:w="3060" w:type="dxa"/>
            <w:shd w:val="clear" w:color="auto" w:fill="FFFFFF" w:themeFill="background1"/>
            <w:tcMar>
              <w:left w:w="60" w:type="dxa"/>
              <w:right w:w="60" w:type="dxa"/>
            </w:tcMar>
            <w:vAlign w:val="center"/>
          </w:tcPr>
          <w:p w14:paraId="5B4DA015" w14:textId="77777777" w:rsidR="00187254" w:rsidRPr="004539AF" w:rsidRDefault="00187254" w:rsidP="00E818A6">
            <w:pPr>
              <w:adjustRightInd w:val="0"/>
              <w:spacing w:before="60" w:after="60"/>
              <w:rPr>
                <w:rFonts w:ascii="Arial" w:hAnsi="Arial" w:cs="Arial"/>
                <w:color w:val="000000"/>
                <w:sz w:val="22"/>
                <w:szCs w:val="22"/>
              </w:rPr>
            </w:pPr>
            <w:r w:rsidRPr="004539AF">
              <w:rPr>
                <w:rFonts w:ascii="Arial" w:hAnsi="Arial" w:cs="Arial"/>
                <w:color w:val="000000" w:themeColor="text1"/>
                <w:sz w:val="22"/>
                <w:szCs w:val="22"/>
              </w:rPr>
              <w:t>VSD, Muscular, Membranous, Other</w:t>
            </w:r>
          </w:p>
        </w:tc>
        <w:tc>
          <w:tcPr>
            <w:tcW w:w="990" w:type="dxa"/>
            <w:shd w:val="clear" w:color="auto" w:fill="FFFFFF" w:themeFill="background1"/>
            <w:tcMar>
              <w:left w:w="60" w:type="dxa"/>
              <w:right w:w="60" w:type="dxa"/>
            </w:tcMar>
            <w:vAlign w:val="center"/>
          </w:tcPr>
          <w:p w14:paraId="4C032B15" w14:textId="77777777" w:rsidR="00187254" w:rsidRPr="004539AF" w:rsidRDefault="00187254"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779</w:t>
            </w:r>
          </w:p>
        </w:tc>
        <w:tc>
          <w:tcPr>
            <w:tcW w:w="1080" w:type="dxa"/>
            <w:shd w:val="clear" w:color="auto" w:fill="FFFFFF" w:themeFill="background1"/>
            <w:tcMar>
              <w:left w:w="60" w:type="dxa"/>
              <w:right w:w="60" w:type="dxa"/>
            </w:tcMar>
            <w:vAlign w:val="center"/>
          </w:tcPr>
          <w:p w14:paraId="3098B339" w14:textId="77777777" w:rsidR="00187254" w:rsidRPr="004539AF" w:rsidRDefault="00187254"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12</w:t>
            </w:r>
          </w:p>
        </w:tc>
        <w:tc>
          <w:tcPr>
            <w:tcW w:w="810" w:type="dxa"/>
            <w:shd w:val="clear" w:color="auto" w:fill="FFFFFF" w:themeFill="background1"/>
            <w:tcMar>
              <w:left w:w="60" w:type="dxa"/>
              <w:right w:w="60" w:type="dxa"/>
            </w:tcMar>
            <w:vAlign w:val="center"/>
          </w:tcPr>
          <w:p w14:paraId="6D206F71" w14:textId="77777777" w:rsidR="00187254" w:rsidRPr="004539AF" w:rsidRDefault="00187254"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38</w:t>
            </w:r>
          </w:p>
        </w:tc>
        <w:tc>
          <w:tcPr>
            <w:tcW w:w="810" w:type="dxa"/>
            <w:shd w:val="clear" w:color="auto" w:fill="FFFFFF" w:themeFill="background1"/>
            <w:tcMar>
              <w:left w:w="60" w:type="dxa"/>
              <w:right w:w="60" w:type="dxa"/>
            </w:tcMar>
            <w:vAlign w:val="center"/>
          </w:tcPr>
          <w:p w14:paraId="106024CF" w14:textId="77777777" w:rsidR="00187254" w:rsidRPr="004539AF" w:rsidRDefault="00187254"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829</w:t>
            </w:r>
          </w:p>
        </w:tc>
        <w:tc>
          <w:tcPr>
            <w:tcW w:w="1800" w:type="dxa"/>
            <w:shd w:val="clear" w:color="auto" w:fill="FFFFFF" w:themeFill="background1"/>
            <w:tcMar>
              <w:left w:w="60" w:type="dxa"/>
              <w:right w:w="60" w:type="dxa"/>
            </w:tcMar>
            <w:vAlign w:val="center"/>
          </w:tcPr>
          <w:p w14:paraId="2BBEBF9F" w14:textId="019DD053" w:rsidR="00187254" w:rsidRPr="004539AF" w:rsidRDefault="00187254" w:rsidP="00E818A6">
            <w:pPr>
              <w:adjustRightInd w:val="0"/>
              <w:spacing w:before="60" w:after="60"/>
              <w:jc w:val="center"/>
              <w:rPr>
                <w:rFonts w:ascii="Arial" w:hAnsi="Arial" w:cs="Arial"/>
                <w:color w:val="000000" w:themeColor="text1"/>
                <w:sz w:val="22"/>
                <w:szCs w:val="22"/>
              </w:rPr>
            </w:pPr>
            <w:r w:rsidRPr="004539AF">
              <w:rPr>
                <w:rFonts w:ascii="Arial" w:hAnsi="Arial" w:cs="Arial"/>
                <w:color w:val="000000" w:themeColor="text1"/>
                <w:sz w:val="22"/>
                <w:szCs w:val="22"/>
              </w:rPr>
              <w:t>29.3 (27.4-31.4)</w:t>
            </w:r>
          </w:p>
        </w:tc>
      </w:tr>
      <w:tr w:rsidR="000314CB" w:rsidRPr="002229FC" w14:paraId="53C1D4AA" w14:textId="77777777" w:rsidTr="008623D0">
        <w:trPr>
          <w:cantSplit/>
          <w:jc w:val="center"/>
        </w:trPr>
        <w:tc>
          <w:tcPr>
            <w:tcW w:w="445" w:type="dxa"/>
            <w:vMerge/>
            <w:tcMar>
              <w:left w:w="60" w:type="dxa"/>
              <w:right w:w="60" w:type="dxa"/>
            </w:tcMar>
          </w:tcPr>
          <w:p w14:paraId="29DF7ABF" w14:textId="77777777" w:rsidR="00187254" w:rsidRPr="004539AF" w:rsidRDefault="00187254" w:rsidP="00187254">
            <w:pPr>
              <w:adjustRightInd w:val="0"/>
              <w:spacing w:before="60" w:after="60"/>
              <w:jc w:val="center"/>
              <w:rPr>
                <w:rFonts w:ascii="Arial" w:hAnsi="Arial" w:cs="Arial"/>
                <w:color w:val="000000"/>
                <w:sz w:val="22"/>
                <w:szCs w:val="22"/>
              </w:rPr>
            </w:pPr>
          </w:p>
        </w:tc>
        <w:tc>
          <w:tcPr>
            <w:tcW w:w="1710" w:type="dxa"/>
            <w:vMerge/>
            <w:shd w:val="clear" w:color="auto" w:fill="FFFFFF" w:themeFill="background1"/>
            <w:vAlign w:val="center"/>
          </w:tcPr>
          <w:p w14:paraId="13E08D28" w14:textId="0AD509A3" w:rsidR="00187254" w:rsidRPr="004539AF" w:rsidRDefault="00187254" w:rsidP="00187254">
            <w:pPr>
              <w:adjustRightInd w:val="0"/>
              <w:spacing w:before="60" w:after="60"/>
              <w:jc w:val="center"/>
              <w:rPr>
                <w:rFonts w:ascii="Arial" w:hAnsi="Arial" w:cs="Arial"/>
                <w:color w:val="000000"/>
                <w:sz w:val="22"/>
                <w:szCs w:val="22"/>
              </w:rPr>
            </w:pPr>
          </w:p>
        </w:tc>
        <w:tc>
          <w:tcPr>
            <w:tcW w:w="3060" w:type="dxa"/>
            <w:shd w:val="clear" w:color="auto" w:fill="FFFFFF" w:themeFill="background1"/>
            <w:tcMar>
              <w:left w:w="60" w:type="dxa"/>
              <w:right w:w="60" w:type="dxa"/>
            </w:tcMar>
            <w:vAlign w:val="center"/>
          </w:tcPr>
          <w:p w14:paraId="50C4D9B4" w14:textId="77777777" w:rsidR="00187254" w:rsidRPr="004539AF" w:rsidRDefault="00187254" w:rsidP="00E818A6">
            <w:pPr>
              <w:adjustRightInd w:val="0"/>
              <w:spacing w:before="60" w:after="60"/>
              <w:rPr>
                <w:rFonts w:ascii="Arial" w:hAnsi="Arial" w:cs="Arial"/>
                <w:color w:val="000000"/>
                <w:sz w:val="22"/>
                <w:szCs w:val="22"/>
              </w:rPr>
            </w:pPr>
            <w:r w:rsidRPr="004539AF">
              <w:rPr>
                <w:rFonts w:ascii="Arial" w:hAnsi="Arial" w:cs="Arial"/>
                <w:color w:val="000000" w:themeColor="text1"/>
                <w:sz w:val="22"/>
                <w:szCs w:val="22"/>
              </w:rPr>
              <w:t>ASD (Secundum and NOS)</w:t>
            </w:r>
          </w:p>
        </w:tc>
        <w:tc>
          <w:tcPr>
            <w:tcW w:w="990" w:type="dxa"/>
            <w:shd w:val="clear" w:color="auto" w:fill="FFFFFF" w:themeFill="background1"/>
            <w:tcMar>
              <w:left w:w="60" w:type="dxa"/>
              <w:right w:w="60" w:type="dxa"/>
            </w:tcMar>
            <w:vAlign w:val="center"/>
          </w:tcPr>
          <w:p w14:paraId="2AE0B545" w14:textId="77777777" w:rsidR="00187254" w:rsidRPr="004539AF" w:rsidRDefault="00187254"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792</w:t>
            </w:r>
          </w:p>
        </w:tc>
        <w:tc>
          <w:tcPr>
            <w:tcW w:w="1080" w:type="dxa"/>
            <w:shd w:val="clear" w:color="auto" w:fill="FFFFFF" w:themeFill="background1"/>
            <w:tcMar>
              <w:left w:w="60" w:type="dxa"/>
              <w:right w:w="60" w:type="dxa"/>
            </w:tcMar>
            <w:vAlign w:val="center"/>
          </w:tcPr>
          <w:p w14:paraId="0996DA9B" w14:textId="77777777" w:rsidR="00187254" w:rsidRPr="004539AF" w:rsidRDefault="00187254"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2</w:t>
            </w:r>
          </w:p>
        </w:tc>
        <w:tc>
          <w:tcPr>
            <w:tcW w:w="810" w:type="dxa"/>
            <w:shd w:val="clear" w:color="auto" w:fill="FFFFFF" w:themeFill="background1"/>
            <w:tcMar>
              <w:left w:w="60" w:type="dxa"/>
              <w:right w:w="60" w:type="dxa"/>
            </w:tcMar>
            <w:vAlign w:val="center"/>
          </w:tcPr>
          <w:p w14:paraId="7B4D2B2C" w14:textId="77777777" w:rsidR="00187254" w:rsidRPr="004539AF" w:rsidRDefault="00187254"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4</w:t>
            </w:r>
          </w:p>
        </w:tc>
        <w:tc>
          <w:tcPr>
            <w:tcW w:w="810" w:type="dxa"/>
            <w:shd w:val="clear" w:color="auto" w:fill="FFFFFF" w:themeFill="background1"/>
            <w:tcMar>
              <w:left w:w="60" w:type="dxa"/>
              <w:right w:w="60" w:type="dxa"/>
            </w:tcMar>
            <w:vAlign w:val="center"/>
          </w:tcPr>
          <w:p w14:paraId="5A7E2008" w14:textId="77777777" w:rsidR="00187254" w:rsidRPr="004539AF" w:rsidRDefault="00187254"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798</w:t>
            </w:r>
          </w:p>
        </w:tc>
        <w:tc>
          <w:tcPr>
            <w:tcW w:w="1800" w:type="dxa"/>
            <w:shd w:val="clear" w:color="auto" w:fill="FFFFFF" w:themeFill="background1"/>
            <w:tcMar>
              <w:left w:w="60" w:type="dxa"/>
              <w:right w:w="60" w:type="dxa"/>
            </w:tcMar>
            <w:vAlign w:val="center"/>
          </w:tcPr>
          <w:p w14:paraId="13844117" w14:textId="1E4DB193" w:rsidR="00187254" w:rsidRPr="004539AF" w:rsidRDefault="00187254" w:rsidP="00E818A6">
            <w:pPr>
              <w:adjustRightInd w:val="0"/>
              <w:spacing w:before="60" w:after="60"/>
              <w:jc w:val="center"/>
              <w:rPr>
                <w:rFonts w:ascii="Arial" w:hAnsi="Arial" w:cs="Arial"/>
                <w:color w:val="000000" w:themeColor="text1"/>
                <w:sz w:val="22"/>
                <w:szCs w:val="22"/>
              </w:rPr>
            </w:pPr>
            <w:r w:rsidRPr="004539AF">
              <w:rPr>
                <w:rFonts w:ascii="Arial" w:hAnsi="Arial" w:cs="Arial"/>
                <w:color w:val="000000" w:themeColor="text1"/>
                <w:sz w:val="22"/>
                <w:szCs w:val="22"/>
              </w:rPr>
              <w:t>28.2 (26.3-30.3)</w:t>
            </w:r>
          </w:p>
        </w:tc>
      </w:tr>
      <w:tr w:rsidR="000314CB" w:rsidRPr="002229FC" w14:paraId="4EA76591" w14:textId="77777777" w:rsidTr="008623D0">
        <w:trPr>
          <w:cantSplit/>
          <w:jc w:val="center"/>
        </w:trPr>
        <w:tc>
          <w:tcPr>
            <w:tcW w:w="445" w:type="dxa"/>
            <w:vMerge/>
            <w:tcMar>
              <w:left w:w="60" w:type="dxa"/>
              <w:right w:w="60" w:type="dxa"/>
            </w:tcMar>
          </w:tcPr>
          <w:p w14:paraId="09685B2F" w14:textId="77777777" w:rsidR="00187254" w:rsidRPr="004539AF" w:rsidRDefault="00187254" w:rsidP="00187254">
            <w:pPr>
              <w:adjustRightInd w:val="0"/>
              <w:spacing w:before="60" w:after="60"/>
              <w:jc w:val="center"/>
              <w:rPr>
                <w:rFonts w:ascii="Arial" w:hAnsi="Arial" w:cs="Arial"/>
                <w:color w:val="000000"/>
                <w:sz w:val="22"/>
                <w:szCs w:val="22"/>
              </w:rPr>
            </w:pPr>
          </w:p>
        </w:tc>
        <w:tc>
          <w:tcPr>
            <w:tcW w:w="1710" w:type="dxa"/>
            <w:vMerge/>
            <w:shd w:val="clear" w:color="auto" w:fill="FFFFFF" w:themeFill="background1"/>
            <w:vAlign w:val="center"/>
          </w:tcPr>
          <w:p w14:paraId="4E085845" w14:textId="3F826BA4" w:rsidR="00187254" w:rsidRPr="004539AF" w:rsidRDefault="00187254" w:rsidP="00187254">
            <w:pPr>
              <w:adjustRightInd w:val="0"/>
              <w:spacing w:before="60" w:after="60"/>
              <w:jc w:val="center"/>
              <w:rPr>
                <w:rFonts w:ascii="Arial" w:hAnsi="Arial" w:cs="Arial"/>
                <w:color w:val="000000"/>
                <w:sz w:val="22"/>
                <w:szCs w:val="22"/>
              </w:rPr>
            </w:pPr>
          </w:p>
        </w:tc>
        <w:tc>
          <w:tcPr>
            <w:tcW w:w="3060" w:type="dxa"/>
            <w:shd w:val="clear" w:color="auto" w:fill="FFFFFF" w:themeFill="background1"/>
            <w:tcMar>
              <w:left w:w="60" w:type="dxa"/>
              <w:right w:w="60" w:type="dxa"/>
            </w:tcMar>
            <w:vAlign w:val="center"/>
          </w:tcPr>
          <w:p w14:paraId="1B23D173" w14:textId="77777777" w:rsidR="00DF7D6E" w:rsidRPr="004539AF" w:rsidRDefault="00187254" w:rsidP="00E818A6">
            <w:pPr>
              <w:adjustRightInd w:val="0"/>
              <w:spacing w:before="60" w:after="60"/>
              <w:rPr>
                <w:rFonts w:ascii="Arial" w:hAnsi="Arial" w:cs="Arial"/>
                <w:color w:val="000000" w:themeColor="text1"/>
                <w:sz w:val="22"/>
                <w:szCs w:val="22"/>
              </w:rPr>
            </w:pPr>
            <w:r w:rsidRPr="004539AF">
              <w:rPr>
                <w:rFonts w:ascii="Arial" w:hAnsi="Arial" w:cs="Arial"/>
                <w:color w:val="000000" w:themeColor="text1"/>
                <w:sz w:val="22"/>
                <w:szCs w:val="22"/>
              </w:rPr>
              <w:t>VSD, Conoventricular/</w:t>
            </w:r>
          </w:p>
          <w:p w14:paraId="7BAE0204" w14:textId="3E4C9603" w:rsidR="00187254" w:rsidRPr="004539AF" w:rsidRDefault="00187254" w:rsidP="00E818A6">
            <w:pPr>
              <w:adjustRightInd w:val="0"/>
              <w:spacing w:before="60" w:after="60"/>
              <w:rPr>
                <w:rFonts w:ascii="Arial" w:hAnsi="Arial" w:cs="Arial"/>
                <w:color w:val="000000"/>
                <w:sz w:val="22"/>
                <w:szCs w:val="22"/>
              </w:rPr>
            </w:pPr>
            <w:r w:rsidRPr="004539AF">
              <w:rPr>
                <w:rFonts w:ascii="Arial" w:hAnsi="Arial" w:cs="Arial"/>
                <w:color w:val="000000" w:themeColor="text1"/>
                <w:sz w:val="22"/>
                <w:szCs w:val="22"/>
              </w:rPr>
              <w:t>Malalignment</w:t>
            </w:r>
          </w:p>
        </w:tc>
        <w:tc>
          <w:tcPr>
            <w:tcW w:w="990" w:type="dxa"/>
            <w:shd w:val="clear" w:color="auto" w:fill="FFFFFF" w:themeFill="background1"/>
            <w:tcMar>
              <w:left w:w="60" w:type="dxa"/>
              <w:right w:w="60" w:type="dxa"/>
            </w:tcMar>
            <w:vAlign w:val="center"/>
          </w:tcPr>
          <w:p w14:paraId="5D904B69" w14:textId="77777777" w:rsidR="00187254" w:rsidRPr="004539AF" w:rsidRDefault="00187254"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43</w:t>
            </w:r>
          </w:p>
        </w:tc>
        <w:tc>
          <w:tcPr>
            <w:tcW w:w="1080" w:type="dxa"/>
            <w:shd w:val="clear" w:color="auto" w:fill="FFFFFF" w:themeFill="background1"/>
            <w:tcMar>
              <w:left w:w="60" w:type="dxa"/>
              <w:right w:w="60" w:type="dxa"/>
            </w:tcMar>
            <w:vAlign w:val="center"/>
          </w:tcPr>
          <w:p w14:paraId="03A9F402" w14:textId="77777777" w:rsidR="00187254" w:rsidRPr="004539AF" w:rsidRDefault="00187254"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3</w:t>
            </w:r>
          </w:p>
        </w:tc>
        <w:tc>
          <w:tcPr>
            <w:tcW w:w="810" w:type="dxa"/>
            <w:shd w:val="clear" w:color="auto" w:fill="FFFFFF" w:themeFill="background1"/>
            <w:tcMar>
              <w:left w:w="60" w:type="dxa"/>
              <w:right w:w="60" w:type="dxa"/>
            </w:tcMar>
            <w:vAlign w:val="center"/>
          </w:tcPr>
          <w:p w14:paraId="2A02A3AE" w14:textId="77777777" w:rsidR="00187254" w:rsidRPr="004539AF" w:rsidRDefault="00187254"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7</w:t>
            </w:r>
          </w:p>
        </w:tc>
        <w:tc>
          <w:tcPr>
            <w:tcW w:w="810" w:type="dxa"/>
            <w:shd w:val="clear" w:color="auto" w:fill="FFFFFF" w:themeFill="background1"/>
            <w:tcMar>
              <w:left w:w="60" w:type="dxa"/>
              <w:right w:w="60" w:type="dxa"/>
            </w:tcMar>
            <w:vAlign w:val="center"/>
          </w:tcPr>
          <w:p w14:paraId="424E1178" w14:textId="77777777" w:rsidR="00187254" w:rsidRPr="004539AF" w:rsidRDefault="00187254"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53</w:t>
            </w:r>
          </w:p>
        </w:tc>
        <w:tc>
          <w:tcPr>
            <w:tcW w:w="1800" w:type="dxa"/>
            <w:shd w:val="clear" w:color="auto" w:fill="FFFFFF" w:themeFill="background1"/>
            <w:tcMar>
              <w:left w:w="60" w:type="dxa"/>
              <w:right w:w="60" w:type="dxa"/>
            </w:tcMar>
            <w:vAlign w:val="center"/>
          </w:tcPr>
          <w:p w14:paraId="6848DF32" w14:textId="25A203B7" w:rsidR="00187254" w:rsidRPr="004539AF" w:rsidRDefault="00187254" w:rsidP="00E818A6">
            <w:pPr>
              <w:adjustRightInd w:val="0"/>
              <w:spacing w:before="60" w:after="60"/>
              <w:jc w:val="center"/>
              <w:rPr>
                <w:rFonts w:ascii="Arial" w:hAnsi="Arial" w:cs="Arial"/>
                <w:color w:val="000000" w:themeColor="text1"/>
                <w:sz w:val="22"/>
                <w:szCs w:val="22"/>
              </w:rPr>
            </w:pPr>
            <w:r w:rsidRPr="004539AF">
              <w:rPr>
                <w:rFonts w:ascii="Arial" w:hAnsi="Arial" w:cs="Arial"/>
                <w:color w:val="000000" w:themeColor="text1"/>
                <w:sz w:val="22"/>
                <w:szCs w:val="22"/>
              </w:rPr>
              <w:t>1.9 (1.4-2.5)</w:t>
            </w:r>
          </w:p>
        </w:tc>
      </w:tr>
      <w:tr w:rsidR="000314CB" w:rsidRPr="002229FC" w14:paraId="5189971D" w14:textId="77777777" w:rsidTr="008623D0">
        <w:trPr>
          <w:cantSplit/>
          <w:jc w:val="center"/>
        </w:trPr>
        <w:tc>
          <w:tcPr>
            <w:tcW w:w="445" w:type="dxa"/>
            <w:vMerge/>
            <w:tcMar>
              <w:left w:w="60" w:type="dxa"/>
              <w:right w:w="60" w:type="dxa"/>
            </w:tcMar>
          </w:tcPr>
          <w:p w14:paraId="3FA8947E" w14:textId="77777777" w:rsidR="00187254" w:rsidRPr="004539AF" w:rsidRDefault="00187254" w:rsidP="00187254">
            <w:pPr>
              <w:adjustRightInd w:val="0"/>
              <w:spacing w:before="60" w:after="60"/>
              <w:jc w:val="center"/>
              <w:rPr>
                <w:rFonts w:ascii="Arial" w:hAnsi="Arial" w:cs="Arial"/>
                <w:color w:val="000000"/>
                <w:sz w:val="22"/>
                <w:szCs w:val="22"/>
              </w:rPr>
            </w:pPr>
          </w:p>
        </w:tc>
        <w:tc>
          <w:tcPr>
            <w:tcW w:w="1710" w:type="dxa"/>
            <w:vMerge w:val="restart"/>
            <w:shd w:val="clear" w:color="auto" w:fill="FFFFFF" w:themeFill="background1"/>
            <w:vAlign w:val="center"/>
          </w:tcPr>
          <w:p w14:paraId="06F054CE" w14:textId="79BE84C1" w:rsidR="00187254" w:rsidRPr="004539AF" w:rsidRDefault="00187254" w:rsidP="00187254">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Single Ventricle and L-TGA</w:t>
            </w:r>
          </w:p>
        </w:tc>
        <w:tc>
          <w:tcPr>
            <w:tcW w:w="3060" w:type="dxa"/>
            <w:shd w:val="clear" w:color="auto" w:fill="FFFFFF" w:themeFill="background1"/>
            <w:tcMar>
              <w:left w:w="60" w:type="dxa"/>
              <w:right w:w="60" w:type="dxa"/>
            </w:tcMar>
            <w:vAlign w:val="center"/>
          </w:tcPr>
          <w:p w14:paraId="7D65F735" w14:textId="053C1826" w:rsidR="00187254" w:rsidRPr="004539AF" w:rsidRDefault="00187254" w:rsidP="00E818A6">
            <w:pPr>
              <w:adjustRightInd w:val="0"/>
              <w:spacing w:before="60" w:after="60"/>
              <w:rPr>
                <w:rFonts w:ascii="Arial" w:hAnsi="Arial" w:cs="Arial"/>
                <w:color w:val="000000"/>
                <w:sz w:val="22"/>
                <w:szCs w:val="22"/>
              </w:rPr>
            </w:pPr>
            <w:r w:rsidRPr="004539AF">
              <w:rPr>
                <w:rFonts w:ascii="Arial" w:hAnsi="Arial" w:cs="Arial"/>
                <w:color w:val="000000" w:themeColor="text1"/>
                <w:sz w:val="22"/>
                <w:szCs w:val="22"/>
              </w:rPr>
              <w:t>Levo-Transposition of the Great Arteries</w:t>
            </w:r>
          </w:p>
        </w:tc>
        <w:tc>
          <w:tcPr>
            <w:tcW w:w="990" w:type="dxa"/>
            <w:shd w:val="clear" w:color="auto" w:fill="FFFFFF" w:themeFill="background1"/>
            <w:tcMar>
              <w:left w:w="60" w:type="dxa"/>
              <w:right w:w="60" w:type="dxa"/>
            </w:tcMar>
            <w:vAlign w:val="center"/>
          </w:tcPr>
          <w:p w14:paraId="4BC9A08B" w14:textId="77777777" w:rsidR="00187254" w:rsidRPr="004539AF" w:rsidRDefault="00187254"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10</w:t>
            </w:r>
          </w:p>
        </w:tc>
        <w:tc>
          <w:tcPr>
            <w:tcW w:w="1080" w:type="dxa"/>
            <w:shd w:val="clear" w:color="auto" w:fill="FFFFFF" w:themeFill="background1"/>
            <w:tcMar>
              <w:left w:w="60" w:type="dxa"/>
              <w:right w:w="60" w:type="dxa"/>
            </w:tcMar>
            <w:vAlign w:val="center"/>
          </w:tcPr>
          <w:p w14:paraId="1120CABE" w14:textId="77777777" w:rsidR="00187254" w:rsidRPr="004539AF" w:rsidRDefault="00187254"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0</w:t>
            </w:r>
          </w:p>
        </w:tc>
        <w:tc>
          <w:tcPr>
            <w:tcW w:w="810" w:type="dxa"/>
            <w:shd w:val="clear" w:color="auto" w:fill="FFFFFF" w:themeFill="background1"/>
            <w:tcMar>
              <w:left w:w="60" w:type="dxa"/>
              <w:right w:w="60" w:type="dxa"/>
            </w:tcMar>
            <w:vAlign w:val="center"/>
          </w:tcPr>
          <w:p w14:paraId="320E911F" w14:textId="77777777" w:rsidR="00187254" w:rsidRPr="004539AF" w:rsidRDefault="00187254"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3</w:t>
            </w:r>
          </w:p>
        </w:tc>
        <w:tc>
          <w:tcPr>
            <w:tcW w:w="810" w:type="dxa"/>
            <w:shd w:val="clear" w:color="auto" w:fill="FFFFFF" w:themeFill="background1"/>
            <w:tcMar>
              <w:left w:w="60" w:type="dxa"/>
              <w:right w:w="60" w:type="dxa"/>
            </w:tcMar>
            <w:vAlign w:val="center"/>
          </w:tcPr>
          <w:p w14:paraId="73E231A5" w14:textId="77777777" w:rsidR="00187254" w:rsidRPr="004539AF" w:rsidRDefault="00187254"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13</w:t>
            </w:r>
          </w:p>
        </w:tc>
        <w:tc>
          <w:tcPr>
            <w:tcW w:w="1800" w:type="dxa"/>
            <w:shd w:val="clear" w:color="auto" w:fill="FFFFFF" w:themeFill="background1"/>
            <w:tcMar>
              <w:left w:w="60" w:type="dxa"/>
              <w:right w:w="60" w:type="dxa"/>
            </w:tcMar>
            <w:vAlign w:val="center"/>
          </w:tcPr>
          <w:p w14:paraId="16B8FB33" w14:textId="59C2AF2D" w:rsidR="00187254" w:rsidRPr="004539AF" w:rsidRDefault="00187254" w:rsidP="00E818A6">
            <w:pPr>
              <w:adjustRightInd w:val="0"/>
              <w:spacing w:before="60" w:after="60"/>
              <w:jc w:val="center"/>
              <w:rPr>
                <w:rFonts w:ascii="Arial" w:hAnsi="Arial" w:cs="Arial"/>
                <w:color w:val="000000" w:themeColor="text1"/>
                <w:sz w:val="22"/>
                <w:szCs w:val="22"/>
              </w:rPr>
            </w:pPr>
            <w:r w:rsidRPr="004539AF">
              <w:rPr>
                <w:rFonts w:ascii="Arial" w:hAnsi="Arial" w:cs="Arial"/>
                <w:color w:val="000000" w:themeColor="text1"/>
                <w:sz w:val="22"/>
                <w:szCs w:val="22"/>
              </w:rPr>
              <w:t>0.5 (0.2-0.8)</w:t>
            </w:r>
          </w:p>
        </w:tc>
      </w:tr>
      <w:tr w:rsidR="000314CB" w:rsidRPr="002229FC" w14:paraId="35B5E362" w14:textId="77777777" w:rsidTr="008623D0">
        <w:trPr>
          <w:cantSplit/>
          <w:jc w:val="center"/>
        </w:trPr>
        <w:tc>
          <w:tcPr>
            <w:tcW w:w="445" w:type="dxa"/>
            <w:vMerge/>
            <w:tcMar>
              <w:left w:w="60" w:type="dxa"/>
              <w:right w:w="60" w:type="dxa"/>
            </w:tcMar>
          </w:tcPr>
          <w:p w14:paraId="1E65149F" w14:textId="77777777" w:rsidR="00187254" w:rsidRPr="004539AF" w:rsidRDefault="00187254" w:rsidP="00187254">
            <w:pPr>
              <w:adjustRightInd w:val="0"/>
              <w:spacing w:before="60" w:after="60"/>
              <w:jc w:val="center"/>
              <w:rPr>
                <w:rFonts w:ascii="Arial" w:hAnsi="Arial" w:cs="Arial"/>
                <w:color w:val="000000"/>
                <w:sz w:val="22"/>
                <w:szCs w:val="22"/>
              </w:rPr>
            </w:pPr>
          </w:p>
        </w:tc>
        <w:tc>
          <w:tcPr>
            <w:tcW w:w="1710" w:type="dxa"/>
            <w:vMerge/>
            <w:shd w:val="clear" w:color="auto" w:fill="FFFFFF" w:themeFill="background1"/>
            <w:vAlign w:val="center"/>
          </w:tcPr>
          <w:p w14:paraId="2677073B" w14:textId="130ABF99" w:rsidR="00187254" w:rsidRPr="004539AF" w:rsidRDefault="00187254" w:rsidP="00187254">
            <w:pPr>
              <w:adjustRightInd w:val="0"/>
              <w:spacing w:before="60" w:after="60"/>
              <w:jc w:val="center"/>
              <w:rPr>
                <w:rFonts w:ascii="Arial" w:hAnsi="Arial" w:cs="Arial"/>
                <w:color w:val="000000"/>
                <w:sz w:val="22"/>
                <w:szCs w:val="22"/>
              </w:rPr>
            </w:pPr>
          </w:p>
        </w:tc>
        <w:tc>
          <w:tcPr>
            <w:tcW w:w="3060" w:type="dxa"/>
            <w:shd w:val="clear" w:color="auto" w:fill="FFFFFF" w:themeFill="background1"/>
            <w:tcMar>
              <w:left w:w="60" w:type="dxa"/>
              <w:right w:w="60" w:type="dxa"/>
            </w:tcMar>
            <w:vAlign w:val="center"/>
          </w:tcPr>
          <w:p w14:paraId="76400236" w14:textId="77777777" w:rsidR="00187254" w:rsidRPr="004539AF" w:rsidRDefault="00187254" w:rsidP="00E818A6">
            <w:pPr>
              <w:adjustRightInd w:val="0"/>
              <w:spacing w:before="60" w:after="60"/>
              <w:rPr>
                <w:rFonts w:ascii="Arial" w:hAnsi="Arial" w:cs="Arial"/>
                <w:color w:val="000000"/>
                <w:sz w:val="22"/>
                <w:szCs w:val="22"/>
              </w:rPr>
            </w:pPr>
            <w:r w:rsidRPr="004539AF">
              <w:rPr>
                <w:rFonts w:ascii="Arial" w:hAnsi="Arial" w:cs="Arial"/>
                <w:color w:val="000000" w:themeColor="text1"/>
                <w:sz w:val="22"/>
                <w:szCs w:val="22"/>
              </w:rPr>
              <w:t>Single Ventricle</w:t>
            </w:r>
          </w:p>
        </w:tc>
        <w:tc>
          <w:tcPr>
            <w:tcW w:w="990" w:type="dxa"/>
            <w:shd w:val="clear" w:color="auto" w:fill="FFFFFF" w:themeFill="background1"/>
            <w:tcMar>
              <w:left w:w="60" w:type="dxa"/>
              <w:right w:w="60" w:type="dxa"/>
            </w:tcMar>
            <w:vAlign w:val="center"/>
          </w:tcPr>
          <w:p w14:paraId="10A1CDDA" w14:textId="77777777" w:rsidR="00187254" w:rsidRPr="004539AF" w:rsidRDefault="00187254"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10</w:t>
            </w:r>
          </w:p>
        </w:tc>
        <w:tc>
          <w:tcPr>
            <w:tcW w:w="1080" w:type="dxa"/>
            <w:shd w:val="clear" w:color="auto" w:fill="FFFFFF" w:themeFill="background1"/>
            <w:tcMar>
              <w:left w:w="60" w:type="dxa"/>
              <w:right w:w="60" w:type="dxa"/>
            </w:tcMar>
            <w:vAlign w:val="center"/>
          </w:tcPr>
          <w:p w14:paraId="2A62DDF7" w14:textId="77777777" w:rsidR="00187254" w:rsidRPr="004539AF" w:rsidRDefault="00187254"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0</w:t>
            </w:r>
          </w:p>
        </w:tc>
        <w:tc>
          <w:tcPr>
            <w:tcW w:w="810" w:type="dxa"/>
            <w:shd w:val="clear" w:color="auto" w:fill="FFFFFF" w:themeFill="background1"/>
            <w:tcMar>
              <w:left w:w="60" w:type="dxa"/>
              <w:right w:w="60" w:type="dxa"/>
            </w:tcMar>
            <w:vAlign w:val="center"/>
          </w:tcPr>
          <w:p w14:paraId="2DEA284B" w14:textId="77777777" w:rsidR="00187254" w:rsidRPr="004539AF" w:rsidRDefault="00187254"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11</w:t>
            </w:r>
          </w:p>
        </w:tc>
        <w:tc>
          <w:tcPr>
            <w:tcW w:w="810" w:type="dxa"/>
            <w:shd w:val="clear" w:color="auto" w:fill="FFFFFF" w:themeFill="background1"/>
            <w:tcMar>
              <w:left w:w="60" w:type="dxa"/>
              <w:right w:w="60" w:type="dxa"/>
            </w:tcMar>
            <w:vAlign w:val="center"/>
          </w:tcPr>
          <w:p w14:paraId="0B189DBD" w14:textId="77777777" w:rsidR="00187254" w:rsidRPr="004539AF" w:rsidRDefault="00187254"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21</w:t>
            </w:r>
          </w:p>
        </w:tc>
        <w:tc>
          <w:tcPr>
            <w:tcW w:w="1800" w:type="dxa"/>
            <w:shd w:val="clear" w:color="auto" w:fill="FFFFFF" w:themeFill="background1"/>
            <w:tcMar>
              <w:left w:w="60" w:type="dxa"/>
              <w:right w:w="60" w:type="dxa"/>
            </w:tcMar>
            <w:vAlign w:val="center"/>
          </w:tcPr>
          <w:p w14:paraId="1813411E" w14:textId="1CC73AD9" w:rsidR="00187254" w:rsidRPr="004539AF" w:rsidRDefault="00187254" w:rsidP="00E818A6">
            <w:pPr>
              <w:adjustRightInd w:val="0"/>
              <w:spacing w:before="60" w:after="60"/>
              <w:jc w:val="center"/>
              <w:rPr>
                <w:rFonts w:ascii="Arial" w:hAnsi="Arial" w:cs="Arial"/>
                <w:color w:val="000000" w:themeColor="text1"/>
                <w:sz w:val="22"/>
                <w:szCs w:val="22"/>
              </w:rPr>
            </w:pPr>
            <w:r w:rsidRPr="004539AF">
              <w:rPr>
                <w:rFonts w:ascii="Arial" w:hAnsi="Arial" w:cs="Arial"/>
                <w:color w:val="000000" w:themeColor="text1"/>
                <w:sz w:val="22"/>
                <w:szCs w:val="22"/>
              </w:rPr>
              <w:t>0.7 (0.5-1.1)</w:t>
            </w:r>
          </w:p>
        </w:tc>
      </w:tr>
      <w:tr w:rsidR="000314CB" w:rsidRPr="002229FC" w14:paraId="1B9B4DDB" w14:textId="77777777" w:rsidTr="008623D0">
        <w:trPr>
          <w:cantSplit/>
          <w:jc w:val="center"/>
        </w:trPr>
        <w:tc>
          <w:tcPr>
            <w:tcW w:w="445" w:type="dxa"/>
            <w:vMerge/>
            <w:tcBorders>
              <w:bottom w:val="single" w:sz="4" w:space="0" w:color="auto"/>
            </w:tcBorders>
            <w:tcMar>
              <w:left w:w="60" w:type="dxa"/>
              <w:right w:w="60" w:type="dxa"/>
            </w:tcMar>
          </w:tcPr>
          <w:p w14:paraId="5361B41B" w14:textId="77777777" w:rsidR="00187254" w:rsidRPr="004539AF" w:rsidRDefault="00187254" w:rsidP="00187254">
            <w:pPr>
              <w:adjustRightInd w:val="0"/>
              <w:spacing w:before="60" w:after="60"/>
              <w:jc w:val="right"/>
              <w:rPr>
                <w:rFonts w:ascii="Arial" w:hAnsi="Arial" w:cs="Arial"/>
                <w:color w:val="000000"/>
                <w:sz w:val="22"/>
                <w:szCs w:val="22"/>
              </w:rPr>
            </w:pPr>
          </w:p>
        </w:tc>
        <w:tc>
          <w:tcPr>
            <w:tcW w:w="1710" w:type="dxa"/>
            <w:tcBorders>
              <w:bottom w:val="single" w:sz="4" w:space="0" w:color="auto"/>
            </w:tcBorders>
            <w:shd w:val="clear" w:color="auto" w:fill="FFFFFF" w:themeFill="background1"/>
            <w:vAlign w:val="center"/>
          </w:tcPr>
          <w:p w14:paraId="1DE0E505" w14:textId="7679D940" w:rsidR="00187254" w:rsidRPr="004539AF" w:rsidRDefault="00187254" w:rsidP="00187254">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Other Cardiovascular</w:t>
            </w:r>
          </w:p>
        </w:tc>
        <w:tc>
          <w:tcPr>
            <w:tcW w:w="3060" w:type="dxa"/>
            <w:tcBorders>
              <w:bottom w:val="single" w:sz="4" w:space="0" w:color="auto"/>
            </w:tcBorders>
            <w:shd w:val="clear" w:color="auto" w:fill="FFFFFF" w:themeFill="background1"/>
            <w:tcMar>
              <w:left w:w="60" w:type="dxa"/>
              <w:right w:w="60" w:type="dxa"/>
            </w:tcMar>
            <w:vAlign w:val="center"/>
          </w:tcPr>
          <w:p w14:paraId="4974EE9D" w14:textId="77777777" w:rsidR="00187254" w:rsidRPr="004539AF" w:rsidRDefault="00187254" w:rsidP="00E818A6">
            <w:pPr>
              <w:adjustRightInd w:val="0"/>
              <w:spacing w:before="60" w:after="60"/>
              <w:rPr>
                <w:rFonts w:ascii="Arial" w:hAnsi="Arial" w:cs="Arial"/>
                <w:color w:val="000000"/>
                <w:sz w:val="22"/>
                <w:szCs w:val="22"/>
              </w:rPr>
            </w:pPr>
            <w:r w:rsidRPr="004539AF">
              <w:rPr>
                <w:rFonts w:ascii="Arial" w:hAnsi="Arial" w:cs="Arial"/>
                <w:color w:val="000000" w:themeColor="text1"/>
                <w:sz w:val="22"/>
                <w:szCs w:val="22"/>
              </w:rPr>
              <w:t>Other Cardiovascular</w:t>
            </w:r>
          </w:p>
        </w:tc>
        <w:tc>
          <w:tcPr>
            <w:tcW w:w="990" w:type="dxa"/>
            <w:tcBorders>
              <w:bottom w:val="single" w:sz="4" w:space="0" w:color="auto"/>
            </w:tcBorders>
            <w:shd w:val="clear" w:color="auto" w:fill="FFFFFF" w:themeFill="background1"/>
            <w:tcMar>
              <w:left w:w="60" w:type="dxa"/>
              <w:right w:w="60" w:type="dxa"/>
            </w:tcMar>
            <w:vAlign w:val="center"/>
          </w:tcPr>
          <w:p w14:paraId="25F2DB99" w14:textId="77777777" w:rsidR="00187254" w:rsidRPr="004539AF" w:rsidRDefault="00187254"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715</w:t>
            </w:r>
          </w:p>
        </w:tc>
        <w:tc>
          <w:tcPr>
            <w:tcW w:w="1080" w:type="dxa"/>
            <w:tcBorders>
              <w:bottom w:val="single" w:sz="4" w:space="0" w:color="auto"/>
            </w:tcBorders>
            <w:shd w:val="clear" w:color="auto" w:fill="FFFFFF" w:themeFill="background1"/>
            <w:tcMar>
              <w:left w:w="60" w:type="dxa"/>
              <w:right w:w="60" w:type="dxa"/>
            </w:tcMar>
            <w:vAlign w:val="center"/>
          </w:tcPr>
          <w:p w14:paraId="70DF38E6" w14:textId="77777777" w:rsidR="00187254" w:rsidRPr="004539AF" w:rsidRDefault="00187254"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14</w:t>
            </w:r>
          </w:p>
        </w:tc>
        <w:tc>
          <w:tcPr>
            <w:tcW w:w="810" w:type="dxa"/>
            <w:tcBorders>
              <w:bottom w:val="single" w:sz="4" w:space="0" w:color="auto"/>
            </w:tcBorders>
            <w:shd w:val="clear" w:color="auto" w:fill="FFFFFF" w:themeFill="background1"/>
            <w:tcMar>
              <w:left w:w="60" w:type="dxa"/>
              <w:right w:w="60" w:type="dxa"/>
            </w:tcMar>
            <w:vAlign w:val="center"/>
          </w:tcPr>
          <w:p w14:paraId="3E96B1DC" w14:textId="77777777" w:rsidR="00187254" w:rsidRPr="004539AF" w:rsidRDefault="00187254"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85</w:t>
            </w:r>
          </w:p>
        </w:tc>
        <w:tc>
          <w:tcPr>
            <w:tcW w:w="810" w:type="dxa"/>
            <w:tcBorders>
              <w:bottom w:val="single" w:sz="4" w:space="0" w:color="auto"/>
            </w:tcBorders>
            <w:shd w:val="clear" w:color="auto" w:fill="FFFFFF" w:themeFill="background1"/>
            <w:tcMar>
              <w:left w:w="60" w:type="dxa"/>
              <w:right w:w="60" w:type="dxa"/>
            </w:tcMar>
            <w:vAlign w:val="center"/>
          </w:tcPr>
          <w:p w14:paraId="36322AC0" w14:textId="77777777" w:rsidR="00187254" w:rsidRPr="004539AF" w:rsidRDefault="00187254"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814</w:t>
            </w:r>
          </w:p>
        </w:tc>
        <w:tc>
          <w:tcPr>
            <w:tcW w:w="1800" w:type="dxa"/>
            <w:tcBorders>
              <w:bottom w:val="single" w:sz="4" w:space="0" w:color="auto"/>
            </w:tcBorders>
            <w:shd w:val="clear" w:color="auto" w:fill="FFFFFF" w:themeFill="background1"/>
            <w:tcMar>
              <w:left w:w="60" w:type="dxa"/>
              <w:right w:w="60" w:type="dxa"/>
            </w:tcMar>
            <w:vAlign w:val="center"/>
          </w:tcPr>
          <w:p w14:paraId="1263D97D" w14:textId="22296715" w:rsidR="00187254" w:rsidRPr="004539AF" w:rsidRDefault="00187254" w:rsidP="00E818A6">
            <w:pPr>
              <w:adjustRightInd w:val="0"/>
              <w:spacing w:before="60" w:after="60"/>
              <w:jc w:val="center"/>
              <w:rPr>
                <w:rFonts w:ascii="Arial" w:hAnsi="Arial" w:cs="Arial"/>
                <w:color w:val="000000" w:themeColor="text1"/>
                <w:sz w:val="22"/>
                <w:szCs w:val="22"/>
              </w:rPr>
            </w:pPr>
            <w:r w:rsidRPr="004539AF">
              <w:rPr>
                <w:rFonts w:ascii="Arial" w:hAnsi="Arial" w:cs="Arial"/>
                <w:color w:val="000000" w:themeColor="text1"/>
                <w:sz w:val="22"/>
                <w:szCs w:val="22"/>
              </w:rPr>
              <w:t>28.8 (26.9-30.9)</w:t>
            </w:r>
          </w:p>
        </w:tc>
      </w:tr>
      <w:tr w:rsidR="003D3C66" w:rsidRPr="002229FC" w14:paraId="0237D9C3" w14:textId="77777777" w:rsidTr="008623D0">
        <w:trPr>
          <w:cantSplit/>
          <w:jc w:val="center"/>
        </w:trPr>
        <w:tc>
          <w:tcPr>
            <w:tcW w:w="2155" w:type="dxa"/>
            <w:gridSpan w:val="2"/>
            <w:vMerge w:val="restart"/>
            <w:shd w:val="clear" w:color="auto" w:fill="FFFFFF" w:themeFill="background1"/>
            <w:tcMar>
              <w:left w:w="60" w:type="dxa"/>
              <w:right w:w="60" w:type="dxa"/>
            </w:tcMar>
            <w:vAlign w:val="center"/>
          </w:tcPr>
          <w:p w14:paraId="30067BF0" w14:textId="77777777" w:rsidR="003D3C66" w:rsidRPr="004539AF" w:rsidRDefault="003D3C66" w:rsidP="003D3C6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Respiratory</w:t>
            </w:r>
          </w:p>
        </w:tc>
        <w:tc>
          <w:tcPr>
            <w:tcW w:w="3060" w:type="dxa"/>
            <w:shd w:val="clear" w:color="auto" w:fill="FFFFFF" w:themeFill="background1"/>
            <w:tcMar>
              <w:left w:w="60" w:type="dxa"/>
              <w:right w:w="60" w:type="dxa"/>
            </w:tcMar>
            <w:vAlign w:val="center"/>
          </w:tcPr>
          <w:p w14:paraId="7BFD9200" w14:textId="77777777" w:rsidR="003D3C66" w:rsidRPr="004539AF" w:rsidRDefault="003D3C66" w:rsidP="00E818A6">
            <w:pPr>
              <w:adjustRightInd w:val="0"/>
              <w:spacing w:before="60" w:after="60"/>
              <w:rPr>
                <w:rFonts w:ascii="Arial" w:hAnsi="Arial" w:cs="Arial"/>
                <w:color w:val="000000"/>
                <w:sz w:val="22"/>
                <w:szCs w:val="22"/>
              </w:rPr>
            </w:pPr>
            <w:r w:rsidRPr="004539AF">
              <w:rPr>
                <w:rFonts w:ascii="Arial" w:hAnsi="Arial" w:cs="Arial"/>
                <w:color w:val="000000" w:themeColor="text1"/>
                <w:sz w:val="22"/>
                <w:szCs w:val="22"/>
              </w:rPr>
              <w:t>Choanal Atresia</w:t>
            </w:r>
          </w:p>
        </w:tc>
        <w:tc>
          <w:tcPr>
            <w:tcW w:w="990" w:type="dxa"/>
            <w:shd w:val="clear" w:color="auto" w:fill="FFFFFF" w:themeFill="background1"/>
            <w:tcMar>
              <w:left w:w="60" w:type="dxa"/>
              <w:right w:w="60" w:type="dxa"/>
            </w:tcMar>
            <w:vAlign w:val="center"/>
          </w:tcPr>
          <w:p w14:paraId="49D6F419" w14:textId="77777777" w:rsidR="003D3C66" w:rsidRPr="004539AF" w:rsidRDefault="003D3C66"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15</w:t>
            </w:r>
          </w:p>
        </w:tc>
        <w:tc>
          <w:tcPr>
            <w:tcW w:w="1080" w:type="dxa"/>
            <w:shd w:val="clear" w:color="auto" w:fill="FFFFFF" w:themeFill="background1"/>
            <w:tcMar>
              <w:left w:w="60" w:type="dxa"/>
              <w:right w:w="60" w:type="dxa"/>
            </w:tcMar>
            <w:vAlign w:val="center"/>
          </w:tcPr>
          <w:p w14:paraId="565F44B6" w14:textId="77777777" w:rsidR="003D3C66" w:rsidRPr="004539AF" w:rsidRDefault="003D3C66"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0</w:t>
            </w:r>
          </w:p>
        </w:tc>
        <w:tc>
          <w:tcPr>
            <w:tcW w:w="810" w:type="dxa"/>
            <w:shd w:val="clear" w:color="auto" w:fill="FFFFFF" w:themeFill="background1"/>
            <w:tcMar>
              <w:left w:w="60" w:type="dxa"/>
              <w:right w:w="60" w:type="dxa"/>
            </w:tcMar>
            <w:vAlign w:val="center"/>
          </w:tcPr>
          <w:p w14:paraId="1FDBEDF5" w14:textId="77777777" w:rsidR="003D3C66" w:rsidRPr="004539AF" w:rsidRDefault="003D3C66"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0</w:t>
            </w:r>
          </w:p>
        </w:tc>
        <w:tc>
          <w:tcPr>
            <w:tcW w:w="810" w:type="dxa"/>
            <w:shd w:val="clear" w:color="auto" w:fill="FFFFFF" w:themeFill="background1"/>
            <w:tcMar>
              <w:left w:w="60" w:type="dxa"/>
              <w:right w:w="60" w:type="dxa"/>
            </w:tcMar>
            <w:vAlign w:val="center"/>
          </w:tcPr>
          <w:p w14:paraId="5344A2CC" w14:textId="77777777" w:rsidR="003D3C66" w:rsidRPr="004539AF" w:rsidRDefault="003D3C66"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15</w:t>
            </w:r>
          </w:p>
        </w:tc>
        <w:tc>
          <w:tcPr>
            <w:tcW w:w="1800" w:type="dxa"/>
            <w:shd w:val="clear" w:color="auto" w:fill="FFFFFF" w:themeFill="background1"/>
            <w:tcMar>
              <w:left w:w="60" w:type="dxa"/>
              <w:right w:w="60" w:type="dxa"/>
            </w:tcMar>
            <w:vAlign w:val="center"/>
          </w:tcPr>
          <w:p w14:paraId="5A6F7DBE" w14:textId="5C2328FD" w:rsidR="003D3C66" w:rsidRPr="004539AF" w:rsidRDefault="003D3C66" w:rsidP="00E818A6">
            <w:pPr>
              <w:adjustRightInd w:val="0"/>
              <w:spacing w:before="60" w:after="60"/>
              <w:jc w:val="center"/>
              <w:rPr>
                <w:rFonts w:ascii="Arial" w:hAnsi="Arial" w:cs="Arial"/>
                <w:color w:val="000000" w:themeColor="text1"/>
                <w:sz w:val="22"/>
                <w:szCs w:val="22"/>
              </w:rPr>
            </w:pPr>
            <w:r w:rsidRPr="004539AF">
              <w:rPr>
                <w:rFonts w:ascii="Arial" w:hAnsi="Arial" w:cs="Arial"/>
                <w:color w:val="000000" w:themeColor="text1"/>
                <w:sz w:val="22"/>
                <w:szCs w:val="22"/>
              </w:rPr>
              <w:t>0.5 (0.3-0.9)</w:t>
            </w:r>
          </w:p>
        </w:tc>
      </w:tr>
      <w:tr w:rsidR="003D3C66" w:rsidRPr="002229FC" w14:paraId="4FE11832" w14:textId="77777777" w:rsidTr="008623D0">
        <w:trPr>
          <w:cantSplit/>
          <w:jc w:val="center"/>
        </w:trPr>
        <w:tc>
          <w:tcPr>
            <w:tcW w:w="2155" w:type="dxa"/>
            <w:gridSpan w:val="2"/>
            <w:vMerge/>
            <w:tcMar>
              <w:left w:w="60" w:type="dxa"/>
              <w:right w:w="60" w:type="dxa"/>
            </w:tcMar>
            <w:vAlign w:val="center"/>
          </w:tcPr>
          <w:p w14:paraId="33A9CB5B" w14:textId="77777777" w:rsidR="003D3C66" w:rsidRPr="004539AF" w:rsidRDefault="003D3C66" w:rsidP="003D3C66">
            <w:pPr>
              <w:adjustRightInd w:val="0"/>
              <w:spacing w:before="60" w:after="60"/>
              <w:jc w:val="center"/>
              <w:rPr>
                <w:rFonts w:ascii="Arial" w:hAnsi="Arial" w:cs="Arial"/>
                <w:color w:val="000000"/>
                <w:sz w:val="22"/>
                <w:szCs w:val="22"/>
              </w:rPr>
            </w:pPr>
          </w:p>
        </w:tc>
        <w:tc>
          <w:tcPr>
            <w:tcW w:w="3060" w:type="dxa"/>
            <w:shd w:val="clear" w:color="auto" w:fill="FFFFFF" w:themeFill="background1"/>
            <w:tcMar>
              <w:left w:w="60" w:type="dxa"/>
              <w:right w:w="60" w:type="dxa"/>
            </w:tcMar>
            <w:vAlign w:val="center"/>
          </w:tcPr>
          <w:p w14:paraId="4320A6D3" w14:textId="77777777" w:rsidR="003D3C66" w:rsidRPr="004539AF" w:rsidRDefault="003D3C66" w:rsidP="00E818A6">
            <w:pPr>
              <w:adjustRightInd w:val="0"/>
              <w:spacing w:before="60" w:after="60"/>
              <w:rPr>
                <w:rFonts w:ascii="Arial" w:hAnsi="Arial" w:cs="Arial"/>
                <w:color w:val="000000"/>
                <w:sz w:val="22"/>
                <w:szCs w:val="22"/>
              </w:rPr>
            </w:pPr>
            <w:r w:rsidRPr="004539AF">
              <w:rPr>
                <w:rFonts w:ascii="Arial" w:hAnsi="Arial" w:cs="Arial"/>
                <w:color w:val="000000" w:themeColor="text1"/>
                <w:sz w:val="22"/>
                <w:szCs w:val="22"/>
              </w:rPr>
              <w:t>Lung Anomalies</w:t>
            </w:r>
          </w:p>
        </w:tc>
        <w:tc>
          <w:tcPr>
            <w:tcW w:w="990" w:type="dxa"/>
            <w:shd w:val="clear" w:color="auto" w:fill="FFFFFF" w:themeFill="background1"/>
            <w:tcMar>
              <w:left w:w="60" w:type="dxa"/>
              <w:right w:w="60" w:type="dxa"/>
            </w:tcMar>
            <w:vAlign w:val="center"/>
          </w:tcPr>
          <w:p w14:paraId="56ACBDA6" w14:textId="77777777" w:rsidR="003D3C66" w:rsidRPr="004539AF" w:rsidRDefault="003D3C66"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78</w:t>
            </w:r>
          </w:p>
        </w:tc>
        <w:tc>
          <w:tcPr>
            <w:tcW w:w="1080" w:type="dxa"/>
            <w:shd w:val="clear" w:color="auto" w:fill="FFFFFF" w:themeFill="background1"/>
            <w:tcMar>
              <w:left w:w="60" w:type="dxa"/>
              <w:right w:w="60" w:type="dxa"/>
            </w:tcMar>
            <w:vAlign w:val="center"/>
          </w:tcPr>
          <w:p w14:paraId="3BF470B5" w14:textId="77777777" w:rsidR="003D3C66" w:rsidRPr="004539AF" w:rsidRDefault="003D3C66"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5</w:t>
            </w:r>
          </w:p>
        </w:tc>
        <w:tc>
          <w:tcPr>
            <w:tcW w:w="810" w:type="dxa"/>
            <w:shd w:val="clear" w:color="auto" w:fill="FFFFFF" w:themeFill="background1"/>
            <w:tcMar>
              <w:left w:w="60" w:type="dxa"/>
              <w:right w:w="60" w:type="dxa"/>
            </w:tcMar>
            <w:vAlign w:val="center"/>
          </w:tcPr>
          <w:p w14:paraId="2B949CB5" w14:textId="77777777" w:rsidR="003D3C66" w:rsidRPr="004539AF" w:rsidRDefault="003D3C66"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10</w:t>
            </w:r>
          </w:p>
        </w:tc>
        <w:tc>
          <w:tcPr>
            <w:tcW w:w="810" w:type="dxa"/>
            <w:shd w:val="clear" w:color="auto" w:fill="FFFFFF" w:themeFill="background1"/>
            <w:tcMar>
              <w:left w:w="60" w:type="dxa"/>
              <w:right w:w="60" w:type="dxa"/>
            </w:tcMar>
            <w:vAlign w:val="center"/>
          </w:tcPr>
          <w:p w14:paraId="7F4C9422" w14:textId="77777777" w:rsidR="003D3C66" w:rsidRPr="004539AF" w:rsidRDefault="003D3C66"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93</w:t>
            </w:r>
          </w:p>
        </w:tc>
        <w:tc>
          <w:tcPr>
            <w:tcW w:w="1800" w:type="dxa"/>
            <w:shd w:val="clear" w:color="auto" w:fill="FFFFFF" w:themeFill="background1"/>
            <w:tcMar>
              <w:left w:w="60" w:type="dxa"/>
              <w:right w:w="60" w:type="dxa"/>
            </w:tcMar>
            <w:vAlign w:val="center"/>
          </w:tcPr>
          <w:p w14:paraId="059568C6" w14:textId="4BE85CD5" w:rsidR="003D3C66" w:rsidRPr="004539AF" w:rsidRDefault="003D3C66" w:rsidP="00E818A6">
            <w:pPr>
              <w:adjustRightInd w:val="0"/>
              <w:spacing w:before="60" w:after="60"/>
              <w:jc w:val="center"/>
              <w:rPr>
                <w:rFonts w:ascii="Arial" w:hAnsi="Arial" w:cs="Arial"/>
                <w:color w:val="000000" w:themeColor="text1"/>
                <w:sz w:val="22"/>
                <w:szCs w:val="22"/>
              </w:rPr>
            </w:pPr>
            <w:r w:rsidRPr="004539AF">
              <w:rPr>
                <w:rFonts w:ascii="Arial" w:hAnsi="Arial" w:cs="Arial"/>
                <w:color w:val="000000" w:themeColor="text1"/>
                <w:sz w:val="22"/>
                <w:szCs w:val="22"/>
              </w:rPr>
              <w:t>3.3 (2.7-4.0)</w:t>
            </w:r>
          </w:p>
        </w:tc>
      </w:tr>
      <w:tr w:rsidR="003D3C66" w:rsidRPr="002229FC" w14:paraId="070538A8" w14:textId="77777777" w:rsidTr="008623D0">
        <w:trPr>
          <w:cantSplit/>
          <w:jc w:val="center"/>
        </w:trPr>
        <w:tc>
          <w:tcPr>
            <w:tcW w:w="2155" w:type="dxa"/>
            <w:gridSpan w:val="2"/>
            <w:vMerge/>
            <w:tcBorders>
              <w:bottom w:val="single" w:sz="4" w:space="0" w:color="auto"/>
            </w:tcBorders>
            <w:tcMar>
              <w:left w:w="60" w:type="dxa"/>
              <w:right w:w="60" w:type="dxa"/>
            </w:tcMar>
            <w:vAlign w:val="center"/>
          </w:tcPr>
          <w:p w14:paraId="096A0CB6" w14:textId="77777777" w:rsidR="003D3C66" w:rsidRPr="004539AF" w:rsidRDefault="003D3C66" w:rsidP="003D3C66">
            <w:pPr>
              <w:adjustRightInd w:val="0"/>
              <w:spacing w:before="60" w:after="60"/>
              <w:jc w:val="right"/>
              <w:rPr>
                <w:rFonts w:ascii="Arial" w:hAnsi="Arial" w:cs="Arial"/>
                <w:color w:val="000000"/>
                <w:sz w:val="22"/>
                <w:szCs w:val="22"/>
              </w:rPr>
            </w:pPr>
          </w:p>
        </w:tc>
        <w:tc>
          <w:tcPr>
            <w:tcW w:w="3060" w:type="dxa"/>
            <w:tcBorders>
              <w:bottom w:val="single" w:sz="4" w:space="0" w:color="auto"/>
            </w:tcBorders>
            <w:shd w:val="clear" w:color="auto" w:fill="FFFFFF" w:themeFill="background1"/>
            <w:tcMar>
              <w:left w:w="60" w:type="dxa"/>
              <w:right w:w="60" w:type="dxa"/>
            </w:tcMar>
            <w:vAlign w:val="center"/>
          </w:tcPr>
          <w:p w14:paraId="0990A779" w14:textId="77777777" w:rsidR="003D3C66" w:rsidRPr="004539AF" w:rsidRDefault="003D3C66" w:rsidP="00E818A6">
            <w:pPr>
              <w:adjustRightInd w:val="0"/>
              <w:spacing w:before="60" w:after="60"/>
              <w:rPr>
                <w:rFonts w:ascii="Arial" w:hAnsi="Arial" w:cs="Arial"/>
                <w:color w:val="000000"/>
                <w:sz w:val="22"/>
                <w:szCs w:val="22"/>
              </w:rPr>
            </w:pPr>
            <w:r w:rsidRPr="004539AF">
              <w:rPr>
                <w:rFonts w:ascii="Arial" w:hAnsi="Arial" w:cs="Arial"/>
                <w:color w:val="000000" w:themeColor="text1"/>
                <w:sz w:val="22"/>
                <w:szCs w:val="22"/>
              </w:rPr>
              <w:t>Other Respiratory</w:t>
            </w:r>
          </w:p>
        </w:tc>
        <w:tc>
          <w:tcPr>
            <w:tcW w:w="990" w:type="dxa"/>
            <w:tcBorders>
              <w:bottom w:val="single" w:sz="4" w:space="0" w:color="auto"/>
            </w:tcBorders>
            <w:shd w:val="clear" w:color="auto" w:fill="FFFFFF" w:themeFill="background1"/>
            <w:tcMar>
              <w:left w:w="60" w:type="dxa"/>
              <w:right w:w="60" w:type="dxa"/>
            </w:tcMar>
            <w:vAlign w:val="center"/>
          </w:tcPr>
          <w:p w14:paraId="0D758AB4" w14:textId="77777777" w:rsidR="003D3C66" w:rsidRPr="004539AF" w:rsidRDefault="003D3C66"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88</w:t>
            </w:r>
          </w:p>
        </w:tc>
        <w:tc>
          <w:tcPr>
            <w:tcW w:w="1080" w:type="dxa"/>
            <w:tcBorders>
              <w:bottom w:val="single" w:sz="4" w:space="0" w:color="auto"/>
            </w:tcBorders>
            <w:shd w:val="clear" w:color="auto" w:fill="FFFFFF" w:themeFill="background1"/>
            <w:tcMar>
              <w:left w:w="60" w:type="dxa"/>
              <w:right w:w="60" w:type="dxa"/>
            </w:tcMar>
            <w:vAlign w:val="center"/>
          </w:tcPr>
          <w:p w14:paraId="7156C247" w14:textId="77777777" w:rsidR="003D3C66" w:rsidRPr="004539AF" w:rsidRDefault="003D3C66"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5</w:t>
            </w:r>
          </w:p>
        </w:tc>
        <w:tc>
          <w:tcPr>
            <w:tcW w:w="810" w:type="dxa"/>
            <w:tcBorders>
              <w:bottom w:val="single" w:sz="4" w:space="0" w:color="auto"/>
            </w:tcBorders>
            <w:shd w:val="clear" w:color="auto" w:fill="FFFFFF" w:themeFill="background1"/>
            <w:tcMar>
              <w:left w:w="60" w:type="dxa"/>
              <w:right w:w="60" w:type="dxa"/>
            </w:tcMar>
            <w:vAlign w:val="center"/>
          </w:tcPr>
          <w:p w14:paraId="2868020C" w14:textId="77777777" w:rsidR="003D3C66" w:rsidRPr="004539AF" w:rsidRDefault="003D3C66"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21</w:t>
            </w:r>
          </w:p>
        </w:tc>
        <w:tc>
          <w:tcPr>
            <w:tcW w:w="810" w:type="dxa"/>
            <w:tcBorders>
              <w:bottom w:val="single" w:sz="4" w:space="0" w:color="auto"/>
            </w:tcBorders>
            <w:shd w:val="clear" w:color="auto" w:fill="FFFFFF" w:themeFill="background1"/>
            <w:tcMar>
              <w:left w:w="60" w:type="dxa"/>
              <w:right w:w="60" w:type="dxa"/>
            </w:tcMar>
            <w:vAlign w:val="center"/>
          </w:tcPr>
          <w:p w14:paraId="392361B3" w14:textId="77777777" w:rsidR="003D3C66" w:rsidRPr="004539AF" w:rsidRDefault="003D3C66" w:rsidP="00E818A6">
            <w:pPr>
              <w:adjustRightInd w:val="0"/>
              <w:spacing w:before="60" w:after="60"/>
              <w:jc w:val="center"/>
              <w:rPr>
                <w:rFonts w:ascii="Arial" w:hAnsi="Arial" w:cs="Arial"/>
                <w:color w:val="000000"/>
                <w:sz w:val="22"/>
                <w:szCs w:val="22"/>
              </w:rPr>
            </w:pPr>
            <w:r w:rsidRPr="004539AF">
              <w:rPr>
                <w:rFonts w:ascii="Arial" w:hAnsi="Arial" w:cs="Arial"/>
                <w:color w:val="000000" w:themeColor="text1"/>
                <w:sz w:val="22"/>
                <w:szCs w:val="22"/>
              </w:rPr>
              <w:t>114</w:t>
            </w:r>
          </w:p>
        </w:tc>
        <w:tc>
          <w:tcPr>
            <w:tcW w:w="1800" w:type="dxa"/>
            <w:tcBorders>
              <w:bottom w:val="single" w:sz="4" w:space="0" w:color="auto"/>
            </w:tcBorders>
            <w:shd w:val="clear" w:color="auto" w:fill="FFFFFF" w:themeFill="background1"/>
            <w:tcMar>
              <w:left w:w="60" w:type="dxa"/>
              <w:right w:w="60" w:type="dxa"/>
            </w:tcMar>
            <w:vAlign w:val="center"/>
          </w:tcPr>
          <w:p w14:paraId="332E01BB" w14:textId="54A8B1E5" w:rsidR="003D3C66" w:rsidRPr="004539AF" w:rsidRDefault="003D3C66" w:rsidP="00E818A6">
            <w:pPr>
              <w:adjustRightInd w:val="0"/>
              <w:spacing w:before="60" w:after="60"/>
              <w:jc w:val="center"/>
              <w:rPr>
                <w:rFonts w:ascii="Arial" w:hAnsi="Arial" w:cs="Arial"/>
                <w:color w:val="000000" w:themeColor="text1"/>
                <w:sz w:val="22"/>
                <w:szCs w:val="22"/>
              </w:rPr>
            </w:pPr>
            <w:r w:rsidRPr="004539AF">
              <w:rPr>
                <w:rFonts w:ascii="Arial" w:hAnsi="Arial" w:cs="Arial"/>
                <w:color w:val="000000" w:themeColor="text1"/>
                <w:sz w:val="22"/>
                <w:szCs w:val="22"/>
              </w:rPr>
              <w:t>4</w:t>
            </w:r>
            <w:r w:rsidR="008B7665" w:rsidRPr="004539AF">
              <w:rPr>
                <w:rFonts w:ascii="Arial" w:hAnsi="Arial" w:cs="Arial"/>
                <w:color w:val="000000" w:themeColor="text1"/>
                <w:sz w:val="22"/>
                <w:szCs w:val="22"/>
              </w:rPr>
              <w:t>.0</w:t>
            </w:r>
            <w:r w:rsidRPr="004539AF">
              <w:rPr>
                <w:rFonts w:ascii="Arial" w:hAnsi="Arial" w:cs="Arial"/>
                <w:color w:val="000000" w:themeColor="text1"/>
                <w:sz w:val="22"/>
                <w:szCs w:val="22"/>
              </w:rPr>
              <w:t xml:space="preserve"> (3.3-4.9)</w:t>
            </w:r>
          </w:p>
        </w:tc>
      </w:tr>
      <w:tr w:rsidR="003D3C66" w:rsidRPr="002229FC" w14:paraId="0020648F" w14:textId="77777777" w:rsidTr="00E139B6">
        <w:trPr>
          <w:cantSplit/>
          <w:jc w:val="center"/>
        </w:trPr>
        <w:tc>
          <w:tcPr>
            <w:tcW w:w="2155" w:type="dxa"/>
            <w:gridSpan w:val="2"/>
            <w:vMerge w:val="restart"/>
            <w:tcBorders>
              <w:top w:val="single" w:sz="4" w:space="0" w:color="auto"/>
              <w:left w:val="nil"/>
              <w:bottom w:val="nil"/>
              <w:right w:val="nil"/>
            </w:tcBorders>
            <w:shd w:val="clear" w:color="auto" w:fill="FFFFFF" w:themeFill="background1"/>
            <w:tcMar>
              <w:left w:w="60" w:type="dxa"/>
              <w:right w:w="60" w:type="dxa"/>
            </w:tcMar>
          </w:tcPr>
          <w:p w14:paraId="0C95D83C" w14:textId="77777777" w:rsidR="003D3C66" w:rsidRPr="004539AF" w:rsidRDefault="003D3C66" w:rsidP="003D3C66">
            <w:pPr>
              <w:adjustRightInd w:val="0"/>
              <w:spacing w:before="60" w:after="60"/>
              <w:jc w:val="center"/>
              <w:rPr>
                <w:rFonts w:ascii="Arial" w:hAnsi="Arial" w:cs="Arial"/>
                <w:color w:val="000000"/>
                <w:sz w:val="22"/>
                <w:szCs w:val="22"/>
              </w:rPr>
            </w:pPr>
          </w:p>
          <w:p w14:paraId="2A75DC35" w14:textId="77777777" w:rsidR="000314CB" w:rsidRPr="004539AF" w:rsidRDefault="000314CB" w:rsidP="003D3C66">
            <w:pPr>
              <w:adjustRightInd w:val="0"/>
              <w:spacing w:before="60" w:after="60"/>
              <w:jc w:val="center"/>
              <w:rPr>
                <w:rFonts w:ascii="Arial" w:hAnsi="Arial" w:cs="Arial"/>
                <w:color w:val="000000"/>
                <w:sz w:val="22"/>
                <w:szCs w:val="22"/>
              </w:rPr>
            </w:pPr>
          </w:p>
          <w:p w14:paraId="14D2C4F1" w14:textId="77777777" w:rsidR="000314CB" w:rsidRPr="004539AF" w:rsidRDefault="000314CB" w:rsidP="003D3C66">
            <w:pPr>
              <w:adjustRightInd w:val="0"/>
              <w:spacing w:before="60" w:after="60"/>
              <w:jc w:val="center"/>
              <w:rPr>
                <w:rFonts w:ascii="Arial" w:hAnsi="Arial" w:cs="Arial"/>
                <w:color w:val="000000"/>
                <w:sz w:val="22"/>
                <w:szCs w:val="22"/>
              </w:rPr>
            </w:pPr>
          </w:p>
          <w:p w14:paraId="4C3302DE" w14:textId="77777777" w:rsidR="000314CB" w:rsidRPr="004539AF" w:rsidRDefault="000314CB" w:rsidP="003D3C66">
            <w:pPr>
              <w:adjustRightInd w:val="0"/>
              <w:spacing w:before="60" w:after="60"/>
              <w:jc w:val="center"/>
              <w:rPr>
                <w:rFonts w:ascii="Arial" w:hAnsi="Arial" w:cs="Arial"/>
                <w:color w:val="000000"/>
                <w:sz w:val="22"/>
                <w:szCs w:val="22"/>
              </w:rPr>
            </w:pPr>
          </w:p>
          <w:p w14:paraId="6E5B30B6" w14:textId="0D0321C4" w:rsidR="000314CB" w:rsidRPr="004539AF" w:rsidRDefault="000314CB" w:rsidP="003D3C66">
            <w:pPr>
              <w:adjustRightInd w:val="0"/>
              <w:spacing w:before="60" w:after="60"/>
              <w:jc w:val="center"/>
              <w:rPr>
                <w:rFonts w:ascii="Arial" w:hAnsi="Arial" w:cs="Arial"/>
                <w:color w:val="000000"/>
                <w:sz w:val="22"/>
                <w:szCs w:val="22"/>
              </w:rPr>
            </w:pPr>
          </w:p>
        </w:tc>
        <w:tc>
          <w:tcPr>
            <w:tcW w:w="3060" w:type="dxa"/>
            <w:tcBorders>
              <w:top w:val="single" w:sz="4" w:space="0" w:color="auto"/>
              <w:left w:val="nil"/>
              <w:bottom w:val="nil"/>
              <w:right w:val="nil"/>
            </w:tcBorders>
            <w:shd w:val="clear" w:color="auto" w:fill="FFFFFF" w:themeFill="background1"/>
            <w:tcMar>
              <w:left w:w="60" w:type="dxa"/>
              <w:right w:w="60" w:type="dxa"/>
            </w:tcMar>
          </w:tcPr>
          <w:p w14:paraId="3A8EE077" w14:textId="0657FA30" w:rsidR="003D3C66" w:rsidRPr="004539AF" w:rsidRDefault="003D3C66" w:rsidP="003D3C66">
            <w:pPr>
              <w:adjustRightInd w:val="0"/>
              <w:spacing w:before="60" w:after="60"/>
              <w:rPr>
                <w:rFonts w:ascii="Arial" w:hAnsi="Arial" w:cs="Arial"/>
                <w:color w:val="000000"/>
                <w:sz w:val="22"/>
                <w:szCs w:val="22"/>
              </w:rPr>
            </w:pPr>
          </w:p>
        </w:tc>
        <w:tc>
          <w:tcPr>
            <w:tcW w:w="990" w:type="dxa"/>
            <w:tcBorders>
              <w:top w:val="single" w:sz="4" w:space="0" w:color="auto"/>
              <w:left w:val="nil"/>
              <w:bottom w:val="nil"/>
              <w:right w:val="nil"/>
            </w:tcBorders>
            <w:shd w:val="clear" w:color="auto" w:fill="FFFFFF" w:themeFill="background1"/>
            <w:tcMar>
              <w:left w:w="60" w:type="dxa"/>
              <w:right w:w="60" w:type="dxa"/>
            </w:tcMar>
            <w:vAlign w:val="center"/>
          </w:tcPr>
          <w:p w14:paraId="164610CC" w14:textId="1DE57220" w:rsidR="003D3C66" w:rsidRPr="004539AF" w:rsidRDefault="003D3C66" w:rsidP="003D3C66">
            <w:pPr>
              <w:adjustRightInd w:val="0"/>
              <w:spacing w:before="60" w:after="60"/>
              <w:jc w:val="center"/>
              <w:rPr>
                <w:rFonts w:ascii="Arial" w:hAnsi="Arial" w:cs="Arial"/>
                <w:color w:val="000000"/>
                <w:sz w:val="22"/>
                <w:szCs w:val="22"/>
              </w:rPr>
            </w:pPr>
          </w:p>
        </w:tc>
        <w:tc>
          <w:tcPr>
            <w:tcW w:w="1080" w:type="dxa"/>
            <w:tcBorders>
              <w:top w:val="single" w:sz="4" w:space="0" w:color="auto"/>
              <w:left w:val="nil"/>
              <w:bottom w:val="nil"/>
              <w:right w:val="nil"/>
            </w:tcBorders>
            <w:shd w:val="clear" w:color="auto" w:fill="FFFFFF" w:themeFill="background1"/>
            <w:tcMar>
              <w:left w:w="60" w:type="dxa"/>
              <w:right w:w="60" w:type="dxa"/>
            </w:tcMar>
            <w:vAlign w:val="center"/>
          </w:tcPr>
          <w:p w14:paraId="18FF143D" w14:textId="2E3E0F80" w:rsidR="003D3C66" w:rsidRPr="004539AF" w:rsidRDefault="003D3C66" w:rsidP="003D3C66">
            <w:pPr>
              <w:adjustRightInd w:val="0"/>
              <w:spacing w:before="60" w:after="60"/>
              <w:jc w:val="center"/>
              <w:rPr>
                <w:rFonts w:ascii="Arial" w:hAnsi="Arial" w:cs="Arial"/>
                <w:color w:val="000000"/>
                <w:sz w:val="22"/>
                <w:szCs w:val="22"/>
              </w:rPr>
            </w:pPr>
          </w:p>
        </w:tc>
        <w:tc>
          <w:tcPr>
            <w:tcW w:w="810" w:type="dxa"/>
            <w:tcBorders>
              <w:top w:val="single" w:sz="4" w:space="0" w:color="auto"/>
              <w:left w:val="nil"/>
              <w:bottom w:val="nil"/>
              <w:right w:val="nil"/>
            </w:tcBorders>
            <w:shd w:val="clear" w:color="auto" w:fill="FFFFFF" w:themeFill="background1"/>
            <w:tcMar>
              <w:left w:w="60" w:type="dxa"/>
              <w:right w:w="60" w:type="dxa"/>
            </w:tcMar>
            <w:vAlign w:val="center"/>
          </w:tcPr>
          <w:p w14:paraId="0CB82F7F" w14:textId="61A912AB" w:rsidR="003D3C66" w:rsidRPr="004539AF" w:rsidRDefault="003D3C66" w:rsidP="003D3C66">
            <w:pPr>
              <w:adjustRightInd w:val="0"/>
              <w:spacing w:before="60" w:after="60"/>
              <w:jc w:val="center"/>
              <w:rPr>
                <w:rFonts w:ascii="Arial" w:hAnsi="Arial" w:cs="Arial"/>
                <w:color w:val="000000"/>
                <w:sz w:val="22"/>
                <w:szCs w:val="22"/>
              </w:rPr>
            </w:pPr>
          </w:p>
        </w:tc>
        <w:tc>
          <w:tcPr>
            <w:tcW w:w="810" w:type="dxa"/>
            <w:tcBorders>
              <w:top w:val="single" w:sz="4" w:space="0" w:color="auto"/>
              <w:left w:val="nil"/>
              <w:bottom w:val="nil"/>
              <w:right w:val="nil"/>
            </w:tcBorders>
            <w:shd w:val="clear" w:color="auto" w:fill="FFFFFF" w:themeFill="background1"/>
            <w:tcMar>
              <w:left w:w="60" w:type="dxa"/>
              <w:right w:w="60" w:type="dxa"/>
            </w:tcMar>
            <w:vAlign w:val="center"/>
          </w:tcPr>
          <w:p w14:paraId="1102CB9E" w14:textId="3EFBEC67" w:rsidR="003D3C66" w:rsidRPr="004539AF" w:rsidRDefault="003D3C66" w:rsidP="003D3C66">
            <w:pPr>
              <w:adjustRightInd w:val="0"/>
              <w:spacing w:before="60" w:after="60"/>
              <w:jc w:val="center"/>
              <w:rPr>
                <w:rFonts w:ascii="Arial" w:hAnsi="Arial" w:cs="Arial"/>
                <w:color w:val="000000"/>
                <w:sz w:val="22"/>
                <w:szCs w:val="22"/>
              </w:rPr>
            </w:pPr>
          </w:p>
        </w:tc>
        <w:tc>
          <w:tcPr>
            <w:tcW w:w="1800" w:type="dxa"/>
            <w:tcBorders>
              <w:top w:val="single" w:sz="4" w:space="0" w:color="auto"/>
              <w:left w:val="nil"/>
              <w:bottom w:val="nil"/>
              <w:right w:val="nil"/>
            </w:tcBorders>
            <w:shd w:val="clear" w:color="auto" w:fill="FFFFFF" w:themeFill="background1"/>
            <w:tcMar>
              <w:left w:w="60" w:type="dxa"/>
              <w:right w:w="60" w:type="dxa"/>
            </w:tcMar>
            <w:vAlign w:val="center"/>
          </w:tcPr>
          <w:p w14:paraId="40B52384" w14:textId="569220AA" w:rsidR="003D3C66" w:rsidRPr="004539AF" w:rsidRDefault="003D3C66" w:rsidP="003D3C66">
            <w:pPr>
              <w:adjustRightInd w:val="0"/>
              <w:spacing w:before="60" w:after="60"/>
              <w:jc w:val="center"/>
              <w:rPr>
                <w:rFonts w:ascii="Arial" w:hAnsi="Arial" w:cs="Arial"/>
                <w:color w:val="000000" w:themeColor="text1"/>
                <w:sz w:val="22"/>
                <w:szCs w:val="22"/>
              </w:rPr>
            </w:pPr>
          </w:p>
        </w:tc>
      </w:tr>
      <w:tr w:rsidR="003D3C66" w:rsidRPr="002229FC" w14:paraId="49F7AE5F" w14:textId="77777777" w:rsidTr="00E139B6">
        <w:trPr>
          <w:cantSplit/>
          <w:jc w:val="center"/>
        </w:trPr>
        <w:tc>
          <w:tcPr>
            <w:tcW w:w="2155" w:type="dxa"/>
            <w:gridSpan w:val="2"/>
            <w:vMerge/>
            <w:tcBorders>
              <w:top w:val="nil"/>
              <w:left w:val="nil"/>
              <w:bottom w:val="nil"/>
              <w:right w:val="nil"/>
            </w:tcBorders>
            <w:tcMar>
              <w:left w:w="60" w:type="dxa"/>
              <w:right w:w="60" w:type="dxa"/>
            </w:tcMar>
          </w:tcPr>
          <w:p w14:paraId="75BE811C" w14:textId="77777777" w:rsidR="003D3C66" w:rsidRPr="004539AF" w:rsidRDefault="003D3C66" w:rsidP="003D3C66">
            <w:pPr>
              <w:adjustRightInd w:val="0"/>
              <w:spacing w:before="60" w:after="60"/>
              <w:jc w:val="center"/>
              <w:rPr>
                <w:rFonts w:ascii="Arial" w:hAnsi="Arial" w:cs="Arial"/>
                <w:color w:val="000000"/>
                <w:sz w:val="22"/>
                <w:szCs w:val="22"/>
              </w:rPr>
            </w:pPr>
          </w:p>
        </w:tc>
        <w:tc>
          <w:tcPr>
            <w:tcW w:w="3060" w:type="dxa"/>
            <w:tcBorders>
              <w:top w:val="nil"/>
              <w:left w:val="nil"/>
              <w:bottom w:val="nil"/>
              <w:right w:val="nil"/>
            </w:tcBorders>
            <w:shd w:val="clear" w:color="auto" w:fill="FFFFFF" w:themeFill="background1"/>
            <w:tcMar>
              <w:left w:w="60" w:type="dxa"/>
              <w:right w:w="60" w:type="dxa"/>
            </w:tcMar>
          </w:tcPr>
          <w:p w14:paraId="554BCDC9" w14:textId="17AC2C61" w:rsidR="003D3C66" w:rsidRPr="004539AF" w:rsidRDefault="003D3C66" w:rsidP="003D3C66">
            <w:pPr>
              <w:adjustRightInd w:val="0"/>
              <w:spacing w:before="60" w:after="60"/>
              <w:rPr>
                <w:rFonts w:ascii="Arial" w:hAnsi="Arial" w:cs="Arial"/>
                <w:color w:val="000000"/>
                <w:sz w:val="22"/>
                <w:szCs w:val="22"/>
              </w:rPr>
            </w:pPr>
          </w:p>
        </w:tc>
        <w:tc>
          <w:tcPr>
            <w:tcW w:w="990" w:type="dxa"/>
            <w:tcBorders>
              <w:top w:val="nil"/>
              <w:left w:val="nil"/>
              <w:bottom w:val="nil"/>
              <w:right w:val="nil"/>
            </w:tcBorders>
            <w:shd w:val="clear" w:color="auto" w:fill="FFFFFF" w:themeFill="background1"/>
            <w:tcMar>
              <w:left w:w="60" w:type="dxa"/>
              <w:right w:w="60" w:type="dxa"/>
            </w:tcMar>
            <w:vAlign w:val="center"/>
          </w:tcPr>
          <w:p w14:paraId="58227587" w14:textId="2C175F35" w:rsidR="003D3C66" w:rsidRPr="004539AF" w:rsidRDefault="003D3C66" w:rsidP="003D3C66">
            <w:pPr>
              <w:adjustRightInd w:val="0"/>
              <w:spacing w:before="60" w:after="60"/>
              <w:jc w:val="center"/>
              <w:rPr>
                <w:rFonts w:ascii="Arial" w:hAnsi="Arial" w:cs="Arial"/>
                <w:color w:val="000000"/>
                <w:sz w:val="22"/>
                <w:szCs w:val="22"/>
              </w:rPr>
            </w:pPr>
          </w:p>
        </w:tc>
        <w:tc>
          <w:tcPr>
            <w:tcW w:w="1080" w:type="dxa"/>
            <w:tcBorders>
              <w:top w:val="nil"/>
              <w:left w:val="nil"/>
              <w:bottom w:val="nil"/>
              <w:right w:val="nil"/>
            </w:tcBorders>
            <w:shd w:val="clear" w:color="auto" w:fill="FFFFFF" w:themeFill="background1"/>
            <w:tcMar>
              <w:left w:w="60" w:type="dxa"/>
              <w:right w:w="60" w:type="dxa"/>
            </w:tcMar>
            <w:vAlign w:val="center"/>
          </w:tcPr>
          <w:p w14:paraId="3D03B042" w14:textId="3EF3DAA2" w:rsidR="003D3C66" w:rsidRPr="004539AF" w:rsidRDefault="003D3C66" w:rsidP="003D3C66">
            <w:pPr>
              <w:adjustRightInd w:val="0"/>
              <w:spacing w:before="60" w:after="60"/>
              <w:jc w:val="center"/>
              <w:rPr>
                <w:rFonts w:ascii="Arial" w:hAnsi="Arial" w:cs="Arial"/>
                <w:color w:val="000000"/>
                <w:sz w:val="22"/>
                <w:szCs w:val="22"/>
              </w:rPr>
            </w:pPr>
          </w:p>
        </w:tc>
        <w:tc>
          <w:tcPr>
            <w:tcW w:w="810" w:type="dxa"/>
            <w:tcBorders>
              <w:top w:val="nil"/>
              <w:left w:val="nil"/>
              <w:bottom w:val="nil"/>
              <w:right w:val="nil"/>
            </w:tcBorders>
            <w:shd w:val="clear" w:color="auto" w:fill="FFFFFF" w:themeFill="background1"/>
            <w:tcMar>
              <w:left w:w="60" w:type="dxa"/>
              <w:right w:w="60" w:type="dxa"/>
            </w:tcMar>
            <w:vAlign w:val="center"/>
          </w:tcPr>
          <w:p w14:paraId="518DA340" w14:textId="3465C2ED" w:rsidR="003D3C66" w:rsidRPr="004539AF" w:rsidRDefault="003D3C66" w:rsidP="003D3C66">
            <w:pPr>
              <w:adjustRightInd w:val="0"/>
              <w:spacing w:before="60" w:after="60"/>
              <w:jc w:val="center"/>
              <w:rPr>
                <w:rFonts w:ascii="Arial" w:hAnsi="Arial" w:cs="Arial"/>
                <w:color w:val="000000"/>
                <w:sz w:val="22"/>
                <w:szCs w:val="22"/>
              </w:rPr>
            </w:pPr>
          </w:p>
        </w:tc>
        <w:tc>
          <w:tcPr>
            <w:tcW w:w="810" w:type="dxa"/>
            <w:tcBorders>
              <w:top w:val="nil"/>
              <w:left w:val="nil"/>
              <w:bottom w:val="nil"/>
              <w:right w:val="nil"/>
            </w:tcBorders>
            <w:shd w:val="clear" w:color="auto" w:fill="FFFFFF" w:themeFill="background1"/>
            <w:tcMar>
              <w:left w:w="60" w:type="dxa"/>
              <w:right w:w="60" w:type="dxa"/>
            </w:tcMar>
            <w:vAlign w:val="center"/>
          </w:tcPr>
          <w:p w14:paraId="41BCAED5" w14:textId="6C668769" w:rsidR="003D3C66" w:rsidRPr="004539AF" w:rsidRDefault="003D3C66" w:rsidP="003D3C66">
            <w:pPr>
              <w:adjustRightInd w:val="0"/>
              <w:spacing w:before="60" w:after="60"/>
              <w:jc w:val="center"/>
              <w:rPr>
                <w:rFonts w:ascii="Arial" w:hAnsi="Arial" w:cs="Arial"/>
                <w:color w:val="000000"/>
                <w:sz w:val="22"/>
                <w:szCs w:val="22"/>
              </w:rPr>
            </w:pPr>
          </w:p>
        </w:tc>
        <w:tc>
          <w:tcPr>
            <w:tcW w:w="1800" w:type="dxa"/>
            <w:tcBorders>
              <w:top w:val="nil"/>
              <w:left w:val="nil"/>
              <w:bottom w:val="nil"/>
              <w:right w:val="nil"/>
            </w:tcBorders>
            <w:shd w:val="clear" w:color="auto" w:fill="FFFFFF" w:themeFill="background1"/>
            <w:tcMar>
              <w:left w:w="60" w:type="dxa"/>
              <w:right w:w="60" w:type="dxa"/>
            </w:tcMar>
            <w:vAlign w:val="center"/>
          </w:tcPr>
          <w:p w14:paraId="5BF7BC17" w14:textId="5B0F135C" w:rsidR="003D3C66" w:rsidRPr="004539AF" w:rsidRDefault="003D3C66" w:rsidP="003D3C66">
            <w:pPr>
              <w:adjustRightInd w:val="0"/>
              <w:spacing w:before="60" w:after="60"/>
              <w:jc w:val="center"/>
              <w:rPr>
                <w:rFonts w:ascii="Arial" w:hAnsi="Arial" w:cs="Arial"/>
                <w:color w:val="000000" w:themeColor="text1"/>
                <w:sz w:val="22"/>
                <w:szCs w:val="22"/>
              </w:rPr>
            </w:pPr>
          </w:p>
        </w:tc>
      </w:tr>
      <w:tr w:rsidR="003D3C66" w:rsidRPr="002229FC" w14:paraId="27B71750" w14:textId="77777777" w:rsidTr="00E139B6">
        <w:trPr>
          <w:cantSplit/>
          <w:jc w:val="center"/>
        </w:trPr>
        <w:tc>
          <w:tcPr>
            <w:tcW w:w="2155" w:type="dxa"/>
            <w:gridSpan w:val="2"/>
            <w:vMerge/>
            <w:tcBorders>
              <w:top w:val="nil"/>
              <w:left w:val="nil"/>
              <w:bottom w:val="nil"/>
              <w:right w:val="nil"/>
            </w:tcBorders>
            <w:tcMar>
              <w:left w:w="60" w:type="dxa"/>
              <w:right w:w="60" w:type="dxa"/>
            </w:tcMar>
          </w:tcPr>
          <w:p w14:paraId="3DE9618E" w14:textId="77777777" w:rsidR="003D3C66" w:rsidRPr="004539AF" w:rsidRDefault="003D3C66" w:rsidP="003D3C66">
            <w:pPr>
              <w:adjustRightInd w:val="0"/>
              <w:spacing w:before="60" w:after="60"/>
              <w:jc w:val="center"/>
              <w:rPr>
                <w:rFonts w:ascii="Arial" w:hAnsi="Arial" w:cs="Arial"/>
                <w:color w:val="000000"/>
                <w:sz w:val="22"/>
                <w:szCs w:val="22"/>
              </w:rPr>
            </w:pPr>
          </w:p>
        </w:tc>
        <w:tc>
          <w:tcPr>
            <w:tcW w:w="3060" w:type="dxa"/>
            <w:tcBorders>
              <w:top w:val="nil"/>
              <w:left w:val="nil"/>
              <w:bottom w:val="nil"/>
              <w:right w:val="nil"/>
            </w:tcBorders>
            <w:shd w:val="clear" w:color="auto" w:fill="FFFFFF" w:themeFill="background1"/>
            <w:tcMar>
              <w:left w:w="60" w:type="dxa"/>
              <w:right w:w="60" w:type="dxa"/>
            </w:tcMar>
          </w:tcPr>
          <w:p w14:paraId="505D0098" w14:textId="53186315" w:rsidR="003D3C66" w:rsidRPr="004539AF" w:rsidRDefault="003D3C66" w:rsidP="003D3C66">
            <w:pPr>
              <w:adjustRightInd w:val="0"/>
              <w:spacing w:before="60" w:after="60"/>
              <w:rPr>
                <w:rFonts w:ascii="Arial" w:hAnsi="Arial" w:cs="Arial"/>
                <w:color w:val="000000"/>
                <w:sz w:val="22"/>
                <w:szCs w:val="22"/>
              </w:rPr>
            </w:pPr>
          </w:p>
        </w:tc>
        <w:tc>
          <w:tcPr>
            <w:tcW w:w="990" w:type="dxa"/>
            <w:tcBorders>
              <w:top w:val="nil"/>
              <w:left w:val="nil"/>
              <w:bottom w:val="nil"/>
              <w:right w:val="nil"/>
            </w:tcBorders>
            <w:shd w:val="clear" w:color="auto" w:fill="FFFFFF" w:themeFill="background1"/>
            <w:tcMar>
              <w:left w:w="60" w:type="dxa"/>
              <w:right w:w="60" w:type="dxa"/>
            </w:tcMar>
            <w:vAlign w:val="center"/>
          </w:tcPr>
          <w:p w14:paraId="1AECB2BE" w14:textId="39C84553" w:rsidR="003D3C66" w:rsidRPr="004539AF" w:rsidRDefault="003D3C66" w:rsidP="003D3C66">
            <w:pPr>
              <w:adjustRightInd w:val="0"/>
              <w:spacing w:before="60" w:after="60"/>
              <w:jc w:val="center"/>
              <w:rPr>
                <w:rFonts w:ascii="Arial" w:hAnsi="Arial" w:cs="Arial"/>
                <w:color w:val="000000"/>
                <w:sz w:val="22"/>
                <w:szCs w:val="22"/>
              </w:rPr>
            </w:pPr>
          </w:p>
        </w:tc>
        <w:tc>
          <w:tcPr>
            <w:tcW w:w="1080" w:type="dxa"/>
            <w:tcBorders>
              <w:top w:val="nil"/>
              <w:left w:val="nil"/>
              <w:bottom w:val="nil"/>
              <w:right w:val="nil"/>
            </w:tcBorders>
            <w:shd w:val="clear" w:color="auto" w:fill="FFFFFF" w:themeFill="background1"/>
            <w:tcMar>
              <w:left w:w="60" w:type="dxa"/>
              <w:right w:w="60" w:type="dxa"/>
            </w:tcMar>
            <w:vAlign w:val="center"/>
          </w:tcPr>
          <w:p w14:paraId="0591EF9B" w14:textId="2FB1243F" w:rsidR="003D3C66" w:rsidRPr="004539AF" w:rsidRDefault="003D3C66" w:rsidP="003D3C66">
            <w:pPr>
              <w:adjustRightInd w:val="0"/>
              <w:spacing w:before="60" w:after="60"/>
              <w:jc w:val="center"/>
              <w:rPr>
                <w:rFonts w:ascii="Arial" w:hAnsi="Arial" w:cs="Arial"/>
                <w:color w:val="000000"/>
                <w:sz w:val="22"/>
                <w:szCs w:val="22"/>
              </w:rPr>
            </w:pPr>
          </w:p>
        </w:tc>
        <w:tc>
          <w:tcPr>
            <w:tcW w:w="810" w:type="dxa"/>
            <w:tcBorders>
              <w:top w:val="nil"/>
              <w:left w:val="nil"/>
              <w:bottom w:val="nil"/>
              <w:right w:val="nil"/>
            </w:tcBorders>
            <w:shd w:val="clear" w:color="auto" w:fill="FFFFFF" w:themeFill="background1"/>
            <w:tcMar>
              <w:left w:w="60" w:type="dxa"/>
              <w:right w:w="60" w:type="dxa"/>
            </w:tcMar>
            <w:vAlign w:val="center"/>
          </w:tcPr>
          <w:p w14:paraId="4AA1B2D9" w14:textId="1B3086D4" w:rsidR="003D3C66" w:rsidRPr="004539AF" w:rsidRDefault="003D3C66" w:rsidP="003D3C66">
            <w:pPr>
              <w:adjustRightInd w:val="0"/>
              <w:spacing w:before="60" w:after="60"/>
              <w:jc w:val="center"/>
              <w:rPr>
                <w:rFonts w:ascii="Arial" w:hAnsi="Arial" w:cs="Arial"/>
                <w:color w:val="000000"/>
                <w:sz w:val="22"/>
                <w:szCs w:val="22"/>
              </w:rPr>
            </w:pPr>
          </w:p>
        </w:tc>
        <w:tc>
          <w:tcPr>
            <w:tcW w:w="810" w:type="dxa"/>
            <w:tcBorders>
              <w:top w:val="nil"/>
              <w:left w:val="nil"/>
              <w:bottom w:val="nil"/>
              <w:right w:val="nil"/>
            </w:tcBorders>
            <w:shd w:val="clear" w:color="auto" w:fill="FFFFFF" w:themeFill="background1"/>
            <w:tcMar>
              <w:left w:w="60" w:type="dxa"/>
              <w:right w:w="60" w:type="dxa"/>
            </w:tcMar>
            <w:vAlign w:val="center"/>
          </w:tcPr>
          <w:p w14:paraId="385708BF" w14:textId="05E772EC" w:rsidR="003D3C66" w:rsidRPr="004539AF" w:rsidRDefault="003D3C66" w:rsidP="003D3C66">
            <w:pPr>
              <w:adjustRightInd w:val="0"/>
              <w:spacing w:before="60" w:after="60"/>
              <w:jc w:val="center"/>
              <w:rPr>
                <w:rFonts w:ascii="Arial" w:hAnsi="Arial" w:cs="Arial"/>
                <w:color w:val="000000"/>
                <w:sz w:val="22"/>
                <w:szCs w:val="22"/>
              </w:rPr>
            </w:pPr>
          </w:p>
        </w:tc>
        <w:tc>
          <w:tcPr>
            <w:tcW w:w="1800" w:type="dxa"/>
            <w:tcBorders>
              <w:top w:val="nil"/>
              <w:left w:val="nil"/>
              <w:bottom w:val="nil"/>
              <w:right w:val="nil"/>
            </w:tcBorders>
            <w:shd w:val="clear" w:color="auto" w:fill="FFFFFF" w:themeFill="background1"/>
            <w:tcMar>
              <w:left w:w="60" w:type="dxa"/>
              <w:right w:w="60" w:type="dxa"/>
            </w:tcMar>
            <w:vAlign w:val="center"/>
          </w:tcPr>
          <w:p w14:paraId="162BC1D0" w14:textId="432F3A96" w:rsidR="003D3C66" w:rsidRPr="004539AF" w:rsidRDefault="003D3C66" w:rsidP="003D3C66">
            <w:pPr>
              <w:adjustRightInd w:val="0"/>
              <w:spacing w:before="60" w:after="60"/>
              <w:jc w:val="center"/>
              <w:rPr>
                <w:rFonts w:ascii="Arial" w:hAnsi="Arial" w:cs="Arial"/>
                <w:color w:val="000000" w:themeColor="text1"/>
                <w:sz w:val="22"/>
                <w:szCs w:val="22"/>
              </w:rPr>
            </w:pPr>
          </w:p>
        </w:tc>
      </w:tr>
    </w:tbl>
    <w:p w14:paraId="22F4BE70" w14:textId="6EA4F8A2" w:rsidR="00350D05" w:rsidRDefault="00350D05" w:rsidP="01B3397C">
      <w:pPr>
        <w:rPr>
          <w:rFonts w:ascii="Arial" w:hAnsi="Arial" w:cs="Arial"/>
        </w:rPr>
      </w:pPr>
    </w:p>
    <w:p w14:paraId="49E351B7" w14:textId="77777777" w:rsidR="004539AF" w:rsidRPr="002229FC" w:rsidRDefault="004539AF" w:rsidP="01B3397C">
      <w:pPr>
        <w:rPr>
          <w:rFonts w:ascii="Arial" w:hAnsi="Arial" w:cs="Arial"/>
        </w:rPr>
      </w:pP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95"/>
        <w:gridCol w:w="3150"/>
        <w:gridCol w:w="990"/>
        <w:gridCol w:w="1080"/>
        <w:gridCol w:w="810"/>
        <w:gridCol w:w="810"/>
        <w:gridCol w:w="1890"/>
      </w:tblGrid>
      <w:tr w:rsidR="00DB413C" w:rsidRPr="002229FC" w14:paraId="514F62AC" w14:textId="77777777" w:rsidTr="007A114B">
        <w:trPr>
          <w:cantSplit/>
          <w:jc w:val="center"/>
        </w:trPr>
        <w:tc>
          <w:tcPr>
            <w:tcW w:w="10525" w:type="dxa"/>
            <w:gridSpan w:val="7"/>
            <w:shd w:val="clear" w:color="auto" w:fill="BFBFBF" w:themeFill="background1" w:themeFillShade="BF"/>
            <w:tcMar>
              <w:left w:w="60" w:type="dxa"/>
              <w:right w:w="60" w:type="dxa"/>
            </w:tcMar>
            <w:vAlign w:val="bottom"/>
          </w:tcPr>
          <w:p w14:paraId="7A956BA4" w14:textId="44ABC2E4" w:rsidR="00DB413C" w:rsidRPr="004539AF" w:rsidRDefault="00DB413C" w:rsidP="00DB413C">
            <w:pPr>
              <w:adjustRightInd w:val="0"/>
              <w:spacing w:before="60" w:after="60"/>
              <w:jc w:val="center"/>
              <w:rPr>
                <w:rFonts w:ascii="Arial" w:hAnsi="Arial" w:cs="Arial"/>
                <w:b/>
                <w:bCs/>
                <w:color w:val="000000" w:themeColor="text1"/>
                <w:sz w:val="22"/>
                <w:szCs w:val="22"/>
              </w:rPr>
            </w:pPr>
            <w:r w:rsidRPr="004539AF">
              <w:rPr>
                <w:rFonts w:ascii="Arial" w:hAnsi="Arial" w:cs="Arial"/>
                <w:b/>
                <w:bCs/>
                <w:color w:val="000000" w:themeColor="text1"/>
                <w:sz w:val="22"/>
                <w:szCs w:val="22"/>
              </w:rPr>
              <w:lastRenderedPageBreak/>
              <w:t>Table 1 cont.</w:t>
            </w:r>
          </w:p>
        </w:tc>
      </w:tr>
      <w:tr w:rsidR="003D3C66" w:rsidRPr="002229FC" w14:paraId="582FCD7F" w14:textId="77777777" w:rsidTr="007A114B">
        <w:trPr>
          <w:cantSplit/>
          <w:jc w:val="center"/>
        </w:trPr>
        <w:tc>
          <w:tcPr>
            <w:tcW w:w="1795" w:type="dxa"/>
            <w:shd w:val="clear" w:color="auto" w:fill="BFBFBF" w:themeFill="background1" w:themeFillShade="BF"/>
            <w:tcMar>
              <w:left w:w="60" w:type="dxa"/>
              <w:right w:w="60" w:type="dxa"/>
            </w:tcMar>
            <w:vAlign w:val="bottom"/>
          </w:tcPr>
          <w:p w14:paraId="223A9B1E" w14:textId="1AD21093" w:rsidR="003D3C66" w:rsidRPr="004539AF" w:rsidRDefault="003D3C66" w:rsidP="00E818A6">
            <w:pPr>
              <w:adjustRightInd w:val="0"/>
              <w:spacing w:before="60" w:after="60"/>
              <w:jc w:val="center"/>
              <w:rPr>
                <w:rFonts w:ascii="Arial" w:hAnsi="Arial" w:cs="Arial"/>
                <w:color w:val="000000"/>
                <w:sz w:val="22"/>
                <w:szCs w:val="22"/>
              </w:rPr>
            </w:pPr>
            <w:r w:rsidRPr="004539AF">
              <w:rPr>
                <w:rFonts w:ascii="Arial" w:hAnsi="Arial" w:cs="Arial"/>
                <w:b/>
                <w:bCs/>
                <w:color w:val="000000" w:themeColor="text1"/>
                <w:sz w:val="22"/>
                <w:szCs w:val="22"/>
              </w:rPr>
              <w:t>Body System</w:t>
            </w:r>
          </w:p>
        </w:tc>
        <w:tc>
          <w:tcPr>
            <w:tcW w:w="3150" w:type="dxa"/>
            <w:shd w:val="clear" w:color="auto" w:fill="BFBFBF" w:themeFill="background1" w:themeFillShade="BF"/>
            <w:tcMar>
              <w:left w:w="60" w:type="dxa"/>
              <w:right w:w="60" w:type="dxa"/>
            </w:tcMar>
            <w:vAlign w:val="bottom"/>
          </w:tcPr>
          <w:p w14:paraId="48CB7F71" w14:textId="77777777" w:rsidR="003D3C66" w:rsidRPr="004539AF" w:rsidRDefault="003D3C66" w:rsidP="0074364C">
            <w:pPr>
              <w:adjustRightInd w:val="0"/>
              <w:spacing w:before="60" w:after="60"/>
              <w:jc w:val="center"/>
              <w:rPr>
                <w:rFonts w:ascii="Arial" w:hAnsi="Arial" w:cs="Arial"/>
                <w:color w:val="000000"/>
                <w:sz w:val="22"/>
                <w:szCs w:val="22"/>
              </w:rPr>
            </w:pPr>
            <w:r w:rsidRPr="004539AF">
              <w:rPr>
                <w:rFonts w:ascii="Arial" w:hAnsi="Arial" w:cs="Arial"/>
                <w:b/>
                <w:bCs/>
                <w:color w:val="000000" w:themeColor="text1"/>
                <w:sz w:val="22"/>
                <w:szCs w:val="22"/>
              </w:rPr>
              <w:t>Defect</w:t>
            </w:r>
          </w:p>
        </w:tc>
        <w:tc>
          <w:tcPr>
            <w:tcW w:w="990" w:type="dxa"/>
            <w:shd w:val="clear" w:color="auto" w:fill="BFBFBF" w:themeFill="background1" w:themeFillShade="BF"/>
            <w:tcMar>
              <w:left w:w="60" w:type="dxa"/>
              <w:right w:w="60" w:type="dxa"/>
            </w:tcMar>
            <w:vAlign w:val="bottom"/>
          </w:tcPr>
          <w:p w14:paraId="41E4E9F1" w14:textId="77777777" w:rsidR="003D3C66" w:rsidRPr="004539AF" w:rsidRDefault="003D3C66" w:rsidP="00E818A6">
            <w:pPr>
              <w:adjustRightInd w:val="0"/>
              <w:spacing w:before="60" w:after="60"/>
              <w:jc w:val="center"/>
              <w:rPr>
                <w:rFonts w:ascii="Arial" w:hAnsi="Arial" w:cs="Arial"/>
                <w:color w:val="000000"/>
                <w:sz w:val="22"/>
                <w:szCs w:val="22"/>
              </w:rPr>
            </w:pPr>
            <w:r w:rsidRPr="004539AF">
              <w:rPr>
                <w:rFonts w:ascii="Arial" w:hAnsi="Arial" w:cs="Arial"/>
                <w:b/>
                <w:bCs/>
                <w:color w:val="000000" w:themeColor="text1"/>
                <w:sz w:val="22"/>
                <w:szCs w:val="22"/>
              </w:rPr>
              <w:t>Live Birth</w:t>
            </w:r>
            <w:r w:rsidRPr="004539AF">
              <w:rPr>
                <w:rFonts w:ascii="Arial" w:hAnsi="Arial" w:cs="Arial"/>
                <w:sz w:val="22"/>
                <w:szCs w:val="22"/>
              </w:rPr>
              <w:br/>
            </w:r>
            <w:r w:rsidRPr="004539AF">
              <w:rPr>
                <w:rFonts w:ascii="Arial" w:hAnsi="Arial" w:cs="Arial"/>
                <w:b/>
                <w:bCs/>
                <w:color w:val="000000" w:themeColor="text1"/>
                <w:sz w:val="22"/>
                <w:szCs w:val="22"/>
              </w:rPr>
              <w:t>Count</w:t>
            </w:r>
          </w:p>
        </w:tc>
        <w:tc>
          <w:tcPr>
            <w:tcW w:w="1080" w:type="dxa"/>
            <w:shd w:val="clear" w:color="auto" w:fill="BFBFBF" w:themeFill="background1" w:themeFillShade="BF"/>
            <w:tcMar>
              <w:left w:w="60" w:type="dxa"/>
              <w:right w:w="60" w:type="dxa"/>
            </w:tcMar>
            <w:vAlign w:val="bottom"/>
          </w:tcPr>
          <w:p w14:paraId="05EF9EDE" w14:textId="77777777" w:rsidR="003D3C66" w:rsidRPr="004539AF" w:rsidRDefault="003D3C66" w:rsidP="00E818A6">
            <w:pPr>
              <w:adjustRightInd w:val="0"/>
              <w:spacing w:before="60" w:after="60"/>
              <w:jc w:val="center"/>
              <w:rPr>
                <w:rFonts w:ascii="Arial" w:hAnsi="Arial" w:cs="Arial"/>
                <w:color w:val="000000"/>
                <w:sz w:val="22"/>
                <w:szCs w:val="22"/>
              </w:rPr>
            </w:pPr>
            <w:r w:rsidRPr="004539AF">
              <w:rPr>
                <w:rFonts w:ascii="Arial" w:hAnsi="Arial" w:cs="Arial"/>
                <w:b/>
                <w:bCs/>
                <w:color w:val="000000" w:themeColor="text1"/>
                <w:sz w:val="22"/>
                <w:szCs w:val="22"/>
              </w:rPr>
              <w:t>Stillbirth</w:t>
            </w:r>
            <w:r w:rsidRPr="004539AF">
              <w:rPr>
                <w:rFonts w:ascii="Arial" w:hAnsi="Arial" w:cs="Arial"/>
                <w:sz w:val="22"/>
                <w:szCs w:val="22"/>
              </w:rPr>
              <w:br/>
            </w:r>
            <w:r w:rsidRPr="004539AF">
              <w:rPr>
                <w:rFonts w:ascii="Arial" w:hAnsi="Arial" w:cs="Arial"/>
                <w:b/>
                <w:bCs/>
                <w:color w:val="000000" w:themeColor="text1"/>
                <w:sz w:val="22"/>
                <w:szCs w:val="22"/>
              </w:rPr>
              <w:t>Count</w:t>
            </w:r>
          </w:p>
        </w:tc>
        <w:tc>
          <w:tcPr>
            <w:tcW w:w="810" w:type="dxa"/>
            <w:shd w:val="clear" w:color="auto" w:fill="BFBFBF" w:themeFill="background1" w:themeFillShade="BF"/>
            <w:tcMar>
              <w:left w:w="60" w:type="dxa"/>
              <w:right w:w="60" w:type="dxa"/>
            </w:tcMar>
            <w:vAlign w:val="bottom"/>
          </w:tcPr>
          <w:p w14:paraId="54AE55BB" w14:textId="77777777" w:rsidR="003D3C66" w:rsidRPr="004539AF" w:rsidRDefault="003D3C66" w:rsidP="00E818A6">
            <w:pPr>
              <w:adjustRightInd w:val="0"/>
              <w:spacing w:before="60" w:after="60"/>
              <w:jc w:val="center"/>
              <w:rPr>
                <w:rFonts w:ascii="Arial" w:hAnsi="Arial" w:cs="Arial"/>
                <w:color w:val="000000"/>
                <w:sz w:val="22"/>
                <w:szCs w:val="22"/>
              </w:rPr>
            </w:pPr>
            <w:r w:rsidRPr="004539AF">
              <w:rPr>
                <w:rFonts w:ascii="Arial" w:hAnsi="Arial" w:cs="Arial"/>
                <w:b/>
                <w:bCs/>
                <w:color w:val="000000" w:themeColor="text1"/>
                <w:sz w:val="22"/>
                <w:szCs w:val="22"/>
              </w:rPr>
              <w:t>Other Loss</w:t>
            </w:r>
            <w:r w:rsidRPr="004539AF">
              <w:rPr>
                <w:rFonts w:ascii="Arial" w:hAnsi="Arial" w:cs="Arial"/>
                <w:sz w:val="22"/>
                <w:szCs w:val="22"/>
              </w:rPr>
              <w:br/>
            </w:r>
            <w:r w:rsidRPr="004539AF">
              <w:rPr>
                <w:rFonts w:ascii="Arial" w:hAnsi="Arial" w:cs="Arial"/>
                <w:b/>
                <w:bCs/>
                <w:color w:val="000000" w:themeColor="text1"/>
                <w:sz w:val="22"/>
                <w:szCs w:val="22"/>
              </w:rPr>
              <w:t>Count</w:t>
            </w:r>
          </w:p>
        </w:tc>
        <w:tc>
          <w:tcPr>
            <w:tcW w:w="810" w:type="dxa"/>
            <w:shd w:val="clear" w:color="auto" w:fill="BFBFBF" w:themeFill="background1" w:themeFillShade="BF"/>
            <w:tcMar>
              <w:left w:w="60" w:type="dxa"/>
              <w:right w:w="60" w:type="dxa"/>
            </w:tcMar>
            <w:vAlign w:val="bottom"/>
          </w:tcPr>
          <w:p w14:paraId="3F1BD1C8" w14:textId="77777777" w:rsidR="003D3C66" w:rsidRPr="004539AF" w:rsidRDefault="003D3C66" w:rsidP="00E818A6">
            <w:pPr>
              <w:adjustRightInd w:val="0"/>
              <w:spacing w:before="60" w:after="60"/>
              <w:jc w:val="center"/>
              <w:rPr>
                <w:rFonts w:ascii="Arial" w:hAnsi="Arial" w:cs="Arial"/>
                <w:color w:val="000000"/>
                <w:sz w:val="22"/>
                <w:szCs w:val="22"/>
              </w:rPr>
            </w:pPr>
            <w:r w:rsidRPr="004539AF">
              <w:rPr>
                <w:rFonts w:ascii="Arial" w:hAnsi="Arial" w:cs="Arial"/>
                <w:b/>
                <w:bCs/>
                <w:color w:val="000000" w:themeColor="text1"/>
                <w:sz w:val="22"/>
                <w:szCs w:val="22"/>
              </w:rPr>
              <w:t>Total</w:t>
            </w:r>
            <w:r w:rsidRPr="004539AF">
              <w:rPr>
                <w:rFonts w:ascii="Arial" w:hAnsi="Arial" w:cs="Arial"/>
                <w:sz w:val="22"/>
                <w:szCs w:val="22"/>
              </w:rPr>
              <w:br/>
            </w:r>
            <w:r w:rsidRPr="004539AF">
              <w:rPr>
                <w:rFonts w:ascii="Arial" w:hAnsi="Arial" w:cs="Arial"/>
                <w:b/>
                <w:bCs/>
                <w:color w:val="000000" w:themeColor="text1"/>
                <w:sz w:val="22"/>
                <w:szCs w:val="22"/>
              </w:rPr>
              <w:t>Count</w:t>
            </w:r>
          </w:p>
        </w:tc>
        <w:tc>
          <w:tcPr>
            <w:tcW w:w="1890" w:type="dxa"/>
            <w:shd w:val="clear" w:color="auto" w:fill="BFBFBF" w:themeFill="background1" w:themeFillShade="BF"/>
            <w:tcMar>
              <w:left w:w="60" w:type="dxa"/>
              <w:right w:w="60" w:type="dxa"/>
            </w:tcMar>
            <w:vAlign w:val="bottom"/>
          </w:tcPr>
          <w:p w14:paraId="5A1AFB84" w14:textId="167DFACA" w:rsidR="003D3C66" w:rsidRPr="004539AF" w:rsidRDefault="003D3C66" w:rsidP="00E818A6">
            <w:pPr>
              <w:adjustRightInd w:val="0"/>
              <w:spacing w:before="60" w:after="60"/>
              <w:jc w:val="center"/>
              <w:rPr>
                <w:rFonts w:ascii="Arial" w:hAnsi="Arial" w:cs="Arial"/>
                <w:color w:val="000000"/>
                <w:sz w:val="22"/>
                <w:szCs w:val="22"/>
              </w:rPr>
            </w:pPr>
            <w:r w:rsidRPr="004539AF">
              <w:rPr>
                <w:rFonts w:ascii="Arial" w:hAnsi="Arial" w:cs="Arial"/>
                <w:b/>
                <w:bCs/>
                <w:color w:val="000000" w:themeColor="text1"/>
                <w:sz w:val="22"/>
                <w:szCs w:val="22"/>
              </w:rPr>
              <w:t>Rate per</w:t>
            </w:r>
            <w:r w:rsidRPr="004539AF">
              <w:rPr>
                <w:rFonts w:ascii="Arial" w:hAnsi="Arial" w:cs="Arial"/>
                <w:sz w:val="22"/>
                <w:szCs w:val="22"/>
              </w:rPr>
              <w:br/>
            </w:r>
            <w:r w:rsidRPr="004539AF">
              <w:rPr>
                <w:rFonts w:ascii="Arial" w:hAnsi="Arial" w:cs="Arial"/>
                <w:b/>
                <w:bCs/>
                <w:color w:val="000000" w:themeColor="text1"/>
                <w:sz w:val="22"/>
                <w:szCs w:val="22"/>
              </w:rPr>
              <w:t>10,000</w:t>
            </w:r>
            <w:r w:rsidRPr="004539AF">
              <w:rPr>
                <w:rFonts w:ascii="Arial" w:hAnsi="Arial" w:cs="Arial"/>
                <w:sz w:val="22"/>
                <w:szCs w:val="22"/>
              </w:rPr>
              <w:br/>
            </w:r>
            <w:r w:rsidRPr="004539AF">
              <w:rPr>
                <w:rFonts w:ascii="Arial" w:hAnsi="Arial" w:cs="Arial"/>
                <w:b/>
                <w:bCs/>
                <w:color w:val="000000" w:themeColor="text1"/>
                <w:sz w:val="22"/>
                <w:szCs w:val="22"/>
              </w:rPr>
              <w:t>Births (95%</w:t>
            </w:r>
            <w:r w:rsidRPr="004539AF">
              <w:rPr>
                <w:rFonts w:ascii="Arial" w:hAnsi="Arial" w:cs="Arial"/>
                <w:sz w:val="22"/>
                <w:szCs w:val="22"/>
              </w:rPr>
              <w:br/>
            </w:r>
            <w:r w:rsidRPr="004539AF">
              <w:rPr>
                <w:rFonts w:ascii="Arial" w:hAnsi="Arial" w:cs="Arial"/>
                <w:b/>
                <w:bCs/>
                <w:color w:val="000000" w:themeColor="text1"/>
                <w:sz w:val="22"/>
                <w:szCs w:val="22"/>
              </w:rPr>
              <w:t>Confidence</w:t>
            </w:r>
            <w:r w:rsidRPr="004539AF">
              <w:rPr>
                <w:rFonts w:ascii="Arial" w:hAnsi="Arial" w:cs="Arial"/>
                <w:sz w:val="22"/>
                <w:szCs w:val="22"/>
              </w:rPr>
              <w:br/>
            </w:r>
            <w:r w:rsidRPr="004539AF">
              <w:rPr>
                <w:rFonts w:ascii="Arial" w:hAnsi="Arial" w:cs="Arial"/>
                <w:b/>
                <w:bCs/>
                <w:color w:val="000000" w:themeColor="text1"/>
                <w:sz w:val="22"/>
                <w:szCs w:val="22"/>
              </w:rPr>
              <w:t>Interval)</w:t>
            </w:r>
          </w:p>
        </w:tc>
      </w:tr>
      <w:tr w:rsidR="00CB5F7B" w:rsidRPr="002229FC" w14:paraId="16A76E62" w14:textId="77777777" w:rsidTr="0074364C">
        <w:trPr>
          <w:cantSplit/>
          <w:jc w:val="center"/>
        </w:trPr>
        <w:tc>
          <w:tcPr>
            <w:tcW w:w="1795" w:type="dxa"/>
            <w:vMerge w:val="restart"/>
            <w:shd w:val="clear" w:color="auto" w:fill="FFFFFF" w:themeFill="background1"/>
            <w:tcMar>
              <w:left w:w="60" w:type="dxa"/>
              <w:right w:w="60" w:type="dxa"/>
            </w:tcMar>
            <w:vAlign w:val="center"/>
          </w:tcPr>
          <w:p w14:paraId="043D9B46" w14:textId="441E31FC" w:rsidR="00CB5F7B" w:rsidRPr="00E139B6" w:rsidRDefault="00CB5F7B"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Orofacial</w:t>
            </w:r>
          </w:p>
        </w:tc>
        <w:tc>
          <w:tcPr>
            <w:tcW w:w="3150" w:type="dxa"/>
            <w:shd w:val="clear" w:color="auto" w:fill="FFFFFF" w:themeFill="background1"/>
            <w:tcMar>
              <w:left w:w="60" w:type="dxa"/>
              <w:right w:w="60" w:type="dxa"/>
            </w:tcMar>
          </w:tcPr>
          <w:p w14:paraId="4A7A89F2" w14:textId="55706165" w:rsidR="00CB5F7B" w:rsidRPr="00E139B6" w:rsidRDefault="00CB5F7B" w:rsidP="00E818A6">
            <w:pPr>
              <w:adjustRightInd w:val="0"/>
              <w:spacing w:before="60" w:after="60"/>
              <w:rPr>
                <w:rFonts w:ascii="Arial" w:hAnsi="Arial" w:cs="Arial"/>
                <w:color w:val="000000" w:themeColor="text1"/>
                <w:sz w:val="22"/>
                <w:szCs w:val="22"/>
              </w:rPr>
            </w:pPr>
            <w:r w:rsidRPr="00E139B6">
              <w:rPr>
                <w:rFonts w:ascii="Arial" w:hAnsi="Arial" w:cs="Arial"/>
                <w:color w:val="000000" w:themeColor="text1"/>
                <w:sz w:val="22"/>
                <w:szCs w:val="22"/>
              </w:rPr>
              <w:t>Cleft Palate without Cleft Lip</w:t>
            </w:r>
          </w:p>
        </w:tc>
        <w:tc>
          <w:tcPr>
            <w:tcW w:w="990" w:type="dxa"/>
            <w:shd w:val="clear" w:color="auto" w:fill="FFFFFF" w:themeFill="background1"/>
            <w:tcMar>
              <w:left w:w="60" w:type="dxa"/>
              <w:right w:w="60" w:type="dxa"/>
            </w:tcMar>
            <w:vAlign w:val="center"/>
          </w:tcPr>
          <w:p w14:paraId="5A0AE79F" w14:textId="53553928" w:rsidR="00CB5F7B" w:rsidRPr="00E139B6" w:rsidRDefault="00CB5F7B"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160</w:t>
            </w:r>
          </w:p>
        </w:tc>
        <w:tc>
          <w:tcPr>
            <w:tcW w:w="1080" w:type="dxa"/>
            <w:shd w:val="clear" w:color="auto" w:fill="FFFFFF" w:themeFill="background1"/>
            <w:tcMar>
              <w:left w:w="60" w:type="dxa"/>
              <w:right w:w="60" w:type="dxa"/>
            </w:tcMar>
            <w:vAlign w:val="center"/>
          </w:tcPr>
          <w:p w14:paraId="6F64AF60" w14:textId="077E88BA" w:rsidR="00CB5F7B" w:rsidRPr="00E139B6" w:rsidRDefault="00CB5F7B"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1</w:t>
            </w:r>
          </w:p>
        </w:tc>
        <w:tc>
          <w:tcPr>
            <w:tcW w:w="810" w:type="dxa"/>
            <w:shd w:val="clear" w:color="auto" w:fill="FFFFFF" w:themeFill="background1"/>
            <w:tcMar>
              <w:left w:w="60" w:type="dxa"/>
              <w:right w:w="60" w:type="dxa"/>
            </w:tcMar>
            <w:vAlign w:val="center"/>
          </w:tcPr>
          <w:p w14:paraId="04A8F64E" w14:textId="1C500F34" w:rsidR="00CB5F7B" w:rsidRPr="00E139B6" w:rsidRDefault="00CB5F7B"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8</w:t>
            </w:r>
          </w:p>
        </w:tc>
        <w:tc>
          <w:tcPr>
            <w:tcW w:w="810" w:type="dxa"/>
            <w:shd w:val="clear" w:color="auto" w:fill="FFFFFF" w:themeFill="background1"/>
            <w:tcMar>
              <w:left w:w="60" w:type="dxa"/>
              <w:right w:w="60" w:type="dxa"/>
            </w:tcMar>
            <w:vAlign w:val="center"/>
          </w:tcPr>
          <w:p w14:paraId="60FDCEB3" w14:textId="46640A3E" w:rsidR="00CB5F7B" w:rsidRPr="00E139B6" w:rsidRDefault="00CB5F7B"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169</w:t>
            </w:r>
          </w:p>
        </w:tc>
        <w:tc>
          <w:tcPr>
            <w:tcW w:w="1890" w:type="dxa"/>
            <w:shd w:val="clear" w:color="auto" w:fill="FFFFFF" w:themeFill="background1"/>
            <w:tcMar>
              <w:left w:w="60" w:type="dxa"/>
              <w:right w:w="60" w:type="dxa"/>
            </w:tcMar>
            <w:vAlign w:val="center"/>
          </w:tcPr>
          <w:p w14:paraId="03EF83FF" w14:textId="06E9C9E3" w:rsidR="00CB5F7B" w:rsidRPr="00E139B6" w:rsidRDefault="00CB5F7B"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6.0 (5.1-7.0)</w:t>
            </w:r>
          </w:p>
        </w:tc>
      </w:tr>
      <w:tr w:rsidR="00CB5F7B" w:rsidRPr="002229FC" w14:paraId="770EB5EC" w14:textId="77777777" w:rsidTr="0074364C">
        <w:trPr>
          <w:cantSplit/>
          <w:jc w:val="center"/>
        </w:trPr>
        <w:tc>
          <w:tcPr>
            <w:tcW w:w="1795" w:type="dxa"/>
            <w:vMerge/>
            <w:shd w:val="clear" w:color="auto" w:fill="FFFFFF" w:themeFill="background1"/>
            <w:tcMar>
              <w:left w:w="60" w:type="dxa"/>
              <w:right w:w="60" w:type="dxa"/>
            </w:tcMar>
            <w:vAlign w:val="center"/>
          </w:tcPr>
          <w:p w14:paraId="0706EB27" w14:textId="77777777" w:rsidR="00CB5F7B" w:rsidRPr="00E139B6" w:rsidRDefault="00CB5F7B" w:rsidP="00E818A6">
            <w:pPr>
              <w:adjustRightInd w:val="0"/>
              <w:spacing w:before="60" w:after="60"/>
              <w:jc w:val="center"/>
              <w:rPr>
                <w:rFonts w:ascii="Arial" w:hAnsi="Arial" w:cs="Arial"/>
                <w:color w:val="000000" w:themeColor="text1"/>
                <w:sz w:val="22"/>
                <w:szCs w:val="22"/>
              </w:rPr>
            </w:pPr>
          </w:p>
        </w:tc>
        <w:tc>
          <w:tcPr>
            <w:tcW w:w="3150" w:type="dxa"/>
            <w:shd w:val="clear" w:color="auto" w:fill="FFFFFF" w:themeFill="background1"/>
            <w:tcMar>
              <w:left w:w="60" w:type="dxa"/>
              <w:right w:w="60" w:type="dxa"/>
            </w:tcMar>
          </w:tcPr>
          <w:p w14:paraId="2F77F8A6" w14:textId="51F2C961" w:rsidR="00CB5F7B" w:rsidRPr="00E139B6" w:rsidRDefault="00CB5F7B" w:rsidP="00E818A6">
            <w:pPr>
              <w:adjustRightInd w:val="0"/>
              <w:spacing w:before="60" w:after="60"/>
              <w:rPr>
                <w:rFonts w:ascii="Arial" w:hAnsi="Arial" w:cs="Arial"/>
                <w:color w:val="000000" w:themeColor="text1"/>
                <w:sz w:val="22"/>
                <w:szCs w:val="22"/>
              </w:rPr>
            </w:pPr>
            <w:r w:rsidRPr="00E139B6">
              <w:rPr>
                <w:rFonts w:ascii="Arial" w:hAnsi="Arial" w:cs="Arial"/>
                <w:color w:val="000000" w:themeColor="text1"/>
                <w:sz w:val="22"/>
                <w:szCs w:val="22"/>
              </w:rPr>
              <w:t>Cleft Lip with and without Cleft Palate</w:t>
            </w:r>
          </w:p>
        </w:tc>
        <w:tc>
          <w:tcPr>
            <w:tcW w:w="990" w:type="dxa"/>
            <w:shd w:val="clear" w:color="auto" w:fill="FFFFFF" w:themeFill="background1"/>
            <w:tcMar>
              <w:left w:w="60" w:type="dxa"/>
              <w:right w:w="60" w:type="dxa"/>
            </w:tcMar>
            <w:vAlign w:val="center"/>
          </w:tcPr>
          <w:p w14:paraId="288AB972" w14:textId="6A2465C1" w:rsidR="00CB5F7B" w:rsidRPr="00E139B6" w:rsidRDefault="00CB5F7B"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172</w:t>
            </w:r>
          </w:p>
        </w:tc>
        <w:tc>
          <w:tcPr>
            <w:tcW w:w="1080" w:type="dxa"/>
            <w:shd w:val="clear" w:color="auto" w:fill="FFFFFF" w:themeFill="background1"/>
            <w:tcMar>
              <w:left w:w="60" w:type="dxa"/>
              <w:right w:w="60" w:type="dxa"/>
            </w:tcMar>
            <w:vAlign w:val="center"/>
          </w:tcPr>
          <w:p w14:paraId="6CF925C0" w14:textId="11607CF3" w:rsidR="00CB5F7B" w:rsidRPr="00E139B6" w:rsidRDefault="00CB5F7B"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4</w:t>
            </w:r>
          </w:p>
        </w:tc>
        <w:tc>
          <w:tcPr>
            <w:tcW w:w="810" w:type="dxa"/>
            <w:shd w:val="clear" w:color="auto" w:fill="FFFFFF" w:themeFill="background1"/>
            <w:tcMar>
              <w:left w:w="60" w:type="dxa"/>
              <w:right w:w="60" w:type="dxa"/>
            </w:tcMar>
            <w:vAlign w:val="center"/>
          </w:tcPr>
          <w:p w14:paraId="2D2A20B3" w14:textId="3DA635F8" w:rsidR="00CB5F7B" w:rsidRPr="00E139B6" w:rsidRDefault="00CB5F7B"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32</w:t>
            </w:r>
          </w:p>
        </w:tc>
        <w:tc>
          <w:tcPr>
            <w:tcW w:w="810" w:type="dxa"/>
            <w:shd w:val="clear" w:color="auto" w:fill="FFFFFF" w:themeFill="background1"/>
            <w:tcMar>
              <w:left w:w="60" w:type="dxa"/>
              <w:right w:w="60" w:type="dxa"/>
            </w:tcMar>
            <w:vAlign w:val="center"/>
          </w:tcPr>
          <w:p w14:paraId="443546DF" w14:textId="2C712DB5" w:rsidR="00CB5F7B" w:rsidRPr="00E139B6" w:rsidRDefault="00CB5F7B"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208</w:t>
            </w:r>
          </w:p>
        </w:tc>
        <w:tc>
          <w:tcPr>
            <w:tcW w:w="1890" w:type="dxa"/>
            <w:shd w:val="clear" w:color="auto" w:fill="FFFFFF" w:themeFill="background1"/>
            <w:tcMar>
              <w:left w:w="60" w:type="dxa"/>
              <w:right w:w="60" w:type="dxa"/>
            </w:tcMar>
            <w:vAlign w:val="center"/>
          </w:tcPr>
          <w:p w14:paraId="4AECBCAA" w14:textId="0CF33E97" w:rsidR="00CB5F7B" w:rsidRPr="00E139B6" w:rsidRDefault="00CB5F7B"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7.4 (6.4-8.4)</w:t>
            </w:r>
          </w:p>
        </w:tc>
      </w:tr>
      <w:tr w:rsidR="00CB5F7B" w:rsidRPr="002229FC" w14:paraId="1FDA8589" w14:textId="77777777" w:rsidTr="0074364C">
        <w:trPr>
          <w:cantSplit/>
          <w:jc w:val="center"/>
        </w:trPr>
        <w:tc>
          <w:tcPr>
            <w:tcW w:w="1795" w:type="dxa"/>
            <w:vMerge/>
            <w:shd w:val="clear" w:color="auto" w:fill="FFFFFF" w:themeFill="background1"/>
            <w:tcMar>
              <w:left w:w="60" w:type="dxa"/>
              <w:right w:w="60" w:type="dxa"/>
            </w:tcMar>
            <w:vAlign w:val="center"/>
          </w:tcPr>
          <w:p w14:paraId="0E0B8EE7" w14:textId="77777777" w:rsidR="00CB5F7B" w:rsidRPr="00E139B6" w:rsidRDefault="00CB5F7B" w:rsidP="00E818A6">
            <w:pPr>
              <w:adjustRightInd w:val="0"/>
              <w:spacing w:before="60" w:after="60"/>
              <w:jc w:val="center"/>
              <w:rPr>
                <w:rFonts w:ascii="Arial" w:hAnsi="Arial" w:cs="Arial"/>
                <w:color w:val="000000" w:themeColor="text1"/>
                <w:sz w:val="22"/>
                <w:szCs w:val="22"/>
              </w:rPr>
            </w:pPr>
          </w:p>
        </w:tc>
        <w:tc>
          <w:tcPr>
            <w:tcW w:w="3150" w:type="dxa"/>
            <w:shd w:val="clear" w:color="auto" w:fill="FFFFFF" w:themeFill="background1"/>
            <w:tcMar>
              <w:left w:w="60" w:type="dxa"/>
              <w:right w:w="60" w:type="dxa"/>
            </w:tcMar>
          </w:tcPr>
          <w:p w14:paraId="6C75F9AC" w14:textId="6AB4E56B" w:rsidR="00CB5F7B" w:rsidRPr="00E139B6" w:rsidRDefault="00CB5F7B" w:rsidP="00E818A6">
            <w:pPr>
              <w:adjustRightInd w:val="0"/>
              <w:spacing w:before="60" w:after="60"/>
              <w:rPr>
                <w:rFonts w:ascii="Arial" w:hAnsi="Arial" w:cs="Arial"/>
                <w:color w:val="000000" w:themeColor="text1"/>
                <w:sz w:val="22"/>
                <w:szCs w:val="22"/>
              </w:rPr>
            </w:pPr>
            <w:r w:rsidRPr="00E139B6">
              <w:rPr>
                <w:rFonts w:ascii="Arial" w:hAnsi="Arial" w:cs="Arial"/>
                <w:color w:val="000000" w:themeColor="text1"/>
                <w:sz w:val="22"/>
                <w:szCs w:val="22"/>
              </w:rPr>
              <w:t>Pierre Robin Sequence</w:t>
            </w:r>
          </w:p>
        </w:tc>
        <w:tc>
          <w:tcPr>
            <w:tcW w:w="990" w:type="dxa"/>
            <w:shd w:val="clear" w:color="auto" w:fill="FFFFFF" w:themeFill="background1"/>
            <w:tcMar>
              <w:left w:w="60" w:type="dxa"/>
              <w:right w:w="60" w:type="dxa"/>
            </w:tcMar>
            <w:vAlign w:val="center"/>
          </w:tcPr>
          <w:p w14:paraId="04F83FD0" w14:textId="38D22D69" w:rsidR="00CB5F7B" w:rsidRPr="00E139B6" w:rsidRDefault="00CB5F7B"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41</w:t>
            </w:r>
          </w:p>
        </w:tc>
        <w:tc>
          <w:tcPr>
            <w:tcW w:w="1080" w:type="dxa"/>
            <w:shd w:val="clear" w:color="auto" w:fill="FFFFFF" w:themeFill="background1"/>
            <w:tcMar>
              <w:left w:w="60" w:type="dxa"/>
              <w:right w:w="60" w:type="dxa"/>
            </w:tcMar>
            <w:vAlign w:val="center"/>
          </w:tcPr>
          <w:p w14:paraId="42B4B9A5" w14:textId="7224F26D" w:rsidR="00CB5F7B" w:rsidRPr="00E139B6" w:rsidRDefault="00CB5F7B"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0</w:t>
            </w:r>
          </w:p>
        </w:tc>
        <w:tc>
          <w:tcPr>
            <w:tcW w:w="810" w:type="dxa"/>
            <w:shd w:val="clear" w:color="auto" w:fill="FFFFFF" w:themeFill="background1"/>
            <w:tcMar>
              <w:left w:w="60" w:type="dxa"/>
              <w:right w:w="60" w:type="dxa"/>
            </w:tcMar>
            <w:vAlign w:val="center"/>
          </w:tcPr>
          <w:p w14:paraId="2A42D9CA" w14:textId="0E754546" w:rsidR="00CB5F7B" w:rsidRPr="00E139B6" w:rsidRDefault="00CB5F7B"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1</w:t>
            </w:r>
          </w:p>
        </w:tc>
        <w:tc>
          <w:tcPr>
            <w:tcW w:w="810" w:type="dxa"/>
            <w:shd w:val="clear" w:color="auto" w:fill="FFFFFF" w:themeFill="background1"/>
            <w:tcMar>
              <w:left w:w="60" w:type="dxa"/>
              <w:right w:w="60" w:type="dxa"/>
            </w:tcMar>
            <w:vAlign w:val="center"/>
          </w:tcPr>
          <w:p w14:paraId="61A9F4F8" w14:textId="43EF43B4" w:rsidR="00CB5F7B" w:rsidRPr="00E139B6" w:rsidRDefault="00CB5F7B"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42</w:t>
            </w:r>
          </w:p>
        </w:tc>
        <w:tc>
          <w:tcPr>
            <w:tcW w:w="1890" w:type="dxa"/>
            <w:shd w:val="clear" w:color="auto" w:fill="FFFFFF" w:themeFill="background1"/>
            <w:tcMar>
              <w:left w:w="60" w:type="dxa"/>
              <w:right w:w="60" w:type="dxa"/>
            </w:tcMar>
            <w:vAlign w:val="center"/>
          </w:tcPr>
          <w:p w14:paraId="5027BF16" w14:textId="4D052FD9" w:rsidR="00CB5F7B" w:rsidRPr="00E139B6" w:rsidRDefault="00CB5F7B"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1.5 (1.1-2.0)</w:t>
            </w:r>
          </w:p>
        </w:tc>
      </w:tr>
      <w:tr w:rsidR="00CB5F7B" w:rsidRPr="002229FC" w14:paraId="39F2459B" w14:textId="77777777" w:rsidTr="0074364C">
        <w:trPr>
          <w:cantSplit/>
          <w:jc w:val="center"/>
        </w:trPr>
        <w:tc>
          <w:tcPr>
            <w:tcW w:w="1795" w:type="dxa"/>
            <w:vMerge/>
            <w:shd w:val="clear" w:color="auto" w:fill="FFFFFF" w:themeFill="background1"/>
            <w:tcMar>
              <w:left w:w="60" w:type="dxa"/>
              <w:right w:w="60" w:type="dxa"/>
            </w:tcMar>
            <w:vAlign w:val="center"/>
          </w:tcPr>
          <w:p w14:paraId="57F5630F" w14:textId="77777777" w:rsidR="00CB5F7B" w:rsidRPr="00E139B6" w:rsidRDefault="00CB5F7B" w:rsidP="00E818A6">
            <w:pPr>
              <w:adjustRightInd w:val="0"/>
              <w:spacing w:before="60" w:after="60"/>
              <w:jc w:val="center"/>
              <w:rPr>
                <w:rFonts w:ascii="Arial" w:hAnsi="Arial" w:cs="Arial"/>
                <w:color w:val="000000" w:themeColor="text1"/>
                <w:sz w:val="22"/>
                <w:szCs w:val="22"/>
              </w:rPr>
            </w:pPr>
          </w:p>
        </w:tc>
        <w:tc>
          <w:tcPr>
            <w:tcW w:w="3150" w:type="dxa"/>
            <w:shd w:val="clear" w:color="auto" w:fill="FFFFFF" w:themeFill="background1"/>
            <w:tcMar>
              <w:left w:w="60" w:type="dxa"/>
              <w:right w:w="60" w:type="dxa"/>
            </w:tcMar>
          </w:tcPr>
          <w:p w14:paraId="7BE628B6" w14:textId="5B098168" w:rsidR="00CB5F7B" w:rsidRPr="00E139B6" w:rsidRDefault="00CB5F7B" w:rsidP="00E818A6">
            <w:pPr>
              <w:adjustRightInd w:val="0"/>
              <w:spacing w:before="60" w:after="60"/>
              <w:rPr>
                <w:rFonts w:ascii="Arial" w:hAnsi="Arial" w:cs="Arial"/>
                <w:color w:val="000000" w:themeColor="text1"/>
                <w:sz w:val="22"/>
                <w:szCs w:val="22"/>
              </w:rPr>
            </w:pPr>
            <w:r w:rsidRPr="00E139B6">
              <w:rPr>
                <w:rFonts w:ascii="Arial" w:hAnsi="Arial" w:cs="Arial"/>
                <w:color w:val="000000" w:themeColor="text1"/>
                <w:sz w:val="22"/>
                <w:szCs w:val="22"/>
              </w:rPr>
              <w:t>Other Orofacial</w:t>
            </w:r>
          </w:p>
        </w:tc>
        <w:tc>
          <w:tcPr>
            <w:tcW w:w="990" w:type="dxa"/>
            <w:shd w:val="clear" w:color="auto" w:fill="FFFFFF" w:themeFill="background1"/>
            <w:tcMar>
              <w:left w:w="60" w:type="dxa"/>
              <w:right w:w="60" w:type="dxa"/>
            </w:tcMar>
            <w:vAlign w:val="center"/>
          </w:tcPr>
          <w:p w14:paraId="47B4CE65" w14:textId="16B64A00" w:rsidR="00CB5F7B" w:rsidRPr="00E139B6" w:rsidRDefault="00CB5F7B"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124</w:t>
            </w:r>
          </w:p>
        </w:tc>
        <w:tc>
          <w:tcPr>
            <w:tcW w:w="1080" w:type="dxa"/>
            <w:shd w:val="clear" w:color="auto" w:fill="FFFFFF" w:themeFill="background1"/>
            <w:tcMar>
              <w:left w:w="60" w:type="dxa"/>
              <w:right w:w="60" w:type="dxa"/>
            </w:tcMar>
            <w:vAlign w:val="center"/>
          </w:tcPr>
          <w:p w14:paraId="7E5ED154" w14:textId="6A41A5F5" w:rsidR="00CB5F7B" w:rsidRPr="00E139B6" w:rsidRDefault="00CB5F7B"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4</w:t>
            </w:r>
          </w:p>
        </w:tc>
        <w:tc>
          <w:tcPr>
            <w:tcW w:w="810" w:type="dxa"/>
            <w:shd w:val="clear" w:color="auto" w:fill="FFFFFF" w:themeFill="background1"/>
            <w:tcMar>
              <w:left w:w="60" w:type="dxa"/>
              <w:right w:w="60" w:type="dxa"/>
            </w:tcMar>
            <w:vAlign w:val="center"/>
          </w:tcPr>
          <w:p w14:paraId="16917F26" w14:textId="73889E8A" w:rsidR="00CB5F7B" w:rsidRPr="00E139B6" w:rsidRDefault="00CB5F7B"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8</w:t>
            </w:r>
          </w:p>
        </w:tc>
        <w:tc>
          <w:tcPr>
            <w:tcW w:w="810" w:type="dxa"/>
            <w:shd w:val="clear" w:color="auto" w:fill="FFFFFF" w:themeFill="background1"/>
            <w:tcMar>
              <w:left w:w="60" w:type="dxa"/>
              <w:right w:w="60" w:type="dxa"/>
            </w:tcMar>
            <w:vAlign w:val="center"/>
          </w:tcPr>
          <w:p w14:paraId="66C7A38D" w14:textId="5B36FB9C" w:rsidR="00CB5F7B" w:rsidRPr="00E139B6" w:rsidRDefault="00CB5F7B"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136</w:t>
            </w:r>
          </w:p>
        </w:tc>
        <w:tc>
          <w:tcPr>
            <w:tcW w:w="1890" w:type="dxa"/>
            <w:shd w:val="clear" w:color="auto" w:fill="FFFFFF" w:themeFill="background1"/>
            <w:tcMar>
              <w:left w:w="60" w:type="dxa"/>
              <w:right w:w="60" w:type="dxa"/>
            </w:tcMar>
            <w:vAlign w:val="center"/>
          </w:tcPr>
          <w:p w14:paraId="13DA54C2" w14:textId="675F63AA" w:rsidR="00CB5F7B" w:rsidRPr="00E139B6" w:rsidRDefault="00CB5F7B"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4.8 (4.0-5.7)</w:t>
            </w:r>
          </w:p>
        </w:tc>
      </w:tr>
      <w:tr w:rsidR="00E91D39" w:rsidRPr="002229FC" w14:paraId="0C8B95BD" w14:textId="77777777" w:rsidTr="0074364C">
        <w:trPr>
          <w:cantSplit/>
          <w:jc w:val="center"/>
        </w:trPr>
        <w:tc>
          <w:tcPr>
            <w:tcW w:w="1795" w:type="dxa"/>
            <w:vMerge w:val="restart"/>
            <w:shd w:val="clear" w:color="auto" w:fill="FFFFFF" w:themeFill="background1"/>
            <w:tcMar>
              <w:left w:w="60" w:type="dxa"/>
              <w:right w:w="60" w:type="dxa"/>
            </w:tcMar>
            <w:vAlign w:val="center"/>
          </w:tcPr>
          <w:p w14:paraId="3CEB531C"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Gastrointestinal</w:t>
            </w:r>
          </w:p>
        </w:tc>
        <w:tc>
          <w:tcPr>
            <w:tcW w:w="3150" w:type="dxa"/>
            <w:shd w:val="clear" w:color="auto" w:fill="FFFFFF" w:themeFill="background1"/>
            <w:tcMar>
              <w:left w:w="60" w:type="dxa"/>
              <w:right w:w="60" w:type="dxa"/>
            </w:tcMar>
          </w:tcPr>
          <w:p w14:paraId="746E1EA4" w14:textId="77777777" w:rsidR="00E91D39" w:rsidRPr="00E139B6" w:rsidRDefault="00E91D39" w:rsidP="00E818A6">
            <w:pPr>
              <w:adjustRightInd w:val="0"/>
              <w:spacing w:before="60" w:after="60"/>
              <w:rPr>
                <w:rFonts w:ascii="Arial" w:hAnsi="Arial" w:cs="Arial"/>
                <w:color w:val="000000"/>
                <w:sz w:val="22"/>
                <w:szCs w:val="22"/>
              </w:rPr>
            </w:pPr>
            <w:r w:rsidRPr="00E139B6">
              <w:rPr>
                <w:rFonts w:ascii="Arial" w:hAnsi="Arial" w:cs="Arial"/>
                <w:color w:val="000000" w:themeColor="text1"/>
                <w:sz w:val="22"/>
                <w:szCs w:val="22"/>
              </w:rPr>
              <w:t>Esophageal Atresia/Tracheoesophageal Fistula</w:t>
            </w:r>
          </w:p>
        </w:tc>
        <w:tc>
          <w:tcPr>
            <w:tcW w:w="990" w:type="dxa"/>
            <w:shd w:val="clear" w:color="auto" w:fill="FFFFFF" w:themeFill="background1"/>
            <w:tcMar>
              <w:left w:w="60" w:type="dxa"/>
              <w:right w:w="60" w:type="dxa"/>
            </w:tcMar>
            <w:vAlign w:val="center"/>
          </w:tcPr>
          <w:p w14:paraId="3F9A6D31"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66</w:t>
            </w:r>
          </w:p>
        </w:tc>
        <w:tc>
          <w:tcPr>
            <w:tcW w:w="1080" w:type="dxa"/>
            <w:shd w:val="clear" w:color="auto" w:fill="FFFFFF" w:themeFill="background1"/>
            <w:tcMar>
              <w:left w:w="60" w:type="dxa"/>
              <w:right w:w="60" w:type="dxa"/>
            </w:tcMar>
            <w:vAlign w:val="center"/>
          </w:tcPr>
          <w:p w14:paraId="225BD522"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1</w:t>
            </w:r>
          </w:p>
        </w:tc>
        <w:tc>
          <w:tcPr>
            <w:tcW w:w="810" w:type="dxa"/>
            <w:shd w:val="clear" w:color="auto" w:fill="FFFFFF" w:themeFill="background1"/>
            <w:tcMar>
              <w:left w:w="60" w:type="dxa"/>
              <w:right w:w="60" w:type="dxa"/>
            </w:tcMar>
            <w:vAlign w:val="center"/>
          </w:tcPr>
          <w:p w14:paraId="380C3525"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0</w:t>
            </w:r>
          </w:p>
        </w:tc>
        <w:tc>
          <w:tcPr>
            <w:tcW w:w="810" w:type="dxa"/>
            <w:shd w:val="clear" w:color="auto" w:fill="FFFFFF" w:themeFill="background1"/>
            <w:tcMar>
              <w:left w:w="60" w:type="dxa"/>
              <w:right w:w="60" w:type="dxa"/>
            </w:tcMar>
            <w:vAlign w:val="center"/>
          </w:tcPr>
          <w:p w14:paraId="475FA455"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67</w:t>
            </w:r>
          </w:p>
        </w:tc>
        <w:tc>
          <w:tcPr>
            <w:tcW w:w="1890" w:type="dxa"/>
            <w:shd w:val="clear" w:color="auto" w:fill="FFFFFF" w:themeFill="background1"/>
            <w:tcMar>
              <w:left w:w="60" w:type="dxa"/>
              <w:right w:w="60" w:type="dxa"/>
            </w:tcMar>
            <w:vAlign w:val="center"/>
          </w:tcPr>
          <w:p w14:paraId="4242823F" w14:textId="230E2D52" w:rsidR="00E91D39" w:rsidRPr="00E139B6" w:rsidRDefault="00E91D39"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2.4 (1.8-3.0)</w:t>
            </w:r>
          </w:p>
        </w:tc>
      </w:tr>
      <w:tr w:rsidR="00E91D39" w:rsidRPr="002229FC" w14:paraId="77D13584" w14:textId="77777777" w:rsidTr="0074364C">
        <w:trPr>
          <w:cantSplit/>
          <w:jc w:val="center"/>
        </w:trPr>
        <w:tc>
          <w:tcPr>
            <w:tcW w:w="1795" w:type="dxa"/>
            <w:vMerge/>
            <w:tcMar>
              <w:left w:w="60" w:type="dxa"/>
              <w:right w:w="60" w:type="dxa"/>
            </w:tcMar>
            <w:vAlign w:val="center"/>
          </w:tcPr>
          <w:p w14:paraId="61FC27E2" w14:textId="77777777" w:rsidR="00E91D39" w:rsidRPr="00E139B6" w:rsidRDefault="00E91D39" w:rsidP="00E818A6">
            <w:pPr>
              <w:adjustRightInd w:val="0"/>
              <w:spacing w:before="60" w:after="60"/>
              <w:jc w:val="center"/>
              <w:rPr>
                <w:rFonts w:ascii="Arial" w:hAnsi="Arial" w:cs="Arial"/>
                <w:color w:val="000000"/>
                <w:sz w:val="22"/>
                <w:szCs w:val="22"/>
              </w:rPr>
            </w:pPr>
          </w:p>
        </w:tc>
        <w:tc>
          <w:tcPr>
            <w:tcW w:w="3150" w:type="dxa"/>
            <w:shd w:val="clear" w:color="auto" w:fill="FFFFFF" w:themeFill="background1"/>
            <w:tcMar>
              <w:left w:w="60" w:type="dxa"/>
              <w:right w:w="60" w:type="dxa"/>
            </w:tcMar>
          </w:tcPr>
          <w:p w14:paraId="1E914143" w14:textId="77777777" w:rsidR="00E91D39" w:rsidRPr="00E139B6" w:rsidRDefault="00E91D39" w:rsidP="00E818A6">
            <w:pPr>
              <w:adjustRightInd w:val="0"/>
              <w:spacing w:before="60" w:after="60"/>
              <w:rPr>
                <w:rFonts w:ascii="Arial" w:hAnsi="Arial" w:cs="Arial"/>
                <w:color w:val="000000"/>
                <w:sz w:val="22"/>
                <w:szCs w:val="22"/>
              </w:rPr>
            </w:pPr>
            <w:r w:rsidRPr="00E139B6">
              <w:rPr>
                <w:rFonts w:ascii="Arial" w:hAnsi="Arial" w:cs="Arial"/>
                <w:color w:val="000000" w:themeColor="text1"/>
                <w:sz w:val="22"/>
                <w:szCs w:val="22"/>
              </w:rPr>
              <w:t>Rectal and Large Intestinal Atresia/Stenosis</w:t>
            </w:r>
          </w:p>
        </w:tc>
        <w:tc>
          <w:tcPr>
            <w:tcW w:w="990" w:type="dxa"/>
            <w:shd w:val="clear" w:color="auto" w:fill="FFFFFF" w:themeFill="background1"/>
            <w:tcMar>
              <w:left w:w="60" w:type="dxa"/>
              <w:right w:w="60" w:type="dxa"/>
            </w:tcMar>
            <w:vAlign w:val="center"/>
          </w:tcPr>
          <w:p w14:paraId="45817950"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108</w:t>
            </w:r>
          </w:p>
        </w:tc>
        <w:tc>
          <w:tcPr>
            <w:tcW w:w="1080" w:type="dxa"/>
            <w:shd w:val="clear" w:color="auto" w:fill="FFFFFF" w:themeFill="background1"/>
            <w:tcMar>
              <w:left w:w="60" w:type="dxa"/>
              <w:right w:w="60" w:type="dxa"/>
            </w:tcMar>
            <w:vAlign w:val="center"/>
          </w:tcPr>
          <w:p w14:paraId="1317C0F7"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3</w:t>
            </w:r>
          </w:p>
        </w:tc>
        <w:tc>
          <w:tcPr>
            <w:tcW w:w="810" w:type="dxa"/>
            <w:shd w:val="clear" w:color="auto" w:fill="FFFFFF" w:themeFill="background1"/>
            <w:tcMar>
              <w:left w:w="60" w:type="dxa"/>
              <w:right w:w="60" w:type="dxa"/>
            </w:tcMar>
            <w:vAlign w:val="center"/>
          </w:tcPr>
          <w:p w14:paraId="11528179"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7</w:t>
            </w:r>
          </w:p>
        </w:tc>
        <w:tc>
          <w:tcPr>
            <w:tcW w:w="810" w:type="dxa"/>
            <w:shd w:val="clear" w:color="auto" w:fill="FFFFFF" w:themeFill="background1"/>
            <w:tcMar>
              <w:left w:w="60" w:type="dxa"/>
              <w:right w:w="60" w:type="dxa"/>
            </w:tcMar>
            <w:vAlign w:val="center"/>
          </w:tcPr>
          <w:p w14:paraId="253DCC36"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118</w:t>
            </w:r>
          </w:p>
        </w:tc>
        <w:tc>
          <w:tcPr>
            <w:tcW w:w="1890" w:type="dxa"/>
            <w:shd w:val="clear" w:color="auto" w:fill="FFFFFF" w:themeFill="background1"/>
            <w:tcMar>
              <w:left w:w="60" w:type="dxa"/>
              <w:right w:w="60" w:type="dxa"/>
            </w:tcMar>
            <w:vAlign w:val="center"/>
          </w:tcPr>
          <w:p w14:paraId="1A70E36B" w14:textId="71ED7249" w:rsidR="00E91D39" w:rsidRPr="00E139B6" w:rsidRDefault="00E91D39"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4.2 (3.5-5.0)</w:t>
            </w:r>
          </w:p>
        </w:tc>
      </w:tr>
      <w:tr w:rsidR="00E91D39" w:rsidRPr="002229FC" w14:paraId="029B133A" w14:textId="77777777" w:rsidTr="0074364C">
        <w:trPr>
          <w:cantSplit/>
          <w:jc w:val="center"/>
        </w:trPr>
        <w:tc>
          <w:tcPr>
            <w:tcW w:w="1795" w:type="dxa"/>
            <w:vMerge/>
            <w:tcMar>
              <w:left w:w="60" w:type="dxa"/>
              <w:right w:w="60" w:type="dxa"/>
            </w:tcMar>
            <w:vAlign w:val="center"/>
          </w:tcPr>
          <w:p w14:paraId="2FFF0B41" w14:textId="77777777" w:rsidR="00E91D39" w:rsidRPr="00E139B6" w:rsidRDefault="00E91D39" w:rsidP="00E818A6">
            <w:pPr>
              <w:adjustRightInd w:val="0"/>
              <w:spacing w:before="60" w:after="60"/>
              <w:jc w:val="center"/>
              <w:rPr>
                <w:rFonts w:ascii="Arial" w:hAnsi="Arial" w:cs="Arial"/>
                <w:color w:val="000000"/>
                <w:sz w:val="22"/>
                <w:szCs w:val="22"/>
              </w:rPr>
            </w:pPr>
          </w:p>
        </w:tc>
        <w:tc>
          <w:tcPr>
            <w:tcW w:w="3150" w:type="dxa"/>
            <w:shd w:val="clear" w:color="auto" w:fill="FFFFFF" w:themeFill="background1"/>
            <w:tcMar>
              <w:left w:w="60" w:type="dxa"/>
              <w:right w:w="60" w:type="dxa"/>
            </w:tcMar>
          </w:tcPr>
          <w:p w14:paraId="7B63BA16" w14:textId="77777777" w:rsidR="00E91D39" w:rsidRPr="00E139B6" w:rsidRDefault="00E91D39" w:rsidP="00E818A6">
            <w:pPr>
              <w:adjustRightInd w:val="0"/>
              <w:spacing w:before="60" w:after="60"/>
              <w:rPr>
                <w:rFonts w:ascii="Arial" w:hAnsi="Arial" w:cs="Arial"/>
                <w:color w:val="000000"/>
                <w:sz w:val="22"/>
                <w:szCs w:val="22"/>
              </w:rPr>
            </w:pPr>
            <w:r w:rsidRPr="00E139B6">
              <w:rPr>
                <w:rFonts w:ascii="Arial" w:hAnsi="Arial" w:cs="Arial"/>
                <w:color w:val="000000" w:themeColor="text1"/>
                <w:sz w:val="22"/>
                <w:szCs w:val="22"/>
              </w:rPr>
              <w:t>Hirschsprung Disease</w:t>
            </w:r>
          </w:p>
        </w:tc>
        <w:tc>
          <w:tcPr>
            <w:tcW w:w="990" w:type="dxa"/>
            <w:shd w:val="clear" w:color="auto" w:fill="FFFFFF" w:themeFill="background1"/>
            <w:tcMar>
              <w:left w:w="60" w:type="dxa"/>
              <w:right w:w="60" w:type="dxa"/>
            </w:tcMar>
          </w:tcPr>
          <w:p w14:paraId="3BE6D8F3"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50</w:t>
            </w:r>
          </w:p>
        </w:tc>
        <w:tc>
          <w:tcPr>
            <w:tcW w:w="1080" w:type="dxa"/>
            <w:shd w:val="clear" w:color="auto" w:fill="FFFFFF" w:themeFill="background1"/>
            <w:tcMar>
              <w:left w:w="60" w:type="dxa"/>
              <w:right w:w="60" w:type="dxa"/>
            </w:tcMar>
          </w:tcPr>
          <w:p w14:paraId="221DBEF7"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0</w:t>
            </w:r>
          </w:p>
        </w:tc>
        <w:tc>
          <w:tcPr>
            <w:tcW w:w="810" w:type="dxa"/>
            <w:shd w:val="clear" w:color="auto" w:fill="FFFFFF" w:themeFill="background1"/>
            <w:tcMar>
              <w:left w:w="60" w:type="dxa"/>
              <w:right w:w="60" w:type="dxa"/>
            </w:tcMar>
          </w:tcPr>
          <w:p w14:paraId="6A33D7A7"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0</w:t>
            </w:r>
          </w:p>
        </w:tc>
        <w:tc>
          <w:tcPr>
            <w:tcW w:w="810" w:type="dxa"/>
            <w:shd w:val="clear" w:color="auto" w:fill="FFFFFF" w:themeFill="background1"/>
            <w:tcMar>
              <w:left w:w="60" w:type="dxa"/>
              <w:right w:w="60" w:type="dxa"/>
            </w:tcMar>
          </w:tcPr>
          <w:p w14:paraId="61E51E46"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50</w:t>
            </w:r>
          </w:p>
        </w:tc>
        <w:tc>
          <w:tcPr>
            <w:tcW w:w="1890" w:type="dxa"/>
            <w:shd w:val="clear" w:color="auto" w:fill="FFFFFF" w:themeFill="background1"/>
            <w:tcMar>
              <w:left w:w="60" w:type="dxa"/>
              <w:right w:w="60" w:type="dxa"/>
            </w:tcMar>
            <w:vAlign w:val="bottom"/>
          </w:tcPr>
          <w:p w14:paraId="4FEAED36" w14:textId="3D465002" w:rsidR="00E91D39" w:rsidRPr="00E139B6" w:rsidRDefault="00E91D39"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1.8 (1.3-2.3)</w:t>
            </w:r>
          </w:p>
        </w:tc>
      </w:tr>
      <w:tr w:rsidR="00E91D39" w:rsidRPr="002229FC" w14:paraId="5FE3B0EF" w14:textId="77777777" w:rsidTr="0074364C">
        <w:trPr>
          <w:cantSplit/>
          <w:jc w:val="center"/>
        </w:trPr>
        <w:tc>
          <w:tcPr>
            <w:tcW w:w="1795" w:type="dxa"/>
            <w:vMerge/>
            <w:tcMar>
              <w:left w:w="60" w:type="dxa"/>
              <w:right w:w="60" w:type="dxa"/>
            </w:tcMar>
            <w:vAlign w:val="center"/>
          </w:tcPr>
          <w:p w14:paraId="123D4D0C" w14:textId="77777777" w:rsidR="00E91D39" w:rsidRPr="00E139B6" w:rsidRDefault="00E91D39" w:rsidP="00E818A6">
            <w:pPr>
              <w:adjustRightInd w:val="0"/>
              <w:spacing w:before="60" w:after="60"/>
              <w:jc w:val="center"/>
              <w:rPr>
                <w:rFonts w:ascii="Arial" w:hAnsi="Arial" w:cs="Arial"/>
                <w:color w:val="000000"/>
                <w:sz w:val="22"/>
                <w:szCs w:val="22"/>
              </w:rPr>
            </w:pPr>
          </w:p>
        </w:tc>
        <w:tc>
          <w:tcPr>
            <w:tcW w:w="3150" w:type="dxa"/>
            <w:shd w:val="clear" w:color="auto" w:fill="FFFFFF" w:themeFill="background1"/>
            <w:tcMar>
              <w:left w:w="60" w:type="dxa"/>
              <w:right w:w="60" w:type="dxa"/>
            </w:tcMar>
          </w:tcPr>
          <w:p w14:paraId="1FAF969D" w14:textId="77777777" w:rsidR="00E91D39" w:rsidRPr="00E139B6" w:rsidRDefault="00E91D39" w:rsidP="00E818A6">
            <w:pPr>
              <w:adjustRightInd w:val="0"/>
              <w:spacing w:before="60" w:after="60"/>
              <w:rPr>
                <w:rFonts w:ascii="Arial" w:hAnsi="Arial" w:cs="Arial"/>
                <w:color w:val="000000"/>
                <w:sz w:val="22"/>
                <w:szCs w:val="22"/>
              </w:rPr>
            </w:pPr>
            <w:r w:rsidRPr="00E139B6">
              <w:rPr>
                <w:rFonts w:ascii="Arial" w:hAnsi="Arial" w:cs="Arial"/>
                <w:color w:val="000000" w:themeColor="text1"/>
                <w:sz w:val="22"/>
                <w:szCs w:val="22"/>
              </w:rPr>
              <w:t>Biliary Atresia</w:t>
            </w:r>
          </w:p>
        </w:tc>
        <w:tc>
          <w:tcPr>
            <w:tcW w:w="990" w:type="dxa"/>
            <w:shd w:val="clear" w:color="auto" w:fill="FFFFFF" w:themeFill="background1"/>
            <w:tcMar>
              <w:left w:w="60" w:type="dxa"/>
              <w:right w:w="60" w:type="dxa"/>
            </w:tcMar>
          </w:tcPr>
          <w:p w14:paraId="2E31D1B0"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17</w:t>
            </w:r>
          </w:p>
        </w:tc>
        <w:tc>
          <w:tcPr>
            <w:tcW w:w="1080" w:type="dxa"/>
            <w:shd w:val="clear" w:color="auto" w:fill="FFFFFF" w:themeFill="background1"/>
            <w:tcMar>
              <w:left w:w="60" w:type="dxa"/>
              <w:right w:w="60" w:type="dxa"/>
            </w:tcMar>
          </w:tcPr>
          <w:p w14:paraId="48461FCF"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0</w:t>
            </w:r>
          </w:p>
        </w:tc>
        <w:tc>
          <w:tcPr>
            <w:tcW w:w="810" w:type="dxa"/>
            <w:shd w:val="clear" w:color="auto" w:fill="FFFFFF" w:themeFill="background1"/>
            <w:tcMar>
              <w:left w:w="60" w:type="dxa"/>
              <w:right w:w="60" w:type="dxa"/>
            </w:tcMar>
          </w:tcPr>
          <w:p w14:paraId="453F1DFE"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0</w:t>
            </w:r>
          </w:p>
        </w:tc>
        <w:tc>
          <w:tcPr>
            <w:tcW w:w="810" w:type="dxa"/>
            <w:shd w:val="clear" w:color="auto" w:fill="FFFFFF" w:themeFill="background1"/>
            <w:tcMar>
              <w:left w:w="60" w:type="dxa"/>
              <w:right w:w="60" w:type="dxa"/>
            </w:tcMar>
          </w:tcPr>
          <w:p w14:paraId="216E724A"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17</w:t>
            </w:r>
          </w:p>
        </w:tc>
        <w:tc>
          <w:tcPr>
            <w:tcW w:w="1890" w:type="dxa"/>
            <w:shd w:val="clear" w:color="auto" w:fill="FFFFFF" w:themeFill="background1"/>
            <w:tcMar>
              <w:left w:w="60" w:type="dxa"/>
              <w:right w:w="60" w:type="dxa"/>
            </w:tcMar>
            <w:vAlign w:val="bottom"/>
          </w:tcPr>
          <w:p w14:paraId="5725CAD8" w14:textId="4D782F5F" w:rsidR="00E91D39" w:rsidRPr="00E139B6" w:rsidRDefault="00E91D39"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0.6 (0.4-1.0)</w:t>
            </w:r>
          </w:p>
        </w:tc>
      </w:tr>
      <w:tr w:rsidR="00E91D39" w:rsidRPr="002229FC" w14:paraId="091B1268" w14:textId="77777777" w:rsidTr="0074364C">
        <w:trPr>
          <w:cantSplit/>
          <w:jc w:val="center"/>
        </w:trPr>
        <w:tc>
          <w:tcPr>
            <w:tcW w:w="1795" w:type="dxa"/>
            <w:vMerge/>
            <w:tcMar>
              <w:left w:w="60" w:type="dxa"/>
              <w:right w:w="60" w:type="dxa"/>
            </w:tcMar>
            <w:vAlign w:val="center"/>
          </w:tcPr>
          <w:p w14:paraId="3D07B351" w14:textId="77777777" w:rsidR="00E91D39" w:rsidRPr="00E139B6" w:rsidRDefault="00E91D39" w:rsidP="00E818A6">
            <w:pPr>
              <w:adjustRightInd w:val="0"/>
              <w:spacing w:before="60" w:after="60"/>
              <w:jc w:val="center"/>
              <w:rPr>
                <w:rFonts w:ascii="Arial" w:hAnsi="Arial" w:cs="Arial"/>
                <w:color w:val="000000"/>
                <w:sz w:val="22"/>
                <w:szCs w:val="22"/>
              </w:rPr>
            </w:pPr>
          </w:p>
        </w:tc>
        <w:tc>
          <w:tcPr>
            <w:tcW w:w="3150" w:type="dxa"/>
            <w:shd w:val="clear" w:color="auto" w:fill="FFFFFF" w:themeFill="background1"/>
            <w:tcMar>
              <w:left w:w="60" w:type="dxa"/>
              <w:right w:w="60" w:type="dxa"/>
            </w:tcMar>
          </w:tcPr>
          <w:p w14:paraId="4D509461" w14:textId="77777777" w:rsidR="00E91D39" w:rsidRPr="00E139B6" w:rsidRDefault="00E91D39" w:rsidP="00E818A6">
            <w:pPr>
              <w:adjustRightInd w:val="0"/>
              <w:spacing w:before="60" w:after="60"/>
              <w:rPr>
                <w:rFonts w:ascii="Arial" w:hAnsi="Arial" w:cs="Arial"/>
                <w:color w:val="000000"/>
                <w:sz w:val="22"/>
                <w:szCs w:val="22"/>
              </w:rPr>
            </w:pPr>
            <w:r w:rsidRPr="00E139B6">
              <w:rPr>
                <w:rFonts w:ascii="Arial" w:hAnsi="Arial" w:cs="Arial"/>
                <w:color w:val="000000" w:themeColor="text1"/>
                <w:sz w:val="22"/>
                <w:szCs w:val="22"/>
              </w:rPr>
              <w:t>Small Intestinal Atresia</w:t>
            </w:r>
          </w:p>
        </w:tc>
        <w:tc>
          <w:tcPr>
            <w:tcW w:w="990" w:type="dxa"/>
            <w:shd w:val="clear" w:color="auto" w:fill="FFFFFF" w:themeFill="background1"/>
            <w:tcMar>
              <w:left w:w="60" w:type="dxa"/>
              <w:right w:w="60" w:type="dxa"/>
            </w:tcMar>
          </w:tcPr>
          <w:p w14:paraId="275923C8"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73</w:t>
            </w:r>
          </w:p>
        </w:tc>
        <w:tc>
          <w:tcPr>
            <w:tcW w:w="1080" w:type="dxa"/>
            <w:shd w:val="clear" w:color="auto" w:fill="FFFFFF" w:themeFill="background1"/>
            <w:tcMar>
              <w:left w:w="60" w:type="dxa"/>
              <w:right w:w="60" w:type="dxa"/>
            </w:tcMar>
          </w:tcPr>
          <w:p w14:paraId="21BE81A1"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4</w:t>
            </w:r>
          </w:p>
        </w:tc>
        <w:tc>
          <w:tcPr>
            <w:tcW w:w="810" w:type="dxa"/>
            <w:shd w:val="clear" w:color="auto" w:fill="FFFFFF" w:themeFill="background1"/>
            <w:tcMar>
              <w:left w:w="60" w:type="dxa"/>
              <w:right w:w="60" w:type="dxa"/>
            </w:tcMar>
          </w:tcPr>
          <w:p w14:paraId="247FCC64"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0</w:t>
            </w:r>
          </w:p>
        </w:tc>
        <w:tc>
          <w:tcPr>
            <w:tcW w:w="810" w:type="dxa"/>
            <w:shd w:val="clear" w:color="auto" w:fill="FFFFFF" w:themeFill="background1"/>
            <w:tcMar>
              <w:left w:w="60" w:type="dxa"/>
              <w:right w:w="60" w:type="dxa"/>
            </w:tcMar>
          </w:tcPr>
          <w:p w14:paraId="55D0D611"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77</w:t>
            </w:r>
          </w:p>
        </w:tc>
        <w:tc>
          <w:tcPr>
            <w:tcW w:w="1890" w:type="dxa"/>
            <w:shd w:val="clear" w:color="auto" w:fill="FFFFFF" w:themeFill="background1"/>
            <w:tcMar>
              <w:left w:w="60" w:type="dxa"/>
              <w:right w:w="60" w:type="dxa"/>
            </w:tcMar>
            <w:vAlign w:val="bottom"/>
          </w:tcPr>
          <w:p w14:paraId="759C52A2" w14:textId="16BE36C4" w:rsidR="00E91D39" w:rsidRPr="00E139B6" w:rsidRDefault="00E91D39"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2.7 (2.2-3.4)</w:t>
            </w:r>
          </w:p>
        </w:tc>
      </w:tr>
      <w:tr w:rsidR="00E91D39" w:rsidRPr="002229FC" w14:paraId="53704E3F" w14:textId="77777777" w:rsidTr="0074364C">
        <w:trPr>
          <w:cantSplit/>
          <w:jc w:val="center"/>
        </w:trPr>
        <w:tc>
          <w:tcPr>
            <w:tcW w:w="1795" w:type="dxa"/>
            <w:vMerge/>
            <w:tcMar>
              <w:left w:w="60" w:type="dxa"/>
              <w:right w:w="60" w:type="dxa"/>
            </w:tcMar>
            <w:vAlign w:val="center"/>
          </w:tcPr>
          <w:p w14:paraId="6E9DD581" w14:textId="77777777" w:rsidR="00E91D39" w:rsidRPr="00E139B6" w:rsidRDefault="00E91D39" w:rsidP="000A2EF1">
            <w:pPr>
              <w:adjustRightInd w:val="0"/>
              <w:spacing w:before="60" w:after="60"/>
              <w:jc w:val="center"/>
              <w:rPr>
                <w:rFonts w:ascii="Arial" w:hAnsi="Arial" w:cs="Arial"/>
                <w:color w:val="000000"/>
                <w:sz w:val="22"/>
                <w:szCs w:val="22"/>
              </w:rPr>
            </w:pPr>
          </w:p>
        </w:tc>
        <w:tc>
          <w:tcPr>
            <w:tcW w:w="3150" w:type="dxa"/>
            <w:shd w:val="clear" w:color="auto" w:fill="FFFFFF" w:themeFill="background1"/>
            <w:tcMar>
              <w:left w:w="60" w:type="dxa"/>
              <w:right w:w="60" w:type="dxa"/>
            </w:tcMar>
          </w:tcPr>
          <w:p w14:paraId="09358E6B" w14:textId="77777777" w:rsidR="00E91D39" w:rsidRPr="00E139B6" w:rsidRDefault="00E91D39" w:rsidP="00E818A6">
            <w:pPr>
              <w:adjustRightInd w:val="0"/>
              <w:spacing w:before="60" w:after="60"/>
              <w:rPr>
                <w:rFonts w:ascii="Arial" w:hAnsi="Arial" w:cs="Arial"/>
                <w:color w:val="000000"/>
                <w:sz w:val="22"/>
                <w:szCs w:val="22"/>
              </w:rPr>
            </w:pPr>
            <w:r w:rsidRPr="00E139B6">
              <w:rPr>
                <w:rFonts w:ascii="Arial" w:hAnsi="Arial" w:cs="Arial"/>
                <w:color w:val="000000" w:themeColor="text1"/>
                <w:sz w:val="22"/>
                <w:szCs w:val="22"/>
              </w:rPr>
              <w:t>Other Gastrointestinal</w:t>
            </w:r>
          </w:p>
        </w:tc>
        <w:tc>
          <w:tcPr>
            <w:tcW w:w="990" w:type="dxa"/>
            <w:shd w:val="clear" w:color="auto" w:fill="FFFFFF" w:themeFill="background1"/>
            <w:tcMar>
              <w:left w:w="60" w:type="dxa"/>
              <w:right w:w="60" w:type="dxa"/>
            </w:tcMar>
          </w:tcPr>
          <w:p w14:paraId="66A551F8"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218</w:t>
            </w:r>
          </w:p>
        </w:tc>
        <w:tc>
          <w:tcPr>
            <w:tcW w:w="1080" w:type="dxa"/>
            <w:shd w:val="clear" w:color="auto" w:fill="FFFFFF" w:themeFill="background1"/>
            <w:tcMar>
              <w:left w:w="60" w:type="dxa"/>
              <w:right w:w="60" w:type="dxa"/>
            </w:tcMar>
          </w:tcPr>
          <w:p w14:paraId="6F4692A6"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7</w:t>
            </w:r>
          </w:p>
        </w:tc>
        <w:tc>
          <w:tcPr>
            <w:tcW w:w="810" w:type="dxa"/>
            <w:shd w:val="clear" w:color="auto" w:fill="FFFFFF" w:themeFill="background1"/>
            <w:tcMar>
              <w:left w:w="60" w:type="dxa"/>
              <w:right w:w="60" w:type="dxa"/>
            </w:tcMar>
          </w:tcPr>
          <w:p w14:paraId="0174D84E"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10</w:t>
            </w:r>
          </w:p>
        </w:tc>
        <w:tc>
          <w:tcPr>
            <w:tcW w:w="810" w:type="dxa"/>
            <w:shd w:val="clear" w:color="auto" w:fill="FFFFFF" w:themeFill="background1"/>
            <w:tcMar>
              <w:left w:w="60" w:type="dxa"/>
              <w:right w:w="60" w:type="dxa"/>
            </w:tcMar>
          </w:tcPr>
          <w:p w14:paraId="7A9ACE52"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235</w:t>
            </w:r>
          </w:p>
        </w:tc>
        <w:tc>
          <w:tcPr>
            <w:tcW w:w="1890" w:type="dxa"/>
            <w:shd w:val="clear" w:color="auto" w:fill="FFFFFF" w:themeFill="background1"/>
            <w:tcMar>
              <w:left w:w="60" w:type="dxa"/>
              <w:right w:w="60" w:type="dxa"/>
            </w:tcMar>
            <w:vAlign w:val="bottom"/>
          </w:tcPr>
          <w:p w14:paraId="74614A67" w14:textId="1A47BC38" w:rsidR="00E91D39" w:rsidRPr="00E139B6" w:rsidRDefault="00E91D39"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8.3 (7.3-9.5)</w:t>
            </w:r>
          </w:p>
        </w:tc>
      </w:tr>
      <w:tr w:rsidR="00E91D39" w:rsidRPr="002229FC" w14:paraId="3647A5BA" w14:textId="77777777" w:rsidTr="0074364C">
        <w:trPr>
          <w:cantSplit/>
          <w:jc w:val="center"/>
        </w:trPr>
        <w:tc>
          <w:tcPr>
            <w:tcW w:w="1795" w:type="dxa"/>
            <w:vMerge w:val="restart"/>
            <w:shd w:val="clear" w:color="auto" w:fill="FFFFFF" w:themeFill="background1"/>
            <w:tcMar>
              <w:left w:w="60" w:type="dxa"/>
              <w:right w:w="60" w:type="dxa"/>
            </w:tcMar>
            <w:vAlign w:val="center"/>
          </w:tcPr>
          <w:p w14:paraId="1676B868"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Genitourinary</w:t>
            </w:r>
          </w:p>
        </w:tc>
        <w:tc>
          <w:tcPr>
            <w:tcW w:w="3150" w:type="dxa"/>
            <w:shd w:val="clear" w:color="auto" w:fill="FFFFFF" w:themeFill="background1"/>
            <w:tcMar>
              <w:left w:w="60" w:type="dxa"/>
              <w:right w:w="60" w:type="dxa"/>
            </w:tcMar>
          </w:tcPr>
          <w:p w14:paraId="3952C65D" w14:textId="77777777" w:rsidR="00E91D39" w:rsidRPr="00E139B6" w:rsidRDefault="00E91D39" w:rsidP="00E818A6">
            <w:pPr>
              <w:adjustRightInd w:val="0"/>
              <w:spacing w:before="60" w:after="60"/>
              <w:rPr>
                <w:rFonts w:ascii="Arial" w:hAnsi="Arial" w:cs="Arial"/>
                <w:color w:val="000000"/>
                <w:sz w:val="22"/>
                <w:szCs w:val="22"/>
              </w:rPr>
            </w:pPr>
            <w:r w:rsidRPr="00E139B6">
              <w:rPr>
                <w:rFonts w:ascii="Arial" w:hAnsi="Arial" w:cs="Arial"/>
                <w:color w:val="000000" w:themeColor="text1"/>
                <w:sz w:val="22"/>
                <w:szCs w:val="22"/>
              </w:rPr>
              <w:t>Renal Agenesis/Hypoplasia</w:t>
            </w:r>
          </w:p>
        </w:tc>
        <w:tc>
          <w:tcPr>
            <w:tcW w:w="990" w:type="dxa"/>
            <w:shd w:val="clear" w:color="auto" w:fill="FFFFFF" w:themeFill="background1"/>
            <w:tcMar>
              <w:left w:w="60" w:type="dxa"/>
              <w:right w:w="60" w:type="dxa"/>
            </w:tcMar>
          </w:tcPr>
          <w:p w14:paraId="3790AF4F"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229</w:t>
            </w:r>
          </w:p>
        </w:tc>
        <w:tc>
          <w:tcPr>
            <w:tcW w:w="1080" w:type="dxa"/>
            <w:shd w:val="clear" w:color="auto" w:fill="FFFFFF" w:themeFill="background1"/>
            <w:tcMar>
              <w:left w:w="60" w:type="dxa"/>
              <w:right w:w="60" w:type="dxa"/>
            </w:tcMar>
          </w:tcPr>
          <w:p w14:paraId="44A23527"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8</w:t>
            </w:r>
          </w:p>
        </w:tc>
        <w:tc>
          <w:tcPr>
            <w:tcW w:w="810" w:type="dxa"/>
            <w:shd w:val="clear" w:color="auto" w:fill="FFFFFF" w:themeFill="background1"/>
            <w:tcMar>
              <w:left w:w="60" w:type="dxa"/>
              <w:right w:w="60" w:type="dxa"/>
            </w:tcMar>
          </w:tcPr>
          <w:p w14:paraId="1DDDEFA3"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39</w:t>
            </w:r>
          </w:p>
        </w:tc>
        <w:tc>
          <w:tcPr>
            <w:tcW w:w="810" w:type="dxa"/>
            <w:shd w:val="clear" w:color="auto" w:fill="FFFFFF" w:themeFill="background1"/>
            <w:tcMar>
              <w:left w:w="60" w:type="dxa"/>
              <w:right w:w="60" w:type="dxa"/>
            </w:tcMar>
          </w:tcPr>
          <w:p w14:paraId="663F0B37"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276</w:t>
            </w:r>
          </w:p>
        </w:tc>
        <w:tc>
          <w:tcPr>
            <w:tcW w:w="1890" w:type="dxa"/>
            <w:shd w:val="clear" w:color="auto" w:fill="FFFFFF" w:themeFill="background1"/>
            <w:tcMar>
              <w:left w:w="60" w:type="dxa"/>
              <w:right w:w="60" w:type="dxa"/>
            </w:tcMar>
            <w:vAlign w:val="bottom"/>
          </w:tcPr>
          <w:p w14:paraId="1F987184" w14:textId="4D0C80F7" w:rsidR="00E91D39" w:rsidRPr="00E139B6" w:rsidRDefault="00E91D39"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9.8 (8.7-11.0)</w:t>
            </w:r>
          </w:p>
        </w:tc>
      </w:tr>
      <w:tr w:rsidR="00E91D39" w:rsidRPr="002229FC" w14:paraId="20A4F88A" w14:textId="77777777" w:rsidTr="0074364C">
        <w:trPr>
          <w:cantSplit/>
          <w:jc w:val="center"/>
        </w:trPr>
        <w:tc>
          <w:tcPr>
            <w:tcW w:w="1795" w:type="dxa"/>
            <w:vMerge/>
            <w:tcMar>
              <w:left w:w="60" w:type="dxa"/>
              <w:right w:w="60" w:type="dxa"/>
            </w:tcMar>
            <w:vAlign w:val="center"/>
          </w:tcPr>
          <w:p w14:paraId="75ADA310" w14:textId="77777777" w:rsidR="00E91D39" w:rsidRPr="00E139B6" w:rsidRDefault="00E91D39" w:rsidP="00E818A6">
            <w:pPr>
              <w:adjustRightInd w:val="0"/>
              <w:spacing w:before="60" w:after="60"/>
              <w:jc w:val="center"/>
              <w:rPr>
                <w:rFonts w:ascii="Arial" w:hAnsi="Arial" w:cs="Arial"/>
                <w:color w:val="000000"/>
                <w:sz w:val="22"/>
                <w:szCs w:val="22"/>
              </w:rPr>
            </w:pPr>
          </w:p>
        </w:tc>
        <w:tc>
          <w:tcPr>
            <w:tcW w:w="3150" w:type="dxa"/>
            <w:shd w:val="clear" w:color="auto" w:fill="FFFFFF" w:themeFill="background1"/>
            <w:tcMar>
              <w:left w:w="60" w:type="dxa"/>
              <w:right w:w="60" w:type="dxa"/>
            </w:tcMar>
          </w:tcPr>
          <w:p w14:paraId="6C615507" w14:textId="77777777" w:rsidR="00E91D39" w:rsidRPr="00E139B6" w:rsidRDefault="00E91D39" w:rsidP="00E818A6">
            <w:pPr>
              <w:adjustRightInd w:val="0"/>
              <w:spacing w:before="60" w:after="60"/>
              <w:rPr>
                <w:rFonts w:ascii="Arial" w:hAnsi="Arial" w:cs="Arial"/>
                <w:color w:val="000000"/>
                <w:sz w:val="22"/>
                <w:szCs w:val="22"/>
              </w:rPr>
            </w:pPr>
            <w:r w:rsidRPr="00E139B6">
              <w:rPr>
                <w:rFonts w:ascii="Arial" w:hAnsi="Arial" w:cs="Arial"/>
                <w:color w:val="000000" w:themeColor="text1"/>
                <w:sz w:val="22"/>
                <w:szCs w:val="22"/>
              </w:rPr>
              <w:t>Bladder Exstrophy</w:t>
            </w:r>
          </w:p>
        </w:tc>
        <w:tc>
          <w:tcPr>
            <w:tcW w:w="990" w:type="dxa"/>
            <w:shd w:val="clear" w:color="auto" w:fill="FFFFFF" w:themeFill="background1"/>
            <w:tcMar>
              <w:left w:w="60" w:type="dxa"/>
              <w:right w:w="60" w:type="dxa"/>
            </w:tcMar>
          </w:tcPr>
          <w:p w14:paraId="6D07E3C7"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5</w:t>
            </w:r>
          </w:p>
        </w:tc>
        <w:tc>
          <w:tcPr>
            <w:tcW w:w="1080" w:type="dxa"/>
            <w:shd w:val="clear" w:color="auto" w:fill="FFFFFF" w:themeFill="background1"/>
            <w:tcMar>
              <w:left w:w="60" w:type="dxa"/>
              <w:right w:w="60" w:type="dxa"/>
            </w:tcMar>
          </w:tcPr>
          <w:p w14:paraId="62BA3B68"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0</w:t>
            </w:r>
          </w:p>
        </w:tc>
        <w:tc>
          <w:tcPr>
            <w:tcW w:w="810" w:type="dxa"/>
            <w:shd w:val="clear" w:color="auto" w:fill="FFFFFF" w:themeFill="background1"/>
            <w:tcMar>
              <w:left w:w="60" w:type="dxa"/>
              <w:right w:w="60" w:type="dxa"/>
            </w:tcMar>
          </w:tcPr>
          <w:p w14:paraId="1D85F733"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1</w:t>
            </w:r>
          </w:p>
        </w:tc>
        <w:tc>
          <w:tcPr>
            <w:tcW w:w="810" w:type="dxa"/>
            <w:shd w:val="clear" w:color="auto" w:fill="FFFFFF" w:themeFill="background1"/>
            <w:tcMar>
              <w:left w:w="60" w:type="dxa"/>
              <w:right w:w="60" w:type="dxa"/>
            </w:tcMar>
          </w:tcPr>
          <w:p w14:paraId="37692104"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6</w:t>
            </w:r>
          </w:p>
        </w:tc>
        <w:tc>
          <w:tcPr>
            <w:tcW w:w="1890" w:type="dxa"/>
            <w:shd w:val="clear" w:color="auto" w:fill="FFFFFF" w:themeFill="background1"/>
            <w:tcMar>
              <w:left w:w="60" w:type="dxa"/>
              <w:right w:w="60" w:type="dxa"/>
            </w:tcMar>
            <w:vAlign w:val="bottom"/>
          </w:tcPr>
          <w:p w14:paraId="2A8A8F37" w14:textId="73BC6EA6" w:rsidR="00E91D39" w:rsidRPr="00E139B6" w:rsidRDefault="00E91D39"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0.2 (0.1-0.5)</w:t>
            </w:r>
          </w:p>
        </w:tc>
      </w:tr>
      <w:tr w:rsidR="00E91D39" w:rsidRPr="002229FC" w14:paraId="6268E878" w14:textId="77777777" w:rsidTr="0074364C">
        <w:trPr>
          <w:cantSplit/>
          <w:jc w:val="center"/>
        </w:trPr>
        <w:tc>
          <w:tcPr>
            <w:tcW w:w="1795" w:type="dxa"/>
            <w:vMerge/>
            <w:tcMar>
              <w:left w:w="60" w:type="dxa"/>
              <w:right w:w="60" w:type="dxa"/>
            </w:tcMar>
            <w:vAlign w:val="center"/>
          </w:tcPr>
          <w:p w14:paraId="73DF8B83" w14:textId="77777777" w:rsidR="00E91D39" w:rsidRPr="00E139B6" w:rsidRDefault="00E91D39" w:rsidP="00E818A6">
            <w:pPr>
              <w:adjustRightInd w:val="0"/>
              <w:spacing w:before="60" w:after="60"/>
              <w:jc w:val="center"/>
              <w:rPr>
                <w:rFonts w:ascii="Arial" w:hAnsi="Arial" w:cs="Arial"/>
                <w:color w:val="000000"/>
                <w:sz w:val="22"/>
                <w:szCs w:val="22"/>
              </w:rPr>
            </w:pPr>
          </w:p>
        </w:tc>
        <w:tc>
          <w:tcPr>
            <w:tcW w:w="3150" w:type="dxa"/>
            <w:shd w:val="clear" w:color="auto" w:fill="FFFFFF" w:themeFill="background1"/>
            <w:tcMar>
              <w:left w:w="60" w:type="dxa"/>
              <w:right w:w="60" w:type="dxa"/>
            </w:tcMar>
          </w:tcPr>
          <w:p w14:paraId="0834104E" w14:textId="77777777" w:rsidR="00E91D39" w:rsidRPr="00E139B6" w:rsidRDefault="00E91D39" w:rsidP="00E818A6">
            <w:pPr>
              <w:adjustRightInd w:val="0"/>
              <w:spacing w:before="60" w:after="60"/>
              <w:rPr>
                <w:rFonts w:ascii="Arial" w:hAnsi="Arial" w:cs="Arial"/>
                <w:color w:val="000000"/>
                <w:sz w:val="22"/>
                <w:szCs w:val="22"/>
              </w:rPr>
            </w:pPr>
            <w:r w:rsidRPr="00E139B6">
              <w:rPr>
                <w:rFonts w:ascii="Arial" w:hAnsi="Arial" w:cs="Arial"/>
                <w:color w:val="000000" w:themeColor="text1"/>
                <w:sz w:val="22"/>
                <w:szCs w:val="22"/>
              </w:rPr>
              <w:t xml:space="preserve">Posterior Urethral </w:t>
            </w:r>
            <w:proofErr w:type="spellStart"/>
            <w:r w:rsidRPr="00E139B6">
              <w:rPr>
                <w:rFonts w:ascii="Arial" w:hAnsi="Arial" w:cs="Arial"/>
                <w:color w:val="000000" w:themeColor="text1"/>
                <w:sz w:val="22"/>
                <w:szCs w:val="22"/>
              </w:rPr>
              <w:t>Valve</w:t>
            </w:r>
            <w:r w:rsidRPr="00E139B6">
              <w:rPr>
                <w:rFonts w:ascii="Arial" w:hAnsi="Arial" w:cs="Arial"/>
                <w:color w:val="000000" w:themeColor="text1"/>
                <w:sz w:val="22"/>
                <w:szCs w:val="22"/>
                <w:vertAlign w:val="superscript"/>
              </w:rPr>
              <w:t>a</w:t>
            </w:r>
            <w:proofErr w:type="spellEnd"/>
          </w:p>
        </w:tc>
        <w:tc>
          <w:tcPr>
            <w:tcW w:w="990" w:type="dxa"/>
            <w:shd w:val="clear" w:color="auto" w:fill="FFFFFF" w:themeFill="background1"/>
            <w:tcMar>
              <w:left w:w="60" w:type="dxa"/>
              <w:right w:w="60" w:type="dxa"/>
            </w:tcMar>
          </w:tcPr>
          <w:p w14:paraId="50623BFA"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32</w:t>
            </w:r>
          </w:p>
        </w:tc>
        <w:tc>
          <w:tcPr>
            <w:tcW w:w="1080" w:type="dxa"/>
            <w:shd w:val="clear" w:color="auto" w:fill="FFFFFF" w:themeFill="background1"/>
            <w:tcMar>
              <w:left w:w="60" w:type="dxa"/>
              <w:right w:w="60" w:type="dxa"/>
            </w:tcMar>
          </w:tcPr>
          <w:p w14:paraId="63A3D623"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1</w:t>
            </w:r>
          </w:p>
        </w:tc>
        <w:tc>
          <w:tcPr>
            <w:tcW w:w="810" w:type="dxa"/>
            <w:shd w:val="clear" w:color="auto" w:fill="FFFFFF" w:themeFill="background1"/>
            <w:tcMar>
              <w:left w:w="60" w:type="dxa"/>
              <w:right w:w="60" w:type="dxa"/>
            </w:tcMar>
          </w:tcPr>
          <w:p w14:paraId="1F5AE145"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9</w:t>
            </w:r>
          </w:p>
        </w:tc>
        <w:tc>
          <w:tcPr>
            <w:tcW w:w="810" w:type="dxa"/>
            <w:shd w:val="clear" w:color="auto" w:fill="FFFFFF" w:themeFill="background1"/>
            <w:tcMar>
              <w:left w:w="60" w:type="dxa"/>
              <w:right w:w="60" w:type="dxa"/>
            </w:tcMar>
          </w:tcPr>
          <w:p w14:paraId="7C80E4C3"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42</w:t>
            </w:r>
          </w:p>
        </w:tc>
        <w:tc>
          <w:tcPr>
            <w:tcW w:w="1890" w:type="dxa"/>
            <w:shd w:val="clear" w:color="auto" w:fill="FFFFFF" w:themeFill="background1"/>
            <w:tcMar>
              <w:left w:w="60" w:type="dxa"/>
              <w:right w:w="60" w:type="dxa"/>
            </w:tcMar>
            <w:vAlign w:val="bottom"/>
          </w:tcPr>
          <w:p w14:paraId="413D295F" w14:textId="1EEDDE3A" w:rsidR="00E91D39" w:rsidRPr="00E139B6" w:rsidRDefault="00E91D39"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2.8 (2.0-3.9)</w:t>
            </w:r>
          </w:p>
        </w:tc>
      </w:tr>
      <w:tr w:rsidR="00E91D39" w:rsidRPr="002229FC" w14:paraId="2ED5809C" w14:textId="77777777" w:rsidTr="0074364C">
        <w:trPr>
          <w:cantSplit/>
          <w:jc w:val="center"/>
        </w:trPr>
        <w:tc>
          <w:tcPr>
            <w:tcW w:w="1795" w:type="dxa"/>
            <w:vMerge/>
            <w:tcMar>
              <w:left w:w="60" w:type="dxa"/>
              <w:right w:w="60" w:type="dxa"/>
            </w:tcMar>
            <w:vAlign w:val="center"/>
          </w:tcPr>
          <w:p w14:paraId="6DAB1DF4" w14:textId="77777777" w:rsidR="00E91D39" w:rsidRPr="00E139B6" w:rsidRDefault="00E91D39" w:rsidP="00E818A6">
            <w:pPr>
              <w:adjustRightInd w:val="0"/>
              <w:spacing w:before="60" w:after="60"/>
              <w:jc w:val="center"/>
              <w:rPr>
                <w:rFonts w:ascii="Arial" w:hAnsi="Arial" w:cs="Arial"/>
                <w:color w:val="000000"/>
                <w:sz w:val="22"/>
                <w:szCs w:val="22"/>
              </w:rPr>
            </w:pPr>
          </w:p>
        </w:tc>
        <w:tc>
          <w:tcPr>
            <w:tcW w:w="3150" w:type="dxa"/>
            <w:shd w:val="clear" w:color="auto" w:fill="FFFFFF" w:themeFill="background1"/>
            <w:tcMar>
              <w:left w:w="60" w:type="dxa"/>
              <w:right w:w="60" w:type="dxa"/>
            </w:tcMar>
          </w:tcPr>
          <w:p w14:paraId="6AA78155" w14:textId="77777777" w:rsidR="00E91D39" w:rsidRPr="00E139B6" w:rsidRDefault="00E91D39" w:rsidP="00E818A6">
            <w:pPr>
              <w:adjustRightInd w:val="0"/>
              <w:spacing w:before="60" w:after="60"/>
              <w:rPr>
                <w:rFonts w:ascii="Arial" w:hAnsi="Arial" w:cs="Arial"/>
                <w:color w:val="000000"/>
                <w:sz w:val="22"/>
                <w:szCs w:val="22"/>
              </w:rPr>
            </w:pPr>
            <w:r w:rsidRPr="00E139B6">
              <w:rPr>
                <w:rFonts w:ascii="Arial" w:hAnsi="Arial" w:cs="Arial"/>
                <w:color w:val="000000" w:themeColor="text1"/>
                <w:sz w:val="22"/>
                <w:szCs w:val="22"/>
              </w:rPr>
              <w:t>Obstructive genitourinary-Other</w:t>
            </w:r>
          </w:p>
        </w:tc>
        <w:tc>
          <w:tcPr>
            <w:tcW w:w="990" w:type="dxa"/>
            <w:shd w:val="clear" w:color="auto" w:fill="FFFFFF" w:themeFill="background1"/>
            <w:tcMar>
              <w:left w:w="60" w:type="dxa"/>
              <w:right w:w="60" w:type="dxa"/>
            </w:tcMar>
            <w:vAlign w:val="center"/>
          </w:tcPr>
          <w:p w14:paraId="3719980F"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1151</w:t>
            </w:r>
          </w:p>
        </w:tc>
        <w:tc>
          <w:tcPr>
            <w:tcW w:w="1080" w:type="dxa"/>
            <w:shd w:val="clear" w:color="auto" w:fill="FFFFFF" w:themeFill="background1"/>
            <w:tcMar>
              <w:left w:w="60" w:type="dxa"/>
              <w:right w:w="60" w:type="dxa"/>
            </w:tcMar>
            <w:vAlign w:val="center"/>
          </w:tcPr>
          <w:p w14:paraId="6BEB4CCA"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5</w:t>
            </w:r>
          </w:p>
        </w:tc>
        <w:tc>
          <w:tcPr>
            <w:tcW w:w="810" w:type="dxa"/>
            <w:shd w:val="clear" w:color="auto" w:fill="FFFFFF" w:themeFill="background1"/>
            <w:tcMar>
              <w:left w:w="60" w:type="dxa"/>
              <w:right w:w="60" w:type="dxa"/>
            </w:tcMar>
            <w:vAlign w:val="center"/>
          </w:tcPr>
          <w:p w14:paraId="3CEDDD51"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34</w:t>
            </w:r>
          </w:p>
        </w:tc>
        <w:tc>
          <w:tcPr>
            <w:tcW w:w="810" w:type="dxa"/>
            <w:shd w:val="clear" w:color="auto" w:fill="FFFFFF" w:themeFill="background1"/>
            <w:tcMar>
              <w:left w:w="60" w:type="dxa"/>
              <w:right w:w="60" w:type="dxa"/>
            </w:tcMar>
            <w:vAlign w:val="center"/>
          </w:tcPr>
          <w:p w14:paraId="0C5030B0"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1190</w:t>
            </w:r>
          </w:p>
        </w:tc>
        <w:tc>
          <w:tcPr>
            <w:tcW w:w="1890" w:type="dxa"/>
            <w:shd w:val="clear" w:color="auto" w:fill="FFFFFF" w:themeFill="background1"/>
            <w:tcMar>
              <w:left w:w="60" w:type="dxa"/>
              <w:right w:w="60" w:type="dxa"/>
            </w:tcMar>
            <w:vAlign w:val="center"/>
          </w:tcPr>
          <w:p w14:paraId="7640CBC0" w14:textId="26731DBB" w:rsidR="00E91D39" w:rsidRPr="00E139B6" w:rsidRDefault="00E91D39"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42.1 (39.8-44.6)</w:t>
            </w:r>
          </w:p>
        </w:tc>
      </w:tr>
      <w:tr w:rsidR="00E91D39" w:rsidRPr="002229FC" w14:paraId="5E841108" w14:textId="77777777" w:rsidTr="0074364C">
        <w:trPr>
          <w:cantSplit/>
          <w:jc w:val="center"/>
        </w:trPr>
        <w:tc>
          <w:tcPr>
            <w:tcW w:w="1795" w:type="dxa"/>
            <w:vMerge/>
            <w:tcMar>
              <w:left w:w="60" w:type="dxa"/>
              <w:right w:w="60" w:type="dxa"/>
            </w:tcMar>
            <w:vAlign w:val="center"/>
          </w:tcPr>
          <w:p w14:paraId="4FB39DE3" w14:textId="77777777" w:rsidR="00E91D39" w:rsidRPr="00E139B6" w:rsidRDefault="00E91D39" w:rsidP="00E818A6">
            <w:pPr>
              <w:adjustRightInd w:val="0"/>
              <w:spacing w:before="60" w:after="60"/>
              <w:jc w:val="center"/>
              <w:rPr>
                <w:rFonts w:ascii="Arial" w:hAnsi="Arial" w:cs="Arial"/>
                <w:color w:val="000000"/>
                <w:sz w:val="22"/>
                <w:szCs w:val="22"/>
              </w:rPr>
            </w:pPr>
          </w:p>
        </w:tc>
        <w:tc>
          <w:tcPr>
            <w:tcW w:w="3150" w:type="dxa"/>
            <w:shd w:val="clear" w:color="auto" w:fill="FFFFFF" w:themeFill="background1"/>
            <w:tcMar>
              <w:left w:w="60" w:type="dxa"/>
              <w:right w:w="60" w:type="dxa"/>
            </w:tcMar>
          </w:tcPr>
          <w:p w14:paraId="444FB27F" w14:textId="2FB6999C" w:rsidR="00E91D39" w:rsidRPr="00E139B6" w:rsidRDefault="00E91D39" w:rsidP="00E818A6">
            <w:pPr>
              <w:adjustRightInd w:val="0"/>
              <w:spacing w:before="60" w:after="60"/>
              <w:rPr>
                <w:rFonts w:ascii="Arial" w:hAnsi="Arial" w:cs="Arial"/>
                <w:color w:val="000000"/>
                <w:sz w:val="22"/>
                <w:szCs w:val="22"/>
              </w:rPr>
            </w:pPr>
            <w:r w:rsidRPr="00E139B6">
              <w:rPr>
                <w:rFonts w:ascii="Arial" w:hAnsi="Arial" w:cs="Arial"/>
                <w:color w:val="000000" w:themeColor="text1"/>
                <w:sz w:val="22"/>
                <w:szCs w:val="22"/>
              </w:rPr>
              <w:t xml:space="preserve">Hypospadias, 1st Degree or </w:t>
            </w:r>
            <w:proofErr w:type="spellStart"/>
            <w:r w:rsidR="005002CA">
              <w:rPr>
                <w:rFonts w:ascii="Arial" w:hAnsi="Arial" w:cs="Arial"/>
                <w:color w:val="000000" w:themeColor="text1"/>
                <w:sz w:val="22"/>
                <w:szCs w:val="22"/>
              </w:rPr>
              <w:t>Other</w:t>
            </w:r>
            <w:r w:rsidRPr="00E139B6">
              <w:rPr>
                <w:rFonts w:ascii="Arial" w:hAnsi="Arial" w:cs="Arial"/>
                <w:color w:val="000000" w:themeColor="text1"/>
                <w:sz w:val="22"/>
                <w:szCs w:val="22"/>
                <w:vertAlign w:val="superscript"/>
              </w:rPr>
              <w:t>a</w:t>
            </w:r>
            <w:proofErr w:type="spellEnd"/>
          </w:p>
        </w:tc>
        <w:tc>
          <w:tcPr>
            <w:tcW w:w="990" w:type="dxa"/>
            <w:shd w:val="clear" w:color="auto" w:fill="FFFFFF" w:themeFill="background1"/>
            <w:tcMar>
              <w:left w:w="60" w:type="dxa"/>
              <w:right w:w="60" w:type="dxa"/>
            </w:tcMar>
          </w:tcPr>
          <w:p w14:paraId="407F8AB4"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654</w:t>
            </w:r>
          </w:p>
        </w:tc>
        <w:tc>
          <w:tcPr>
            <w:tcW w:w="1080" w:type="dxa"/>
            <w:shd w:val="clear" w:color="auto" w:fill="FFFFFF" w:themeFill="background1"/>
            <w:tcMar>
              <w:left w:w="60" w:type="dxa"/>
              <w:right w:w="60" w:type="dxa"/>
            </w:tcMar>
          </w:tcPr>
          <w:p w14:paraId="77F8E9B0"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2</w:t>
            </w:r>
          </w:p>
        </w:tc>
        <w:tc>
          <w:tcPr>
            <w:tcW w:w="810" w:type="dxa"/>
            <w:shd w:val="clear" w:color="auto" w:fill="FFFFFF" w:themeFill="background1"/>
            <w:tcMar>
              <w:left w:w="60" w:type="dxa"/>
              <w:right w:w="60" w:type="dxa"/>
            </w:tcMar>
          </w:tcPr>
          <w:p w14:paraId="2329FE06"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4</w:t>
            </w:r>
          </w:p>
        </w:tc>
        <w:tc>
          <w:tcPr>
            <w:tcW w:w="810" w:type="dxa"/>
            <w:shd w:val="clear" w:color="auto" w:fill="FFFFFF" w:themeFill="background1"/>
            <w:tcMar>
              <w:left w:w="60" w:type="dxa"/>
              <w:right w:w="60" w:type="dxa"/>
            </w:tcMar>
          </w:tcPr>
          <w:p w14:paraId="1D02F40A"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660</w:t>
            </w:r>
          </w:p>
        </w:tc>
        <w:tc>
          <w:tcPr>
            <w:tcW w:w="1890" w:type="dxa"/>
            <w:shd w:val="clear" w:color="auto" w:fill="FFFFFF" w:themeFill="background1"/>
            <w:tcMar>
              <w:left w:w="60" w:type="dxa"/>
              <w:right w:w="60" w:type="dxa"/>
            </w:tcMar>
            <w:vAlign w:val="bottom"/>
          </w:tcPr>
          <w:p w14:paraId="0D5DB20B" w14:textId="29484D6D" w:rsidR="00E91D39" w:rsidRPr="00E139B6" w:rsidRDefault="00E91D39"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45.7 (42.3-49.3)</w:t>
            </w:r>
          </w:p>
        </w:tc>
      </w:tr>
      <w:tr w:rsidR="00E91D39" w:rsidRPr="002229FC" w14:paraId="314F40BC" w14:textId="77777777" w:rsidTr="0074364C">
        <w:trPr>
          <w:cantSplit/>
          <w:jc w:val="center"/>
        </w:trPr>
        <w:tc>
          <w:tcPr>
            <w:tcW w:w="1795" w:type="dxa"/>
            <w:vMerge/>
            <w:tcMar>
              <w:left w:w="60" w:type="dxa"/>
              <w:right w:w="60" w:type="dxa"/>
            </w:tcMar>
            <w:vAlign w:val="center"/>
          </w:tcPr>
          <w:p w14:paraId="0B8E5339" w14:textId="77777777" w:rsidR="00E91D39" w:rsidRPr="00E139B6" w:rsidRDefault="00E91D39" w:rsidP="00E818A6">
            <w:pPr>
              <w:adjustRightInd w:val="0"/>
              <w:spacing w:before="60" w:after="60"/>
              <w:jc w:val="center"/>
              <w:rPr>
                <w:rFonts w:ascii="Arial" w:hAnsi="Arial" w:cs="Arial"/>
                <w:color w:val="000000"/>
                <w:sz w:val="22"/>
                <w:szCs w:val="22"/>
              </w:rPr>
            </w:pPr>
          </w:p>
        </w:tc>
        <w:tc>
          <w:tcPr>
            <w:tcW w:w="3150" w:type="dxa"/>
            <w:shd w:val="clear" w:color="auto" w:fill="FFFFFF" w:themeFill="background1"/>
            <w:tcMar>
              <w:left w:w="60" w:type="dxa"/>
              <w:right w:w="60" w:type="dxa"/>
            </w:tcMar>
          </w:tcPr>
          <w:p w14:paraId="2F2789AA" w14:textId="77777777" w:rsidR="00E91D39" w:rsidRPr="00E139B6" w:rsidRDefault="00E91D39" w:rsidP="00E818A6">
            <w:pPr>
              <w:adjustRightInd w:val="0"/>
              <w:spacing w:before="60" w:after="60"/>
              <w:rPr>
                <w:rFonts w:ascii="Arial" w:hAnsi="Arial" w:cs="Arial"/>
                <w:color w:val="000000"/>
                <w:sz w:val="22"/>
                <w:szCs w:val="22"/>
              </w:rPr>
            </w:pPr>
            <w:r w:rsidRPr="00E139B6">
              <w:rPr>
                <w:rFonts w:ascii="Arial" w:hAnsi="Arial" w:cs="Arial"/>
                <w:color w:val="000000" w:themeColor="text1"/>
                <w:sz w:val="22"/>
                <w:szCs w:val="22"/>
              </w:rPr>
              <w:t xml:space="preserve">Hypospadias, 2nd or 3rd </w:t>
            </w:r>
            <w:proofErr w:type="spellStart"/>
            <w:r w:rsidRPr="00E139B6">
              <w:rPr>
                <w:rFonts w:ascii="Arial" w:hAnsi="Arial" w:cs="Arial"/>
                <w:color w:val="000000" w:themeColor="text1"/>
                <w:sz w:val="22"/>
                <w:szCs w:val="22"/>
              </w:rPr>
              <w:t>Degree</w:t>
            </w:r>
            <w:r w:rsidRPr="00E139B6">
              <w:rPr>
                <w:rFonts w:ascii="Arial" w:hAnsi="Arial" w:cs="Arial"/>
                <w:color w:val="000000" w:themeColor="text1"/>
                <w:sz w:val="22"/>
                <w:szCs w:val="22"/>
                <w:vertAlign w:val="superscript"/>
              </w:rPr>
              <w:t>a</w:t>
            </w:r>
            <w:proofErr w:type="spellEnd"/>
          </w:p>
        </w:tc>
        <w:tc>
          <w:tcPr>
            <w:tcW w:w="990" w:type="dxa"/>
            <w:shd w:val="clear" w:color="auto" w:fill="FFFFFF" w:themeFill="background1"/>
            <w:tcMar>
              <w:left w:w="60" w:type="dxa"/>
              <w:right w:w="60" w:type="dxa"/>
            </w:tcMar>
          </w:tcPr>
          <w:p w14:paraId="1AD91959"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335</w:t>
            </w:r>
          </w:p>
        </w:tc>
        <w:tc>
          <w:tcPr>
            <w:tcW w:w="1080" w:type="dxa"/>
            <w:shd w:val="clear" w:color="auto" w:fill="FFFFFF" w:themeFill="background1"/>
            <w:tcMar>
              <w:left w:w="60" w:type="dxa"/>
              <w:right w:w="60" w:type="dxa"/>
            </w:tcMar>
          </w:tcPr>
          <w:p w14:paraId="15AE35F7"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0</w:t>
            </w:r>
          </w:p>
        </w:tc>
        <w:tc>
          <w:tcPr>
            <w:tcW w:w="810" w:type="dxa"/>
            <w:shd w:val="clear" w:color="auto" w:fill="FFFFFF" w:themeFill="background1"/>
            <w:tcMar>
              <w:left w:w="60" w:type="dxa"/>
              <w:right w:w="60" w:type="dxa"/>
            </w:tcMar>
          </w:tcPr>
          <w:p w14:paraId="5758F4E9"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0</w:t>
            </w:r>
          </w:p>
        </w:tc>
        <w:tc>
          <w:tcPr>
            <w:tcW w:w="810" w:type="dxa"/>
            <w:shd w:val="clear" w:color="auto" w:fill="FFFFFF" w:themeFill="background1"/>
            <w:tcMar>
              <w:left w:w="60" w:type="dxa"/>
              <w:right w:w="60" w:type="dxa"/>
            </w:tcMar>
          </w:tcPr>
          <w:p w14:paraId="0AB8609F"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335</w:t>
            </w:r>
          </w:p>
        </w:tc>
        <w:tc>
          <w:tcPr>
            <w:tcW w:w="1890" w:type="dxa"/>
            <w:shd w:val="clear" w:color="auto" w:fill="FFFFFF" w:themeFill="background1"/>
            <w:tcMar>
              <w:left w:w="60" w:type="dxa"/>
              <w:right w:w="60" w:type="dxa"/>
            </w:tcMar>
            <w:vAlign w:val="bottom"/>
          </w:tcPr>
          <w:p w14:paraId="0B64B3B8" w14:textId="334DAC99" w:rsidR="00E91D39" w:rsidRPr="00E139B6" w:rsidRDefault="00E91D39"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23.0 (20.6-25.7)</w:t>
            </w:r>
          </w:p>
        </w:tc>
      </w:tr>
      <w:tr w:rsidR="00E91D39" w:rsidRPr="002229FC" w14:paraId="36CE1D2D" w14:textId="77777777" w:rsidTr="0074364C">
        <w:trPr>
          <w:cantSplit/>
          <w:jc w:val="center"/>
        </w:trPr>
        <w:tc>
          <w:tcPr>
            <w:tcW w:w="1795" w:type="dxa"/>
            <w:vMerge/>
            <w:tcMar>
              <w:left w:w="60" w:type="dxa"/>
              <w:right w:w="60" w:type="dxa"/>
            </w:tcMar>
            <w:vAlign w:val="center"/>
          </w:tcPr>
          <w:p w14:paraId="48732A30" w14:textId="77777777" w:rsidR="00E91D39" w:rsidRPr="00E139B6" w:rsidRDefault="00E91D39" w:rsidP="00E818A6">
            <w:pPr>
              <w:adjustRightInd w:val="0"/>
              <w:spacing w:before="60" w:after="60"/>
              <w:jc w:val="center"/>
              <w:rPr>
                <w:rFonts w:ascii="Arial" w:hAnsi="Arial" w:cs="Arial"/>
                <w:color w:val="000000"/>
                <w:sz w:val="22"/>
                <w:szCs w:val="22"/>
              </w:rPr>
            </w:pPr>
          </w:p>
        </w:tc>
        <w:tc>
          <w:tcPr>
            <w:tcW w:w="3150" w:type="dxa"/>
            <w:shd w:val="clear" w:color="auto" w:fill="FFFFFF" w:themeFill="background1"/>
            <w:tcMar>
              <w:left w:w="60" w:type="dxa"/>
              <w:right w:w="60" w:type="dxa"/>
            </w:tcMar>
          </w:tcPr>
          <w:p w14:paraId="29A32C23" w14:textId="77777777" w:rsidR="00E91D39" w:rsidRPr="00E139B6" w:rsidRDefault="00E91D39" w:rsidP="00E818A6">
            <w:pPr>
              <w:adjustRightInd w:val="0"/>
              <w:spacing w:before="60" w:after="60"/>
              <w:rPr>
                <w:rFonts w:ascii="Arial" w:hAnsi="Arial" w:cs="Arial"/>
                <w:color w:val="000000"/>
                <w:sz w:val="22"/>
                <w:szCs w:val="22"/>
              </w:rPr>
            </w:pPr>
            <w:r w:rsidRPr="00E139B6">
              <w:rPr>
                <w:rFonts w:ascii="Arial" w:hAnsi="Arial" w:cs="Arial"/>
                <w:color w:val="000000" w:themeColor="text1"/>
                <w:sz w:val="22"/>
                <w:szCs w:val="22"/>
              </w:rPr>
              <w:t>Cloacal Exstrophy</w:t>
            </w:r>
          </w:p>
        </w:tc>
        <w:tc>
          <w:tcPr>
            <w:tcW w:w="990" w:type="dxa"/>
            <w:shd w:val="clear" w:color="auto" w:fill="FFFFFF" w:themeFill="background1"/>
            <w:tcMar>
              <w:left w:w="60" w:type="dxa"/>
              <w:right w:w="60" w:type="dxa"/>
            </w:tcMar>
          </w:tcPr>
          <w:p w14:paraId="73E116A6"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11</w:t>
            </w:r>
          </w:p>
        </w:tc>
        <w:tc>
          <w:tcPr>
            <w:tcW w:w="1080" w:type="dxa"/>
            <w:shd w:val="clear" w:color="auto" w:fill="FFFFFF" w:themeFill="background1"/>
            <w:tcMar>
              <w:left w:w="60" w:type="dxa"/>
              <w:right w:w="60" w:type="dxa"/>
            </w:tcMar>
          </w:tcPr>
          <w:p w14:paraId="1D2ED9A4"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0</w:t>
            </w:r>
          </w:p>
        </w:tc>
        <w:tc>
          <w:tcPr>
            <w:tcW w:w="810" w:type="dxa"/>
            <w:shd w:val="clear" w:color="auto" w:fill="FFFFFF" w:themeFill="background1"/>
            <w:tcMar>
              <w:left w:w="60" w:type="dxa"/>
              <w:right w:w="60" w:type="dxa"/>
            </w:tcMar>
          </w:tcPr>
          <w:p w14:paraId="29601B75"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0</w:t>
            </w:r>
          </w:p>
        </w:tc>
        <w:tc>
          <w:tcPr>
            <w:tcW w:w="810" w:type="dxa"/>
            <w:shd w:val="clear" w:color="auto" w:fill="FFFFFF" w:themeFill="background1"/>
            <w:tcMar>
              <w:left w:w="60" w:type="dxa"/>
              <w:right w:w="60" w:type="dxa"/>
            </w:tcMar>
          </w:tcPr>
          <w:p w14:paraId="670A17CA"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11</w:t>
            </w:r>
          </w:p>
        </w:tc>
        <w:tc>
          <w:tcPr>
            <w:tcW w:w="1890" w:type="dxa"/>
            <w:shd w:val="clear" w:color="auto" w:fill="FFFFFF" w:themeFill="background1"/>
            <w:tcMar>
              <w:left w:w="60" w:type="dxa"/>
              <w:right w:w="60" w:type="dxa"/>
            </w:tcMar>
            <w:vAlign w:val="bottom"/>
          </w:tcPr>
          <w:p w14:paraId="68203640" w14:textId="045E043F" w:rsidR="00E91D39" w:rsidRPr="00E139B6" w:rsidRDefault="00E91D39"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0.4 (0.2-0.7)</w:t>
            </w:r>
          </w:p>
        </w:tc>
      </w:tr>
      <w:tr w:rsidR="00E91D39" w:rsidRPr="002229FC" w14:paraId="21FF9499" w14:textId="77777777" w:rsidTr="0074364C">
        <w:trPr>
          <w:cantSplit/>
          <w:jc w:val="center"/>
        </w:trPr>
        <w:tc>
          <w:tcPr>
            <w:tcW w:w="1795" w:type="dxa"/>
            <w:vMerge/>
            <w:tcMar>
              <w:left w:w="60" w:type="dxa"/>
              <w:right w:w="60" w:type="dxa"/>
            </w:tcMar>
            <w:vAlign w:val="center"/>
          </w:tcPr>
          <w:p w14:paraId="1C421EB7" w14:textId="77777777" w:rsidR="00E91D39" w:rsidRPr="00E139B6" w:rsidRDefault="00E91D39" w:rsidP="00E818A6">
            <w:pPr>
              <w:adjustRightInd w:val="0"/>
              <w:spacing w:before="60" w:after="60"/>
              <w:jc w:val="center"/>
              <w:rPr>
                <w:rFonts w:ascii="Arial" w:hAnsi="Arial" w:cs="Arial"/>
                <w:color w:val="000000"/>
                <w:sz w:val="22"/>
                <w:szCs w:val="22"/>
              </w:rPr>
            </w:pPr>
          </w:p>
        </w:tc>
        <w:tc>
          <w:tcPr>
            <w:tcW w:w="3150" w:type="dxa"/>
            <w:shd w:val="clear" w:color="auto" w:fill="FFFFFF" w:themeFill="background1"/>
            <w:tcMar>
              <w:left w:w="60" w:type="dxa"/>
              <w:right w:w="60" w:type="dxa"/>
            </w:tcMar>
          </w:tcPr>
          <w:p w14:paraId="53FD652B" w14:textId="77777777" w:rsidR="00E91D39" w:rsidRPr="00E139B6" w:rsidRDefault="00E91D39" w:rsidP="00E818A6">
            <w:pPr>
              <w:adjustRightInd w:val="0"/>
              <w:spacing w:before="60" w:after="60"/>
              <w:rPr>
                <w:rFonts w:ascii="Arial" w:hAnsi="Arial" w:cs="Arial"/>
                <w:color w:val="000000"/>
                <w:sz w:val="22"/>
                <w:szCs w:val="22"/>
              </w:rPr>
            </w:pPr>
            <w:r w:rsidRPr="00E139B6">
              <w:rPr>
                <w:rFonts w:ascii="Arial" w:hAnsi="Arial" w:cs="Arial"/>
                <w:color w:val="000000" w:themeColor="text1"/>
                <w:sz w:val="22"/>
                <w:szCs w:val="22"/>
              </w:rPr>
              <w:t>Other Genitourinary</w:t>
            </w:r>
          </w:p>
        </w:tc>
        <w:tc>
          <w:tcPr>
            <w:tcW w:w="990" w:type="dxa"/>
            <w:shd w:val="clear" w:color="auto" w:fill="FFFFFF" w:themeFill="background1"/>
            <w:tcMar>
              <w:left w:w="60" w:type="dxa"/>
              <w:right w:w="60" w:type="dxa"/>
            </w:tcMar>
          </w:tcPr>
          <w:p w14:paraId="3B1F0AD9"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1209</w:t>
            </w:r>
          </w:p>
        </w:tc>
        <w:tc>
          <w:tcPr>
            <w:tcW w:w="1080" w:type="dxa"/>
            <w:shd w:val="clear" w:color="auto" w:fill="FFFFFF" w:themeFill="background1"/>
            <w:tcMar>
              <w:left w:w="60" w:type="dxa"/>
              <w:right w:w="60" w:type="dxa"/>
            </w:tcMar>
          </w:tcPr>
          <w:p w14:paraId="30EFF3B6"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16</w:t>
            </w:r>
          </w:p>
        </w:tc>
        <w:tc>
          <w:tcPr>
            <w:tcW w:w="810" w:type="dxa"/>
            <w:shd w:val="clear" w:color="auto" w:fill="FFFFFF" w:themeFill="background1"/>
            <w:tcMar>
              <w:left w:w="60" w:type="dxa"/>
              <w:right w:w="60" w:type="dxa"/>
            </w:tcMar>
          </w:tcPr>
          <w:p w14:paraId="00654E89"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81</w:t>
            </w:r>
          </w:p>
        </w:tc>
        <w:tc>
          <w:tcPr>
            <w:tcW w:w="810" w:type="dxa"/>
            <w:shd w:val="clear" w:color="auto" w:fill="FFFFFF" w:themeFill="background1"/>
            <w:tcMar>
              <w:left w:w="60" w:type="dxa"/>
              <w:right w:w="60" w:type="dxa"/>
            </w:tcMar>
          </w:tcPr>
          <w:p w14:paraId="498280D6"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1306</w:t>
            </w:r>
          </w:p>
        </w:tc>
        <w:tc>
          <w:tcPr>
            <w:tcW w:w="1890" w:type="dxa"/>
            <w:shd w:val="clear" w:color="auto" w:fill="FFFFFF" w:themeFill="background1"/>
            <w:tcMar>
              <w:left w:w="60" w:type="dxa"/>
              <w:right w:w="60" w:type="dxa"/>
            </w:tcMar>
            <w:vAlign w:val="bottom"/>
          </w:tcPr>
          <w:p w14:paraId="355892AC" w14:textId="25D59D76" w:rsidR="00E91D39" w:rsidRPr="00E139B6" w:rsidRDefault="00E91D39"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46.2 (43.8-48.8)</w:t>
            </w:r>
          </w:p>
        </w:tc>
      </w:tr>
      <w:tr w:rsidR="00E91D39" w:rsidRPr="002229FC" w14:paraId="7CDFB60F" w14:textId="77777777" w:rsidTr="0074364C">
        <w:trPr>
          <w:cantSplit/>
          <w:jc w:val="center"/>
        </w:trPr>
        <w:tc>
          <w:tcPr>
            <w:tcW w:w="1795" w:type="dxa"/>
            <w:vMerge w:val="restart"/>
            <w:shd w:val="clear" w:color="auto" w:fill="FFFFFF" w:themeFill="background1"/>
            <w:tcMar>
              <w:left w:w="60" w:type="dxa"/>
              <w:right w:w="60" w:type="dxa"/>
            </w:tcMar>
            <w:vAlign w:val="center"/>
          </w:tcPr>
          <w:p w14:paraId="64F46954"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Musculoskeletal</w:t>
            </w:r>
          </w:p>
        </w:tc>
        <w:tc>
          <w:tcPr>
            <w:tcW w:w="3150" w:type="dxa"/>
            <w:shd w:val="clear" w:color="auto" w:fill="FFFFFF" w:themeFill="background1"/>
            <w:tcMar>
              <w:left w:w="60" w:type="dxa"/>
              <w:right w:w="60" w:type="dxa"/>
            </w:tcMar>
          </w:tcPr>
          <w:p w14:paraId="47328C6B" w14:textId="77777777" w:rsidR="00E91D39" w:rsidRPr="00E139B6" w:rsidRDefault="00E91D39" w:rsidP="00E818A6">
            <w:pPr>
              <w:adjustRightInd w:val="0"/>
              <w:spacing w:before="60" w:after="60"/>
              <w:rPr>
                <w:rFonts w:ascii="Arial" w:hAnsi="Arial" w:cs="Arial"/>
                <w:color w:val="000000"/>
                <w:sz w:val="22"/>
                <w:szCs w:val="22"/>
              </w:rPr>
            </w:pPr>
            <w:r w:rsidRPr="00E139B6">
              <w:rPr>
                <w:rFonts w:ascii="Arial" w:hAnsi="Arial" w:cs="Arial"/>
                <w:color w:val="000000" w:themeColor="text1"/>
                <w:sz w:val="22"/>
                <w:szCs w:val="22"/>
              </w:rPr>
              <w:t>Reduction Deformity, Upper Limbs</w:t>
            </w:r>
          </w:p>
        </w:tc>
        <w:tc>
          <w:tcPr>
            <w:tcW w:w="990" w:type="dxa"/>
            <w:shd w:val="clear" w:color="auto" w:fill="FFFFFF" w:themeFill="background1"/>
            <w:tcMar>
              <w:left w:w="60" w:type="dxa"/>
              <w:right w:w="60" w:type="dxa"/>
            </w:tcMar>
            <w:vAlign w:val="center"/>
          </w:tcPr>
          <w:p w14:paraId="7941C873"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62</w:t>
            </w:r>
          </w:p>
        </w:tc>
        <w:tc>
          <w:tcPr>
            <w:tcW w:w="1080" w:type="dxa"/>
            <w:shd w:val="clear" w:color="auto" w:fill="FFFFFF" w:themeFill="background1"/>
            <w:tcMar>
              <w:left w:w="60" w:type="dxa"/>
              <w:right w:w="60" w:type="dxa"/>
            </w:tcMar>
            <w:vAlign w:val="center"/>
          </w:tcPr>
          <w:p w14:paraId="6BB3CCF9"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6</w:t>
            </w:r>
          </w:p>
        </w:tc>
        <w:tc>
          <w:tcPr>
            <w:tcW w:w="810" w:type="dxa"/>
            <w:shd w:val="clear" w:color="auto" w:fill="FFFFFF" w:themeFill="background1"/>
            <w:tcMar>
              <w:left w:w="60" w:type="dxa"/>
              <w:right w:w="60" w:type="dxa"/>
            </w:tcMar>
            <w:vAlign w:val="center"/>
          </w:tcPr>
          <w:p w14:paraId="6BCB6D8E"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23</w:t>
            </w:r>
          </w:p>
        </w:tc>
        <w:tc>
          <w:tcPr>
            <w:tcW w:w="810" w:type="dxa"/>
            <w:shd w:val="clear" w:color="auto" w:fill="FFFFFF" w:themeFill="background1"/>
            <w:tcMar>
              <w:left w:w="60" w:type="dxa"/>
              <w:right w:w="60" w:type="dxa"/>
            </w:tcMar>
            <w:vAlign w:val="center"/>
          </w:tcPr>
          <w:p w14:paraId="7636DF96"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91</w:t>
            </w:r>
          </w:p>
        </w:tc>
        <w:tc>
          <w:tcPr>
            <w:tcW w:w="1890" w:type="dxa"/>
            <w:shd w:val="clear" w:color="auto" w:fill="FFFFFF" w:themeFill="background1"/>
            <w:tcMar>
              <w:left w:w="60" w:type="dxa"/>
              <w:right w:w="60" w:type="dxa"/>
            </w:tcMar>
            <w:vAlign w:val="center"/>
          </w:tcPr>
          <w:p w14:paraId="6F326F2B" w14:textId="0F0670AB" w:rsidR="00E91D39" w:rsidRPr="00E139B6" w:rsidRDefault="00E91D39"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3.2 (2.6-4.0)</w:t>
            </w:r>
          </w:p>
        </w:tc>
      </w:tr>
      <w:tr w:rsidR="00E91D39" w:rsidRPr="002229FC" w14:paraId="3A740215" w14:textId="77777777" w:rsidTr="007A114B">
        <w:trPr>
          <w:cantSplit/>
          <w:jc w:val="center"/>
        </w:trPr>
        <w:tc>
          <w:tcPr>
            <w:tcW w:w="1795" w:type="dxa"/>
            <w:vMerge/>
            <w:tcMar>
              <w:left w:w="60" w:type="dxa"/>
              <w:right w:w="60" w:type="dxa"/>
            </w:tcMar>
          </w:tcPr>
          <w:p w14:paraId="2D585DF4" w14:textId="77777777" w:rsidR="00E91D39" w:rsidRPr="00E139B6" w:rsidRDefault="00E91D39" w:rsidP="00E91D39">
            <w:pPr>
              <w:adjustRightInd w:val="0"/>
              <w:spacing w:before="60" w:after="60"/>
              <w:jc w:val="center"/>
              <w:rPr>
                <w:rFonts w:ascii="Arial" w:hAnsi="Arial" w:cs="Arial"/>
                <w:color w:val="000000"/>
                <w:sz w:val="22"/>
                <w:szCs w:val="22"/>
              </w:rPr>
            </w:pPr>
          </w:p>
        </w:tc>
        <w:tc>
          <w:tcPr>
            <w:tcW w:w="3150" w:type="dxa"/>
            <w:shd w:val="clear" w:color="auto" w:fill="FFFFFF" w:themeFill="background1"/>
            <w:tcMar>
              <w:left w:w="60" w:type="dxa"/>
              <w:right w:w="60" w:type="dxa"/>
            </w:tcMar>
          </w:tcPr>
          <w:p w14:paraId="090FE76F" w14:textId="77777777" w:rsidR="00E91D39" w:rsidRPr="00E139B6" w:rsidRDefault="00E91D39" w:rsidP="00E818A6">
            <w:pPr>
              <w:adjustRightInd w:val="0"/>
              <w:spacing w:before="60" w:after="60"/>
              <w:rPr>
                <w:rFonts w:ascii="Arial" w:hAnsi="Arial" w:cs="Arial"/>
                <w:color w:val="000000"/>
                <w:sz w:val="22"/>
                <w:szCs w:val="22"/>
              </w:rPr>
            </w:pPr>
            <w:r w:rsidRPr="00E139B6">
              <w:rPr>
                <w:rFonts w:ascii="Arial" w:hAnsi="Arial" w:cs="Arial"/>
                <w:color w:val="000000" w:themeColor="text1"/>
                <w:sz w:val="22"/>
                <w:szCs w:val="22"/>
              </w:rPr>
              <w:t>Reduction Deformity, Lower Limbs</w:t>
            </w:r>
          </w:p>
        </w:tc>
        <w:tc>
          <w:tcPr>
            <w:tcW w:w="990" w:type="dxa"/>
            <w:shd w:val="clear" w:color="auto" w:fill="FFFFFF" w:themeFill="background1"/>
            <w:tcMar>
              <w:left w:w="60" w:type="dxa"/>
              <w:right w:w="60" w:type="dxa"/>
            </w:tcMar>
            <w:vAlign w:val="center"/>
          </w:tcPr>
          <w:p w14:paraId="422E3290"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25</w:t>
            </w:r>
          </w:p>
        </w:tc>
        <w:tc>
          <w:tcPr>
            <w:tcW w:w="1080" w:type="dxa"/>
            <w:shd w:val="clear" w:color="auto" w:fill="FFFFFF" w:themeFill="background1"/>
            <w:tcMar>
              <w:left w:w="60" w:type="dxa"/>
              <w:right w:w="60" w:type="dxa"/>
            </w:tcMar>
            <w:vAlign w:val="center"/>
          </w:tcPr>
          <w:p w14:paraId="0156A2B8"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3</w:t>
            </w:r>
          </w:p>
        </w:tc>
        <w:tc>
          <w:tcPr>
            <w:tcW w:w="810" w:type="dxa"/>
            <w:shd w:val="clear" w:color="auto" w:fill="FFFFFF" w:themeFill="background1"/>
            <w:tcMar>
              <w:left w:w="60" w:type="dxa"/>
              <w:right w:w="60" w:type="dxa"/>
            </w:tcMar>
            <w:vAlign w:val="center"/>
          </w:tcPr>
          <w:p w14:paraId="73AD2F9A"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17</w:t>
            </w:r>
          </w:p>
        </w:tc>
        <w:tc>
          <w:tcPr>
            <w:tcW w:w="810" w:type="dxa"/>
            <w:shd w:val="clear" w:color="auto" w:fill="FFFFFF" w:themeFill="background1"/>
            <w:tcMar>
              <w:left w:w="60" w:type="dxa"/>
              <w:right w:w="60" w:type="dxa"/>
            </w:tcMar>
            <w:vAlign w:val="center"/>
          </w:tcPr>
          <w:p w14:paraId="56082114"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45</w:t>
            </w:r>
          </w:p>
        </w:tc>
        <w:tc>
          <w:tcPr>
            <w:tcW w:w="1890" w:type="dxa"/>
            <w:shd w:val="clear" w:color="auto" w:fill="FFFFFF" w:themeFill="background1"/>
            <w:tcMar>
              <w:left w:w="60" w:type="dxa"/>
              <w:right w:w="60" w:type="dxa"/>
            </w:tcMar>
            <w:vAlign w:val="center"/>
          </w:tcPr>
          <w:p w14:paraId="77EF82A6" w14:textId="051CF776" w:rsidR="00E91D39" w:rsidRPr="00E139B6" w:rsidRDefault="00E91D39"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1.6 (1.2-2.1)</w:t>
            </w:r>
          </w:p>
        </w:tc>
      </w:tr>
      <w:tr w:rsidR="00E91D39" w:rsidRPr="002229FC" w14:paraId="6F19C45E" w14:textId="77777777" w:rsidTr="007A114B">
        <w:trPr>
          <w:cantSplit/>
          <w:jc w:val="center"/>
        </w:trPr>
        <w:tc>
          <w:tcPr>
            <w:tcW w:w="1795" w:type="dxa"/>
            <w:vMerge/>
            <w:tcMar>
              <w:left w:w="60" w:type="dxa"/>
              <w:right w:w="60" w:type="dxa"/>
            </w:tcMar>
          </w:tcPr>
          <w:p w14:paraId="0F80A923" w14:textId="77777777" w:rsidR="00E91D39" w:rsidRPr="00E139B6" w:rsidRDefault="00E91D39" w:rsidP="00E91D39">
            <w:pPr>
              <w:adjustRightInd w:val="0"/>
              <w:spacing w:before="60" w:after="60"/>
              <w:jc w:val="center"/>
              <w:rPr>
                <w:rFonts w:ascii="Arial" w:hAnsi="Arial" w:cs="Arial"/>
                <w:color w:val="000000"/>
                <w:sz w:val="22"/>
                <w:szCs w:val="22"/>
              </w:rPr>
            </w:pPr>
          </w:p>
        </w:tc>
        <w:tc>
          <w:tcPr>
            <w:tcW w:w="3150" w:type="dxa"/>
            <w:shd w:val="clear" w:color="auto" w:fill="FFFFFF" w:themeFill="background1"/>
            <w:tcMar>
              <w:left w:w="60" w:type="dxa"/>
              <w:right w:w="60" w:type="dxa"/>
            </w:tcMar>
          </w:tcPr>
          <w:p w14:paraId="5B6597ED" w14:textId="77777777" w:rsidR="00E91D39" w:rsidRPr="00E139B6" w:rsidRDefault="00E91D39" w:rsidP="00E818A6">
            <w:pPr>
              <w:adjustRightInd w:val="0"/>
              <w:spacing w:before="60" w:after="60"/>
              <w:rPr>
                <w:rFonts w:ascii="Arial" w:hAnsi="Arial" w:cs="Arial"/>
                <w:color w:val="000000"/>
                <w:sz w:val="22"/>
                <w:szCs w:val="22"/>
              </w:rPr>
            </w:pPr>
            <w:r w:rsidRPr="00E139B6">
              <w:rPr>
                <w:rFonts w:ascii="Arial" w:hAnsi="Arial" w:cs="Arial"/>
                <w:color w:val="000000" w:themeColor="text1"/>
                <w:sz w:val="22"/>
                <w:szCs w:val="22"/>
              </w:rPr>
              <w:t>Gastroschisis</w:t>
            </w:r>
          </w:p>
        </w:tc>
        <w:tc>
          <w:tcPr>
            <w:tcW w:w="990" w:type="dxa"/>
            <w:shd w:val="clear" w:color="auto" w:fill="FFFFFF" w:themeFill="background1"/>
            <w:tcMar>
              <w:left w:w="60" w:type="dxa"/>
              <w:right w:w="60" w:type="dxa"/>
            </w:tcMar>
          </w:tcPr>
          <w:p w14:paraId="63824EBD"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67</w:t>
            </w:r>
          </w:p>
        </w:tc>
        <w:tc>
          <w:tcPr>
            <w:tcW w:w="1080" w:type="dxa"/>
            <w:shd w:val="clear" w:color="auto" w:fill="FFFFFF" w:themeFill="background1"/>
            <w:tcMar>
              <w:left w:w="60" w:type="dxa"/>
              <w:right w:w="60" w:type="dxa"/>
            </w:tcMar>
          </w:tcPr>
          <w:p w14:paraId="19139B3A"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1</w:t>
            </w:r>
          </w:p>
        </w:tc>
        <w:tc>
          <w:tcPr>
            <w:tcW w:w="810" w:type="dxa"/>
            <w:shd w:val="clear" w:color="auto" w:fill="FFFFFF" w:themeFill="background1"/>
            <w:tcMar>
              <w:left w:w="60" w:type="dxa"/>
              <w:right w:w="60" w:type="dxa"/>
            </w:tcMar>
          </w:tcPr>
          <w:p w14:paraId="2036CF7F"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14</w:t>
            </w:r>
          </w:p>
        </w:tc>
        <w:tc>
          <w:tcPr>
            <w:tcW w:w="810" w:type="dxa"/>
            <w:shd w:val="clear" w:color="auto" w:fill="FFFFFF" w:themeFill="background1"/>
            <w:tcMar>
              <w:left w:w="60" w:type="dxa"/>
              <w:right w:w="60" w:type="dxa"/>
            </w:tcMar>
          </w:tcPr>
          <w:p w14:paraId="71C3034A"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82</w:t>
            </w:r>
          </w:p>
        </w:tc>
        <w:tc>
          <w:tcPr>
            <w:tcW w:w="1890" w:type="dxa"/>
            <w:shd w:val="clear" w:color="auto" w:fill="FFFFFF" w:themeFill="background1"/>
            <w:tcMar>
              <w:left w:w="60" w:type="dxa"/>
              <w:right w:w="60" w:type="dxa"/>
            </w:tcMar>
            <w:vAlign w:val="bottom"/>
          </w:tcPr>
          <w:p w14:paraId="0E18F91F" w14:textId="434E2B34" w:rsidR="00E91D39" w:rsidRPr="00E139B6" w:rsidRDefault="00E91D39"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2.9 (2.3-3.6)</w:t>
            </w:r>
          </w:p>
        </w:tc>
      </w:tr>
      <w:tr w:rsidR="00E91D39" w:rsidRPr="002229FC" w14:paraId="6C6BC74A" w14:textId="77777777" w:rsidTr="007A114B">
        <w:trPr>
          <w:cantSplit/>
          <w:jc w:val="center"/>
        </w:trPr>
        <w:tc>
          <w:tcPr>
            <w:tcW w:w="1795" w:type="dxa"/>
            <w:vMerge/>
            <w:tcMar>
              <w:left w:w="60" w:type="dxa"/>
              <w:right w:w="60" w:type="dxa"/>
            </w:tcMar>
          </w:tcPr>
          <w:p w14:paraId="4A8F4D7F" w14:textId="77777777" w:rsidR="00E91D39" w:rsidRPr="00E139B6" w:rsidRDefault="00E91D39" w:rsidP="00E91D39">
            <w:pPr>
              <w:adjustRightInd w:val="0"/>
              <w:spacing w:before="60" w:after="60"/>
              <w:jc w:val="center"/>
              <w:rPr>
                <w:rFonts w:ascii="Arial" w:hAnsi="Arial" w:cs="Arial"/>
                <w:color w:val="000000"/>
                <w:sz w:val="22"/>
                <w:szCs w:val="22"/>
              </w:rPr>
            </w:pPr>
          </w:p>
        </w:tc>
        <w:tc>
          <w:tcPr>
            <w:tcW w:w="3150" w:type="dxa"/>
            <w:shd w:val="clear" w:color="auto" w:fill="FFFFFF" w:themeFill="background1"/>
            <w:tcMar>
              <w:left w:w="60" w:type="dxa"/>
              <w:right w:w="60" w:type="dxa"/>
            </w:tcMar>
          </w:tcPr>
          <w:p w14:paraId="7CF09ED0" w14:textId="77777777" w:rsidR="00E91D39" w:rsidRPr="00E139B6" w:rsidRDefault="00E91D39" w:rsidP="00E818A6">
            <w:pPr>
              <w:adjustRightInd w:val="0"/>
              <w:spacing w:before="60" w:after="60"/>
              <w:rPr>
                <w:rFonts w:ascii="Arial" w:hAnsi="Arial" w:cs="Arial"/>
                <w:color w:val="000000"/>
                <w:sz w:val="22"/>
                <w:szCs w:val="22"/>
              </w:rPr>
            </w:pPr>
            <w:r w:rsidRPr="00E139B6">
              <w:rPr>
                <w:rFonts w:ascii="Arial" w:hAnsi="Arial" w:cs="Arial"/>
                <w:color w:val="000000" w:themeColor="text1"/>
                <w:sz w:val="22"/>
                <w:szCs w:val="22"/>
              </w:rPr>
              <w:t>Omphalocele</w:t>
            </w:r>
          </w:p>
        </w:tc>
        <w:tc>
          <w:tcPr>
            <w:tcW w:w="990" w:type="dxa"/>
            <w:shd w:val="clear" w:color="auto" w:fill="FFFFFF" w:themeFill="background1"/>
            <w:tcMar>
              <w:left w:w="60" w:type="dxa"/>
              <w:right w:w="60" w:type="dxa"/>
            </w:tcMar>
          </w:tcPr>
          <w:p w14:paraId="360991C4"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55</w:t>
            </w:r>
          </w:p>
        </w:tc>
        <w:tc>
          <w:tcPr>
            <w:tcW w:w="1080" w:type="dxa"/>
            <w:shd w:val="clear" w:color="auto" w:fill="FFFFFF" w:themeFill="background1"/>
            <w:tcMar>
              <w:left w:w="60" w:type="dxa"/>
              <w:right w:w="60" w:type="dxa"/>
            </w:tcMar>
          </w:tcPr>
          <w:p w14:paraId="2829DDF4"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7</w:t>
            </w:r>
          </w:p>
        </w:tc>
        <w:tc>
          <w:tcPr>
            <w:tcW w:w="810" w:type="dxa"/>
            <w:shd w:val="clear" w:color="auto" w:fill="FFFFFF" w:themeFill="background1"/>
            <w:tcMar>
              <w:left w:w="60" w:type="dxa"/>
              <w:right w:w="60" w:type="dxa"/>
            </w:tcMar>
          </w:tcPr>
          <w:p w14:paraId="693493A2"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83</w:t>
            </w:r>
          </w:p>
        </w:tc>
        <w:tc>
          <w:tcPr>
            <w:tcW w:w="810" w:type="dxa"/>
            <w:shd w:val="clear" w:color="auto" w:fill="FFFFFF" w:themeFill="background1"/>
            <w:tcMar>
              <w:left w:w="60" w:type="dxa"/>
              <w:right w:w="60" w:type="dxa"/>
            </w:tcMar>
          </w:tcPr>
          <w:p w14:paraId="21109E52"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145</w:t>
            </w:r>
          </w:p>
        </w:tc>
        <w:tc>
          <w:tcPr>
            <w:tcW w:w="1890" w:type="dxa"/>
            <w:shd w:val="clear" w:color="auto" w:fill="FFFFFF" w:themeFill="background1"/>
            <w:tcMar>
              <w:left w:w="60" w:type="dxa"/>
              <w:right w:w="60" w:type="dxa"/>
            </w:tcMar>
            <w:vAlign w:val="bottom"/>
          </w:tcPr>
          <w:p w14:paraId="491CAED4" w14:textId="28DC52B8" w:rsidR="00E91D39" w:rsidRPr="00E139B6" w:rsidRDefault="00E91D39"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5.1 (4.3-6.0)</w:t>
            </w:r>
          </w:p>
        </w:tc>
      </w:tr>
      <w:tr w:rsidR="00E91D39" w:rsidRPr="002229FC" w14:paraId="3FEF2891" w14:textId="77777777" w:rsidTr="007A114B">
        <w:trPr>
          <w:cantSplit/>
          <w:jc w:val="center"/>
        </w:trPr>
        <w:tc>
          <w:tcPr>
            <w:tcW w:w="1795" w:type="dxa"/>
            <w:vMerge/>
            <w:tcMar>
              <w:left w:w="60" w:type="dxa"/>
              <w:right w:w="60" w:type="dxa"/>
            </w:tcMar>
          </w:tcPr>
          <w:p w14:paraId="7DC95EA3" w14:textId="77777777" w:rsidR="00E91D39" w:rsidRPr="00E139B6" w:rsidRDefault="00E91D39" w:rsidP="00E91D39">
            <w:pPr>
              <w:adjustRightInd w:val="0"/>
              <w:spacing w:before="60" w:after="60"/>
              <w:jc w:val="center"/>
              <w:rPr>
                <w:rFonts w:ascii="Arial" w:hAnsi="Arial" w:cs="Arial"/>
                <w:color w:val="000000"/>
                <w:sz w:val="22"/>
                <w:szCs w:val="22"/>
              </w:rPr>
            </w:pPr>
          </w:p>
        </w:tc>
        <w:tc>
          <w:tcPr>
            <w:tcW w:w="3150" w:type="dxa"/>
            <w:shd w:val="clear" w:color="auto" w:fill="FFFFFF" w:themeFill="background1"/>
            <w:tcMar>
              <w:left w:w="60" w:type="dxa"/>
              <w:right w:w="60" w:type="dxa"/>
            </w:tcMar>
          </w:tcPr>
          <w:p w14:paraId="1222A720" w14:textId="77777777" w:rsidR="00E91D39" w:rsidRPr="00E139B6" w:rsidRDefault="00E91D39" w:rsidP="00E818A6">
            <w:pPr>
              <w:adjustRightInd w:val="0"/>
              <w:spacing w:before="60" w:after="60"/>
              <w:rPr>
                <w:rFonts w:ascii="Arial" w:hAnsi="Arial" w:cs="Arial"/>
                <w:color w:val="000000"/>
                <w:sz w:val="22"/>
                <w:szCs w:val="22"/>
              </w:rPr>
            </w:pPr>
            <w:r w:rsidRPr="00E139B6">
              <w:rPr>
                <w:rFonts w:ascii="Arial" w:hAnsi="Arial" w:cs="Arial"/>
                <w:color w:val="000000" w:themeColor="text1"/>
                <w:sz w:val="22"/>
                <w:szCs w:val="22"/>
              </w:rPr>
              <w:t>Diaphragmatic Hernia</w:t>
            </w:r>
          </w:p>
        </w:tc>
        <w:tc>
          <w:tcPr>
            <w:tcW w:w="990" w:type="dxa"/>
            <w:shd w:val="clear" w:color="auto" w:fill="FFFFFF" w:themeFill="background1"/>
            <w:tcMar>
              <w:left w:w="60" w:type="dxa"/>
              <w:right w:w="60" w:type="dxa"/>
            </w:tcMar>
          </w:tcPr>
          <w:p w14:paraId="56723676"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73</w:t>
            </w:r>
          </w:p>
        </w:tc>
        <w:tc>
          <w:tcPr>
            <w:tcW w:w="1080" w:type="dxa"/>
            <w:shd w:val="clear" w:color="auto" w:fill="FFFFFF" w:themeFill="background1"/>
            <w:tcMar>
              <w:left w:w="60" w:type="dxa"/>
              <w:right w:w="60" w:type="dxa"/>
            </w:tcMar>
          </w:tcPr>
          <w:p w14:paraId="76A043C6"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3</w:t>
            </w:r>
          </w:p>
        </w:tc>
        <w:tc>
          <w:tcPr>
            <w:tcW w:w="810" w:type="dxa"/>
            <w:shd w:val="clear" w:color="auto" w:fill="FFFFFF" w:themeFill="background1"/>
            <w:tcMar>
              <w:left w:w="60" w:type="dxa"/>
              <w:right w:w="60" w:type="dxa"/>
            </w:tcMar>
          </w:tcPr>
          <w:p w14:paraId="7D550D3E"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15</w:t>
            </w:r>
          </w:p>
        </w:tc>
        <w:tc>
          <w:tcPr>
            <w:tcW w:w="810" w:type="dxa"/>
            <w:shd w:val="clear" w:color="auto" w:fill="FFFFFF" w:themeFill="background1"/>
            <w:tcMar>
              <w:left w:w="60" w:type="dxa"/>
              <w:right w:w="60" w:type="dxa"/>
            </w:tcMar>
          </w:tcPr>
          <w:p w14:paraId="42EA0FB7" w14:textId="77777777" w:rsidR="00E91D39" w:rsidRPr="00E139B6" w:rsidRDefault="00E91D39"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91</w:t>
            </w:r>
          </w:p>
        </w:tc>
        <w:tc>
          <w:tcPr>
            <w:tcW w:w="1890" w:type="dxa"/>
            <w:shd w:val="clear" w:color="auto" w:fill="FFFFFF" w:themeFill="background1"/>
            <w:tcMar>
              <w:left w:w="60" w:type="dxa"/>
              <w:right w:w="60" w:type="dxa"/>
            </w:tcMar>
            <w:vAlign w:val="bottom"/>
          </w:tcPr>
          <w:p w14:paraId="7A1CDA49" w14:textId="275E14BE" w:rsidR="00E91D39" w:rsidRPr="00E139B6" w:rsidRDefault="00E91D39" w:rsidP="00E818A6">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3.2 (2.6-4.0)</w:t>
            </w:r>
          </w:p>
        </w:tc>
      </w:tr>
    </w:tbl>
    <w:p w14:paraId="521B3913" w14:textId="481BAEE8" w:rsidR="00350D05" w:rsidRPr="002229FC" w:rsidRDefault="00350D05" w:rsidP="01B3397C">
      <w:pPr>
        <w:rPr>
          <w:rFonts w:ascii="Arial" w:hAnsi="Arial" w:cs="Arial"/>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65"/>
        <w:gridCol w:w="3060"/>
        <w:gridCol w:w="1080"/>
        <w:gridCol w:w="1080"/>
        <w:gridCol w:w="810"/>
        <w:gridCol w:w="810"/>
        <w:gridCol w:w="1800"/>
      </w:tblGrid>
      <w:tr w:rsidR="00350D05" w:rsidRPr="002229FC" w14:paraId="25E44CDF" w14:textId="77777777" w:rsidTr="00DF7D6E">
        <w:trPr>
          <w:cantSplit/>
          <w:jc w:val="center"/>
        </w:trPr>
        <w:tc>
          <w:tcPr>
            <w:tcW w:w="10705" w:type="dxa"/>
            <w:gridSpan w:val="7"/>
            <w:shd w:val="clear" w:color="auto" w:fill="BFBFBF" w:themeFill="background1" w:themeFillShade="BF"/>
            <w:tcMar>
              <w:left w:w="60" w:type="dxa"/>
              <w:right w:w="60" w:type="dxa"/>
            </w:tcMar>
            <w:vAlign w:val="bottom"/>
          </w:tcPr>
          <w:p w14:paraId="7EA1F295" w14:textId="0C03C670" w:rsidR="00350D05" w:rsidRPr="00E139B6" w:rsidRDefault="17A9E33F" w:rsidP="01B3397C">
            <w:pPr>
              <w:adjustRightInd w:val="0"/>
              <w:spacing w:before="60" w:after="60"/>
              <w:jc w:val="center"/>
              <w:rPr>
                <w:rFonts w:ascii="Arial" w:hAnsi="Arial" w:cs="Arial"/>
                <w:b/>
                <w:bCs/>
                <w:color w:val="000000"/>
                <w:sz w:val="22"/>
                <w:szCs w:val="22"/>
              </w:rPr>
            </w:pPr>
            <w:r w:rsidRPr="00E139B6">
              <w:rPr>
                <w:rFonts w:ascii="Arial" w:hAnsi="Arial" w:cs="Arial"/>
                <w:b/>
                <w:bCs/>
                <w:color w:val="000000" w:themeColor="text1"/>
                <w:sz w:val="22"/>
                <w:szCs w:val="22"/>
              </w:rPr>
              <w:lastRenderedPageBreak/>
              <w:t>Table 1 cont.</w:t>
            </w:r>
          </w:p>
        </w:tc>
      </w:tr>
      <w:tr w:rsidR="00484934" w:rsidRPr="002229FC" w14:paraId="58151950" w14:textId="77777777" w:rsidTr="00E139B6">
        <w:trPr>
          <w:cantSplit/>
          <w:jc w:val="center"/>
        </w:trPr>
        <w:tc>
          <w:tcPr>
            <w:tcW w:w="2065" w:type="dxa"/>
            <w:shd w:val="clear" w:color="auto" w:fill="BFBFBF" w:themeFill="background1" w:themeFillShade="BF"/>
            <w:tcMar>
              <w:left w:w="60" w:type="dxa"/>
              <w:right w:w="60" w:type="dxa"/>
            </w:tcMar>
            <w:vAlign w:val="bottom"/>
          </w:tcPr>
          <w:p w14:paraId="11E0A3F4" w14:textId="0ACEDB67" w:rsidR="00484934" w:rsidRPr="00E139B6" w:rsidRDefault="00484934" w:rsidP="00E818A6">
            <w:pPr>
              <w:adjustRightInd w:val="0"/>
              <w:spacing w:before="60" w:after="60"/>
              <w:jc w:val="center"/>
              <w:rPr>
                <w:rFonts w:ascii="Arial" w:hAnsi="Arial" w:cs="Arial"/>
                <w:b/>
                <w:bCs/>
                <w:color w:val="000000"/>
                <w:sz w:val="22"/>
                <w:szCs w:val="22"/>
              </w:rPr>
            </w:pPr>
            <w:r w:rsidRPr="00E139B6">
              <w:rPr>
                <w:rFonts w:ascii="Arial" w:hAnsi="Arial" w:cs="Arial"/>
                <w:b/>
                <w:bCs/>
                <w:color w:val="000000" w:themeColor="text1"/>
                <w:sz w:val="22"/>
                <w:szCs w:val="22"/>
              </w:rPr>
              <w:t>Body System</w:t>
            </w:r>
          </w:p>
        </w:tc>
        <w:tc>
          <w:tcPr>
            <w:tcW w:w="3060" w:type="dxa"/>
            <w:shd w:val="clear" w:color="auto" w:fill="BFBFBF" w:themeFill="background1" w:themeFillShade="BF"/>
            <w:tcMar>
              <w:left w:w="60" w:type="dxa"/>
              <w:right w:w="60" w:type="dxa"/>
            </w:tcMar>
            <w:vAlign w:val="bottom"/>
          </w:tcPr>
          <w:p w14:paraId="4C9D6A5C" w14:textId="466A738A" w:rsidR="00484934" w:rsidRPr="00E139B6" w:rsidRDefault="00484934" w:rsidP="00E818A6">
            <w:pPr>
              <w:adjustRightInd w:val="0"/>
              <w:spacing w:before="60" w:after="60"/>
              <w:jc w:val="center"/>
              <w:rPr>
                <w:rFonts w:ascii="Arial" w:hAnsi="Arial" w:cs="Arial"/>
                <w:b/>
                <w:bCs/>
                <w:color w:val="000000"/>
                <w:sz w:val="22"/>
                <w:szCs w:val="22"/>
              </w:rPr>
            </w:pPr>
            <w:r w:rsidRPr="00E139B6">
              <w:rPr>
                <w:rFonts w:ascii="Arial" w:hAnsi="Arial" w:cs="Arial"/>
                <w:b/>
                <w:bCs/>
                <w:color w:val="000000" w:themeColor="text1"/>
                <w:sz w:val="22"/>
                <w:szCs w:val="22"/>
              </w:rPr>
              <w:t>Defect</w:t>
            </w:r>
          </w:p>
        </w:tc>
        <w:tc>
          <w:tcPr>
            <w:tcW w:w="1080" w:type="dxa"/>
            <w:shd w:val="clear" w:color="auto" w:fill="BFBFBF" w:themeFill="background1" w:themeFillShade="BF"/>
            <w:tcMar>
              <w:left w:w="60" w:type="dxa"/>
              <w:right w:w="60" w:type="dxa"/>
            </w:tcMar>
            <w:vAlign w:val="bottom"/>
          </w:tcPr>
          <w:p w14:paraId="4E0633A6" w14:textId="7CDF5197" w:rsidR="00484934" w:rsidRPr="00E139B6" w:rsidRDefault="00484934" w:rsidP="00E818A6">
            <w:pPr>
              <w:adjustRightInd w:val="0"/>
              <w:spacing w:before="60" w:after="60"/>
              <w:jc w:val="center"/>
              <w:rPr>
                <w:rFonts w:ascii="Arial" w:hAnsi="Arial" w:cs="Arial"/>
                <w:color w:val="000000"/>
                <w:sz w:val="22"/>
                <w:szCs w:val="22"/>
              </w:rPr>
            </w:pPr>
            <w:r w:rsidRPr="00E139B6">
              <w:rPr>
                <w:rFonts w:ascii="Arial" w:hAnsi="Arial" w:cs="Arial"/>
                <w:b/>
                <w:bCs/>
                <w:color w:val="000000" w:themeColor="text1"/>
                <w:sz w:val="22"/>
                <w:szCs w:val="22"/>
              </w:rPr>
              <w:t>Live Birth</w:t>
            </w:r>
            <w:r w:rsidRPr="00E139B6">
              <w:rPr>
                <w:rFonts w:ascii="Arial" w:hAnsi="Arial" w:cs="Arial"/>
                <w:sz w:val="22"/>
                <w:szCs w:val="22"/>
              </w:rPr>
              <w:br/>
            </w:r>
            <w:r w:rsidRPr="00E139B6">
              <w:rPr>
                <w:rFonts w:ascii="Arial" w:hAnsi="Arial" w:cs="Arial"/>
                <w:b/>
                <w:bCs/>
                <w:color w:val="000000" w:themeColor="text1"/>
                <w:sz w:val="22"/>
                <w:szCs w:val="22"/>
              </w:rPr>
              <w:t>Count</w:t>
            </w:r>
          </w:p>
        </w:tc>
        <w:tc>
          <w:tcPr>
            <w:tcW w:w="1080" w:type="dxa"/>
            <w:shd w:val="clear" w:color="auto" w:fill="BFBFBF" w:themeFill="background1" w:themeFillShade="BF"/>
            <w:tcMar>
              <w:left w:w="60" w:type="dxa"/>
              <w:right w:w="60" w:type="dxa"/>
            </w:tcMar>
            <w:vAlign w:val="bottom"/>
          </w:tcPr>
          <w:p w14:paraId="5EF8342E" w14:textId="1E4A139B" w:rsidR="00484934" w:rsidRPr="00E139B6" w:rsidRDefault="00484934" w:rsidP="00E818A6">
            <w:pPr>
              <w:adjustRightInd w:val="0"/>
              <w:spacing w:before="60" w:after="60"/>
              <w:jc w:val="center"/>
              <w:rPr>
                <w:rFonts w:ascii="Arial" w:hAnsi="Arial" w:cs="Arial"/>
                <w:color w:val="000000"/>
                <w:sz w:val="22"/>
                <w:szCs w:val="22"/>
              </w:rPr>
            </w:pPr>
            <w:r w:rsidRPr="00E139B6">
              <w:rPr>
                <w:rFonts w:ascii="Arial" w:hAnsi="Arial" w:cs="Arial"/>
                <w:b/>
                <w:bCs/>
                <w:color w:val="000000" w:themeColor="text1"/>
                <w:sz w:val="22"/>
                <w:szCs w:val="22"/>
              </w:rPr>
              <w:t>Stillbirth</w:t>
            </w:r>
            <w:r w:rsidRPr="00E139B6">
              <w:rPr>
                <w:rFonts w:ascii="Arial" w:hAnsi="Arial" w:cs="Arial"/>
                <w:sz w:val="22"/>
                <w:szCs w:val="22"/>
              </w:rPr>
              <w:br/>
            </w:r>
            <w:r w:rsidRPr="00E139B6">
              <w:rPr>
                <w:rFonts w:ascii="Arial" w:hAnsi="Arial" w:cs="Arial"/>
                <w:b/>
                <w:bCs/>
                <w:color w:val="000000" w:themeColor="text1"/>
                <w:sz w:val="22"/>
                <w:szCs w:val="22"/>
              </w:rPr>
              <w:t>Count</w:t>
            </w:r>
          </w:p>
        </w:tc>
        <w:tc>
          <w:tcPr>
            <w:tcW w:w="810" w:type="dxa"/>
            <w:shd w:val="clear" w:color="auto" w:fill="BFBFBF" w:themeFill="background1" w:themeFillShade="BF"/>
            <w:tcMar>
              <w:left w:w="60" w:type="dxa"/>
              <w:right w:w="60" w:type="dxa"/>
            </w:tcMar>
            <w:vAlign w:val="bottom"/>
          </w:tcPr>
          <w:p w14:paraId="72F6B07C" w14:textId="1ADEDDA1" w:rsidR="00484934" w:rsidRPr="00E139B6" w:rsidRDefault="00484934" w:rsidP="00E818A6">
            <w:pPr>
              <w:adjustRightInd w:val="0"/>
              <w:spacing w:before="60" w:after="60"/>
              <w:jc w:val="center"/>
              <w:rPr>
                <w:rFonts w:ascii="Arial" w:hAnsi="Arial" w:cs="Arial"/>
                <w:color w:val="000000"/>
                <w:sz w:val="22"/>
                <w:szCs w:val="22"/>
              </w:rPr>
            </w:pPr>
            <w:r w:rsidRPr="00E139B6">
              <w:rPr>
                <w:rFonts w:ascii="Arial" w:hAnsi="Arial" w:cs="Arial"/>
                <w:b/>
                <w:bCs/>
                <w:color w:val="000000" w:themeColor="text1"/>
                <w:sz w:val="22"/>
                <w:szCs w:val="22"/>
              </w:rPr>
              <w:t>Other Loss</w:t>
            </w:r>
            <w:r w:rsidRPr="00E139B6">
              <w:rPr>
                <w:rFonts w:ascii="Arial" w:hAnsi="Arial" w:cs="Arial"/>
                <w:sz w:val="22"/>
                <w:szCs w:val="22"/>
              </w:rPr>
              <w:br/>
            </w:r>
            <w:r w:rsidRPr="00E139B6">
              <w:rPr>
                <w:rFonts w:ascii="Arial" w:hAnsi="Arial" w:cs="Arial"/>
                <w:b/>
                <w:bCs/>
                <w:color w:val="000000" w:themeColor="text1"/>
                <w:sz w:val="22"/>
                <w:szCs w:val="22"/>
              </w:rPr>
              <w:t>Count</w:t>
            </w:r>
          </w:p>
        </w:tc>
        <w:tc>
          <w:tcPr>
            <w:tcW w:w="810" w:type="dxa"/>
            <w:shd w:val="clear" w:color="auto" w:fill="BFBFBF" w:themeFill="background1" w:themeFillShade="BF"/>
            <w:tcMar>
              <w:left w:w="60" w:type="dxa"/>
              <w:right w:w="60" w:type="dxa"/>
            </w:tcMar>
            <w:vAlign w:val="bottom"/>
          </w:tcPr>
          <w:p w14:paraId="7CDD74D6" w14:textId="72E9256E" w:rsidR="00484934" w:rsidRPr="00E139B6" w:rsidRDefault="00484934" w:rsidP="00E818A6">
            <w:pPr>
              <w:adjustRightInd w:val="0"/>
              <w:spacing w:before="60" w:after="60"/>
              <w:jc w:val="center"/>
              <w:rPr>
                <w:rFonts w:ascii="Arial" w:hAnsi="Arial" w:cs="Arial"/>
                <w:color w:val="000000"/>
                <w:sz w:val="22"/>
                <w:szCs w:val="22"/>
              </w:rPr>
            </w:pPr>
            <w:r w:rsidRPr="00E139B6">
              <w:rPr>
                <w:rFonts w:ascii="Arial" w:hAnsi="Arial" w:cs="Arial"/>
                <w:b/>
                <w:bCs/>
                <w:color w:val="000000" w:themeColor="text1"/>
                <w:sz w:val="22"/>
                <w:szCs w:val="22"/>
              </w:rPr>
              <w:t>Total</w:t>
            </w:r>
            <w:r w:rsidRPr="00E139B6">
              <w:rPr>
                <w:rFonts w:ascii="Arial" w:hAnsi="Arial" w:cs="Arial"/>
                <w:sz w:val="22"/>
                <w:szCs w:val="22"/>
              </w:rPr>
              <w:br/>
            </w:r>
            <w:r w:rsidRPr="00E139B6">
              <w:rPr>
                <w:rFonts w:ascii="Arial" w:hAnsi="Arial" w:cs="Arial"/>
                <w:b/>
                <w:bCs/>
                <w:color w:val="000000" w:themeColor="text1"/>
                <w:sz w:val="22"/>
                <w:szCs w:val="22"/>
              </w:rPr>
              <w:t>Count</w:t>
            </w:r>
          </w:p>
        </w:tc>
        <w:tc>
          <w:tcPr>
            <w:tcW w:w="1800" w:type="dxa"/>
            <w:shd w:val="clear" w:color="auto" w:fill="BFBFBF" w:themeFill="background1" w:themeFillShade="BF"/>
            <w:tcMar>
              <w:left w:w="60" w:type="dxa"/>
              <w:right w:w="60" w:type="dxa"/>
            </w:tcMar>
            <w:vAlign w:val="bottom"/>
          </w:tcPr>
          <w:p w14:paraId="3FA5D625" w14:textId="58703FCB" w:rsidR="00484934" w:rsidRPr="00E139B6" w:rsidRDefault="00484934" w:rsidP="00E818A6">
            <w:pPr>
              <w:adjustRightInd w:val="0"/>
              <w:spacing w:before="60" w:after="60"/>
              <w:jc w:val="center"/>
              <w:rPr>
                <w:rFonts w:ascii="Arial" w:hAnsi="Arial" w:cs="Arial"/>
                <w:color w:val="000000"/>
                <w:sz w:val="22"/>
                <w:szCs w:val="22"/>
              </w:rPr>
            </w:pPr>
            <w:r w:rsidRPr="00E139B6">
              <w:rPr>
                <w:rFonts w:ascii="Arial" w:hAnsi="Arial" w:cs="Arial"/>
                <w:b/>
                <w:bCs/>
                <w:color w:val="000000" w:themeColor="text1"/>
                <w:sz w:val="22"/>
                <w:szCs w:val="22"/>
              </w:rPr>
              <w:t>Rate per</w:t>
            </w:r>
            <w:r w:rsidRPr="00E139B6">
              <w:rPr>
                <w:rFonts w:ascii="Arial" w:hAnsi="Arial" w:cs="Arial"/>
                <w:sz w:val="22"/>
                <w:szCs w:val="22"/>
              </w:rPr>
              <w:br/>
            </w:r>
            <w:r w:rsidRPr="00E139B6">
              <w:rPr>
                <w:rFonts w:ascii="Arial" w:hAnsi="Arial" w:cs="Arial"/>
                <w:b/>
                <w:bCs/>
                <w:color w:val="000000" w:themeColor="text1"/>
                <w:sz w:val="22"/>
                <w:szCs w:val="22"/>
              </w:rPr>
              <w:t>10,000</w:t>
            </w:r>
            <w:r w:rsidRPr="00E139B6">
              <w:rPr>
                <w:rFonts w:ascii="Arial" w:hAnsi="Arial" w:cs="Arial"/>
                <w:sz w:val="22"/>
                <w:szCs w:val="22"/>
              </w:rPr>
              <w:br/>
            </w:r>
            <w:r w:rsidRPr="00E139B6">
              <w:rPr>
                <w:rFonts w:ascii="Arial" w:hAnsi="Arial" w:cs="Arial"/>
                <w:b/>
                <w:bCs/>
                <w:color w:val="000000" w:themeColor="text1"/>
                <w:sz w:val="22"/>
                <w:szCs w:val="22"/>
              </w:rPr>
              <w:t>Births (95%</w:t>
            </w:r>
            <w:r w:rsidRPr="00E139B6">
              <w:rPr>
                <w:rFonts w:ascii="Arial" w:hAnsi="Arial" w:cs="Arial"/>
                <w:sz w:val="22"/>
                <w:szCs w:val="22"/>
              </w:rPr>
              <w:br/>
            </w:r>
            <w:r w:rsidRPr="00E139B6">
              <w:rPr>
                <w:rFonts w:ascii="Arial" w:hAnsi="Arial" w:cs="Arial"/>
                <w:b/>
                <w:bCs/>
                <w:color w:val="000000" w:themeColor="text1"/>
                <w:sz w:val="22"/>
                <w:szCs w:val="22"/>
              </w:rPr>
              <w:t>Confidence</w:t>
            </w:r>
            <w:r w:rsidRPr="00E139B6">
              <w:rPr>
                <w:rFonts w:ascii="Arial" w:hAnsi="Arial" w:cs="Arial"/>
                <w:sz w:val="22"/>
                <w:szCs w:val="22"/>
              </w:rPr>
              <w:br/>
            </w:r>
            <w:r w:rsidRPr="00E139B6">
              <w:rPr>
                <w:rFonts w:ascii="Arial" w:hAnsi="Arial" w:cs="Arial"/>
                <w:b/>
                <w:bCs/>
                <w:color w:val="000000" w:themeColor="text1"/>
                <w:sz w:val="22"/>
                <w:szCs w:val="22"/>
              </w:rPr>
              <w:t>Interval)</w:t>
            </w:r>
          </w:p>
        </w:tc>
      </w:tr>
      <w:tr w:rsidR="00D32F31" w:rsidRPr="002229FC" w14:paraId="1B2EA8B2" w14:textId="77777777" w:rsidTr="004B08F5">
        <w:trPr>
          <w:cantSplit/>
          <w:jc w:val="center"/>
        </w:trPr>
        <w:tc>
          <w:tcPr>
            <w:tcW w:w="2065" w:type="dxa"/>
            <w:vMerge w:val="restart"/>
            <w:shd w:val="clear" w:color="auto" w:fill="FFFFFF" w:themeFill="background1"/>
            <w:tcMar>
              <w:left w:w="60" w:type="dxa"/>
              <w:right w:w="60" w:type="dxa"/>
            </w:tcMar>
            <w:vAlign w:val="center"/>
          </w:tcPr>
          <w:p w14:paraId="5EB57A63" w14:textId="155E53CA" w:rsidR="00D32F31" w:rsidRPr="00E139B6" w:rsidRDefault="00D32F31" w:rsidP="00D32F31">
            <w:pPr>
              <w:adjustRightInd w:val="0"/>
              <w:spacing w:before="60" w:after="60"/>
              <w:jc w:val="center"/>
              <w:rPr>
                <w:rFonts w:ascii="Arial" w:hAnsi="Arial" w:cs="Arial"/>
                <w:color w:val="000000" w:themeColor="text1"/>
                <w:sz w:val="22"/>
                <w:szCs w:val="22"/>
              </w:rPr>
            </w:pPr>
            <w:r>
              <w:rPr>
                <w:rFonts w:ascii="Arial" w:hAnsi="Arial" w:cs="Arial"/>
                <w:color w:val="000000" w:themeColor="text1"/>
                <w:sz w:val="22"/>
                <w:szCs w:val="22"/>
              </w:rPr>
              <w:t>Musculoskeletal cont.</w:t>
            </w:r>
          </w:p>
        </w:tc>
        <w:tc>
          <w:tcPr>
            <w:tcW w:w="3060" w:type="dxa"/>
            <w:shd w:val="clear" w:color="auto" w:fill="FFFFFF" w:themeFill="background1"/>
            <w:tcMar>
              <w:left w:w="60" w:type="dxa"/>
              <w:right w:w="60" w:type="dxa"/>
            </w:tcMar>
          </w:tcPr>
          <w:p w14:paraId="73250BB1" w14:textId="07DAB322" w:rsidR="00D32F31" w:rsidRPr="00E139B6" w:rsidRDefault="00D32F31" w:rsidP="00D32F31">
            <w:pPr>
              <w:adjustRightInd w:val="0"/>
              <w:spacing w:before="60" w:after="60"/>
              <w:rPr>
                <w:rFonts w:ascii="Arial" w:hAnsi="Arial" w:cs="Arial"/>
                <w:color w:val="000000" w:themeColor="text1"/>
                <w:sz w:val="22"/>
                <w:szCs w:val="22"/>
              </w:rPr>
            </w:pPr>
            <w:r>
              <w:rPr>
                <w:rFonts w:ascii="Arial" w:hAnsi="Arial" w:cs="Arial"/>
                <w:color w:val="000000" w:themeColor="text1"/>
                <w:sz w:val="22"/>
                <w:szCs w:val="22"/>
              </w:rPr>
              <w:t>Craniosynostosis</w:t>
            </w:r>
          </w:p>
        </w:tc>
        <w:tc>
          <w:tcPr>
            <w:tcW w:w="1080" w:type="dxa"/>
            <w:shd w:val="clear" w:color="auto" w:fill="FFFFFF" w:themeFill="background1"/>
            <w:tcMar>
              <w:left w:w="60" w:type="dxa"/>
              <w:right w:w="60" w:type="dxa"/>
            </w:tcMar>
          </w:tcPr>
          <w:p w14:paraId="6F3E7C6F" w14:textId="45133728" w:rsidR="00D32F31" w:rsidRPr="00E139B6" w:rsidRDefault="00D32F31" w:rsidP="00D32F31">
            <w:pPr>
              <w:adjustRightInd w:val="0"/>
              <w:spacing w:before="60" w:after="60"/>
              <w:jc w:val="center"/>
              <w:rPr>
                <w:rFonts w:ascii="Arial" w:hAnsi="Arial" w:cs="Arial"/>
                <w:color w:val="000000" w:themeColor="text1"/>
                <w:sz w:val="22"/>
                <w:szCs w:val="22"/>
              </w:rPr>
            </w:pPr>
            <w:r w:rsidRPr="00D32F31">
              <w:rPr>
                <w:rFonts w:ascii="Arial" w:hAnsi="Arial" w:cs="Arial"/>
                <w:color w:val="000000" w:themeColor="text1"/>
                <w:sz w:val="22"/>
                <w:szCs w:val="22"/>
              </w:rPr>
              <w:t>154</w:t>
            </w:r>
          </w:p>
        </w:tc>
        <w:tc>
          <w:tcPr>
            <w:tcW w:w="1080" w:type="dxa"/>
            <w:shd w:val="clear" w:color="auto" w:fill="FFFFFF" w:themeFill="background1"/>
            <w:tcMar>
              <w:left w:w="60" w:type="dxa"/>
              <w:right w:w="60" w:type="dxa"/>
            </w:tcMar>
          </w:tcPr>
          <w:p w14:paraId="4B38A755" w14:textId="0D37D552" w:rsidR="00D32F31" w:rsidRPr="00E139B6" w:rsidRDefault="00D32F31" w:rsidP="00D32F31">
            <w:pPr>
              <w:adjustRightInd w:val="0"/>
              <w:spacing w:before="60" w:after="60"/>
              <w:jc w:val="center"/>
              <w:rPr>
                <w:rFonts w:ascii="Arial" w:hAnsi="Arial" w:cs="Arial"/>
                <w:color w:val="000000" w:themeColor="text1"/>
                <w:sz w:val="22"/>
                <w:szCs w:val="22"/>
              </w:rPr>
            </w:pPr>
            <w:r w:rsidRPr="00D32F31">
              <w:rPr>
                <w:rFonts w:ascii="Arial" w:hAnsi="Arial" w:cs="Arial"/>
                <w:color w:val="000000" w:themeColor="text1"/>
                <w:sz w:val="22"/>
                <w:szCs w:val="22"/>
              </w:rPr>
              <w:t>0</w:t>
            </w:r>
          </w:p>
        </w:tc>
        <w:tc>
          <w:tcPr>
            <w:tcW w:w="810" w:type="dxa"/>
            <w:shd w:val="clear" w:color="auto" w:fill="FFFFFF" w:themeFill="background1"/>
            <w:tcMar>
              <w:left w:w="60" w:type="dxa"/>
              <w:right w:w="60" w:type="dxa"/>
            </w:tcMar>
          </w:tcPr>
          <w:p w14:paraId="57784F34" w14:textId="5D6420D2" w:rsidR="00D32F31" w:rsidRPr="000318C8" w:rsidRDefault="000318C8" w:rsidP="00D32F31">
            <w:pPr>
              <w:adjustRightInd w:val="0"/>
              <w:spacing w:before="60" w:after="60"/>
              <w:jc w:val="center"/>
              <w:rPr>
                <w:rFonts w:ascii="Arial" w:hAnsi="Arial" w:cs="Arial"/>
                <w:color w:val="000000" w:themeColor="text1"/>
                <w:sz w:val="22"/>
                <w:szCs w:val="22"/>
              </w:rPr>
            </w:pPr>
            <w:r w:rsidRPr="000318C8">
              <w:rPr>
                <w:rFonts w:ascii="Arial" w:hAnsi="Arial" w:cs="Arial"/>
                <w:color w:val="000000" w:themeColor="text1"/>
                <w:sz w:val="22"/>
                <w:szCs w:val="22"/>
              </w:rPr>
              <w:t>1</w:t>
            </w:r>
          </w:p>
        </w:tc>
        <w:tc>
          <w:tcPr>
            <w:tcW w:w="810" w:type="dxa"/>
            <w:shd w:val="clear" w:color="auto" w:fill="FFFFFF" w:themeFill="background1"/>
            <w:tcMar>
              <w:left w:w="60" w:type="dxa"/>
              <w:right w:w="60" w:type="dxa"/>
            </w:tcMar>
          </w:tcPr>
          <w:p w14:paraId="3D836A3D" w14:textId="3A55CF8E" w:rsidR="00D32F31" w:rsidRPr="000318C8" w:rsidRDefault="000318C8" w:rsidP="00D32F31">
            <w:pPr>
              <w:adjustRightInd w:val="0"/>
              <w:spacing w:before="60" w:after="60"/>
              <w:jc w:val="center"/>
              <w:rPr>
                <w:rFonts w:ascii="Arial" w:hAnsi="Arial" w:cs="Arial"/>
                <w:color w:val="000000" w:themeColor="text1"/>
                <w:sz w:val="22"/>
                <w:szCs w:val="22"/>
              </w:rPr>
            </w:pPr>
            <w:r w:rsidRPr="000318C8">
              <w:rPr>
                <w:rFonts w:ascii="Arial" w:hAnsi="Arial" w:cs="Arial"/>
                <w:color w:val="000000" w:themeColor="text1"/>
                <w:sz w:val="22"/>
                <w:szCs w:val="22"/>
              </w:rPr>
              <w:t>155</w:t>
            </w:r>
          </w:p>
        </w:tc>
        <w:tc>
          <w:tcPr>
            <w:tcW w:w="1800" w:type="dxa"/>
            <w:shd w:val="clear" w:color="auto" w:fill="FFFFFF" w:themeFill="background1"/>
            <w:tcMar>
              <w:left w:w="60" w:type="dxa"/>
              <w:right w:w="60" w:type="dxa"/>
            </w:tcMar>
          </w:tcPr>
          <w:p w14:paraId="758F72A9" w14:textId="0A327EF8" w:rsidR="00D32F31" w:rsidRPr="000318C8" w:rsidRDefault="000318C8" w:rsidP="00D32F31">
            <w:pPr>
              <w:adjustRightInd w:val="0"/>
              <w:spacing w:before="60" w:after="60"/>
              <w:jc w:val="center"/>
              <w:rPr>
                <w:rFonts w:ascii="Arial" w:hAnsi="Arial" w:cs="Arial"/>
                <w:color w:val="000000" w:themeColor="text1"/>
                <w:sz w:val="22"/>
                <w:szCs w:val="22"/>
              </w:rPr>
            </w:pPr>
            <w:r w:rsidRPr="000318C8">
              <w:rPr>
                <w:rFonts w:ascii="Arial" w:hAnsi="Arial" w:cs="Arial"/>
                <w:color w:val="000000" w:themeColor="text1"/>
                <w:sz w:val="22"/>
                <w:szCs w:val="22"/>
              </w:rPr>
              <w:t>5.5 (</w:t>
            </w:r>
            <w:r w:rsidR="00D32F31" w:rsidRPr="000318C8">
              <w:rPr>
                <w:rFonts w:ascii="Arial" w:hAnsi="Arial" w:cs="Arial"/>
                <w:color w:val="000000" w:themeColor="text1"/>
                <w:sz w:val="22"/>
                <w:szCs w:val="22"/>
              </w:rPr>
              <w:t>4.7-6.4</w:t>
            </w:r>
            <w:r w:rsidRPr="000318C8">
              <w:rPr>
                <w:rFonts w:ascii="Arial" w:hAnsi="Arial" w:cs="Arial"/>
                <w:color w:val="000000" w:themeColor="text1"/>
                <w:sz w:val="22"/>
                <w:szCs w:val="22"/>
              </w:rPr>
              <w:t>)</w:t>
            </w:r>
          </w:p>
        </w:tc>
      </w:tr>
      <w:tr w:rsidR="00D32F31" w:rsidRPr="002229FC" w14:paraId="328DB406" w14:textId="77777777" w:rsidTr="00C51D2B">
        <w:trPr>
          <w:cantSplit/>
          <w:jc w:val="center"/>
        </w:trPr>
        <w:tc>
          <w:tcPr>
            <w:tcW w:w="2065" w:type="dxa"/>
            <w:vMerge/>
            <w:shd w:val="clear" w:color="auto" w:fill="FFFFFF" w:themeFill="background1"/>
            <w:tcMar>
              <w:left w:w="60" w:type="dxa"/>
              <w:right w:w="60" w:type="dxa"/>
            </w:tcMar>
            <w:vAlign w:val="center"/>
          </w:tcPr>
          <w:p w14:paraId="2D779933" w14:textId="77777777" w:rsidR="00D32F31" w:rsidRPr="00E139B6" w:rsidRDefault="00D32F31" w:rsidP="00D32F31">
            <w:pPr>
              <w:adjustRightInd w:val="0"/>
              <w:spacing w:before="60" w:after="60"/>
              <w:jc w:val="center"/>
              <w:rPr>
                <w:rFonts w:ascii="Arial" w:hAnsi="Arial" w:cs="Arial"/>
                <w:color w:val="000000" w:themeColor="text1"/>
                <w:sz w:val="22"/>
                <w:szCs w:val="22"/>
              </w:rPr>
            </w:pPr>
          </w:p>
        </w:tc>
        <w:tc>
          <w:tcPr>
            <w:tcW w:w="3060" w:type="dxa"/>
            <w:shd w:val="clear" w:color="auto" w:fill="FFFFFF" w:themeFill="background1"/>
            <w:tcMar>
              <w:left w:w="60" w:type="dxa"/>
              <w:right w:w="60" w:type="dxa"/>
            </w:tcMar>
          </w:tcPr>
          <w:p w14:paraId="603D0787" w14:textId="04847EF3" w:rsidR="00D32F31" w:rsidRPr="00E139B6" w:rsidRDefault="00D32F31" w:rsidP="00D32F31">
            <w:pPr>
              <w:adjustRightInd w:val="0"/>
              <w:spacing w:before="60" w:after="60"/>
              <w:rPr>
                <w:rFonts w:ascii="Arial" w:hAnsi="Arial" w:cs="Arial"/>
                <w:color w:val="000000" w:themeColor="text1"/>
                <w:sz w:val="22"/>
                <w:szCs w:val="22"/>
              </w:rPr>
            </w:pPr>
            <w:r>
              <w:rPr>
                <w:rFonts w:ascii="Arial" w:hAnsi="Arial" w:cs="Arial"/>
                <w:color w:val="000000" w:themeColor="text1"/>
                <w:sz w:val="22"/>
                <w:szCs w:val="22"/>
              </w:rPr>
              <w:t>Club Foot</w:t>
            </w:r>
          </w:p>
        </w:tc>
        <w:tc>
          <w:tcPr>
            <w:tcW w:w="1080" w:type="dxa"/>
            <w:shd w:val="clear" w:color="auto" w:fill="FFFFFF" w:themeFill="background1"/>
            <w:tcMar>
              <w:left w:w="60" w:type="dxa"/>
              <w:right w:w="60" w:type="dxa"/>
            </w:tcMar>
          </w:tcPr>
          <w:p w14:paraId="2056A342" w14:textId="2AC1D106" w:rsidR="00D32F31" w:rsidRPr="00E139B6" w:rsidRDefault="00D32F31" w:rsidP="00D32F31">
            <w:pPr>
              <w:adjustRightInd w:val="0"/>
              <w:spacing w:before="60" w:after="60"/>
              <w:jc w:val="center"/>
              <w:rPr>
                <w:rFonts w:ascii="Arial" w:hAnsi="Arial" w:cs="Arial"/>
                <w:color w:val="000000" w:themeColor="text1"/>
                <w:sz w:val="22"/>
                <w:szCs w:val="22"/>
              </w:rPr>
            </w:pPr>
            <w:r w:rsidRPr="00D32F31">
              <w:rPr>
                <w:rFonts w:ascii="Arial" w:hAnsi="Arial" w:cs="Arial"/>
                <w:color w:val="000000" w:themeColor="text1"/>
                <w:sz w:val="22"/>
                <w:szCs w:val="22"/>
              </w:rPr>
              <w:t>433</w:t>
            </w:r>
          </w:p>
        </w:tc>
        <w:tc>
          <w:tcPr>
            <w:tcW w:w="1080" w:type="dxa"/>
            <w:shd w:val="clear" w:color="auto" w:fill="FFFFFF" w:themeFill="background1"/>
            <w:tcMar>
              <w:left w:w="60" w:type="dxa"/>
              <w:right w:w="60" w:type="dxa"/>
            </w:tcMar>
          </w:tcPr>
          <w:p w14:paraId="36C1CCF4" w14:textId="687CA1C7" w:rsidR="00D32F31" w:rsidRPr="00E139B6" w:rsidRDefault="00D32F31" w:rsidP="00D32F31">
            <w:pPr>
              <w:adjustRightInd w:val="0"/>
              <w:spacing w:before="60" w:after="60"/>
              <w:jc w:val="center"/>
              <w:rPr>
                <w:rFonts w:ascii="Arial" w:hAnsi="Arial" w:cs="Arial"/>
                <w:color w:val="000000" w:themeColor="text1"/>
                <w:sz w:val="22"/>
                <w:szCs w:val="22"/>
              </w:rPr>
            </w:pPr>
            <w:r w:rsidRPr="00D32F31">
              <w:rPr>
                <w:rFonts w:ascii="Arial" w:hAnsi="Arial" w:cs="Arial"/>
                <w:color w:val="000000" w:themeColor="text1"/>
                <w:sz w:val="22"/>
                <w:szCs w:val="22"/>
              </w:rPr>
              <w:t>24</w:t>
            </w:r>
          </w:p>
        </w:tc>
        <w:tc>
          <w:tcPr>
            <w:tcW w:w="810" w:type="dxa"/>
            <w:shd w:val="clear" w:color="auto" w:fill="FFFFFF" w:themeFill="background1"/>
            <w:tcMar>
              <w:left w:w="60" w:type="dxa"/>
              <w:right w:w="60" w:type="dxa"/>
            </w:tcMar>
          </w:tcPr>
          <w:p w14:paraId="43E08C66" w14:textId="58874D3F" w:rsidR="00D32F31" w:rsidRPr="004E4164" w:rsidRDefault="000318C8" w:rsidP="00D32F31">
            <w:pPr>
              <w:adjustRightInd w:val="0"/>
              <w:spacing w:before="60" w:after="60"/>
              <w:jc w:val="center"/>
              <w:rPr>
                <w:rFonts w:ascii="Arial" w:hAnsi="Arial" w:cs="Arial"/>
                <w:color w:val="000000" w:themeColor="text1"/>
                <w:sz w:val="22"/>
                <w:szCs w:val="22"/>
              </w:rPr>
            </w:pPr>
            <w:r w:rsidRPr="004E4164">
              <w:rPr>
                <w:rFonts w:ascii="Arial" w:hAnsi="Arial" w:cs="Arial"/>
                <w:color w:val="000000" w:themeColor="text1"/>
                <w:sz w:val="22"/>
                <w:szCs w:val="22"/>
              </w:rPr>
              <w:t>80</w:t>
            </w:r>
          </w:p>
        </w:tc>
        <w:tc>
          <w:tcPr>
            <w:tcW w:w="810" w:type="dxa"/>
            <w:shd w:val="clear" w:color="auto" w:fill="FFFFFF" w:themeFill="background1"/>
            <w:tcMar>
              <w:left w:w="60" w:type="dxa"/>
              <w:right w:w="60" w:type="dxa"/>
            </w:tcMar>
          </w:tcPr>
          <w:p w14:paraId="18770424" w14:textId="4F51EC80" w:rsidR="00D32F31" w:rsidRPr="004E4164" w:rsidRDefault="000318C8" w:rsidP="00D32F31">
            <w:pPr>
              <w:adjustRightInd w:val="0"/>
              <w:spacing w:before="60" w:after="60"/>
              <w:jc w:val="center"/>
              <w:rPr>
                <w:rFonts w:ascii="Arial" w:hAnsi="Arial" w:cs="Arial"/>
                <w:color w:val="000000" w:themeColor="text1"/>
                <w:sz w:val="22"/>
                <w:szCs w:val="22"/>
              </w:rPr>
            </w:pPr>
            <w:r w:rsidRPr="004E4164">
              <w:rPr>
                <w:rFonts w:ascii="Arial" w:hAnsi="Arial" w:cs="Arial"/>
                <w:color w:val="000000" w:themeColor="text1"/>
                <w:sz w:val="22"/>
                <w:szCs w:val="22"/>
              </w:rPr>
              <w:t>537</w:t>
            </w:r>
          </w:p>
        </w:tc>
        <w:tc>
          <w:tcPr>
            <w:tcW w:w="1800" w:type="dxa"/>
            <w:shd w:val="clear" w:color="auto" w:fill="FFFFFF" w:themeFill="background1"/>
            <w:tcMar>
              <w:left w:w="60" w:type="dxa"/>
              <w:right w:w="60" w:type="dxa"/>
            </w:tcMar>
          </w:tcPr>
          <w:p w14:paraId="28E69FD0" w14:textId="426FE846" w:rsidR="00D32F31" w:rsidRPr="004E4164" w:rsidRDefault="000318C8" w:rsidP="00D32F31">
            <w:pPr>
              <w:adjustRightInd w:val="0"/>
              <w:spacing w:before="60" w:after="60"/>
              <w:jc w:val="center"/>
              <w:rPr>
                <w:rFonts w:ascii="Arial" w:hAnsi="Arial" w:cs="Arial"/>
                <w:color w:val="000000" w:themeColor="text1"/>
                <w:sz w:val="22"/>
                <w:szCs w:val="22"/>
              </w:rPr>
            </w:pPr>
            <w:r w:rsidRPr="004E4164">
              <w:rPr>
                <w:rFonts w:ascii="Arial" w:hAnsi="Arial" w:cs="Arial"/>
                <w:color w:val="000000" w:themeColor="text1"/>
                <w:sz w:val="22"/>
                <w:szCs w:val="22"/>
              </w:rPr>
              <w:t>19.0 (</w:t>
            </w:r>
            <w:r w:rsidR="00D32F31" w:rsidRPr="004E4164">
              <w:rPr>
                <w:rFonts w:ascii="Arial" w:hAnsi="Arial" w:cs="Arial"/>
                <w:color w:val="000000" w:themeColor="text1"/>
                <w:sz w:val="22"/>
                <w:szCs w:val="22"/>
              </w:rPr>
              <w:t>17.4-20.7</w:t>
            </w:r>
            <w:r w:rsidRPr="004E4164">
              <w:rPr>
                <w:rFonts w:ascii="Arial" w:hAnsi="Arial" w:cs="Arial"/>
                <w:color w:val="000000" w:themeColor="text1"/>
                <w:sz w:val="22"/>
                <w:szCs w:val="22"/>
              </w:rPr>
              <w:t>)</w:t>
            </w:r>
          </w:p>
        </w:tc>
      </w:tr>
      <w:tr w:rsidR="00D32F31" w:rsidRPr="002229FC" w14:paraId="55AD7896" w14:textId="77777777" w:rsidTr="00C51D2B">
        <w:trPr>
          <w:cantSplit/>
          <w:jc w:val="center"/>
        </w:trPr>
        <w:tc>
          <w:tcPr>
            <w:tcW w:w="2065" w:type="dxa"/>
            <w:vMerge/>
            <w:shd w:val="clear" w:color="auto" w:fill="FFFFFF" w:themeFill="background1"/>
            <w:tcMar>
              <w:left w:w="60" w:type="dxa"/>
              <w:right w:w="60" w:type="dxa"/>
            </w:tcMar>
            <w:vAlign w:val="center"/>
          </w:tcPr>
          <w:p w14:paraId="0EA78908" w14:textId="77777777" w:rsidR="00D32F31" w:rsidRPr="00E139B6" w:rsidRDefault="00D32F31" w:rsidP="00D32F31">
            <w:pPr>
              <w:adjustRightInd w:val="0"/>
              <w:spacing w:before="60" w:after="60"/>
              <w:jc w:val="center"/>
              <w:rPr>
                <w:rFonts w:ascii="Arial" w:hAnsi="Arial" w:cs="Arial"/>
                <w:color w:val="000000" w:themeColor="text1"/>
                <w:sz w:val="22"/>
                <w:szCs w:val="22"/>
              </w:rPr>
            </w:pPr>
          </w:p>
        </w:tc>
        <w:tc>
          <w:tcPr>
            <w:tcW w:w="3060" w:type="dxa"/>
            <w:shd w:val="clear" w:color="auto" w:fill="FFFFFF" w:themeFill="background1"/>
            <w:tcMar>
              <w:left w:w="60" w:type="dxa"/>
              <w:right w:w="60" w:type="dxa"/>
            </w:tcMar>
          </w:tcPr>
          <w:p w14:paraId="4C40B4F9" w14:textId="334217D8" w:rsidR="00D32F31" w:rsidRPr="00E139B6" w:rsidRDefault="00D32F31" w:rsidP="00D32F31">
            <w:pPr>
              <w:adjustRightInd w:val="0"/>
              <w:spacing w:before="60" w:after="60"/>
              <w:rPr>
                <w:rFonts w:ascii="Arial" w:hAnsi="Arial" w:cs="Arial"/>
                <w:color w:val="000000" w:themeColor="text1"/>
                <w:sz w:val="22"/>
                <w:szCs w:val="22"/>
              </w:rPr>
            </w:pPr>
            <w:r>
              <w:rPr>
                <w:rFonts w:ascii="Arial" w:hAnsi="Arial" w:cs="Arial"/>
                <w:color w:val="000000" w:themeColor="text1"/>
                <w:sz w:val="22"/>
                <w:szCs w:val="22"/>
              </w:rPr>
              <w:t>Polydactyly/Syndactyly</w:t>
            </w:r>
          </w:p>
        </w:tc>
        <w:tc>
          <w:tcPr>
            <w:tcW w:w="1080" w:type="dxa"/>
            <w:shd w:val="clear" w:color="auto" w:fill="FFFFFF" w:themeFill="background1"/>
            <w:tcMar>
              <w:left w:w="60" w:type="dxa"/>
              <w:right w:w="60" w:type="dxa"/>
            </w:tcMar>
          </w:tcPr>
          <w:p w14:paraId="696B8FB8" w14:textId="509C6194" w:rsidR="00D32F31" w:rsidRPr="00E139B6" w:rsidRDefault="00D32F31" w:rsidP="00D32F31">
            <w:pPr>
              <w:adjustRightInd w:val="0"/>
              <w:spacing w:before="60" w:after="60"/>
              <w:jc w:val="center"/>
              <w:rPr>
                <w:rFonts w:ascii="Arial" w:hAnsi="Arial" w:cs="Arial"/>
                <w:color w:val="000000" w:themeColor="text1"/>
                <w:sz w:val="22"/>
                <w:szCs w:val="22"/>
              </w:rPr>
            </w:pPr>
            <w:r w:rsidRPr="00D32F31">
              <w:rPr>
                <w:rFonts w:ascii="Arial" w:hAnsi="Arial" w:cs="Arial"/>
                <w:color w:val="000000" w:themeColor="text1"/>
                <w:sz w:val="22"/>
                <w:szCs w:val="22"/>
              </w:rPr>
              <w:t>489</w:t>
            </w:r>
          </w:p>
        </w:tc>
        <w:tc>
          <w:tcPr>
            <w:tcW w:w="1080" w:type="dxa"/>
            <w:shd w:val="clear" w:color="auto" w:fill="FFFFFF" w:themeFill="background1"/>
            <w:tcMar>
              <w:left w:w="60" w:type="dxa"/>
              <w:right w:w="60" w:type="dxa"/>
            </w:tcMar>
          </w:tcPr>
          <w:p w14:paraId="5E7568D3" w14:textId="1A585A69" w:rsidR="00D32F31" w:rsidRPr="00E139B6" w:rsidRDefault="00D32F31" w:rsidP="00D32F31">
            <w:pPr>
              <w:adjustRightInd w:val="0"/>
              <w:spacing w:before="60" w:after="60"/>
              <w:jc w:val="center"/>
              <w:rPr>
                <w:rFonts w:ascii="Arial" w:hAnsi="Arial" w:cs="Arial"/>
                <w:color w:val="000000" w:themeColor="text1"/>
                <w:sz w:val="22"/>
                <w:szCs w:val="22"/>
              </w:rPr>
            </w:pPr>
            <w:r w:rsidRPr="00D32F31">
              <w:rPr>
                <w:rFonts w:ascii="Arial" w:hAnsi="Arial" w:cs="Arial"/>
                <w:color w:val="000000" w:themeColor="text1"/>
                <w:sz w:val="22"/>
                <w:szCs w:val="22"/>
              </w:rPr>
              <w:t>6</w:t>
            </w:r>
          </w:p>
        </w:tc>
        <w:tc>
          <w:tcPr>
            <w:tcW w:w="810" w:type="dxa"/>
            <w:shd w:val="clear" w:color="auto" w:fill="FFFFFF" w:themeFill="background1"/>
            <w:tcMar>
              <w:left w:w="60" w:type="dxa"/>
              <w:right w:w="60" w:type="dxa"/>
            </w:tcMar>
          </w:tcPr>
          <w:p w14:paraId="59433E78" w14:textId="7FE0F528" w:rsidR="00D32F31" w:rsidRPr="000318C8" w:rsidRDefault="000318C8" w:rsidP="00D32F31">
            <w:pPr>
              <w:adjustRightInd w:val="0"/>
              <w:spacing w:before="60" w:after="60"/>
              <w:jc w:val="center"/>
              <w:rPr>
                <w:rFonts w:ascii="Arial" w:hAnsi="Arial" w:cs="Arial"/>
                <w:color w:val="000000" w:themeColor="text1"/>
                <w:sz w:val="22"/>
                <w:szCs w:val="22"/>
              </w:rPr>
            </w:pPr>
            <w:r w:rsidRPr="000318C8">
              <w:rPr>
                <w:rFonts w:ascii="Arial" w:hAnsi="Arial" w:cs="Arial"/>
                <w:color w:val="000000" w:themeColor="text1"/>
                <w:sz w:val="22"/>
                <w:szCs w:val="22"/>
              </w:rPr>
              <w:t>46</w:t>
            </w:r>
          </w:p>
        </w:tc>
        <w:tc>
          <w:tcPr>
            <w:tcW w:w="810" w:type="dxa"/>
            <w:shd w:val="clear" w:color="auto" w:fill="FFFFFF" w:themeFill="background1"/>
            <w:tcMar>
              <w:left w:w="60" w:type="dxa"/>
              <w:right w:w="60" w:type="dxa"/>
            </w:tcMar>
          </w:tcPr>
          <w:p w14:paraId="03C056F1" w14:textId="37A61644" w:rsidR="00D32F31" w:rsidRPr="000318C8" w:rsidRDefault="000318C8" w:rsidP="00D32F31">
            <w:pPr>
              <w:adjustRightInd w:val="0"/>
              <w:spacing w:before="60" w:after="60"/>
              <w:jc w:val="center"/>
              <w:rPr>
                <w:rFonts w:ascii="Arial" w:hAnsi="Arial" w:cs="Arial"/>
                <w:color w:val="000000" w:themeColor="text1"/>
                <w:sz w:val="22"/>
                <w:szCs w:val="22"/>
              </w:rPr>
            </w:pPr>
            <w:r w:rsidRPr="000318C8">
              <w:rPr>
                <w:rFonts w:ascii="Arial" w:hAnsi="Arial" w:cs="Arial"/>
                <w:color w:val="000000" w:themeColor="text1"/>
                <w:sz w:val="22"/>
                <w:szCs w:val="22"/>
              </w:rPr>
              <w:t>541</w:t>
            </w:r>
          </w:p>
        </w:tc>
        <w:tc>
          <w:tcPr>
            <w:tcW w:w="1800" w:type="dxa"/>
            <w:shd w:val="clear" w:color="auto" w:fill="FFFFFF" w:themeFill="background1"/>
            <w:tcMar>
              <w:left w:w="60" w:type="dxa"/>
              <w:right w:w="60" w:type="dxa"/>
            </w:tcMar>
          </w:tcPr>
          <w:p w14:paraId="04D40AC2" w14:textId="2A8446A1" w:rsidR="00D32F31" w:rsidRPr="000318C8" w:rsidRDefault="000318C8" w:rsidP="00D32F31">
            <w:pPr>
              <w:adjustRightInd w:val="0"/>
              <w:spacing w:before="60" w:after="60"/>
              <w:jc w:val="center"/>
              <w:rPr>
                <w:rFonts w:ascii="Arial" w:hAnsi="Arial" w:cs="Arial"/>
                <w:color w:val="000000" w:themeColor="text1"/>
                <w:sz w:val="22"/>
                <w:szCs w:val="22"/>
              </w:rPr>
            </w:pPr>
            <w:r w:rsidRPr="000318C8">
              <w:rPr>
                <w:rFonts w:ascii="Arial" w:hAnsi="Arial" w:cs="Arial"/>
                <w:color w:val="000000" w:themeColor="text1"/>
                <w:sz w:val="22"/>
                <w:szCs w:val="22"/>
              </w:rPr>
              <w:t>19.1 (</w:t>
            </w:r>
            <w:r w:rsidR="00D32F31" w:rsidRPr="000318C8">
              <w:rPr>
                <w:rFonts w:ascii="Arial" w:hAnsi="Arial" w:cs="Arial"/>
                <w:color w:val="000000" w:themeColor="text1"/>
                <w:sz w:val="22"/>
                <w:szCs w:val="22"/>
              </w:rPr>
              <w:t>17.6-20.8</w:t>
            </w:r>
            <w:r w:rsidRPr="000318C8">
              <w:rPr>
                <w:rFonts w:ascii="Arial" w:hAnsi="Arial" w:cs="Arial"/>
                <w:color w:val="000000" w:themeColor="text1"/>
                <w:sz w:val="22"/>
                <w:szCs w:val="22"/>
              </w:rPr>
              <w:t>)</w:t>
            </w:r>
          </w:p>
        </w:tc>
      </w:tr>
      <w:tr w:rsidR="00D32F31" w:rsidRPr="002229FC" w14:paraId="3737FD75" w14:textId="77777777" w:rsidTr="00C51D2B">
        <w:trPr>
          <w:cantSplit/>
          <w:jc w:val="center"/>
        </w:trPr>
        <w:tc>
          <w:tcPr>
            <w:tcW w:w="2065" w:type="dxa"/>
            <w:vMerge/>
            <w:shd w:val="clear" w:color="auto" w:fill="FFFFFF" w:themeFill="background1"/>
            <w:tcMar>
              <w:left w:w="60" w:type="dxa"/>
              <w:right w:w="60" w:type="dxa"/>
            </w:tcMar>
            <w:vAlign w:val="center"/>
          </w:tcPr>
          <w:p w14:paraId="48BFD287" w14:textId="77777777" w:rsidR="00D32F31" w:rsidRPr="00E139B6" w:rsidRDefault="00D32F31" w:rsidP="00D32F31">
            <w:pPr>
              <w:adjustRightInd w:val="0"/>
              <w:spacing w:before="60" w:after="60"/>
              <w:jc w:val="center"/>
              <w:rPr>
                <w:rFonts w:ascii="Arial" w:hAnsi="Arial" w:cs="Arial"/>
                <w:color w:val="000000" w:themeColor="text1"/>
                <w:sz w:val="22"/>
                <w:szCs w:val="22"/>
              </w:rPr>
            </w:pPr>
          </w:p>
        </w:tc>
        <w:tc>
          <w:tcPr>
            <w:tcW w:w="3060" w:type="dxa"/>
            <w:shd w:val="clear" w:color="auto" w:fill="FFFFFF" w:themeFill="background1"/>
            <w:tcMar>
              <w:left w:w="60" w:type="dxa"/>
              <w:right w:w="60" w:type="dxa"/>
            </w:tcMar>
          </w:tcPr>
          <w:p w14:paraId="01FC56B8" w14:textId="51AFF0EC" w:rsidR="00D32F31" w:rsidRPr="00E139B6" w:rsidRDefault="00D32F31" w:rsidP="00D32F31">
            <w:pPr>
              <w:adjustRightInd w:val="0"/>
              <w:spacing w:before="60" w:after="60"/>
              <w:rPr>
                <w:rFonts w:ascii="Arial" w:hAnsi="Arial" w:cs="Arial"/>
                <w:color w:val="000000" w:themeColor="text1"/>
                <w:sz w:val="22"/>
                <w:szCs w:val="22"/>
              </w:rPr>
            </w:pPr>
            <w:r>
              <w:rPr>
                <w:rFonts w:ascii="Arial" w:hAnsi="Arial" w:cs="Arial"/>
                <w:color w:val="000000" w:themeColor="text1"/>
                <w:sz w:val="22"/>
                <w:szCs w:val="22"/>
              </w:rPr>
              <w:t>Skeletal Dysplasia</w:t>
            </w:r>
          </w:p>
        </w:tc>
        <w:tc>
          <w:tcPr>
            <w:tcW w:w="1080" w:type="dxa"/>
            <w:shd w:val="clear" w:color="auto" w:fill="FFFFFF" w:themeFill="background1"/>
            <w:tcMar>
              <w:left w:w="60" w:type="dxa"/>
              <w:right w:w="60" w:type="dxa"/>
            </w:tcMar>
          </w:tcPr>
          <w:p w14:paraId="489783DF" w14:textId="17B37E9F" w:rsidR="00D32F31" w:rsidRPr="00E139B6" w:rsidRDefault="00D32F31" w:rsidP="00D32F31">
            <w:pPr>
              <w:adjustRightInd w:val="0"/>
              <w:spacing w:before="60" w:after="60"/>
              <w:jc w:val="center"/>
              <w:rPr>
                <w:rFonts w:ascii="Arial" w:hAnsi="Arial" w:cs="Arial"/>
                <w:color w:val="000000" w:themeColor="text1"/>
                <w:sz w:val="22"/>
                <w:szCs w:val="22"/>
              </w:rPr>
            </w:pPr>
            <w:r w:rsidRPr="00D32F31">
              <w:rPr>
                <w:rFonts w:ascii="Arial" w:hAnsi="Arial" w:cs="Arial"/>
                <w:color w:val="000000" w:themeColor="text1"/>
                <w:sz w:val="22"/>
                <w:szCs w:val="22"/>
              </w:rPr>
              <w:t>51</w:t>
            </w:r>
          </w:p>
        </w:tc>
        <w:tc>
          <w:tcPr>
            <w:tcW w:w="1080" w:type="dxa"/>
            <w:shd w:val="clear" w:color="auto" w:fill="FFFFFF" w:themeFill="background1"/>
            <w:tcMar>
              <w:left w:w="60" w:type="dxa"/>
              <w:right w:w="60" w:type="dxa"/>
            </w:tcMar>
          </w:tcPr>
          <w:p w14:paraId="77AAD03C" w14:textId="5C0D5A46" w:rsidR="00D32F31" w:rsidRPr="00E139B6" w:rsidRDefault="00D32F31" w:rsidP="00D32F31">
            <w:pPr>
              <w:adjustRightInd w:val="0"/>
              <w:spacing w:before="60" w:after="60"/>
              <w:jc w:val="center"/>
              <w:rPr>
                <w:rFonts w:ascii="Arial" w:hAnsi="Arial" w:cs="Arial"/>
                <w:color w:val="000000" w:themeColor="text1"/>
                <w:sz w:val="22"/>
                <w:szCs w:val="22"/>
              </w:rPr>
            </w:pPr>
            <w:r w:rsidRPr="00D32F31">
              <w:rPr>
                <w:rFonts w:ascii="Arial" w:hAnsi="Arial" w:cs="Arial"/>
                <w:color w:val="000000" w:themeColor="text1"/>
                <w:sz w:val="22"/>
                <w:szCs w:val="22"/>
              </w:rPr>
              <w:t>3</w:t>
            </w:r>
          </w:p>
        </w:tc>
        <w:tc>
          <w:tcPr>
            <w:tcW w:w="810" w:type="dxa"/>
            <w:shd w:val="clear" w:color="auto" w:fill="FFFFFF" w:themeFill="background1"/>
            <w:tcMar>
              <w:left w:w="60" w:type="dxa"/>
              <w:right w:w="60" w:type="dxa"/>
            </w:tcMar>
          </w:tcPr>
          <w:p w14:paraId="6F0396EA" w14:textId="20A13F81" w:rsidR="00D32F31" w:rsidRPr="000318C8" w:rsidRDefault="000318C8" w:rsidP="00D32F31">
            <w:pPr>
              <w:adjustRightInd w:val="0"/>
              <w:spacing w:before="60" w:after="60"/>
              <w:jc w:val="center"/>
              <w:rPr>
                <w:rFonts w:ascii="Arial" w:hAnsi="Arial" w:cs="Arial"/>
                <w:color w:val="000000" w:themeColor="text1"/>
                <w:sz w:val="22"/>
                <w:szCs w:val="22"/>
              </w:rPr>
            </w:pPr>
            <w:r w:rsidRPr="000318C8">
              <w:rPr>
                <w:rFonts w:ascii="Arial" w:hAnsi="Arial" w:cs="Arial"/>
                <w:color w:val="000000" w:themeColor="text1"/>
                <w:sz w:val="22"/>
                <w:szCs w:val="22"/>
              </w:rPr>
              <w:t>27</w:t>
            </w:r>
          </w:p>
        </w:tc>
        <w:tc>
          <w:tcPr>
            <w:tcW w:w="810" w:type="dxa"/>
            <w:shd w:val="clear" w:color="auto" w:fill="FFFFFF" w:themeFill="background1"/>
            <w:tcMar>
              <w:left w:w="60" w:type="dxa"/>
              <w:right w:w="60" w:type="dxa"/>
            </w:tcMar>
          </w:tcPr>
          <w:p w14:paraId="77C1786E" w14:textId="2AEB2BF0" w:rsidR="00D32F31" w:rsidRPr="000318C8" w:rsidRDefault="000318C8" w:rsidP="00D32F31">
            <w:pPr>
              <w:adjustRightInd w:val="0"/>
              <w:spacing w:before="60" w:after="60"/>
              <w:jc w:val="center"/>
              <w:rPr>
                <w:rFonts w:ascii="Arial" w:hAnsi="Arial" w:cs="Arial"/>
                <w:color w:val="000000" w:themeColor="text1"/>
                <w:sz w:val="22"/>
                <w:szCs w:val="22"/>
              </w:rPr>
            </w:pPr>
            <w:r w:rsidRPr="000318C8">
              <w:rPr>
                <w:rFonts w:ascii="Arial" w:hAnsi="Arial" w:cs="Arial"/>
                <w:color w:val="000000" w:themeColor="text1"/>
                <w:sz w:val="22"/>
                <w:szCs w:val="22"/>
              </w:rPr>
              <w:t>81</w:t>
            </w:r>
          </w:p>
        </w:tc>
        <w:tc>
          <w:tcPr>
            <w:tcW w:w="1800" w:type="dxa"/>
            <w:shd w:val="clear" w:color="auto" w:fill="FFFFFF" w:themeFill="background1"/>
            <w:tcMar>
              <w:left w:w="60" w:type="dxa"/>
              <w:right w:w="60" w:type="dxa"/>
            </w:tcMar>
          </w:tcPr>
          <w:p w14:paraId="543603AE" w14:textId="63438C2E" w:rsidR="00D32F31" w:rsidRPr="000318C8" w:rsidRDefault="000318C8" w:rsidP="00D32F31">
            <w:pPr>
              <w:adjustRightInd w:val="0"/>
              <w:spacing w:before="60" w:after="60"/>
              <w:jc w:val="center"/>
              <w:rPr>
                <w:rFonts w:ascii="Arial" w:hAnsi="Arial" w:cs="Arial"/>
                <w:color w:val="000000" w:themeColor="text1"/>
                <w:sz w:val="22"/>
                <w:szCs w:val="22"/>
              </w:rPr>
            </w:pPr>
            <w:r w:rsidRPr="000318C8">
              <w:rPr>
                <w:rFonts w:ascii="Arial" w:hAnsi="Arial" w:cs="Arial"/>
                <w:color w:val="000000" w:themeColor="text1"/>
                <w:sz w:val="22"/>
                <w:szCs w:val="22"/>
              </w:rPr>
              <w:t>2.</w:t>
            </w:r>
            <w:r>
              <w:rPr>
                <w:rFonts w:ascii="Arial" w:hAnsi="Arial" w:cs="Arial"/>
                <w:color w:val="000000" w:themeColor="text1"/>
                <w:sz w:val="22"/>
                <w:szCs w:val="22"/>
              </w:rPr>
              <w:t>9</w:t>
            </w:r>
            <w:r w:rsidRPr="000318C8">
              <w:rPr>
                <w:rFonts w:ascii="Arial" w:hAnsi="Arial" w:cs="Arial"/>
                <w:color w:val="000000" w:themeColor="text1"/>
                <w:sz w:val="22"/>
                <w:szCs w:val="22"/>
              </w:rPr>
              <w:t xml:space="preserve"> (</w:t>
            </w:r>
            <w:r w:rsidR="00D32F31" w:rsidRPr="000318C8">
              <w:rPr>
                <w:rFonts w:ascii="Arial" w:hAnsi="Arial" w:cs="Arial"/>
                <w:color w:val="000000" w:themeColor="text1"/>
                <w:sz w:val="22"/>
                <w:szCs w:val="22"/>
              </w:rPr>
              <w:t>2.3-3.6</w:t>
            </w:r>
            <w:r w:rsidRPr="000318C8">
              <w:rPr>
                <w:rFonts w:ascii="Arial" w:hAnsi="Arial" w:cs="Arial"/>
                <w:color w:val="000000" w:themeColor="text1"/>
                <w:sz w:val="22"/>
                <w:szCs w:val="22"/>
              </w:rPr>
              <w:t>)</w:t>
            </w:r>
          </w:p>
        </w:tc>
      </w:tr>
      <w:tr w:rsidR="00D32F31" w:rsidRPr="002229FC" w14:paraId="6687CD06" w14:textId="77777777" w:rsidTr="00E314A1">
        <w:trPr>
          <w:cantSplit/>
          <w:jc w:val="center"/>
        </w:trPr>
        <w:tc>
          <w:tcPr>
            <w:tcW w:w="2065" w:type="dxa"/>
            <w:vMerge/>
            <w:shd w:val="clear" w:color="auto" w:fill="FFFFFF" w:themeFill="background1"/>
            <w:tcMar>
              <w:left w:w="60" w:type="dxa"/>
              <w:right w:w="60" w:type="dxa"/>
            </w:tcMar>
            <w:vAlign w:val="center"/>
          </w:tcPr>
          <w:p w14:paraId="63AC7D74" w14:textId="77777777" w:rsidR="00D32F31" w:rsidRPr="00E139B6" w:rsidRDefault="00D32F31" w:rsidP="00D32F31">
            <w:pPr>
              <w:adjustRightInd w:val="0"/>
              <w:spacing w:before="60" w:after="60"/>
              <w:jc w:val="center"/>
              <w:rPr>
                <w:rFonts w:ascii="Arial" w:hAnsi="Arial" w:cs="Arial"/>
                <w:color w:val="000000" w:themeColor="text1"/>
                <w:sz w:val="22"/>
                <w:szCs w:val="22"/>
              </w:rPr>
            </w:pPr>
          </w:p>
        </w:tc>
        <w:tc>
          <w:tcPr>
            <w:tcW w:w="3060" w:type="dxa"/>
            <w:shd w:val="clear" w:color="auto" w:fill="FFFFFF" w:themeFill="background1"/>
            <w:tcMar>
              <w:left w:w="60" w:type="dxa"/>
              <w:right w:w="60" w:type="dxa"/>
            </w:tcMar>
          </w:tcPr>
          <w:p w14:paraId="6B55B4F0" w14:textId="7C5F1BC1" w:rsidR="00D32F31" w:rsidRPr="00E139B6" w:rsidRDefault="00D32F31" w:rsidP="00D32F31">
            <w:pPr>
              <w:adjustRightInd w:val="0"/>
              <w:spacing w:before="60" w:after="60"/>
              <w:rPr>
                <w:rFonts w:ascii="Arial" w:hAnsi="Arial" w:cs="Arial"/>
                <w:color w:val="000000" w:themeColor="text1"/>
                <w:sz w:val="22"/>
                <w:szCs w:val="22"/>
              </w:rPr>
            </w:pPr>
            <w:r>
              <w:rPr>
                <w:rFonts w:ascii="Arial" w:hAnsi="Arial" w:cs="Arial"/>
                <w:color w:val="000000" w:themeColor="text1"/>
                <w:sz w:val="22"/>
                <w:szCs w:val="22"/>
              </w:rPr>
              <w:t>Other Musculosk</w:t>
            </w:r>
            <w:r w:rsidR="00490DED">
              <w:rPr>
                <w:rFonts w:ascii="Arial" w:hAnsi="Arial" w:cs="Arial"/>
                <w:color w:val="000000" w:themeColor="text1"/>
                <w:sz w:val="22"/>
                <w:szCs w:val="22"/>
              </w:rPr>
              <w:t>e</w:t>
            </w:r>
            <w:r>
              <w:rPr>
                <w:rFonts w:ascii="Arial" w:hAnsi="Arial" w:cs="Arial"/>
                <w:color w:val="000000" w:themeColor="text1"/>
                <w:sz w:val="22"/>
                <w:szCs w:val="22"/>
              </w:rPr>
              <w:t>letal</w:t>
            </w:r>
          </w:p>
        </w:tc>
        <w:tc>
          <w:tcPr>
            <w:tcW w:w="1080" w:type="dxa"/>
            <w:shd w:val="clear" w:color="auto" w:fill="FFFFFF" w:themeFill="background1"/>
            <w:tcMar>
              <w:left w:w="60" w:type="dxa"/>
              <w:right w:w="60" w:type="dxa"/>
            </w:tcMar>
          </w:tcPr>
          <w:p w14:paraId="520B474F" w14:textId="0E23F09D" w:rsidR="00D32F31" w:rsidRPr="00E139B6" w:rsidRDefault="00D32F31" w:rsidP="00D32F31">
            <w:pPr>
              <w:adjustRightInd w:val="0"/>
              <w:spacing w:before="60" w:after="60"/>
              <w:jc w:val="center"/>
              <w:rPr>
                <w:rFonts w:ascii="Arial" w:hAnsi="Arial" w:cs="Arial"/>
                <w:color w:val="000000" w:themeColor="text1"/>
                <w:sz w:val="22"/>
                <w:szCs w:val="22"/>
              </w:rPr>
            </w:pPr>
            <w:r w:rsidRPr="00D32F31">
              <w:rPr>
                <w:rFonts w:ascii="Arial" w:hAnsi="Arial" w:cs="Arial"/>
                <w:color w:val="000000" w:themeColor="text1"/>
                <w:sz w:val="22"/>
                <w:szCs w:val="22"/>
              </w:rPr>
              <w:t>344</w:t>
            </w:r>
          </w:p>
        </w:tc>
        <w:tc>
          <w:tcPr>
            <w:tcW w:w="1080" w:type="dxa"/>
            <w:shd w:val="clear" w:color="auto" w:fill="FFFFFF" w:themeFill="background1"/>
            <w:tcMar>
              <w:left w:w="60" w:type="dxa"/>
              <w:right w:w="60" w:type="dxa"/>
            </w:tcMar>
          </w:tcPr>
          <w:p w14:paraId="15BB7FBD" w14:textId="13D2723B" w:rsidR="00D32F31" w:rsidRPr="00E139B6" w:rsidRDefault="00D32F31" w:rsidP="00D32F31">
            <w:pPr>
              <w:adjustRightInd w:val="0"/>
              <w:spacing w:before="60" w:after="60"/>
              <w:jc w:val="center"/>
              <w:rPr>
                <w:rFonts w:ascii="Arial" w:hAnsi="Arial" w:cs="Arial"/>
                <w:color w:val="000000" w:themeColor="text1"/>
                <w:sz w:val="22"/>
                <w:szCs w:val="22"/>
              </w:rPr>
            </w:pPr>
            <w:r w:rsidRPr="00D32F31">
              <w:rPr>
                <w:rFonts w:ascii="Arial" w:hAnsi="Arial" w:cs="Arial"/>
                <w:color w:val="000000" w:themeColor="text1"/>
                <w:sz w:val="22"/>
                <w:szCs w:val="22"/>
              </w:rPr>
              <w:t>21</w:t>
            </w:r>
          </w:p>
        </w:tc>
        <w:tc>
          <w:tcPr>
            <w:tcW w:w="810" w:type="dxa"/>
            <w:shd w:val="clear" w:color="auto" w:fill="FFFFFF" w:themeFill="background1"/>
            <w:tcMar>
              <w:left w:w="60" w:type="dxa"/>
              <w:right w:w="60" w:type="dxa"/>
            </w:tcMar>
          </w:tcPr>
          <w:p w14:paraId="55202790" w14:textId="52FD5442" w:rsidR="00D32F31" w:rsidRPr="00224487" w:rsidRDefault="00D13496" w:rsidP="00D32F31">
            <w:pPr>
              <w:adjustRightInd w:val="0"/>
              <w:spacing w:before="60" w:after="60"/>
              <w:jc w:val="center"/>
              <w:rPr>
                <w:rFonts w:ascii="Arial" w:hAnsi="Arial" w:cs="Arial"/>
                <w:color w:val="000000" w:themeColor="text1"/>
                <w:sz w:val="22"/>
                <w:szCs w:val="22"/>
              </w:rPr>
            </w:pPr>
            <w:r w:rsidRPr="00224487">
              <w:rPr>
                <w:rFonts w:ascii="Arial" w:hAnsi="Arial" w:cs="Arial"/>
                <w:color w:val="000000" w:themeColor="text1"/>
                <w:sz w:val="22"/>
                <w:szCs w:val="22"/>
              </w:rPr>
              <w:t>95</w:t>
            </w:r>
          </w:p>
        </w:tc>
        <w:tc>
          <w:tcPr>
            <w:tcW w:w="810" w:type="dxa"/>
            <w:shd w:val="clear" w:color="auto" w:fill="FFFFFF" w:themeFill="background1"/>
            <w:tcMar>
              <w:left w:w="60" w:type="dxa"/>
              <w:right w:w="60" w:type="dxa"/>
            </w:tcMar>
          </w:tcPr>
          <w:p w14:paraId="4D9A981A" w14:textId="5CFEDB99" w:rsidR="00D32F31" w:rsidRPr="00224487" w:rsidRDefault="004E4164" w:rsidP="00D32F31">
            <w:pPr>
              <w:adjustRightInd w:val="0"/>
              <w:spacing w:before="60" w:after="60"/>
              <w:jc w:val="center"/>
              <w:rPr>
                <w:rFonts w:ascii="Arial" w:hAnsi="Arial" w:cs="Arial"/>
                <w:color w:val="000000" w:themeColor="text1"/>
                <w:sz w:val="22"/>
                <w:szCs w:val="22"/>
              </w:rPr>
            </w:pPr>
            <w:r w:rsidRPr="00224487">
              <w:rPr>
                <w:rFonts w:ascii="Arial" w:hAnsi="Arial" w:cs="Arial"/>
                <w:color w:val="000000" w:themeColor="text1"/>
                <w:sz w:val="22"/>
                <w:szCs w:val="22"/>
              </w:rPr>
              <w:t>460</w:t>
            </w:r>
          </w:p>
        </w:tc>
        <w:tc>
          <w:tcPr>
            <w:tcW w:w="1800" w:type="dxa"/>
            <w:shd w:val="clear" w:color="auto" w:fill="FFFFFF" w:themeFill="background1"/>
            <w:tcMar>
              <w:left w:w="60" w:type="dxa"/>
              <w:right w:w="60" w:type="dxa"/>
            </w:tcMar>
          </w:tcPr>
          <w:p w14:paraId="3ECA00A7" w14:textId="32D0ABB3" w:rsidR="00D32F31" w:rsidRPr="00224487" w:rsidRDefault="004E4164" w:rsidP="00D32F31">
            <w:pPr>
              <w:adjustRightInd w:val="0"/>
              <w:spacing w:before="60" w:after="60"/>
              <w:jc w:val="center"/>
              <w:rPr>
                <w:rFonts w:ascii="Arial" w:hAnsi="Arial" w:cs="Arial"/>
                <w:color w:val="000000" w:themeColor="text1"/>
                <w:sz w:val="22"/>
                <w:szCs w:val="22"/>
              </w:rPr>
            </w:pPr>
            <w:r w:rsidRPr="00224487">
              <w:rPr>
                <w:rFonts w:ascii="Arial" w:hAnsi="Arial" w:cs="Arial"/>
                <w:color w:val="000000" w:themeColor="text1"/>
                <w:sz w:val="22"/>
                <w:szCs w:val="22"/>
              </w:rPr>
              <w:t>16.3 (</w:t>
            </w:r>
            <w:r w:rsidR="00D32F31" w:rsidRPr="00224487">
              <w:rPr>
                <w:rFonts w:ascii="Arial" w:hAnsi="Arial" w:cs="Arial"/>
                <w:color w:val="000000" w:themeColor="text1"/>
                <w:sz w:val="22"/>
                <w:szCs w:val="22"/>
              </w:rPr>
              <w:t>14.8-17.8</w:t>
            </w:r>
            <w:r w:rsidRPr="00224487">
              <w:rPr>
                <w:rFonts w:ascii="Arial" w:hAnsi="Arial" w:cs="Arial"/>
                <w:color w:val="000000" w:themeColor="text1"/>
                <w:sz w:val="22"/>
                <w:szCs w:val="22"/>
              </w:rPr>
              <w:t>)</w:t>
            </w:r>
          </w:p>
        </w:tc>
      </w:tr>
      <w:tr w:rsidR="00484934" w:rsidRPr="002229FC" w14:paraId="16B668B9" w14:textId="77777777" w:rsidTr="0074364C">
        <w:trPr>
          <w:cantSplit/>
          <w:jc w:val="center"/>
        </w:trPr>
        <w:tc>
          <w:tcPr>
            <w:tcW w:w="2065" w:type="dxa"/>
            <w:vMerge w:val="restart"/>
            <w:shd w:val="clear" w:color="auto" w:fill="FFFFFF" w:themeFill="background1"/>
            <w:tcMar>
              <w:left w:w="60" w:type="dxa"/>
              <w:right w:w="60" w:type="dxa"/>
            </w:tcMar>
            <w:vAlign w:val="center"/>
          </w:tcPr>
          <w:p w14:paraId="3FE889C0" w14:textId="39782B20" w:rsidR="00484934" w:rsidRPr="00E139B6" w:rsidRDefault="00484934"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Chromosomal and other Syndromes</w:t>
            </w:r>
          </w:p>
        </w:tc>
        <w:tc>
          <w:tcPr>
            <w:tcW w:w="3060" w:type="dxa"/>
            <w:shd w:val="clear" w:color="auto" w:fill="FFFFFF" w:themeFill="background1"/>
            <w:tcMar>
              <w:left w:w="60" w:type="dxa"/>
              <w:right w:w="60" w:type="dxa"/>
            </w:tcMar>
          </w:tcPr>
          <w:p w14:paraId="35D76615" w14:textId="77777777" w:rsidR="00484934" w:rsidRPr="00E139B6" w:rsidRDefault="00484934" w:rsidP="00E818A6">
            <w:pPr>
              <w:adjustRightInd w:val="0"/>
              <w:spacing w:before="60" w:after="60"/>
              <w:rPr>
                <w:rFonts w:ascii="Arial" w:hAnsi="Arial" w:cs="Arial"/>
                <w:color w:val="000000"/>
                <w:sz w:val="22"/>
                <w:szCs w:val="22"/>
              </w:rPr>
            </w:pPr>
            <w:r w:rsidRPr="00E139B6">
              <w:rPr>
                <w:rFonts w:ascii="Arial" w:hAnsi="Arial" w:cs="Arial"/>
                <w:color w:val="000000" w:themeColor="text1"/>
                <w:sz w:val="22"/>
                <w:szCs w:val="22"/>
              </w:rPr>
              <w:t>Trisomy 13</w:t>
            </w:r>
          </w:p>
        </w:tc>
        <w:tc>
          <w:tcPr>
            <w:tcW w:w="1080" w:type="dxa"/>
            <w:shd w:val="clear" w:color="auto" w:fill="FFFFFF" w:themeFill="background1"/>
            <w:tcMar>
              <w:left w:w="60" w:type="dxa"/>
              <w:right w:w="60" w:type="dxa"/>
            </w:tcMar>
          </w:tcPr>
          <w:p w14:paraId="2374151D"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15</w:t>
            </w:r>
          </w:p>
        </w:tc>
        <w:tc>
          <w:tcPr>
            <w:tcW w:w="1080" w:type="dxa"/>
            <w:shd w:val="clear" w:color="auto" w:fill="FFFFFF" w:themeFill="background1"/>
            <w:tcMar>
              <w:left w:w="60" w:type="dxa"/>
              <w:right w:w="60" w:type="dxa"/>
            </w:tcMar>
          </w:tcPr>
          <w:p w14:paraId="375AB913"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3</w:t>
            </w:r>
          </w:p>
        </w:tc>
        <w:tc>
          <w:tcPr>
            <w:tcW w:w="810" w:type="dxa"/>
            <w:shd w:val="clear" w:color="auto" w:fill="FFFFFF" w:themeFill="background1"/>
            <w:tcMar>
              <w:left w:w="60" w:type="dxa"/>
              <w:right w:w="60" w:type="dxa"/>
            </w:tcMar>
          </w:tcPr>
          <w:p w14:paraId="2E7AE8F1"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101</w:t>
            </w:r>
          </w:p>
        </w:tc>
        <w:tc>
          <w:tcPr>
            <w:tcW w:w="810" w:type="dxa"/>
            <w:shd w:val="clear" w:color="auto" w:fill="FFFFFF" w:themeFill="background1"/>
            <w:tcMar>
              <w:left w:w="60" w:type="dxa"/>
              <w:right w:w="60" w:type="dxa"/>
            </w:tcMar>
          </w:tcPr>
          <w:p w14:paraId="3C4733A0"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119</w:t>
            </w:r>
          </w:p>
        </w:tc>
        <w:tc>
          <w:tcPr>
            <w:tcW w:w="1800" w:type="dxa"/>
            <w:shd w:val="clear" w:color="auto" w:fill="FFFFFF" w:themeFill="background1"/>
            <w:tcMar>
              <w:left w:w="60" w:type="dxa"/>
              <w:right w:w="60" w:type="dxa"/>
            </w:tcMar>
            <w:vAlign w:val="bottom"/>
          </w:tcPr>
          <w:p w14:paraId="61FF358E" w14:textId="07FBAB89" w:rsidR="00484934" w:rsidRPr="00E139B6" w:rsidRDefault="00484934" w:rsidP="00F74DA5">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4.2 (3.5-5.0)</w:t>
            </w:r>
          </w:p>
        </w:tc>
      </w:tr>
      <w:tr w:rsidR="00484934" w:rsidRPr="002229FC" w14:paraId="33ADAD22" w14:textId="77777777" w:rsidTr="0074364C">
        <w:trPr>
          <w:cantSplit/>
          <w:jc w:val="center"/>
        </w:trPr>
        <w:tc>
          <w:tcPr>
            <w:tcW w:w="2065" w:type="dxa"/>
            <w:vMerge/>
            <w:tcMar>
              <w:left w:w="60" w:type="dxa"/>
              <w:right w:w="60" w:type="dxa"/>
            </w:tcMar>
            <w:vAlign w:val="center"/>
          </w:tcPr>
          <w:p w14:paraId="6EDC3667" w14:textId="77777777" w:rsidR="00484934" w:rsidRPr="00E139B6" w:rsidRDefault="00484934" w:rsidP="00E818A6">
            <w:pPr>
              <w:adjustRightInd w:val="0"/>
              <w:spacing w:before="60" w:after="60"/>
              <w:jc w:val="center"/>
              <w:rPr>
                <w:rFonts w:ascii="Arial" w:hAnsi="Arial" w:cs="Arial"/>
                <w:color w:val="000000"/>
                <w:sz w:val="22"/>
                <w:szCs w:val="22"/>
              </w:rPr>
            </w:pPr>
          </w:p>
        </w:tc>
        <w:tc>
          <w:tcPr>
            <w:tcW w:w="3060" w:type="dxa"/>
            <w:shd w:val="clear" w:color="auto" w:fill="FFFFFF" w:themeFill="background1"/>
            <w:tcMar>
              <w:left w:w="60" w:type="dxa"/>
              <w:right w:w="60" w:type="dxa"/>
            </w:tcMar>
          </w:tcPr>
          <w:p w14:paraId="1583A0D7" w14:textId="77777777" w:rsidR="00484934" w:rsidRPr="00E139B6" w:rsidRDefault="00484934" w:rsidP="00E818A6">
            <w:pPr>
              <w:adjustRightInd w:val="0"/>
              <w:spacing w:before="60" w:after="60"/>
              <w:rPr>
                <w:rFonts w:ascii="Arial" w:hAnsi="Arial" w:cs="Arial"/>
                <w:color w:val="000000"/>
                <w:sz w:val="22"/>
                <w:szCs w:val="22"/>
              </w:rPr>
            </w:pPr>
            <w:r w:rsidRPr="00E139B6">
              <w:rPr>
                <w:rFonts w:ascii="Arial" w:hAnsi="Arial" w:cs="Arial"/>
                <w:color w:val="000000" w:themeColor="text1"/>
                <w:sz w:val="22"/>
                <w:szCs w:val="22"/>
              </w:rPr>
              <w:t>Trisomy 21 (Down Syndrome)</w:t>
            </w:r>
          </w:p>
        </w:tc>
        <w:tc>
          <w:tcPr>
            <w:tcW w:w="1080" w:type="dxa"/>
            <w:shd w:val="clear" w:color="auto" w:fill="FFFFFF" w:themeFill="background1"/>
            <w:tcMar>
              <w:left w:w="60" w:type="dxa"/>
              <w:right w:w="60" w:type="dxa"/>
            </w:tcMar>
          </w:tcPr>
          <w:p w14:paraId="75BE0F8D"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330</w:t>
            </w:r>
          </w:p>
        </w:tc>
        <w:tc>
          <w:tcPr>
            <w:tcW w:w="1080" w:type="dxa"/>
            <w:shd w:val="clear" w:color="auto" w:fill="FFFFFF" w:themeFill="background1"/>
            <w:tcMar>
              <w:left w:w="60" w:type="dxa"/>
              <w:right w:w="60" w:type="dxa"/>
            </w:tcMar>
          </w:tcPr>
          <w:p w14:paraId="17677DF3"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14</w:t>
            </w:r>
          </w:p>
        </w:tc>
        <w:tc>
          <w:tcPr>
            <w:tcW w:w="810" w:type="dxa"/>
            <w:shd w:val="clear" w:color="auto" w:fill="FFFFFF" w:themeFill="background1"/>
            <w:tcMar>
              <w:left w:w="60" w:type="dxa"/>
              <w:right w:w="60" w:type="dxa"/>
            </w:tcMar>
          </w:tcPr>
          <w:p w14:paraId="78579224"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493</w:t>
            </w:r>
          </w:p>
        </w:tc>
        <w:tc>
          <w:tcPr>
            <w:tcW w:w="810" w:type="dxa"/>
            <w:shd w:val="clear" w:color="auto" w:fill="FFFFFF" w:themeFill="background1"/>
            <w:tcMar>
              <w:left w:w="60" w:type="dxa"/>
              <w:right w:w="60" w:type="dxa"/>
            </w:tcMar>
          </w:tcPr>
          <w:p w14:paraId="528E5820"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837</w:t>
            </w:r>
          </w:p>
        </w:tc>
        <w:tc>
          <w:tcPr>
            <w:tcW w:w="1800" w:type="dxa"/>
            <w:shd w:val="clear" w:color="auto" w:fill="FFFFFF" w:themeFill="background1"/>
            <w:tcMar>
              <w:left w:w="60" w:type="dxa"/>
              <w:right w:w="60" w:type="dxa"/>
            </w:tcMar>
            <w:vAlign w:val="bottom"/>
          </w:tcPr>
          <w:p w14:paraId="239203EF" w14:textId="5CF06658" w:rsidR="00484934" w:rsidRPr="00E139B6" w:rsidRDefault="00484934" w:rsidP="00F74DA5">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29.6 (27.7-31.7)</w:t>
            </w:r>
          </w:p>
        </w:tc>
      </w:tr>
      <w:tr w:rsidR="00484934" w:rsidRPr="002229FC" w14:paraId="01E33424" w14:textId="77777777" w:rsidTr="0074364C">
        <w:trPr>
          <w:cantSplit/>
          <w:jc w:val="center"/>
        </w:trPr>
        <w:tc>
          <w:tcPr>
            <w:tcW w:w="2065" w:type="dxa"/>
            <w:vMerge/>
            <w:tcMar>
              <w:left w:w="60" w:type="dxa"/>
              <w:right w:w="60" w:type="dxa"/>
            </w:tcMar>
            <w:vAlign w:val="center"/>
          </w:tcPr>
          <w:p w14:paraId="28D7CBDE" w14:textId="77777777" w:rsidR="00484934" w:rsidRPr="00E139B6" w:rsidRDefault="00484934" w:rsidP="00E818A6">
            <w:pPr>
              <w:adjustRightInd w:val="0"/>
              <w:spacing w:before="60" w:after="60"/>
              <w:jc w:val="center"/>
              <w:rPr>
                <w:rFonts w:ascii="Arial" w:hAnsi="Arial" w:cs="Arial"/>
                <w:color w:val="000000"/>
                <w:sz w:val="22"/>
                <w:szCs w:val="22"/>
              </w:rPr>
            </w:pPr>
          </w:p>
        </w:tc>
        <w:tc>
          <w:tcPr>
            <w:tcW w:w="3060" w:type="dxa"/>
            <w:shd w:val="clear" w:color="auto" w:fill="FFFFFF" w:themeFill="background1"/>
            <w:tcMar>
              <w:left w:w="60" w:type="dxa"/>
              <w:right w:w="60" w:type="dxa"/>
            </w:tcMar>
          </w:tcPr>
          <w:p w14:paraId="274EFC5D" w14:textId="77777777" w:rsidR="00484934" w:rsidRPr="00E139B6" w:rsidRDefault="00484934" w:rsidP="00E818A6">
            <w:pPr>
              <w:adjustRightInd w:val="0"/>
              <w:spacing w:before="60" w:after="60"/>
              <w:rPr>
                <w:rFonts w:ascii="Arial" w:hAnsi="Arial" w:cs="Arial"/>
                <w:color w:val="000000"/>
                <w:sz w:val="22"/>
                <w:szCs w:val="22"/>
              </w:rPr>
            </w:pPr>
            <w:r w:rsidRPr="00E139B6">
              <w:rPr>
                <w:rFonts w:ascii="Arial" w:hAnsi="Arial" w:cs="Arial"/>
                <w:color w:val="000000" w:themeColor="text1"/>
                <w:sz w:val="22"/>
                <w:szCs w:val="22"/>
              </w:rPr>
              <w:t>Trisomy 18</w:t>
            </w:r>
          </w:p>
        </w:tc>
        <w:tc>
          <w:tcPr>
            <w:tcW w:w="1080" w:type="dxa"/>
            <w:shd w:val="clear" w:color="auto" w:fill="FFFFFF" w:themeFill="background1"/>
            <w:tcMar>
              <w:left w:w="60" w:type="dxa"/>
              <w:right w:w="60" w:type="dxa"/>
            </w:tcMar>
          </w:tcPr>
          <w:p w14:paraId="1C344D89"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25</w:t>
            </w:r>
          </w:p>
        </w:tc>
        <w:tc>
          <w:tcPr>
            <w:tcW w:w="1080" w:type="dxa"/>
            <w:shd w:val="clear" w:color="auto" w:fill="FFFFFF" w:themeFill="background1"/>
            <w:tcMar>
              <w:left w:w="60" w:type="dxa"/>
              <w:right w:w="60" w:type="dxa"/>
            </w:tcMar>
          </w:tcPr>
          <w:p w14:paraId="1D8F3AC4"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22</w:t>
            </w:r>
          </w:p>
        </w:tc>
        <w:tc>
          <w:tcPr>
            <w:tcW w:w="810" w:type="dxa"/>
            <w:shd w:val="clear" w:color="auto" w:fill="FFFFFF" w:themeFill="background1"/>
            <w:tcMar>
              <w:left w:w="60" w:type="dxa"/>
              <w:right w:w="60" w:type="dxa"/>
            </w:tcMar>
          </w:tcPr>
          <w:p w14:paraId="1ACE3B4F"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218</w:t>
            </w:r>
          </w:p>
        </w:tc>
        <w:tc>
          <w:tcPr>
            <w:tcW w:w="810" w:type="dxa"/>
            <w:shd w:val="clear" w:color="auto" w:fill="FFFFFF" w:themeFill="background1"/>
            <w:tcMar>
              <w:left w:w="60" w:type="dxa"/>
              <w:right w:w="60" w:type="dxa"/>
            </w:tcMar>
          </w:tcPr>
          <w:p w14:paraId="74C611D3"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265</w:t>
            </w:r>
          </w:p>
        </w:tc>
        <w:tc>
          <w:tcPr>
            <w:tcW w:w="1800" w:type="dxa"/>
            <w:shd w:val="clear" w:color="auto" w:fill="FFFFFF" w:themeFill="background1"/>
            <w:tcMar>
              <w:left w:w="60" w:type="dxa"/>
              <w:right w:w="60" w:type="dxa"/>
            </w:tcMar>
            <w:vAlign w:val="bottom"/>
          </w:tcPr>
          <w:p w14:paraId="304C804F" w14:textId="0D932FAD" w:rsidR="00484934" w:rsidRPr="00E139B6" w:rsidRDefault="00484934" w:rsidP="00F74DA5">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9.4 (8.3-10.6)</w:t>
            </w:r>
          </w:p>
        </w:tc>
      </w:tr>
      <w:tr w:rsidR="00484934" w:rsidRPr="002229FC" w14:paraId="61DC47E3" w14:textId="77777777" w:rsidTr="0074364C">
        <w:trPr>
          <w:cantSplit/>
          <w:jc w:val="center"/>
        </w:trPr>
        <w:tc>
          <w:tcPr>
            <w:tcW w:w="2065" w:type="dxa"/>
            <w:vMerge/>
            <w:tcMar>
              <w:left w:w="60" w:type="dxa"/>
              <w:right w:w="60" w:type="dxa"/>
            </w:tcMar>
            <w:vAlign w:val="center"/>
          </w:tcPr>
          <w:p w14:paraId="0453E99A" w14:textId="77777777" w:rsidR="00484934" w:rsidRPr="00E139B6" w:rsidRDefault="00484934" w:rsidP="000A2EF1">
            <w:pPr>
              <w:adjustRightInd w:val="0"/>
              <w:spacing w:before="60" w:after="60"/>
              <w:jc w:val="center"/>
              <w:rPr>
                <w:rFonts w:ascii="Arial" w:hAnsi="Arial" w:cs="Arial"/>
                <w:color w:val="000000"/>
                <w:sz w:val="22"/>
                <w:szCs w:val="22"/>
              </w:rPr>
            </w:pPr>
          </w:p>
        </w:tc>
        <w:tc>
          <w:tcPr>
            <w:tcW w:w="3060" w:type="dxa"/>
            <w:shd w:val="clear" w:color="auto" w:fill="FFFFFF" w:themeFill="background1"/>
            <w:tcMar>
              <w:left w:w="60" w:type="dxa"/>
              <w:right w:w="60" w:type="dxa"/>
            </w:tcMar>
          </w:tcPr>
          <w:p w14:paraId="75961F05" w14:textId="77777777" w:rsidR="00484934" w:rsidRPr="00E139B6" w:rsidRDefault="00484934" w:rsidP="00E818A6">
            <w:pPr>
              <w:adjustRightInd w:val="0"/>
              <w:spacing w:before="60" w:after="60"/>
              <w:rPr>
                <w:rFonts w:ascii="Arial" w:hAnsi="Arial" w:cs="Arial"/>
                <w:color w:val="000000"/>
                <w:sz w:val="22"/>
                <w:szCs w:val="22"/>
              </w:rPr>
            </w:pPr>
            <w:r w:rsidRPr="00E139B6">
              <w:rPr>
                <w:rFonts w:ascii="Arial" w:hAnsi="Arial" w:cs="Arial"/>
                <w:color w:val="000000" w:themeColor="text1"/>
                <w:sz w:val="22"/>
                <w:szCs w:val="22"/>
              </w:rPr>
              <w:t xml:space="preserve">Turner </w:t>
            </w:r>
            <w:proofErr w:type="spellStart"/>
            <w:r w:rsidRPr="00E139B6">
              <w:rPr>
                <w:rFonts w:ascii="Arial" w:hAnsi="Arial" w:cs="Arial"/>
                <w:color w:val="000000" w:themeColor="text1"/>
                <w:sz w:val="22"/>
                <w:szCs w:val="22"/>
              </w:rPr>
              <w:t>Syndrome</w:t>
            </w:r>
            <w:r w:rsidRPr="00E139B6">
              <w:rPr>
                <w:rFonts w:ascii="Arial" w:hAnsi="Arial" w:cs="Arial"/>
                <w:color w:val="000000" w:themeColor="text1"/>
                <w:sz w:val="22"/>
                <w:szCs w:val="22"/>
                <w:vertAlign w:val="superscript"/>
              </w:rPr>
              <w:t>b</w:t>
            </w:r>
            <w:proofErr w:type="spellEnd"/>
          </w:p>
        </w:tc>
        <w:tc>
          <w:tcPr>
            <w:tcW w:w="1080" w:type="dxa"/>
            <w:shd w:val="clear" w:color="auto" w:fill="FFFFFF" w:themeFill="background1"/>
            <w:tcMar>
              <w:left w:w="60" w:type="dxa"/>
              <w:right w:w="60" w:type="dxa"/>
            </w:tcMar>
          </w:tcPr>
          <w:p w14:paraId="1B30F366"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21</w:t>
            </w:r>
          </w:p>
        </w:tc>
        <w:tc>
          <w:tcPr>
            <w:tcW w:w="1080" w:type="dxa"/>
            <w:shd w:val="clear" w:color="auto" w:fill="FFFFFF" w:themeFill="background1"/>
            <w:tcMar>
              <w:left w:w="60" w:type="dxa"/>
              <w:right w:w="60" w:type="dxa"/>
            </w:tcMar>
          </w:tcPr>
          <w:p w14:paraId="3FF65391"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8</w:t>
            </w:r>
          </w:p>
        </w:tc>
        <w:tc>
          <w:tcPr>
            <w:tcW w:w="810" w:type="dxa"/>
            <w:shd w:val="clear" w:color="auto" w:fill="FFFFFF" w:themeFill="background1"/>
            <w:tcMar>
              <w:left w:w="60" w:type="dxa"/>
              <w:right w:w="60" w:type="dxa"/>
            </w:tcMar>
          </w:tcPr>
          <w:p w14:paraId="67F0AE66"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191</w:t>
            </w:r>
          </w:p>
        </w:tc>
        <w:tc>
          <w:tcPr>
            <w:tcW w:w="810" w:type="dxa"/>
            <w:shd w:val="clear" w:color="auto" w:fill="FFFFFF" w:themeFill="background1"/>
            <w:tcMar>
              <w:left w:w="60" w:type="dxa"/>
              <w:right w:w="60" w:type="dxa"/>
            </w:tcMar>
          </w:tcPr>
          <w:p w14:paraId="175F7F43"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216</w:t>
            </w:r>
          </w:p>
        </w:tc>
        <w:tc>
          <w:tcPr>
            <w:tcW w:w="1800" w:type="dxa"/>
            <w:shd w:val="clear" w:color="auto" w:fill="FFFFFF" w:themeFill="background1"/>
            <w:tcMar>
              <w:left w:w="60" w:type="dxa"/>
              <w:right w:w="60" w:type="dxa"/>
            </w:tcMar>
            <w:vAlign w:val="bottom"/>
          </w:tcPr>
          <w:p w14:paraId="6D0131B1" w14:textId="6298B8A4" w:rsidR="00484934" w:rsidRPr="00E139B6" w:rsidRDefault="00484934" w:rsidP="00F74DA5">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15.6 (13.6-17.9)</w:t>
            </w:r>
          </w:p>
        </w:tc>
      </w:tr>
      <w:tr w:rsidR="00484934" w:rsidRPr="002229FC" w14:paraId="3CB3415E" w14:textId="77777777" w:rsidTr="0074364C">
        <w:trPr>
          <w:cantSplit/>
          <w:jc w:val="center"/>
        </w:trPr>
        <w:tc>
          <w:tcPr>
            <w:tcW w:w="2065" w:type="dxa"/>
            <w:vMerge/>
            <w:tcMar>
              <w:left w:w="60" w:type="dxa"/>
              <w:right w:w="60" w:type="dxa"/>
            </w:tcMar>
            <w:vAlign w:val="center"/>
          </w:tcPr>
          <w:p w14:paraId="5ABEC194" w14:textId="77777777" w:rsidR="00484934" w:rsidRPr="00E139B6" w:rsidRDefault="00484934" w:rsidP="00E818A6">
            <w:pPr>
              <w:keepNext/>
              <w:adjustRightInd w:val="0"/>
              <w:spacing w:before="60" w:after="60"/>
              <w:jc w:val="center"/>
              <w:rPr>
                <w:rFonts w:ascii="Arial" w:hAnsi="Arial" w:cs="Arial"/>
                <w:color w:val="000000"/>
                <w:sz w:val="22"/>
                <w:szCs w:val="22"/>
              </w:rPr>
            </w:pPr>
          </w:p>
        </w:tc>
        <w:tc>
          <w:tcPr>
            <w:tcW w:w="3060" w:type="dxa"/>
            <w:shd w:val="clear" w:color="auto" w:fill="FFFFFF" w:themeFill="background1"/>
            <w:tcMar>
              <w:left w:w="60" w:type="dxa"/>
              <w:right w:w="60" w:type="dxa"/>
            </w:tcMar>
          </w:tcPr>
          <w:p w14:paraId="40D615B1" w14:textId="77777777" w:rsidR="00484934" w:rsidRPr="00E139B6" w:rsidRDefault="00484934" w:rsidP="00E818A6">
            <w:pPr>
              <w:keepNext/>
              <w:adjustRightInd w:val="0"/>
              <w:spacing w:before="60" w:after="60"/>
              <w:rPr>
                <w:rFonts w:ascii="Arial" w:hAnsi="Arial" w:cs="Arial"/>
                <w:color w:val="000000"/>
                <w:sz w:val="22"/>
                <w:szCs w:val="22"/>
              </w:rPr>
            </w:pPr>
            <w:r w:rsidRPr="00E139B6">
              <w:rPr>
                <w:rFonts w:ascii="Arial" w:hAnsi="Arial" w:cs="Arial"/>
                <w:color w:val="000000" w:themeColor="text1"/>
                <w:sz w:val="22"/>
                <w:szCs w:val="22"/>
              </w:rPr>
              <w:t>Klinefelter Syndrome</w:t>
            </w:r>
          </w:p>
        </w:tc>
        <w:tc>
          <w:tcPr>
            <w:tcW w:w="1080" w:type="dxa"/>
            <w:shd w:val="clear" w:color="auto" w:fill="FFFFFF" w:themeFill="background1"/>
            <w:tcMar>
              <w:left w:w="60" w:type="dxa"/>
              <w:right w:w="60" w:type="dxa"/>
            </w:tcMar>
          </w:tcPr>
          <w:p w14:paraId="700AFBD1" w14:textId="77777777" w:rsidR="00484934" w:rsidRPr="00E139B6" w:rsidRDefault="00484934" w:rsidP="00F74DA5">
            <w:pPr>
              <w:keepNext/>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50</w:t>
            </w:r>
          </w:p>
        </w:tc>
        <w:tc>
          <w:tcPr>
            <w:tcW w:w="1080" w:type="dxa"/>
            <w:shd w:val="clear" w:color="auto" w:fill="FFFFFF" w:themeFill="background1"/>
            <w:tcMar>
              <w:left w:w="60" w:type="dxa"/>
              <w:right w:w="60" w:type="dxa"/>
            </w:tcMar>
          </w:tcPr>
          <w:p w14:paraId="706B7CEE" w14:textId="77777777" w:rsidR="00484934" w:rsidRPr="00E139B6" w:rsidRDefault="00484934" w:rsidP="00F74DA5">
            <w:pPr>
              <w:keepNext/>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0</w:t>
            </w:r>
          </w:p>
        </w:tc>
        <w:tc>
          <w:tcPr>
            <w:tcW w:w="810" w:type="dxa"/>
            <w:shd w:val="clear" w:color="auto" w:fill="FFFFFF" w:themeFill="background1"/>
            <w:tcMar>
              <w:left w:w="60" w:type="dxa"/>
              <w:right w:w="60" w:type="dxa"/>
            </w:tcMar>
          </w:tcPr>
          <w:p w14:paraId="66A4A7FA" w14:textId="77777777" w:rsidR="00484934" w:rsidRPr="00E139B6" w:rsidRDefault="00484934" w:rsidP="00F74DA5">
            <w:pPr>
              <w:keepNext/>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21</w:t>
            </w:r>
          </w:p>
        </w:tc>
        <w:tc>
          <w:tcPr>
            <w:tcW w:w="810" w:type="dxa"/>
            <w:shd w:val="clear" w:color="auto" w:fill="FFFFFF" w:themeFill="background1"/>
            <w:tcMar>
              <w:left w:w="60" w:type="dxa"/>
              <w:right w:w="60" w:type="dxa"/>
            </w:tcMar>
          </w:tcPr>
          <w:p w14:paraId="55CD02DA" w14:textId="77777777" w:rsidR="00484934" w:rsidRPr="00E139B6" w:rsidRDefault="00484934" w:rsidP="00F74DA5">
            <w:pPr>
              <w:keepNext/>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71</w:t>
            </w:r>
          </w:p>
        </w:tc>
        <w:tc>
          <w:tcPr>
            <w:tcW w:w="1800" w:type="dxa"/>
            <w:shd w:val="clear" w:color="auto" w:fill="FFFFFF" w:themeFill="background1"/>
            <w:tcMar>
              <w:left w:w="60" w:type="dxa"/>
              <w:right w:w="60" w:type="dxa"/>
            </w:tcMar>
            <w:vAlign w:val="bottom"/>
          </w:tcPr>
          <w:p w14:paraId="74109F11" w14:textId="17F05FA5" w:rsidR="00484934" w:rsidRPr="00E139B6" w:rsidRDefault="00484934" w:rsidP="00F74DA5">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2.5 (2.0-3.2)</w:t>
            </w:r>
          </w:p>
        </w:tc>
      </w:tr>
      <w:tr w:rsidR="00484934" w:rsidRPr="002229FC" w14:paraId="4AFEF8E8" w14:textId="77777777" w:rsidTr="0074364C">
        <w:trPr>
          <w:cantSplit/>
          <w:jc w:val="center"/>
        </w:trPr>
        <w:tc>
          <w:tcPr>
            <w:tcW w:w="2065" w:type="dxa"/>
            <w:vMerge/>
            <w:tcMar>
              <w:left w:w="60" w:type="dxa"/>
              <w:right w:w="60" w:type="dxa"/>
            </w:tcMar>
            <w:vAlign w:val="center"/>
          </w:tcPr>
          <w:p w14:paraId="43DF8618" w14:textId="77777777" w:rsidR="00484934" w:rsidRPr="00E139B6" w:rsidRDefault="00484934" w:rsidP="00E818A6">
            <w:pPr>
              <w:keepNext/>
              <w:adjustRightInd w:val="0"/>
              <w:spacing w:before="60" w:after="60"/>
              <w:jc w:val="center"/>
              <w:rPr>
                <w:rFonts w:ascii="Arial" w:hAnsi="Arial" w:cs="Arial"/>
                <w:color w:val="000000"/>
                <w:sz w:val="22"/>
                <w:szCs w:val="22"/>
              </w:rPr>
            </w:pPr>
          </w:p>
        </w:tc>
        <w:tc>
          <w:tcPr>
            <w:tcW w:w="3060" w:type="dxa"/>
            <w:shd w:val="clear" w:color="auto" w:fill="FFFFFF" w:themeFill="background1"/>
            <w:tcMar>
              <w:left w:w="60" w:type="dxa"/>
              <w:right w:w="60" w:type="dxa"/>
            </w:tcMar>
          </w:tcPr>
          <w:p w14:paraId="2BE5FA94" w14:textId="77777777" w:rsidR="00484934" w:rsidRPr="00E139B6" w:rsidRDefault="00484934" w:rsidP="00E818A6">
            <w:pPr>
              <w:keepNext/>
              <w:adjustRightInd w:val="0"/>
              <w:spacing w:before="60" w:after="60"/>
              <w:rPr>
                <w:rFonts w:ascii="Arial" w:hAnsi="Arial" w:cs="Arial"/>
                <w:color w:val="000000"/>
                <w:sz w:val="22"/>
                <w:szCs w:val="22"/>
              </w:rPr>
            </w:pPr>
            <w:r w:rsidRPr="00E139B6">
              <w:rPr>
                <w:rFonts w:ascii="Arial" w:hAnsi="Arial" w:cs="Arial"/>
                <w:color w:val="000000" w:themeColor="text1"/>
                <w:sz w:val="22"/>
                <w:szCs w:val="22"/>
              </w:rPr>
              <w:t>Deletion 22 q11.2</w:t>
            </w:r>
          </w:p>
        </w:tc>
        <w:tc>
          <w:tcPr>
            <w:tcW w:w="1080" w:type="dxa"/>
            <w:shd w:val="clear" w:color="auto" w:fill="FFFFFF" w:themeFill="background1"/>
            <w:tcMar>
              <w:left w:w="60" w:type="dxa"/>
              <w:right w:w="60" w:type="dxa"/>
            </w:tcMar>
          </w:tcPr>
          <w:p w14:paraId="30CAD1F7" w14:textId="77777777" w:rsidR="00484934" w:rsidRPr="00E139B6" w:rsidRDefault="00484934" w:rsidP="00F74DA5">
            <w:pPr>
              <w:keepNext/>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38</w:t>
            </w:r>
          </w:p>
        </w:tc>
        <w:tc>
          <w:tcPr>
            <w:tcW w:w="1080" w:type="dxa"/>
            <w:shd w:val="clear" w:color="auto" w:fill="FFFFFF" w:themeFill="background1"/>
            <w:tcMar>
              <w:left w:w="60" w:type="dxa"/>
              <w:right w:w="60" w:type="dxa"/>
            </w:tcMar>
          </w:tcPr>
          <w:p w14:paraId="6FE5AE2B" w14:textId="77777777" w:rsidR="00484934" w:rsidRPr="00E139B6" w:rsidRDefault="00484934" w:rsidP="00F74DA5">
            <w:pPr>
              <w:keepNext/>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1</w:t>
            </w:r>
          </w:p>
        </w:tc>
        <w:tc>
          <w:tcPr>
            <w:tcW w:w="810" w:type="dxa"/>
            <w:shd w:val="clear" w:color="auto" w:fill="FFFFFF" w:themeFill="background1"/>
            <w:tcMar>
              <w:left w:w="60" w:type="dxa"/>
              <w:right w:w="60" w:type="dxa"/>
            </w:tcMar>
          </w:tcPr>
          <w:p w14:paraId="5957A5B9" w14:textId="77777777" w:rsidR="00484934" w:rsidRPr="00E139B6" w:rsidRDefault="00484934" w:rsidP="00F74DA5">
            <w:pPr>
              <w:keepNext/>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13</w:t>
            </w:r>
          </w:p>
        </w:tc>
        <w:tc>
          <w:tcPr>
            <w:tcW w:w="810" w:type="dxa"/>
            <w:shd w:val="clear" w:color="auto" w:fill="FFFFFF" w:themeFill="background1"/>
            <w:tcMar>
              <w:left w:w="60" w:type="dxa"/>
              <w:right w:w="60" w:type="dxa"/>
            </w:tcMar>
          </w:tcPr>
          <w:p w14:paraId="127D9F06" w14:textId="77777777" w:rsidR="00484934" w:rsidRPr="00E139B6" w:rsidRDefault="00484934" w:rsidP="00F74DA5">
            <w:pPr>
              <w:keepNext/>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52</w:t>
            </w:r>
          </w:p>
        </w:tc>
        <w:tc>
          <w:tcPr>
            <w:tcW w:w="1800" w:type="dxa"/>
            <w:shd w:val="clear" w:color="auto" w:fill="FFFFFF" w:themeFill="background1"/>
            <w:tcMar>
              <w:left w:w="60" w:type="dxa"/>
              <w:right w:w="60" w:type="dxa"/>
            </w:tcMar>
            <w:vAlign w:val="bottom"/>
          </w:tcPr>
          <w:p w14:paraId="58D6FEEF" w14:textId="7B91FE47" w:rsidR="00484934" w:rsidRPr="00E139B6" w:rsidRDefault="00484934" w:rsidP="00F74DA5">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1.8 (1.4-2.4)</w:t>
            </w:r>
          </w:p>
        </w:tc>
      </w:tr>
      <w:tr w:rsidR="00484934" w:rsidRPr="002229FC" w14:paraId="60A87D2F" w14:textId="77777777" w:rsidTr="0074364C">
        <w:trPr>
          <w:cantSplit/>
          <w:jc w:val="center"/>
        </w:trPr>
        <w:tc>
          <w:tcPr>
            <w:tcW w:w="2065" w:type="dxa"/>
            <w:vMerge/>
            <w:tcMar>
              <w:left w:w="60" w:type="dxa"/>
              <w:right w:w="60" w:type="dxa"/>
            </w:tcMar>
            <w:vAlign w:val="center"/>
          </w:tcPr>
          <w:p w14:paraId="329FAD34" w14:textId="77777777" w:rsidR="00484934" w:rsidRPr="00E139B6" w:rsidRDefault="00484934" w:rsidP="00E818A6">
            <w:pPr>
              <w:adjustRightInd w:val="0"/>
              <w:spacing w:before="60" w:after="60"/>
              <w:jc w:val="center"/>
              <w:rPr>
                <w:rFonts w:ascii="Arial" w:hAnsi="Arial" w:cs="Arial"/>
                <w:color w:val="000000"/>
                <w:sz w:val="22"/>
                <w:szCs w:val="22"/>
              </w:rPr>
            </w:pPr>
          </w:p>
        </w:tc>
        <w:tc>
          <w:tcPr>
            <w:tcW w:w="3060" w:type="dxa"/>
            <w:shd w:val="clear" w:color="auto" w:fill="FFFFFF" w:themeFill="background1"/>
            <w:tcMar>
              <w:left w:w="60" w:type="dxa"/>
              <w:right w:w="60" w:type="dxa"/>
            </w:tcMar>
          </w:tcPr>
          <w:p w14:paraId="3815353A" w14:textId="77777777" w:rsidR="00484934" w:rsidRPr="00E139B6" w:rsidRDefault="00484934" w:rsidP="00E818A6">
            <w:pPr>
              <w:adjustRightInd w:val="0"/>
              <w:spacing w:before="60" w:after="60"/>
              <w:rPr>
                <w:rFonts w:ascii="Arial" w:hAnsi="Arial" w:cs="Arial"/>
                <w:color w:val="000000"/>
                <w:sz w:val="22"/>
                <w:szCs w:val="22"/>
              </w:rPr>
            </w:pPr>
            <w:r w:rsidRPr="00E139B6">
              <w:rPr>
                <w:rFonts w:ascii="Arial" w:hAnsi="Arial" w:cs="Arial"/>
                <w:color w:val="000000" w:themeColor="text1"/>
                <w:sz w:val="22"/>
                <w:szCs w:val="22"/>
              </w:rPr>
              <w:t>Other Chromosomal Syndromes/Other Syndromes</w:t>
            </w:r>
          </w:p>
        </w:tc>
        <w:tc>
          <w:tcPr>
            <w:tcW w:w="1080" w:type="dxa"/>
            <w:shd w:val="clear" w:color="auto" w:fill="FFFFFF" w:themeFill="background1"/>
            <w:tcMar>
              <w:left w:w="60" w:type="dxa"/>
              <w:right w:w="60" w:type="dxa"/>
            </w:tcMar>
            <w:vAlign w:val="center"/>
          </w:tcPr>
          <w:p w14:paraId="20A7BA14"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496</w:t>
            </w:r>
          </w:p>
        </w:tc>
        <w:tc>
          <w:tcPr>
            <w:tcW w:w="1080" w:type="dxa"/>
            <w:shd w:val="clear" w:color="auto" w:fill="FFFFFF" w:themeFill="background1"/>
            <w:tcMar>
              <w:left w:w="60" w:type="dxa"/>
              <w:right w:w="60" w:type="dxa"/>
            </w:tcMar>
            <w:vAlign w:val="center"/>
          </w:tcPr>
          <w:p w14:paraId="5D9A5A18"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21</w:t>
            </w:r>
          </w:p>
        </w:tc>
        <w:tc>
          <w:tcPr>
            <w:tcW w:w="810" w:type="dxa"/>
            <w:shd w:val="clear" w:color="auto" w:fill="FFFFFF" w:themeFill="background1"/>
            <w:tcMar>
              <w:left w:w="60" w:type="dxa"/>
              <w:right w:w="60" w:type="dxa"/>
            </w:tcMar>
            <w:vAlign w:val="center"/>
          </w:tcPr>
          <w:p w14:paraId="057F39D7"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790</w:t>
            </w:r>
          </w:p>
        </w:tc>
        <w:tc>
          <w:tcPr>
            <w:tcW w:w="810" w:type="dxa"/>
            <w:shd w:val="clear" w:color="auto" w:fill="FFFFFF" w:themeFill="background1"/>
            <w:tcMar>
              <w:left w:w="60" w:type="dxa"/>
              <w:right w:w="60" w:type="dxa"/>
            </w:tcMar>
            <w:vAlign w:val="center"/>
          </w:tcPr>
          <w:p w14:paraId="7CDAAEE4"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1307</w:t>
            </w:r>
          </w:p>
        </w:tc>
        <w:tc>
          <w:tcPr>
            <w:tcW w:w="1800" w:type="dxa"/>
            <w:shd w:val="clear" w:color="auto" w:fill="FFFFFF" w:themeFill="background1"/>
            <w:tcMar>
              <w:left w:w="60" w:type="dxa"/>
              <w:right w:w="60" w:type="dxa"/>
            </w:tcMar>
            <w:vAlign w:val="center"/>
          </w:tcPr>
          <w:p w14:paraId="44BEA40E" w14:textId="2AD4D29F" w:rsidR="00484934" w:rsidRPr="00E139B6" w:rsidRDefault="00484934" w:rsidP="00F74DA5">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46.3 (43.8-48.8)</w:t>
            </w:r>
          </w:p>
        </w:tc>
      </w:tr>
      <w:tr w:rsidR="00484934" w:rsidRPr="002229FC" w14:paraId="65586970" w14:textId="77777777" w:rsidTr="0074364C">
        <w:trPr>
          <w:cantSplit/>
          <w:jc w:val="center"/>
        </w:trPr>
        <w:tc>
          <w:tcPr>
            <w:tcW w:w="2065" w:type="dxa"/>
            <w:vMerge w:val="restart"/>
            <w:shd w:val="clear" w:color="auto" w:fill="FFFFFF" w:themeFill="background1"/>
            <w:tcMar>
              <w:left w:w="60" w:type="dxa"/>
              <w:right w:w="60" w:type="dxa"/>
            </w:tcMar>
            <w:vAlign w:val="center"/>
          </w:tcPr>
          <w:p w14:paraId="1DD0A935" w14:textId="77777777" w:rsidR="00484934" w:rsidRPr="00E139B6" w:rsidRDefault="00484934" w:rsidP="00E818A6">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Other</w:t>
            </w:r>
          </w:p>
        </w:tc>
        <w:tc>
          <w:tcPr>
            <w:tcW w:w="3060" w:type="dxa"/>
            <w:shd w:val="clear" w:color="auto" w:fill="FFFFFF" w:themeFill="background1"/>
            <w:tcMar>
              <w:left w:w="60" w:type="dxa"/>
              <w:right w:w="60" w:type="dxa"/>
            </w:tcMar>
          </w:tcPr>
          <w:p w14:paraId="12B06D89" w14:textId="77777777" w:rsidR="00484934" w:rsidRPr="00E139B6" w:rsidRDefault="00484934" w:rsidP="00E818A6">
            <w:pPr>
              <w:adjustRightInd w:val="0"/>
              <w:spacing w:before="60" w:after="60"/>
              <w:rPr>
                <w:rFonts w:ascii="Arial" w:hAnsi="Arial" w:cs="Arial"/>
                <w:color w:val="000000"/>
                <w:sz w:val="22"/>
                <w:szCs w:val="22"/>
              </w:rPr>
            </w:pPr>
            <w:r w:rsidRPr="00E139B6">
              <w:rPr>
                <w:rFonts w:ascii="Arial" w:hAnsi="Arial" w:cs="Arial"/>
                <w:color w:val="000000" w:themeColor="text1"/>
                <w:sz w:val="22"/>
                <w:szCs w:val="22"/>
              </w:rPr>
              <w:t>Amniotic Bands</w:t>
            </w:r>
          </w:p>
        </w:tc>
        <w:tc>
          <w:tcPr>
            <w:tcW w:w="1080" w:type="dxa"/>
            <w:shd w:val="clear" w:color="auto" w:fill="FFFFFF" w:themeFill="background1"/>
            <w:tcMar>
              <w:left w:w="60" w:type="dxa"/>
              <w:right w:w="60" w:type="dxa"/>
            </w:tcMar>
          </w:tcPr>
          <w:p w14:paraId="1566CFE7"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10</w:t>
            </w:r>
          </w:p>
        </w:tc>
        <w:tc>
          <w:tcPr>
            <w:tcW w:w="1080" w:type="dxa"/>
            <w:shd w:val="clear" w:color="auto" w:fill="FFFFFF" w:themeFill="background1"/>
            <w:tcMar>
              <w:left w:w="60" w:type="dxa"/>
              <w:right w:w="60" w:type="dxa"/>
            </w:tcMar>
          </w:tcPr>
          <w:p w14:paraId="24428E10"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3</w:t>
            </w:r>
          </w:p>
        </w:tc>
        <w:tc>
          <w:tcPr>
            <w:tcW w:w="810" w:type="dxa"/>
            <w:shd w:val="clear" w:color="auto" w:fill="FFFFFF" w:themeFill="background1"/>
            <w:tcMar>
              <w:left w:w="60" w:type="dxa"/>
              <w:right w:w="60" w:type="dxa"/>
            </w:tcMar>
          </w:tcPr>
          <w:p w14:paraId="2850B7AF"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10</w:t>
            </w:r>
          </w:p>
        </w:tc>
        <w:tc>
          <w:tcPr>
            <w:tcW w:w="810" w:type="dxa"/>
            <w:shd w:val="clear" w:color="auto" w:fill="FFFFFF" w:themeFill="background1"/>
            <w:tcMar>
              <w:left w:w="60" w:type="dxa"/>
              <w:right w:w="60" w:type="dxa"/>
            </w:tcMar>
          </w:tcPr>
          <w:p w14:paraId="3BA36D12"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23</w:t>
            </w:r>
          </w:p>
        </w:tc>
        <w:tc>
          <w:tcPr>
            <w:tcW w:w="1800" w:type="dxa"/>
            <w:shd w:val="clear" w:color="auto" w:fill="FFFFFF" w:themeFill="background1"/>
            <w:tcMar>
              <w:left w:w="60" w:type="dxa"/>
              <w:right w:w="60" w:type="dxa"/>
            </w:tcMar>
            <w:vAlign w:val="bottom"/>
          </w:tcPr>
          <w:p w14:paraId="0C138EC2" w14:textId="41A0D5BC" w:rsidR="00484934" w:rsidRPr="00E139B6" w:rsidRDefault="00484934" w:rsidP="00F74DA5">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0.8 (0.5-1.2)</w:t>
            </w:r>
          </w:p>
        </w:tc>
      </w:tr>
      <w:tr w:rsidR="00484934" w:rsidRPr="002229FC" w14:paraId="72B231F5" w14:textId="77777777" w:rsidTr="00E139B6">
        <w:trPr>
          <w:cantSplit/>
          <w:jc w:val="center"/>
        </w:trPr>
        <w:tc>
          <w:tcPr>
            <w:tcW w:w="2065" w:type="dxa"/>
            <w:vMerge/>
            <w:tcMar>
              <w:left w:w="60" w:type="dxa"/>
              <w:right w:w="60" w:type="dxa"/>
            </w:tcMar>
          </w:tcPr>
          <w:p w14:paraId="0BD1DA0A" w14:textId="77777777" w:rsidR="00484934" w:rsidRPr="00E139B6" w:rsidRDefault="00484934" w:rsidP="00484934">
            <w:pPr>
              <w:adjustRightInd w:val="0"/>
              <w:spacing w:before="60" w:after="60"/>
              <w:jc w:val="center"/>
              <w:rPr>
                <w:rFonts w:ascii="Arial" w:hAnsi="Arial" w:cs="Arial"/>
                <w:color w:val="000000"/>
                <w:sz w:val="22"/>
                <w:szCs w:val="22"/>
              </w:rPr>
            </w:pPr>
          </w:p>
        </w:tc>
        <w:tc>
          <w:tcPr>
            <w:tcW w:w="3060" w:type="dxa"/>
            <w:shd w:val="clear" w:color="auto" w:fill="FFFFFF" w:themeFill="background1"/>
            <w:tcMar>
              <w:left w:w="60" w:type="dxa"/>
              <w:right w:w="60" w:type="dxa"/>
            </w:tcMar>
          </w:tcPr>
          <w:p w14:paraId="64820BDD" w14:textId="77777777" w:rsidR="00484934" w:rsidRPr="00E139B6" w:rsidRDefault="00484934" w:rsidP="00E818A6">
            <w:pPr>
              <w:adjustRightInd w:val="0"/>
              <w:spacing w:before="60" w:after="60"/>
              <w:rPr>
                <w:rFonts w:ascii="Arial" w:hAnsi="Arial" w:cs="Arial"/>
                <w:color w:val="000000"/>
                <w:sz w:val="22"/>
                <w:szCs w:val="22"/>
              </w:rPr>
            </w:pPr>
            <w:r w:rsidRPr="00E139B6">
              <w:rPr>
                <w:rFonts w:ascii="Arial" w:hAnsi="Arial" w:cs="Arial"/>
                <w:color w:val="000000" w:themeColor="text1"/>
                <w:sz w:val="22"/>
                <w:szCs w:val="22"/>
              </w:rPr>
              <w:t>Heterotaxy</w:t>
            </w:r>
          </w:p>
        </w:tc>
        <w:tc>
          <w:tcPr>
            <w:tcW w:w="1080" w:type="dxa"/>
            <w:shd w:val="clear" w:color="auto" w:fill="FFFFFF" w:themeFill="background1"/>
            <w:tcMar>
              <w:left w:w="60" w:type="dxa"/>
              <w:right w:w="60" w:type="dxa"/>
            </w:tcMar>
          </w:tcPr>
          <w:p w14:paraId="6C0DFB51"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36</w:t>
            </w:r>
          </w:p>
        </w:tc>
        <w:tc>
          <w:tcPr>
            <w:tcW w:w="1080" w:type="dxa"/>
            <w:shd w:val="clear" w:color="auto" w:fill="FFFFFF" w:themeFill="background1"/>
            <w:tcMar>
              <w:left w:w="60" w:type="dxa"/>
              <w:right w:w="60" w:type="dxa"/>
            </w:tcMar>
          </w:tcPr>
          <w:p w14:paraId="6F6F510D"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2</w:t>
            </w:r>
          </w:p>
        </w:tc>
        <w:tc>
          <w:tcPr>
            <w:tcW w:w="810" w:type="dxa"/>
            <w:shd w:val="clear" w:color="auto" w:fill="FFFFFF" w:themeFill="background1"/>
            <w:tcMar>
              <w:left w:w="60" w:type="dxa"/>
              <w:right w:w="60" w:type="dxa"/>
            </w:tcMar>
          </w:tcPr>
          <w:p w14:paraId="1C855F07"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7</w:t>
            </w:r>
          </w:p>
        </w:tc>
        <w:tc>
          <w:tcPr>
            <w:tcW w:w="810" w:type="dxa"/>
            <w:shd w:val="clear" w:color="auto" w:fill="FFFFFF" w:themeFill="background1"/>
            <w:tcMar>
              <w:left w:w="60" w:type="dxa"/>
              <w:right w:w="60" w:type="dxa"/>
            </w:tcMar>
          </w:tcPr>
          <w:p w14:paraId="439B5A65"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45</w:t>
            </w:r>
          </w:p>
        </w:tc>
        <w:tc>
          <w:tcPr>
            <w:tcW w:w="1800" w:type="dxa"/>
            <w:shd w:val="clear" w:color="auto" w:fill="FFFFFF" w:themeFill="background1"/>
            <w:tcMar>
              <w:left w:w="60" w:type="dxa"/>
              <w:right w:w="60" w:type="dxa"/>
            </w:tcMar>
            <w:vAlign w:val="bottom"/>
          </w:tcPr>
          <w:p w14:paraId="0AC2EAB1" w14:textId="52345B12" w:rsidR="00484934" w:rsidRPr="00E139B6" w:rsidRDefault="00484934" w:rsidP="00F74DA5">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1.6 (1.2-2.1)</w:t>
            </w:r>
          </w:p>
        </w:tc>
      </w:tr>
      <w:tr w:rsidR="00484934" w:rsidRPr="002229FC" w14:paraId="5EBA0E73" w14:textId="77777777" w:rsidTr="00E139B6">
        <w:trPr>
          <w:cantSplit/>
          <w:jc w:val="center"/>
        </w:trPr>
        <w:tc>
          <w:tcPr>
            <w:tcW w:w="2065" w:type="dxa"/>
            <w:vMerge/>
            <w:tcMar>
              <w:left w:w="60" w:type="dxa"/>
              <w:right w:w="60" w:type="dxa"/>
            </w:tcMar>
          </w:tcPr>
          <w:p w14:paraId="393383E8" w14:textId="77777777" w:rsidR="00484934" w:rsidRPr="00E139B6" w:rsidRDefault="00484934" w:rsidP="00484934">
            <w:pPr>
              <w:adjustRightInd w:val="0"/>
              <w:spacing w:before="60" w:after="60"/>
              <w:jc w:val="center"/>
              <w:rPr>
                <w:rFonts w:ascii="Arial" w:hAnsi="Arial" w:cs="Arial"/>
                <w:color w:val="000000"/>
                <w:sz w:val="22"/>
                <w:szCs w:val="22"/>
              </w:rPr>
            </w:pPr>
          </w:p>
        </w:tc>
        <w:tc>
          <w:tcPr>
            <w:tcW w:w="3060" w:type="dxa"/>
            <w:shd w:val="clear" w:color="auto" w:fill="FFFFFF" w:themeFill="background1"/>
            <w:tcMar>
              <w:left w:w="60" w:type="dxa"/>
              <w:right w:w="60" w:type="dxa"/>
            </w:tcMar>
          </w:tcPr>
          <w:p w14:paraId="3B56B3CC" w14:textId="77777777" w:rsidR="00484934" w:rsidRPr="00E139B6" w:rsidRDefault="00484934" w:rsidP="00E818A6">
            <w:pPr>
              <w:adjustRightInd w:val="0"/>
              <w:spacing w:before="60" w:after="60"/>
              <w:rPr>
                <w:rFonts w:ascii="Arial" w:hAnsi="Arial" w:cs="Arial"/>
                <w:color w:val="000000"/>
                <w:sz w:val="22"/>
                <w:szCs w:val="22"/>
              </w:rPr>
            </w:pPr>
            <w:r w:rsidRPr="00E139B6">
              <w:rPr>
                <w:rFonts w:ascii="Arial" w:hAnsi="Arial" w:cs="Arial"/>
                <w:color w:val="000000" w:themeColor="text1"/>
                <w:sz w:val="22"/>
                <w:szCs w:val="22"/>
              </w:rPr>
              <w:t>Skin Anomalies</w:t>
            </w:r>
          </w:p>
        </w:tc>
        <w:tc>
          <w:tcPr>
            <w:tcW w:w="1080" w:type="dxa"/>
            <w:shd w:val="clear" w:color="auto" w:fill="FFFFFF" w:themeFill="background1"/>
            <w:tcMar>
              <w:left w:w="60" w:type="dxa"/>
              <w:right w:w="60" w:type="dxa"/>
            </w:tcMar>
          </w:tcPr>
          <w:p w14:paraId="083C61B8"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43</w:t>
            </w:r>
          </w:p>
        </w:tc>
        <w:tc>
          <w:tcPr>
            <w:tcW w:w="1080" w:type="dxa"/>
            <w:shd w:val="clear" w:color="auto" w:fill="FFFFFF" w:themeFill="background1"/>
            <w:tcMar>
              <w:left w:w="60" w:type="dxa"/>
              <w:right w:w="60" w:type="dxa"/>
            </w:tcMar>
          </w:tcPr>
          <w:p w14:paraId="0F7D83B3"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1</w:t>
            </w:r>
          </w:p>
        </w:tc>
        <w:tc>
          <w:tcPr>
            <w:tcW w:w="810" w:type="dxa"/>
            <w:shd w:val="clear" w:color="auto" w:fill="FFFFFF" w:themeFill="background1"/>
            <w:tcMar>
              <w:left w:w="60" w:type="dxa"/>
              <w:right w:w="60" w:type="dxa"/>
            </w:tcMar>
          </w:tcPr>
          <w:p w14:paraId="5D3211D0"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0</w:t>
            </w:r>
          </w:p>
        </w:tc>
        <w:tc>
          <w:tcPr>
            <w:tcW w:w="810" w:type="dxa"/>
            <w:shd w:val="clear" w:color="auto" w:fill="FFFFFF" w:themeFill="background1"/>
            <w:tcMar>
              <w:left w:w="60" w:type="dxa"/>
              <w:right w:w="60" w:type="dxa"/>
            </w:tcMar>
          </w:tcPr>
          <w:p w14:paraId="64E243B5"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44</w:t>
            </w:r>
          </w:p>
        </w:tc>
        <w:tc>
          <w:tcPr>
            <w:tcW w:w="1800" w:type="dxa"/>
            <w:shd w:val="clear" w:color="auto" w:fill="FFFFFF" w:themeFill="background1"/>
            <w:tcMar>
              <w:left w:w="60" w:type="dxa"/>
              <w:right w:w="60" w:type="dxa"/>
            </w:tcMar>
            <w:vAlign w:val="bottom"/>
          </w:tcPr>
          <w:p w14:paraId="2A06B77D" w14:textId="3D96B035" w:rsidR="00484934" w:rsidRPr="00E139B6" w:rsidRDefault="00484934" w:rsidP="00F74DA5">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1.6 (1.1-2.1)</w:t>
            </w:r>
          </w:p>
        </w:tc>
      </w:tr>
      <w:tr w:rsidR="00484934" w:rsidRPr="002229FC" w14:paraId="0F482928" w14:textId="77777777" w:rsidTr="00E139B6">
        <w:trPr>
          <w:cantSplit/>
          <w:jc w:val="center"/>
        </w:trPr>
        <w:tc>
          <w:tcPr>
            <w:tcW w:w="2065" w:type="dxa"/>
            <w:vMerge/>
            <w:tcMar>
              <w:left w:w="60" w:type="dxa"/>
              <w:right w:w="60" w:type="dxa"/>
            </w:tcMar>
          </w:tcPr>
          <w:p w14:paraId="22C93C07" w14:textId="77777777" w:rsidR="00484934" w:rsidRPr="00E139B6" w:rsidRDefault="00484934" w:rsidP="00484934">
            <w:pPr>
              <w:adjustRightInd w:val="0"/>
              <w:spacing w:before="60" w:after="60"/>
              <w:jc w:val="center"/>
              <w:rPr>
                <w:rFonts w:ascii="Arial" w:hAnsi="Arial" w:cs="Arial"/>
                <w:color w:val="000000"/>
                <w:sz w:val="22"/>
                <w:szCs w:val="22"/>
              </w:rPr>
            </w:pPr>
          </w:p>
        </w:tc>
        <w:tc>
          <w:tcPr>
            <w:tcW w:w="3060" w:type="dxa"/>
            <w:shd w:val="clear" w:color="auto" w:fill="FFFFFF" w:themeFill="background1"/>
            <w:tcMar>
              <w:left w:w="60" w:type="dxa"/>
              <w:right w:w="60" w:type="dxa"/>
            </w:tcMar>
          </w:tcPr>
          <w:p w14:paraId="221A07FC" w14:textId="77777777" w:rsidR="00484934" w:rsidRPr="00E139B6" w:rsidRDefault="00484934" w:rsidP="00E818A6">
            <w:pPr>
              <w:adjustRightInd w:val="0"/>
              <w:spacing w:before="60" w:after="60"/>
              <w:rPr>
                <w:rFonts w:ascii="Arial" w:hAnsi="Arial" w:cs="Arial"/>
                <w:color w:val="000000"/>
                <w:sz w:val="22"/>
                <w:szCs w:val="22"/>
              </w:rPr>
            </w:pPr>
            <w:r w:rsidRPr="00E139B6">
              <w:rPr>
                <w:rFonts w:ascii="Arial" w:hAnsi="Arial" w:cs="Arial"/>
                <w:color w:val="000000" w:themeColor="text1"/>
                <w:sz w:val="22"/>
                <w:szCs w:val="22"/>
              </w:rPr>
              <w:t>Other, Specified</w:t>
            </w:r>
          </w:p>
        </w:tc>
        <w:tc>
          <w:tcPr>
            <w:tcW w:w="1080" w:type="dxa"/>
            <w:shd w:val="clear" w:color="auto" w:fill="FFFFFF" w:themeFill="background1"/>
            <w:tcMar>
              <w:left w:w="60" w:type="dxa"/>
              <w:right w:w="60" w:type="dxa"/>
            </w:tcMar>
          </w:tcPr>
          <w:p w14:paraId="5BB12217"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49</w:t>
            </w:r>
          </w:p>
        </w:tc>
        <w:tc>
          <w:tcPr>
            <w:tcW w:w="1080" w:type="dxa"/>
            <w:shd w:val="clear" w:color="auto" w:fill="FFFFFF" w:themeFill="background1"/>
            <w:tcMar>
              <w:left w:w="60" w:type="dxa"/>
              <w:right w:w="60" w:type="dxa"/>
            </w:tcMar>
          </w:tcPr>
          <w:p w14:paraId="3575BA80"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9</w:t>
            </w:r>
          </w:p>
        </w:tc>
        <w:tc>
          <w:tcPr>
            <w:tcW w:w="810" w:type="dxa"/>
            <w:shd w:val="clear" w:color="auto" w:fill="FFFFFF" w:themeFill="background1"/>
            <w:tcMar>
              <w:left w:w="60" w:type="dxa"/>
              <w:right w:w="60" w:type="dxa"/>
            </w:tcMar>
          </w:tcPr>
          <w:p w14:paraId="00809ACB"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18</w:t>
            </w:r>
          </w:p>
        </w:tc>
        <w:tc>
          <w:tcPr>
            <w:tcW w:w="810" w:type="dxa"/>
            <w:shd w:val="clear" w:color="auto" w:fill="FFFFFF" w:themeFill="background1"/>
            <w:tcMar>
              <w:left w:w="60" w:type="dxa"/>
              <w:right w:w="60" w:type="dxa"/>
            </w:tcMar>
          </w:tcPr>
          <w:p w14:paraId="60BF0C80" w14:textId="77777777" w:rsidR="00484934" w:rsidRPr="00E139B6" w:rsidRDefault="00484934" w:rsidP="00F74DA5">
            <w:pPr>
              <w:adjustRightInd w:val="0"/>
              <w:spacing w:before="60" w:after="60"/>
              <w:jc w:val="center"/>
              <w:rPr>
                <w:rFonts w:ascii="Arial" w:hAnsi="Arial" w:cs="Arial"/>
                <w:color w:val="000000"/>
                <w:sz w:val="22"/>
                <w:szCs w:val="22"/>
              </w:rPr>
            </w:pPr>
            <w:r w:rsidRPr="00E139B6">
              <w:rPr>
                <w:rFonts w:ascii="Arial" w:hAnsi="Arial" w:cs="Arial"/>
                <w:color w:val="000000" w:themeColor="text1"/>
                <w:sz w:val="22"/>
                <w:szCs w:val="22"/>
              </w:rPr>
              <w:t>76</w:t>
            </w:r>
          </w:p>
        </w:tc>
        <w:tc>
          <w:tcPr>
            <w:tcW w:w="1800" w:type="dxa"/>
            <w:shd w:val="clear" w:color="auto" w:fill="FFFFFF" w:themeFill="background1"/>
            <w:tcMar>
              <w:left w:w="60" w:type="dxa"/>
              <w:right w:w="60" w:type="dxa"/>
            </w:tcMar>
            <w:vAlign w:val="bottom"/>
          </w:tcPr>
          <w:p w14:paraId="2EC323FB" w14:textId="58F2C5F5" w:rsidR="00484934" w:rsidRPr="00E139B6" w:rsidRDefault="00484934" w:rsidP="00F74DA5">
            <w:pPr>
              <w:adjustRightInd w:val="0"/>
              <w:spacing w:before="60" w:after="60"/>
              <w:jc w:val="center"/>
              <w:rPr>
                <w:rFonts w:ascii="Arial" w:hAnsi="Arial" w:cs="Arial"/>
                <w:color w:val="000000" w:themeColor="text1"/>
                <w:sz w:val="22"/>
                <w:szCs w:val="22"/>
              </w:rPr>
            </w:pPr>
            <w:r w:rsidRPr="00E139B6">
              <w:rPr>
                <w:rFonts w:ascii="Arial" w:hAnsi="Arial" w:cs="Arial"/>
                <w:color w:val="000000" w:themeColor="text1"/>
                <w:sz w:val="22"/>
                <w:szCs w:val="22"/>
              </w:rPr>
              <w:t>2.7 (2.1-3.4)</w:t>
            </w:r>
          </w:p>
        </w:tc>
      </w:tr>
    </w:tbl>
    <w:p w14:paraId="23781A0B" w14:textId="77777777" w:rsidR="0078113B" w:rsidRDefault="0078113B" w:rsidP="0078113B">
      <w:pPr>
        <w:ind w:hanging="180"/>
        <w:rPr>
          <w:rFonts w:ascii="Arial" w:hAnsi="Arial" w:cs="Arial"/>
        </w:rPr>
      </w:pPr>
    </w:p>
    <w:p w14:paraId="57E53809" w14:textId="544984CA" w:rsidR="00987B8A" w:rsidRPr="002229FC" w:rsidRDefault="00987B8A" w:rsidP="0078113B">
      <w:pPr>
        <w:ind w:hanging="180"/>
        <w:rPr>
          <w:rFonts w:ascii="Arial" w:hAnsi="Arial" w:cs="Arial"/>
        </w:rPr>
      </w:pPr>
      <w:r w:rsidRPr="002229FC">
        <w:rPr>
          <w:rFonts w:ascii="Arial" w:hAnsi="Arial" w:cs="Arial"/>
        </w:rPr>
        <w:t>Abbreviations: ASD-atrial septal defect; NOS-Not otherwise specified; VSD-ventricular septal defect.</w:t>
      </w:r>
    </w:p>
    <w:p w14:paraId="46FAA449" w14:textId="2E5C9D1B" w:rsidR="001E4E57" w:rsidRPr="002229FC" w:rsidRDefault="00AF34BD" w:rsidP="0078113B">
      <w:pPr>
        <w:ind w:hanging="180"/>
        <w:rPr>
          <w:rFonts w:ascii="Arial" w:hAnsi="Arial" w:cs="Arial"/>
        </w:rPr>
      </w:pPr>
      <w:r w:rsidRPr="002229FC">
        <w:rPr>
          <w:rFonts w:ascii="Arial" w:hAnsi="Arial" w:cs="Arial"/>
        </w:rPr>
        <w:t xml:space="preserve">Cases can be included in the count for more than one defect.  </w:t>
      </w:r>
    </w:p>
    <w:p w14:paraId="13350EF1" w14:textId="58B9AC93" w:rsidR="00987B8A" w:rsidRPr="002229FC" w:rsidRDefault="00987B8A" w:rsidP="0078113B">
      <w:pPr>
        <w:ind w:hanging="180"/>
        <w:rPr>
          <w:rFonts w:ascii="Arial" w:hAnsi="Arial" w:cs="Arial"/>
        </w:rPr>
      </w:pPr>
      <w:proofErr w:type="spellStart"/>
      <w:r w:rsidRPr="002229FC">
        <w:rPr>
          <w:rFonts w:ascii="Arial" w:hAnsi="Arial" w:cs="Arial"/>
          <w:vertAlign w:val="superscript"/>
        </w:rPr>
        <w:t>a</w:t>
      </w:r>
      <w:r w:rsidRPr="002229FC">
        <w:rPr>
          <w:rFonts w:ascii="Arial" w:hAnsi="Arial" w:cs="Arial"/>
        </w:rPr>
        <w:t>Defect</w:t>
      </w:r>
      <w:proofErr w:type="spellEnd"/>
      <w:r w:rsidRPr="002229FC">
        <w:rPr>
          <w:rFonts w:ascii="Arial" w:hAnsi="Arial" w:cs="Arial"/>
        </w:rPr>
        <w:t xml:space="preserve"> reported among Males only</w:t>
      </w:r>
      <w:r w:rsidR="008B7665" w:rsidRPr="002229FC">
        <w:rPr>
          <w:rFonts w:ascii="Arial" w:hAnsi="Arial" w:cs="Arial"/>
        </w:rPr>
        <w:t>.</w:t>
      </w:r>
    </w:p>
    <w:p w14:paraId="31E9764A" w14:textId="3827EB76" w:rsidR="00CB5F7B" w:rsidRPr="002229FC" w:rsidRDefault="00987B8A" w:rsidP="0078113B">
      <w:pPr>
        <w:ind w:hanging="180"/>
        <w:rPr>
          <w:rFonts w:ascii="Arial" w:hAnsi="Arial" w:cs="Arial"/>
        </w:rPr>
        <w:sectPr w:rsidR="00CB5F7B" w:rsidRPr="002229FC" w:rsidSect="00A7139C">
          <w:headerReference w:type="default" r:id="rId19"/>
          <w:pgSz w:w="12240" w:h="15840"/>
          <w:pgMar w:top="720" w:right="864" w:bottom="720" w:left="1008" w:header="720" w:footer="720" w:gutter="0"/>
          <w:cols w:space="720"/>
          <w:docGrid w:linePitch="360"/>
        </w:sectPr>
      </w:pPr>
      <w:proofErr w:type="spellStart"/>
      <w:r w:rsidRPr="002229FC">
        <w:rPr>
          <w:rFonts w:ascii="Arial" w:hAnsi="Arial" w:cs="Arial"/>
          <w:vertAlign w:val="superscript"/>
        </w:rPr>
        <w:t>b</w:t>
      </w:r>
      <w:r w:rsidRPr="002229FC">
        <w:rPr>
          <w:rFonts w:ascii="Arial" w:hAnsi="Arial" w:cs="Arial"/>
        </w:rPr>
        <w:t>Defect</w:t>
      </w:r>
      <w:proofErr w:type="spellEnd"/>
      <w:r w:rsidRPr="002229FC">
        <w:rPr>
          <w:rFonts w:ascii="Arial" w:hAnsi="Arial" w:cs="Arial"/>
        </w:rPr>
        <w:t xml:space="preserve"> reported among Female</w:t>
      </w:r>
      <w:r w:rsidR="00473A21" w:rsidRPr="002229FC">
        <w:rPr>
          <w:rFonts w:ascii="Arial" w:hAnsi="Arial" w:cs="Arial"/>
        </w:rPr>
        <w:t xml:space="preserve">s </w:t>
      </w:r>
      <w:r w:rsidRPr="002229FC">
        <w:rPr>
          <w:rFonts w:ascii="Arial" w:hAnsi="Arial" w:cs="Arial"/>
        </w:rPr>
        <w:t>only.</w:t>
      </w:r>
    </w:p>
    <w:p w14:paraId="08AC687C" w14:textId="5CC4C40B" w:rsidR="00604CAE" w:rsidRPr="00931870" w:rsidRDefault="3A1EF7DC" w:rsidP="00931870">
      <w:pPr>
        <w:spacing w:after="160" w:line="259" w:lineRule="auto"/>
        <w:jc w:val="center"/>
        <w:rPr>
          <w:rFonts w:ascii="Arial" w:hAnsi="Arial" w:cs="Arial"/>
          <w:b/>
          <w:bCs/>
          <w:sz w:val="22"/>
          <w:szCs w:val="22"/>
        </w:rPr>
      </w:pPr>
      <w:bookmarkStart w:id="2" w:name="Appendix1"/>
      <w:r w:rsidRPr="01B3397C">
        <w:rPr>
          <w:rFonts w:ascii="Arial" w:hAnsi="Arial" w:cs="Arial"/>
          <w:b/>
          <w:bCs/>
          <w:sz w:val="24"/>
          <w:szCs w:val="24"/>
        </w:rPr>
        <w:lastRenderedPageBreak/>
        <w:t>Appendix 1</w:t>
      </w:r>
      <w:bookmarkEnd w:id="2"/>
    </w:p>
    <w:tbl>
      <w:tblPr>
        <w:tblW w:w="1071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610"/>
        <w:gridCol w:w="1350"/>
        <w:gridCol w:w="1710"/>
        <w:gridCol w:w="2790"/>
        <w:gridCol w:w="2250"/>
      </w:tblGrid>
      <w:tr w:rsidR="00604CAE" w14:paraId="47CFD352" w14:textId="77777777" w:rsidTr="00DF3255">
        <w:trPr>
          <w:trHeight w:val="475"/>
          <w:tblHeader/>
        </w:trPr>
        <w:tc>
          <w:tcPr>
            <w:tcW w:w="1071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30FFBD" w14:textId="77777777" w:rsidR="00604CAE" w:rsidRPr="00020547" w:rsidRDefault="00604CAE" w:rsidP="00AC67F2">
            <w:pPr>
              <w:spacing w:line="276" w:lineRule="auto"/>
              <w:jc w:val="center"/>
              <w:rPr>
                <w:rFonts w:ascii="Arial" w:hAnsi="Arial" w:cs="Arial"/>
                <w:b/>
                <w:sz w:val="24"/>
                <w:szCs w:val="24"/>
              </w:rPr>
            </w:pPr>
            <w:r w:rsidRPr="00020547">
              <w:rPr>
                <w:rFonts w:ascii="Arial" w:hAnsi="Arial" w:cs="Arial"/>
                <w:b/>
                <w:sz w:val="24"/>
                <w:szCs w:val="24"/>
              </w:rPr>
              <w:t>List of Birth Defects and Codes Included in this Report</w:t>
            </w:r>
          </w:p>
        </w:tc>
      </w:tr>
      <w:tr w:rsidR="00604CAE" w14:paraId="489EFD83" w14:textId="77777777" w:rsidTr="00DF3255">
        <w:trPr>
          <w:trHeight w:val="475"/>
          <w:tblHeader/>
        </w:trPr>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EACC94" w14:textId="77777777" w:rsidR="00604CAE" w:rsidRDefault="00604CAE" w:rsidP="00AC67F2">
            <w:pPr>
              <w:spacing w:line="276" w:lineRule="auto"/>
              <w:jc w:val="center"/>
              <w:rPr>
                <w:rFonts w:ascii="Arial" w:hAnsi="Arial" w:cs="Arial"/>
                <w:b/>
              </w:rPr>
            </w:pPr>
            <w:r>
              <w:rPr>
                <w:rFonts w:ascii="Arial" w:hAnsi="Arial" w:cs="Arial"/>
                <w:b/>
              </w:rPr>
              <w:t>Birth Defect</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B710CC" w14:textId="77777777" w:rsidR="00604CAE" w:rsidRDefault="00604CAE" w:rsidP="00AC67F2">
            <w:pPr>
              <w:spacing w:line="276" w:lineRule="auto"/>
              <w:jc w:val="center"/>
              <w:rPr>
                <w:rFonts w:ascii="Arial" w:hAnsi="Arial" w:cs="Arial"/>
                <w:b/>
              </w:rPr>
            </w:pPr>
            <w:r>
              <w:rPr>
                <w:rFonts w:ascii="Arial" w:hAnsi="Arial" w:cs="Arial"/>
                <w:b/>
              </w:rPr>
              <w:t>ICD-9-CM Codes</w:t>
            </w:r>
            <w:r>
              <w:rPr>
                <w:rFonts w:ascii="Arial" w:hAnsi="Arial" w:cs="Arial"/>
                <w:b/>
                <w:vertAlign w:val="superscript"/>
              </w:rPr>
              <w:t>1</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C4371" w14:textId="77777777" w:rsidR="00604CAE" w:rsidRDefault="00604CAE" w:rsidP="00AC67F2">
            <w:pPr>
              <w:spacing w:line="276" w:lineRule="auto"/>
              <w:jc w:val="center"/>
              <w:rPr>
                <w:rFonts w:ascii="Arial" w:hAnsi="Arial" w:cs="Arial"/>
                <w:b/>
              </w:rPr>
            </w:pPr>
            <w:r>
              <w:rPr>
                <w:rFonts w:ascii="Arial" w:hAnsi="Arial" w:cs="Arial"/>
                <w:b/>
              </w:rPr>
              <w:t>ICD-10-CM Codes</w:t>
            </w:r>
            <w:r>
              <w:rPr>
                <w:rFonts w:ascii="Arial" w:hAnsi="Arial" w:cs="Arial"/>
                <w:b/>
                <w:vertAlign w:val="superscript"/>
              </w:rPr>
              <w:t>2</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841E17" w14:textId="77777777" w:rsidR="00604CAE" w:rsidRDefault="00604CAE" w:rsidP="00AC67F2">
            <w:pPr>
              <w:spacing w:line="276" w:lineRule="auto"/>
              <w:jc w:val="center"/>
              <w:rPr>
                <w:rFonts w:ascii="Arial" w:hAnsi="Arial" w:cs="Arial"/>
                <w:b/>
              </w:rPr>
            </w:pPr>
            <w:r>
              <w:rPr>
                <w:rFonts w:ascii="Arial" w:hAnsi="Arial" w:cs="Arial"/>
                <w:b/>
              </w:rPr>
              <w:t>Modified ICD-9-CM/BPA Codes</w:t>
            </w:r>
            <w:r>
              <w:rPr>
                <w:rFonts w:ascii="Arial" w:hAnsi="Arial" w:cs="Arial"/>
                <w:b/>
                <w:vertAlign w:val="superscript"/>
              </w:rPr>
              <w:t>3</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83429A" w14:textId="77777777" w:rsidR="00604CAE" w:rsidRDefault="00604CAE" w:rsidP="00AC67F2">
            <w:pPr>
              <w:spacing w:line="276" w:lineRule="auto"/>
              <w:jc w:val="center"/>
              <w:rPr>
                <w:rFonts w:ascii="Arial" w:hAnsi="Arial" w:cs="Arial"/>
                <w:b/>
              </w:rPr>
            </w:pPr>
            <w:r>
              <w:rPr>
                <w:rFonts w:ascii="Arial" w:hAnsi="Arial" w:cs="Arial"/>
                <w:b/>
              </w:rPr>
              <w:t>Comments</w:t>
            </w:r>
          </w:p>
        </w:tc>
      </w:tr>
      <w:tr w:rsidR="00604CAE" w14:paraId="41267B73"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tcPr>
          <w:p w14:paraId="16707631" w14:textId="77777777" w:rsidR="00604CAE" w:rsidRPr="00B96DE5" w:rsidRDefault="00604CAE" w:rsidP="00AC67F2">
            <w:pPr>
              <w:spacing w:line="276" w:lineRule="auto"/>
              <w:rPr>
                <w:rFonts w:ascii="Arial" w:hAnsi="Arial" w:cs="Arial"/>
                <w:b/>
                <w:bCs/>
              </w:rPr>
            </w:pPr>
            <w:r w:rsidRPr="00B96DE5">
              <w:rPr>
                <w:rFonts w:ascii="Arial" w:hAnsi="Arial" w:cs="Arial"/>
                <w:b/>
                <w:bCs/>
              </w:rPr>
              <w:t>Central Nervous System</w:t>
            </w:r>
          </w:p>
        </w:tc>
        <w:tc>
          <w:tcPr>
            <w:tcW w:w="1350" w:type="dxa"/>
            <w:tcBorders>
              <w:top w:val="single" w:sz="4" w:space="0" w:color="auto"/>
              <w:left w:val="single" w:sz="4" w:space="0" w:color="auto"/>
              <w:bottom w:val="single" w:sz="4" w:space="0" w:color="auto"/>
              <w:right w:val="single" w:sz="4" w:space="0" w:color="auto"/>
            </w:tcBorders>
            <w:vAlign w:val="center"/>
          </w:tcPr>
          <w:p w14:paraId="7372E2FB" w14:textId="77777777" w:rsidR="00604CAE" w:rsidRPr="00B96DE5" w:rsidRDefault="00604CAE" w:rsidP="00AC67F2">
            <w:pPr>
              <w:spacing w:line="276" w:lineRule="auto"/>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14:paraId="197AA555" w14:textId="77777777" w:rsidR="00604CAE" w:rsidRPr="00B96DE5" w:rsidRDefault="00604CAE" w:rsidP="00AC67F2">
            <w:pPr>
              <w:spacing w:line="276" w:lineRule="auto"/>
              <w:jc w:val="cente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vAlign w:val="center"/>
          </w:tcPr>
          <w:p w14:paraId="112561F5" w14:textId="77777777" w:rsidR="00604CAE" w:rsidRPr="00B96DE5" w:rsidRDefault="00604CAE" w:rsidP="00AC67F2">
            <w:pPr>
              <w:spacing w:line="276" w:lineRule="auto"/>
              <w:jc w:val="center"/>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vAlign w:val="center"/>
          </w:tcPr>
          <w:p w14:paraId="622BB0B2" w14:textId="77777777" w:rsidR="00604CAE" w:rsidRPr="00B96DE5" w:rsidRDefault="00604CAE" w:rsidP="00AC67F2">
            <w:pPr>
              <w:spacing w:line="276" w:lineRule="auto"/>
              <w:rPr>
                <w:rFonts w:ascii="Arial" w:hAnsi="Arial" w:cs="Arial"/>
              </w:rPr>
            </w:pPr>
          </w:p>
        </w:tc>
      </w:tr>
      <w:tr w:rsidR="00604CAE" w14:paraId="6488453D" w14:textId="77777777" w:rsidTr="00DF3255">
        <w:trPr>
          <w:trHeight w:val="458"/>
        </w:trPr>
        <w:tc>
          <w:tcPr>
            <w:tcW w:w="2610" w:type="dxa"/>
            <w:tcBorders>
              <w:top w:val="single" w:sz="4" w:space="0" w:color="auto"/>
              <w:left w:val="single" w:sz="4" w:space="0" w:color="auto"/>
              <w:bottom w:val="single" w:sz="4" w:space="0" w:color="auto"/>
              <w:right w:val="single" w:sz="4" w:space="0" w:color="auto"/>
            </w:tcBorders>
            <w:vAlign w:val="center"/>
            <w:hideMark/>
          </w:tcPr>
          <w:p w14:paraId="7C5ABBFF" w14:textId="77777777" w:rsidR="00604CAE" w:rsidRPr="00B96DE5" w:rsidRDefault="00604CAE" w:rsidP="00AC67F2">
            <w:pPr>
              <w:spacing w:line="276" w:lineRule="auto"/>
              <w:rPr>
                <w:rFonts w:ascii="Arial" w:hAnsi="Arial" w:cs="Arial"/>
              </w:rPr>
            </w:pPr>
            <w:r w:rsidRPr="00B96DE5">
              <w:rPr>
                <w:rFonts w:ascii="Arial" w:hAnsi="Arial" w:cs="Arial"/>
              </w:rPr>
              <w:t xml:space="preserve">Anencephaly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FEB21F1" w14:textId="77777777" w:rsidR="00604CAE" w:rsidRPr="00B96DE5" w:rsidRDefault="00604CAE" w:rsidP="00AC67F2">
            <w:pPr>
              <w:spacing w:line="276" w:lineRule="auto"/>
              <w:jc w:val="center"/>
              <w:rPr>
                <w:rFonts w:ascii="Arial" w:hAnsi="Arial" w:cs="Arial"/>
              </w:rPr>
            </w:pPr>
            <w:r w:rsidRPr="00B96DE5">
              <w:rPr>
                <w:rFonts w:ascii="Arial" w:hAnsi="Arial" w:cs="Arial"/>
              </w:rPr>
              <w:t>740.0-740.1</w:t>
            </w:r>
          </w:p>
        </w:tc>
        <w:tc>
          <w:tcPr>
            <w:tcW w:w="1710" w:type="dxa"/>
            <w:tcBorders>
              <w:top w:val="single" w:sz="4" w:space="0" w:color="auto"/>
              <w:left w:val="single" w:sz="4" w:space="0" w:color="auto"/>
              <w:bottom w:val="single" w:sz="4" w:space="0" w:color="auto"/>
              <w:right w:val="single" w:sz="4" w:space="0" w:color="auto"/>
            </w:tcBorders>
            <w:vAlign w:val="center"/>
          </w:tcPr>
          <w:p w14:paraId="3A820194" w14:textId="77777777" w:rsidR="00604CAE" w:rsidRPr="00B96DE5" w:rsidRDefault="00604CAE" w:rsidP="00AC67F2">
            <w:pPr>
              <w:spacing w:line="276" w:lineRule="auto"/>
              <w:jc w:val="center"/>
              <w:rPr>
                <w:rFonts w:ascii="Arial" w:hAnsi="Arial" w:cs="Arial"/>
              </w:rPr>
            </w:pPr>
            <w:r w:rsidRPr="00B96DE5">
              <w:rPr>
                <w:rFonts w:ascii="Arial" w:hAnsi="Arial" w:cs="Arial"/>
              </w:rPr>
              <w:t>Q00.0-Q00.1</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8835B3E" w14:textId="77777777" w:rsidR="00604CAE" w:rsidRPr="00B96DE5" w:rsidRDefault="00604CAE" w:rsidP="00AC67F2">
            <w:pPr>
              <w:spacing w:line="276" w:lineRule="auto"/>
              <w:jc w:val="center"/>
              <w:rPr>
                <w:rFonts w:ascii="Arial" w:hAnsi="Arial" w:cs="Arial"/>
              </w:rPr>
            </w:pPr>
            <w:r w:rsidRPr="00B96DE5">
              <w:rPr>
                <w:rFonts w:ascii="Arial" w:hAnsi="Arial" w:cs="Arial"/>
              </w:rPr>
              <w:t>740.00, 740.10</w:t>
            </w:r>
          </w:p>
        </w:tc>
        <w:tc>
          <w:tcPr>
            <w:tcW w:w="2250" w:type="dxa"/>
            <w:tcBorders>
              <w:top w:val="single" w:sz="4" w:space="0" w:color="auto"/>
              <w:left w:val="single" w:sz="4" w:space="0" w:color="auto"/>
              <w:bottom w:val="single" w:sz="4" w:space="0" w:color="auto"/>
              <w:right w:val="single" w:sz="4" w:space="0" w:color="auto"/>
            </w:tcBorders>
            <w:vAlign w:val="center"/>
          </w:tcPr>
          <w:p w14:paraId="52501025" w14:textId="77777777" w:rsidR="00604CAE" w:rsidRPr="00B96DE5" w:rsidRDefault="00604CAE" w:rsidP="00AC67F2">
            <w:pPr>
              <w:spacing w:line="276" w:lineRule="auto"/>
              <w:rPr>
                <w:rFonts w:ascii="Arial" w:hAnsi="Arial" w:cs="Arial"/>
              </w:rPr>
            </w:pPr>
          </w:p>
        </w:tc>
      </w:tr>
      <w:tr w:rsidR="00604CAE" w14:paraId="1F169D2E"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5AD52148" w14:textId="77777777" w:rsidR="00604CAE" w:rsidRPr="00B96DE5" w:rsidRDefault="00604CAE" w:rsidP="00AC67F2">
            <w:pPr>
              <w:spacing w:line="276" w:lineRule="auto"/>
              <w:rPr>
                <w:rFonts w:ascii="Arial" w:hAnsi="Arial" w:cs="Arial"/>
              </w:rPr>
            </w:pPr>
            <w:r w:rsidRPr="00B96DE5">
              <w:rPr>
                <w:rFonts w:ascii="Arial" w:hAnsi="Arial" w:cs="Arial"/>
              </w:rPr>
              <w:t>Encephalocele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D6AA51E" w14:textId="77777777" w:rsidR="00604CAE" w:rsidRPr="00B96DE5" w:rsidRDefault="00604CAE" w:rsidP="00AC67F2">
            <w:pPr>
              <w:spacing w:line="276" w:lineRule="auto"/>
              <w:jc w:val="center"/>
              <w:rPr>
                <w:rFonts w:ascii="Arial" w:hAnsi="Arial" w:cs="Arial"/>
              </w:rPr>
            </w:pPr>
            <w:r w:rsidRPr="00B96DE5">
              <w:rPr>
                <w:rFonts w:ascii="Arial" w:hAnsi="Arial" w:cs="Arial"/>
              </w:rPr>
              <w:t>742.0</w:t>
            </w:r>
          </w:p>
        </w:tc>
        <w:tc>
          <w:tcPr>
            <w:tcW w:w="1710" w:type="dxa"/>
            <w:tcBorders>
              <w:top w:val="single" w:sz="4" w:space="0" w:color="auto"/>
              <w:left w:val="single" w:sz="4" w:space="0" w:color="auto"/>
              <w:bottom w:val="single" w:sz="4" w:space="0" w:color="auto"/>
              <w:right w:val="single" w:sz="4" w:space="0" w:color="auto"/>
            </w:tcBorders>
            <w:vAlign w:val="center"/>
          </w:tcPr>
          <w:p w14:paraId="3F4D4132" w14:textId="77777777" w:rsidR="00604CAE" w:rsidRPr="00B96DE5" w:rsidRDefault="00604CAE" w:rsidP="00AC67F2">
            <w:pPr>
              <w:spacing w:line="276" w:lineRule="auto"/>
              <w:jc w:val="center"/>
              <w:rPr>
                <w:rFonts w:ascii="Arial" w:hAnsi="Arial" w:cs="Arial"/>
              </w:rPr>
            </w:pPr>
            <w:r w:rsidRPr="00B96DE5">
              <w:rPr>
                <w:rFonts w:ascii="Arial" w:hAnsi="Arial" w:cs="Arial"/>
              </w:rPr>
              <w:t>Q01.0-Q01.9</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1CAF814" w14:textId="77777777" w:rsidR="00604CAE" w:rsidRPr="00B96DE5" w:rsidRDefault="00604CAE" w:rsidP="00AC67F2">
            <w:pPr>
              <w:spacing w:line="276" w:lineRule="auto"/>
              <w:jc w:val="center"/>
              <w:rPr>
                <w:rFonts w:ascii="Arial" w:hAnsi="Arial" w:cs="Arial"/>
              </w:rPr>
            </w:pPr>
            <w:r w:rsidRPr="00B96DE5">
              <w:rPr>
                <w:rFonts w:ascii="Arial" w:hAnsi="Arial" w:cs="Arial"/>
              </w:rPr>
              <w:t>742.00 – 742.09</w:t>
            </w:r>
          </w:p>
        </w:tc>
        <w:tc>
          <w:tcPr>
            <w:tcW w:w="2250" w:type="dxa"/>
            <w:tcBorders>
              <w:top w:val="single" w:sz="4" w:space="0" w:color="auto"/>
              <w:left w:val="single" w:sz="4" w:space="0" w:color="auto"/>
              <w:bottom w:val="single" w:sz="4" w:space="0" w:color="auto"/>
              <w:right w:val="single" w:sz="4" w:space="0" w:color="auto"/>
            </w:tcBorders>
            <w:vAlign w:val="center"/>
          </w:tcPr>
          <w:p w14:paraId="329BD3BC" w14:textId="77777777" w:rsidR="00604CAE" w:rsidRPr="00B96DE5" w:rsidRDefault="00604CAE" w:rsidP="00AC67F2">
            <w:pPr>
              <w:spacing w:line="276" w:lineRule="auto"/>
              <w:rPr>
                <w:rFonts w:ascii="Arial" w:hAnsi="Arial" w:cs="Arial"/>
              </w:rPr>
            </w:pPr>
          </w:p>
        </w:tc>
      </w:tr>
      <w:tr w:rsidR="00604CAE" w14:paraId="10A17FC4"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4198A4EF" w14:textId="77777777" w:rsidR="00604CAE" w:rsidRPr="00B96DE5" w:rsidRDefault="00604CAE" w:rsidP="00AC67F2">
            <w:pPr>
              <w:spacing w:line="276" w:lineRule="auto"/>
              <w:rPr>
                <w:rFonts w:ascii="Arial" w:hAnsi="Arial" w:cs="Arial"/>
              </w:rPr>
            </w:pPr>
            <w:r w:rsidRPr="00B96DE5">
              <w:rPr>
                <w:rFonts w:ascii="Arial" w:hAnsi="Arial" w:cs="Arial"/>
              </w:rPr>
              <w:t>Holoprosencephaly</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7FC39A5" w14:textId="77777777" w:rsidR="00604CAE" w:rsidRPr="00B96DE5" w:rsidRDefault="00604CAE" w:rsidP="00AC67F2">
            <w:pPr>
              <w:spacing w:line="276" w:lineRule="auto"/>
              <w:jc w:val="center"/>
              <w:rPr>
                <w:rFonts w:ascii="Arial" w:hAnsi="Arial" w:cs="Arial"/>
              </w:rPr>
            </w:pPr>
            <w:r w:rsidRPr="00B96DE5">
              <w:rPr>
                <w:rFonts w:ascii="Arial" w:hAnsi="Arial" w:cs="Arial"/>
              </w:rPr>
              <w:t>742.2</w:t>
            </w:r>
          </w:p>
        </w:tc>
        <w:tc>
          <w:tcPr>
            <w:tcW w:w="1710" w:type="dxa"/>
            <w:tcBorders>
              <w:top w:val="single" w:sz="4" w:space="0" w:color="auto"/>
              <w:left w:val="single" w:sz="4" w:space="0" w:color="auto"/>
              <w:bottom w:val="single" w:sz="4" w:space="0" w:color="auto"/>
              <w:right w:val="single" w:sz="4" w:space="0" w:color="auto"/>
            </w:tcBorders>
            <w:vAlign w:val="center"/>
          </w:tcPr>
          <w:p w14:paraId="423C3A18" w14:textId="77777777" w:rsidR="00604CAE" w:rsidRPr="00B96DE5" w:rsidRDefault="00604CAE" w:rsidP="00AC67F2">
            <w:pPr>
              <w:spacing w:line="276" w:lineRule="auto"/>
              <w:jc w:val="center"/>
              <w:rPr>
                <w:rFonts w:ascii="Arial" w:hAnsi="Arial" w:cs="Arial"/>
              </w:rPr>
            </w:pPr>
            <w:r w:rsidRPr="00B96DE5">
              <w:rPr>
                <w:rFonts w:ascii="Arial" w:hAnsi="Arial" w:cs="Arial"/>
              </w:rPr>
              <w:t>Q04.2</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B8D8BAE" w14:textId="77777777" w:rsidR="00604CAE" w:rsidRPr="00B96DE5" w:rsidRDefault="00604CAE" w:rsidP="00AC67F2">
            <w:pPr>
              <w:spacing w:line="276" w:lineRule="auto"/>
              <w:jc w:val="center"/>
              <w:rPr>
                <w:rFonts w:ascii="Arial" w:hAnsi="Arial" w:cs="Arial"/>
              </w:rPr>
            </w:pPr>
            <w:r w:rsidRPr="00B96DE5">
              <w:rPr>
                <w:rFonts w:ascii="Arial" w:hAnsi="Arial" w:cs="Arial"/>
              </w:rPr>
              <w:t>742.26</w:t>
            </w:r>
          </w:p>
        </w:tc>
        <w:tc>
          <w:tcPr>
            <w:tcW w:w="2250" w:type="dxa"/>
            <w:tcBorders>
              <w:top w:val="single" w:sz="4" w:space="0" w:color="auto"/>
              <w:left w:val="single" w:sz="4" w:space="0" w:color="auto"/>
              <w:bottom w:val="single" w:sz="4" w:space="0" w:color="auto"/>
              <w:right w:val="single" w:sz="4" w:space="0" w:color="auto"/>
            </w:tcBorders>
            <w:vAlign w:val="center"/>
          </w:tcPr>
          <w:p w14:paraId="20344756" w14:textId="77777777" w:rsidR="00604CAE" w:rsidRPr="00B96DE5" w:rsidRDefault="00604CAE" w:rsidP="00AC67F2">
            <w:pPr>
              <w:spacing w:line="276" w:lineRule="auto"/>
              <w:rPr>
                <w:rFonts w:ascii="Arial" w:hAnsi="Arial" w:cs="Arial"/>
              </w:rPr>
            </w:pPr>
          </w:p>
        </w:tc>
      </w:tr>
      <w:tr w:rsidR="00604CAE" w14:paraId="1B141127"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1EAF4DA9" w14:textId="77777777" w:rsidR="00604CAE" w:rsidRPr="00B96DE5" w:rsidRDefault="00604CAE" w:rsidP="00AC67F2">
            <w:pPr>
              <w:spacing w:line="276" w:lineRule="auto"/>
              <w:rPr>
                <w:rFonts w:ascii="Arial" w:hAnsi="Arial" w:cs="Arial"/>
              </w:rPr>
            </w:pPr>
            <w:r w:rsidRPr="00B96DE5">
              <w:rPr>
                <w:rFonts w:ascii="Arial" w:hAnsi="Arial" w:cs="Arial"/>
              </w:rPr>
              <w:t>Hydrocephaly without Spina Bifida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642FC80" w14:textId="77777777" w:rsidR="00604CAE" w:rsidRPr="00B96DE5" w:rsidRDefault="00604CAE" w:rsidP="00AC67F2">
            <w:pPr>
              <w:spacing w:line="276" w:lineRule="auto"/>
              <w:jc w:val="center"/>
              <w:rPr>
                <w:rFonts w:ascii="Arial" w:hAnsi="Arial" w:cs="Arial"/>
              </w:rPr>
            </w:pPr>
            <w:r w:rsidRPr="00B96DE5">
              <w:rPr>
                <w:rFonts w:ascii="Arial" w:hAnsi="Arial" w:cs="Arial"/>
              </w:rPr>
              <w:t xml:space="preserve">742.3 </w:t>
            </w:r>
          </w:p>
        </w:tc>
        <w:tc>
          <w:tcPr>
            <w:tcW w:w="1710" w:type="dxa"/>
            <w:tcBorders>
              <w:top w:val="single" w:sz="4" w:space="0" w:color="auto"/>
              <w:left w:val="single" w:sz="4" w:space="0" w:color="auto"/>
              <w:bottom w:val="single" w:sz="4" w:space="0" w:color="auto"/>
              <w:right w:val="single" w:sz="4" w:space="0" w:color="auto"/>
            </w:tcBorders>
            <w:vAlign w:val="center"/>
          </w:tcPr>
          <w:p w14:paraId="12DD8582" w14:textId="77777777" w:rsidR="00604CAE" w:rsidRPr="00B96DE5" w:rsidRDefault="00604CAE" w:rsidP="00AC67F2">
            <w:pPr>
              <w:spacing w:line="276" w:lineRule="auto"/>
              <w:jc w:val="center"/>
              <w:rPr>
                <w:rFonts w:ascii="Arial" w:hAnsi="Arial" w:cs="Arial"/>
              </w:rPr>
            </w:pPr>
            <w:r w:rsidRPr="00B96DE5">
              <w:rPr>
                <w:rFonts w:ascii="Arial" w:hAnsi="Arial" w:cs="Arial"/>
              </w:rPr>
              <w:t>Q03.0, Q03.1, Q03.8, Q03.9</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75778E2" w14:textId="77777777" w:rsidR="00604CAE" w:rsidRPr="00B96DE5" w:rsidRDefault="00604CAE" w:rsidP="00AC67F2">
            <w:pPr>
              <w:spacing w:line="276" w:lineRule="auto"/>
              <w:jc w:val="center"/>
              <w:rPr>
                <w:rFonts w:ascii="Arial" w:hAnsi="Arial" w:cs="Arial"/>
              </w:rPr>
            </w:pPr>
            <w:r w:rsidRPr="00B96DE5">
              <w:rPr>
                <w:rFonts w:ascii="Arial" w:hAnsi="Arial" w:cs="Arial"/>
              </w:rPr>
              <w:t>742.30-742.32, 742.38-742.39</w:t>
            </w:r>
          </w:p>
        </w:tc>
        <w:tc>
          <w:tcPr>
            <w:tcW w:w="2250" w:type="dxa"/>
            <w:tcBorders>
              <w:top w:val="single" w:sz="4" w:space="0" w:color="auto"/>
              <w:left w:val="single" w:sz="4" w:space="0" w:color="auto"/>
              <w:bottom w:val="single" w:sz="4" w:space="0" w:color="auto"/>
              <w:right w:val="single" w:sz="4" w:space="0" w:color="auto"/>
            </w:tcBorders>
            <w:vAlign w:val="center"/>
          </w:tcPr>
          <w:p w14:paraId="51C559D5" w14:textId="77777777" w:rsidR="00604CAE" w:rsidRPr="00B96DE5" w:rsidRDefault="00604CAE" w:rsidP="00AC67F2">
            <w:pPr>
              <w:spacing w:line="276" w:lineRule="auto"/>
              <w:rPr>
                <w:rFonts w:ascii="Arial" w:hAnsi="Arial" w:cs="Arial"/>
                <w:highlight w:val="yellow"/>
              </w:rPr>
            </w:pPr>
          </w:p>
        </w:tc>
      </w:tr>
      <w:tr w:rsidR="00604CAE" w14:paraId="26A6AEEB"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6BE2D7A9" w14:textId="77777777" w:rsidR="00604CAE" w:rsidRPr="00B96DE5" w:rsidRDefault="00604CAE" w:rsidP="00AC67F2">
            <w:pPr>
              <w:spacing w:line="276" w:lineRule="auto"/>
              <w:rPr>
                <w:rFonts w:ascii="Arial" w:hAnsi="Arial" w:cs="Arial"/>
              </w:rPr>
            </w:pPr>
            <w:r w:rsidRPr="00B96DE5">
              <w:rPr>
                <w:rFonts w:ascii="Arial" w:hAnsi="Arial" w:cs="Arial"/>
              </w:rPr>
              <w:t>Microcephaly</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8786E12" w14:textId="77777777" w:rsidR="00604CAE" w:rsidRPr="00B96DE5" w:rsidRDefault="00604CAE" w:rsidP="00AC67F2">
            <w:pPr>
              <w:spacing w:line="276" w:lineRule="auto"/>
              <w:jc w:val="center"/>
              <w:rPr>
                <w:rFonts w:ascii="Arial" w:hAnsi="Arial" w:cs="Arial"/>
              </w:rPr>
            </w:pPr>
            <w:r w:rsidRPr="00B96DE5">
              <w:rPr>
                <w:rFonts w:ascii="Arial" w:hAnsi="Arial" w:cs="Arial"/>
              </w:rPr>
              <w:t>742.1</w:t>
            </w:r>
          </w:p>
        </w:tc>
        <w:tc>
          <w:tcPr>
            <w:tcW w:w="1710" w:type="dxa"/>
            <w:tcBorders>
              <w:top w:val="single" w:sz="4" w:space="0" w:color="auto"/>
              <w:left w:val="single" w:sz="4" w:space="0" w:color="auto"/>
              <w:bottom w:val="single" w:sz="4" w:space="0" w:color="auto"/>
              <w:right w:val="single" w:sz="4" w:space="0" w:color="auto"/>
            </w:tcBorders>
            <w:vAlign w:val="center"/>
          </w:tcPr>
          <w:p w14:paraId="3F239629" w14:textId="77777777" w:rsidR="00604CAE" w:rsidRPr="00B96DE5" w:rsidRDefault="00604CAE" w:rsidP="00AC67F2">
            <w:pPr>
              <w:spacing w:line="276" w:lineRule="auto"/>
              <w:jc w:val="center"/>
              <w:rPr>
                <w:rFonts w:ascii="Arial" w:hAnsi="Arial" w:cs="Arial"/>
              </w:rPr>
            </w:pPr>
            <w:r w:rsidRPr="00B96DE5">
              <w:rPr>
                <w:rFonts w:ascii="Arial" w:hAnsi="Arial" w:cs="Arial"/>
              </w:rPr>
              <w:t>Q02</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34472D8" w14:textId="77777777" w:rsidR="00604CAE" w:rsidRPr="00B96DE5" w:rsidRDefault="00604CAE" w:rsidP="00AC67F2">
            <w:pPr>
              <w:spacing w:line="276" w:lineRule="auto"/>
              <w:jc w:val="center"/>
              <w:rPr>
                <w:rFonts w:ascii="Arial" w:hAnsi="Arial" w:cs="Arial"/>
              </w:rPr>
            </w:pPr>
            <w:r w:rsidRPr="00B96DE5">
              <w:rPr>
                <w:rFonts w:ascii="Arial" w:hAnsi="Arial" w:cs="Arial"/>
              </w:rPr>
              <w:t>742.10, 742.286</w:t>
            </w:r>
          </w:p>
        </w:tc>
        <w:tc>
          <w:tcPr>
            <w:tcW w:w="2250" w:type="dxa"/>
            <w:tcBorders>
              <w:top w:val="single" w:sz="4" w:space="0" w:color="auto"/>
              <w:left w:val="single" w:sz="4" w:space="0" w:color="auto"/>
              <w:bottom w:val="single" w:sz="4" w:space="0" w:color="auto"/>
              <w:right w:val="single" w:sz="4" w:space="0" w:color="auto"/>
            </w:tcBorders>
            <w:vAlign w:val="center"/>
          </w:tcPr>
          <w:p w14:paraId="03F69B0B" w14:textId="77777777" w:rsidR="00604CAE" w:rsidRPr="00B96DE5" w:rsidRDefault="00604CAE" w:rsidP="00AC67F2">
            <w:pPr>
              <w:spacing w:line="276" w:lineRule="auto"/>
              <w:rPr>
                <w:rFonts w:ascii="Arial" w:hAnsi="Arial" w:cs="Arial"/>
                <w:highlight w:val="yellow"/>
              </w:rPr>
            </w:pPr>
          </w:p>
        </w:tc>
      </w:tr>
      <w:tr w:rsidR="00604CAE" w14:paraId="636768E6"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63913081" w14:textId="77777777" w:rsidR="00604CAE" w:rsidRPr="00B96DE5" w:rsidRDefault="00604CAE" w:rsidP="00AC67F2">
            <w:pPr>
              <w:spacing w:line="276" w:lineRule="auto"/>
              <w:rPr>
                <w:rFonts w:ascii="Arial" w:hAnsi="Arial" w:cs="Arial"/>
              </w:rPr>
            </w:pPr>
            <w:r w:rsidRPr="00B96DE5">
              <w:rPr>
                <w:rFonts w:ascii="Arial" w:hAnsi="Arial" w:cs="Arial"/>
              </w:rPr>
              <w:t xml:space="preserve">Spina bifida with and without Hydrocephaly </w:t>
            </w:r>
          </w:p>
        </w:tc>
        <w:tc>
          <w:tcPr>
            <w:tcW w:w="1350" w:type="dxa"/>
            <w:tcBorders>
              <w:top w:val="single" w:sz="4" w:space="0" w:color="auto"/>
              <w:left w:val="single" w:sz="4" w:space="0" w:color="auto"/>
              <w:bottom w:val="single" w:sz="4" w:space="0" w:color="auto"/>
              <w:right w:val="single" w:sz="4" w:space="0" w:color="auto"/>
            </w:tcBorders>
            <w:vAlign w:val="center"/>
          </w:tcPr>
          <w:p w14:paraId="53FEBB79" w14:textId="77777777" w:rsidR="00604CAE" w:rsidRPr="00B96DE5" w:rsidRDefault="00604CAE" w:rsidP="00AC67F2">
            <w:pPr>
              <w:spacing w:line="276" w:lineRule="auto"/>
              <w:jc w:val="center"/>
              <w:rPr>
                <w:rFonts w:ascii="Arial" w:hAnsi="Arial" w:cs="Arial"/>
              </w:rPr>
            </w:pPr>
            <w:r w:rsidRPr="00B96DE5">
              <w:rPr>
                <w:rFonts w:ascii="Arial" w:hAnsi="Arial" w:cs="Arial"/>
              </w:rPr>
              <w:t>741.0, 741.9</w:t>
            </w:r>
          </w:p>
          <w:p w14:paraId="6E6AFF66" w14:textId="77777777" w:rsidR="00604CAE" w:rsidRPr="00B96DE5" w:rsidRDefault="00604CAE" w:rsidP="00AC67F2">
            <w:pPr>
              <w:spacing w:line="276" w:lineRule="auto"/>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14:paraId="19D4E238" w14:textId="77777777" w:rsidR="00604CAE" w:rsidRPr="00B96DE5" w:rsidRDefault="00604CAE" w:rsidP="00AC67F2">
            <w:pPr>
              <w:spacing w:line="276" w:lineRule="auto"/>
              <w:jc w:val="center"/>
              <w:rPr>
                <w:rFonts w:ascii="Arial" w:hAnsi="Arial" w:cs="Arial"/>
              </w:rPr>
            </w:pPr>
            <w:r w:rsidRPr="00B96DE5">
              <w:rPr>
                <w:rFonts w:ascii="Arial" w:hAnsi="Arial" w:cs="Arial"/>
              </w:rPr>
              <w:t>Q05.0-Q05.9</w:t>
            </w:r>
          </w:p>
          <w:p w14:paraId="16F7430E" w14:textId="77777777" w:rsidR="00604CAE" w:rsidRPr="00B96DE5" w:rsidRDefault="00604CAE" w:rsidP="00AC67F2">
            <w:pPr>
              <w:spacing w:line="276" w:lineRule="auto"/>
              <w:jc w:val="center"/>
              <w:rPr>
                <w:rFonts w:ascii="Arial" w:hAnsi="Arial" w:cs="Arial"/>
              </w:rPr>
            </w:pPr>
            <w:r w:rsidRPr="00B96DE5">
              <w:rPr>
                <w:rFonts w:ascii="Arial" w:hAnsi="Arial" w:cs="Arial"/>
              </w:rPr>
              <w:t>Q07.01,</w:t>
            </w:r>
          </w:p>
          <w:p w14:paraId="26D43938" w14:textId="77777777" w:rsidR="00604CAE" w:rsidRPr="00B96DE5" w:rsidRDefault="00604CAE" w:rsidP="00AC67F2">
            <w:pPr>
              <w:spacing w:line="276" w:lineRule="auto"/>
              <w:jc w:val="center"/>
              <w:rPr>
                <w:rFonts w:ascii="Arial" w:hAnsi="Arial" w:cs="Arial"/>
              </w:rPr>
            </w:pPr>
            <w:r w:rsidRPr="00B96DE5">
              <w:rPr>
                <w:rFonts w:ascii="Arial" w:hAnsi="Arial" w:cs="Arial"/>
              </w:rPr>
              <w:t>Q07.03</w:t>
            </w:r>
          </w:p>
        </w:tc>
        <w:tc>
          <w:tcPr>
            <w:tcW w:w="2790" w:type="dxa"/>
            <w:tcBorders>
              <w:top w:val="single" w:sz="4" w:space="0" w:color="auto"/>
              <w:left w:val="single" w:sz="4" w:space="0" w:color="auto"/>
              <w:bottom w:val="single" w:sz="4" w:space="0" w:color="auto"/>
              <w:right w:val="single" w:sz="4" w:space="0" w:color="auto"/>
            </w:tcBorders>
            <w:vAlign w:val="center"/>
          </w:tcPr>
          <w:p w14:paraId="36A3D79C" w14:textId="77777777" w:rsidR="00604CAE" w:rsidRPr="00B96DE5" w:rsidRDefault="00604CAE" w:rsidP="00AC67F2">
            <w:pPr>
              <w:spacing w:line="276" w:lineRule="auto"/>
              <w:jc w:val="center"/>
              <w:rPr>
                <w:rFonts w:ascii="Arial" w:hAnsi="Arial" w:cs="Arial"/>
              </w:rPr>
            </w:pPr>
            <w:r w:rsidRPr="00B96DE5">
              <w:rPr>
                <w:rFonts w:ascii="Arial" w:hAnsi="Arial" w:cs="Arial"/>
              </w:rPr>
              <w:t>741.00 – 741.99</w:t>
            </w:r>
          </w:p>
          <w:p w14:paraId="46935357" w14:textId="77777777" w:rsidR="00604CAE" w:rsidRPr="00B96DE5" w:rsidRDefault="00604CAE" w:rsidP="00AC67F2">
            <w:pPr>
              <w:spacing w:line="276" w:lineRule="auto"/>
              <w:jc w:val="center"/>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vAlign w:val="center"/>
          </w:tcPr>
          <w:p w14:paraId="1CF0F804" w14:textId="77777777" w:rsidR="00604CAE" w:rsidRPr="00B96DE5" w:rsidRDefault="00604CAE" w:rsidP="00AC67F2">
            <w:pPr>
              <w:spacing w:line="276" w:lineRule="auto"/>
              <w:rPr>
                <w:rFonts w:ascii="Arial" w:hAnsi="Arial" w:cs="Arial"/>
              </w:rPr>
            </w:pPr>
          </w:p>
        </w:tc>
      </w:tr>
      <w:tr w:rsidR="00604CAE" w14:paraId="0C1C040F"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11302948" w14:textId="77777777" w:rsidR="00604CAE" w:rsidRPr="00B96DE5" w:rsidRDefault="00604CAE" w:rsidP="00AC67F2">
            <w:pPr>
              <w:spacing w:line="276" w:lineRule="auto"/>
              <w:rPr>
                <w:rFonts w:ascii="Arial" w:hAnsi="Arial" w:cs="Arial"/>
              </w:rPr>
            </w:pPr>
            <w:r w:rsidRPr="00B96DE5">
              <w:rPr>
                <w:rFonts w:ascii="Arial" w:hAnsi="Arial" w:cs="Arial"/>
              </w:rPr>
              <w:t>Spinal Cord anomalies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FAC6DF1" w14:textId="77777777" w:rsidR="00604CAE" w:rsidRPr="00B96DE5" w:rsidRDefault="00604CAE" w:rsidP="00AC67F2">
            <w:pPr>
              <w:spacing w:line="276" w:lineRule="auto"/>
              <w:jc w:val="center"/>
              <w:rPr>
                <w:rFonts w:ascii="Arial" w:hAnsi="Arial" w:cs="Arial"/>
              </w:rPr>
            </w:pPr>
            <w:r w:rsidRPr="00B96DE5">
              <w:rPr>
                <w:rFonts w:ascii="Arial" w:hAnsi="Arial" w:cs="Arial"/>
              </w:rPr>
              <w:t>348.0, 745.51, 742.53, 742.59</w:t>
            </w:r>
          </w:p>
        </w:tc>
        <w:tc>
          <w:tcPr>
            <w:tcW w:w="1710" w:type="dxa"/>
            <w:tcBorders>
              <w:top w:val="single" w:sz="4" w:space="0" w:color="auto"/>
              <w:left w:val="single" w:sz="4" w:space="0" w:color="auto"/>
              <w:bottom w:val="single" w:sz="4" w:space="0" w:color="auto"/>
              <w:right w:val="single" w:sz="4" w:space="0" w:color="auto"/>
            </w:tcBorders>
            <w:vAlign w:val="center"/>
          </w:tcPr>
          <w:p w14:paraId="1502BF00" w14:textId="77777777" w:rsidR="00604CAE" w:rsidRPr="00B96DE5" w:rsidRDefault="00604CAE" w:rsidP="00AC67F2">
            <w:pPr>
              <w:spacing w:line="276" w:lineRule="auto"/>
              <w:jc w:val="center"/>
              <w:rPr>
                <w:rFonts w:ascii="Arial" w:hAnsi="Arial" w:cs="Arial"/>
              </w:rPr>
            </w:pPr>
            <w:r w:rsidRPr="00B96DE5">
              <w:rPr>
                <w:rFonts w:ascii="Arial" w:hAnsi="Arial" w:cs="Arial"/>
              </w:rPr>
              <w:t xml:space="preserve">Q06.0-Q06.4, Q06.8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5660DA3" w14:textId="77777777" w:rsidR="00604CAE" w:rsidRPr="00B96DE5" w:rsidRDefault="00604CAE" w:rsidP="00AC67F2">
            <w:pPr>
              <w:spacing w:line="276" w:lineRule="auto"/>
              <w:jc w:val="center"/>
              <w:rPr>
                <w:rFonts w:ascii="Arial" w:hAnsi="Arial" w:cs="Arial"/>
              </w:rPr>
            </w:pPr>
            <w:r w:rsidRPr="00B96DE5">
              <w:rPr>
                <w:rFonts w:ascii="Arial" w:hAnsi="Arial" w:cs="Arial"/>
              </w:rPr>
              <w:t>742.50, 742.51,742.52,742.53,</w:t>
            </w:r>
          </w:p>
          <w:p w14:paraId="5725E740" w14:textId="77777777" w:rsidR="00604CAE" w:rsidRPr="00B96DE5" w:rsidRDefault="00604CAE" w:rsidP="00AC67F2">
            <w:pPr>
              <w:spacing w:line="276" w:lineRule="auto"/>
              <w:jc w:val="center"/>
              <w:rPr>
                <w:rFonts w:ascii="Arial" w:hAnsi="Arial" w:cs="Arial"/>
              </w:rPr>
            </w:pPr>
            <w:r w:rsidRPr="00B96DE5">
              <w:rPr>
                <w:rFonts w:ascii="Arial" w:hAnsi="Arial" w:cs="Arial"/>
              </w:rPr>
              <w:t>742.54,742.58</w:t>
            </w:r>
          </w:p>
        </w:tc>
        <w:tc>
          <w:tcPr>
            <w:tcW w:w="2250" w:type="dxa"/>
            <w:tcBorders>
              <w:top w:val="single" w:sz="4" w:space="0" w:color="auto"/>
              <w:left w:val="single" w:sz="4" w:space="0" w:color="auto"/>
              <w:bottom w:val="single" w:sz="4" w:space="0" w:color="auto"/>
              <w:right w:val="single" w:sz="4" w:space="0" w:color="auto"/>
            </w:tcBorders>
            <w:vAlign w:val="center"/>
          </w:tcPr>
          <w:p w14:paraId="64257590" w14:textId="77777777" w:rsidR="00604CAE" w:rsidRPr="00B96DE5" w:rsidRDefault="00604CAE" w:rsidP="00AC67F2">
            <w:pPr>
              <w:spacing w:line="276" w:lineRule="auto"/>
              <w:rPr>
                <w:rFonts w:ascii="Arial" w:hAnsi="Arial" w:cs="Arial"/>
                <w:highlight w:val="yellow"/>
              </w:rPr>
            </w:pPr>
            <w:r w:rsidRPr="00B96DE5">
              <w:rPr>
                <w:rFonts w:ascii="Arial" w:hAnsi="Arial" w:cs="Arial"/>
              </w:rPr>
              <w:t>Includes arachnoid cyst</w:t>
            </w:r>
          </w:p>
        </w:tc>
      </w:tr>
      <w:tr w:rsidR="00604CAE" w14:paraId="08A34D82"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29D478C2" w14:textId="77777777" w:rsidR="00604CAE" w:rsidRPr="00B96DE5" w:rsidRDefault="00604CAE" w:rsidP="00AC67F2">
            <w:pPr>
              <w:spacing w:line="276" w:lineRule="auto"/>
              <w:rPr>
                <w:rFonts w:ascii="Arial" w:hAnsi="Arial" w:cs="Arial"/>
              </w:rPr>
            </w:pPr>
            <w:r w:rsidRPr="00B96DE5">
              <w:rPr>
                <w:rFonts w:ascii="Arial" w:hAnsi="Arial" w:cs="Arial"/>
              </w:rPr>
              <w:t>Other Central Nervous System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72984FD" w14:textId="77777777" w:rsidR="00604CAE" w:rsidRPr="00B96DE5" w:rsidRDefault="00604CAE" w:rsidP="00AC67F2">
            <w:pPr>
              <w:spacing w:line="276" w:lineRule="auto"/>
              <w:jc w:val="center"/>
              <w:rPr>
                <w:rFonts w:ascii="Arial" w:hAnsi="Arial" w:cs="Arial"/>
              </w:rPr>
            </w:pPr>
            <w:r w:rsidRPr="00B96DE5">
              <w:rPr>
                <w:rFonts w:ascii="Arial" w:hAnsi="Arial" w:cs="Arial"/>
              </w:rPr>
              <w:t>742.2, 742.4,742.8,</w:t>
            </w:r>
          </w:p>
          <w:p w14:paraId="6EDFC7EE" w14:textId="77777777" w:rsidR="00604CAE" w:rsidRPr="00B96DE5" w:rsidRDefault="00604CAE" w:rsidP="00AC67F2">
            <w:pPr>
              <w:spacing w:line="276" w:lineRule="auto"/>
              <w:jc w:val="center"/>
              <w:rPr>
                <w:rFonts w:ascii="Arial" w:hAnsi="Arial" w:cs="Arial"/>
              </w:rPr>
            </w:pPr>
            <w:r w:rsidRPr="00B96DE5">
              <w:rPr>
                <w:rFonts w:ascii="Arial" w:hAnsi="Arial" w:cs="Arial"/>
              </w:rPr>
              <w:t>742.9</w:t>
            </w:r>
          </w:p>
        </w:tc>
        <w:tc>
          <w:tcPr>
            <w:tcW w:w="1710" w:type="dxa"/>
            <w:tcBorders>
              <w:top w:val="single" w:sz="4" w:space="0" w:color="auto"/>
              <w:left w:val="single" w:sz="4" w:space="0" w:color="auto"/>
              <w:bottom w:val="single" w:sz="4" w:space="0" w:color="auto"/>
              <w:right w:val="single" w:sz="4" w:space="0" w:color="auto"/>
            </w:tcBorders>
            <w:vAlign w:val="center"/>
          </w:tcPr>
          <w:p w14:paraId="1A05F67D" w14:textId="77777777" w:rsidR="00604CAE" w:rsidRPr="00B96DE5" w:rsidRDefault="00604CAE" w:rsidP="00AC67F2">
            <w:pPr>
              <w:spacing w:line="276" w:lineRule="auto"/>
              <w:jc w:val="center"/>
              <w:rPr>
                <w:rFonts w:ascii="Arial" w:hAnsi="Arial" w:cs="Arial"/>
              </w:rPr>
            </w:pPr>
            <w:r w:rsidRPr="00B96DE5">
              <w:rPr>
                <w:rFonts w:ascii="Arial" w:hAnsi="Arial" w:cs="Arial"/>
              </w:rPr>
              <w:t>Q00.2, Q04.0-Q04.9, Q06.9, Q07.00, Q07.02, Q07.8, Q07.9, G90.1</w:t>
            </w:r>
          </w:p>
        </w:tc>
        <w:tc>
          <w:tcPr>
            <w:tcW w:w="2790" w:type="dxa"/>
            <w:tcBorders>
              <w:top w:val="single" w:sz="4" w:space="0" w:color="auto"/>
              <w:left w:val="single" w:sz="4" w:space="0" w:color="auto"/>
              <w:bottom w:val="single" w:sz="4" w:space="0" w:color="auto"/>
              <w:right w:val="single" w:sz="4" w:space="0" w:color="auto"/>
            </w:tcBorders>
            <w:vAlign w:val="center"/>
            <w:hideMark/>
          </w:tcPr>
          <w:p w14:paraId="71CDEB27" w14:textId="77777777" w:rsidR="00604CAE" w:rsidRPr="00B96DE5" w:rsidRDefault="00604CAE" w:rsidP="00AC67F2">
            <w:pPr>
              <w:spacing w:line="276" w:lineRule="auto"/>
              <w:jc w:val="center"/>
              <w:rPr>
                <w:rFonts w:ascii="Arial" w:hAnsi="Arial" w:cs="Arial"/>
              </w:rPr>
            </w:pPr>
            <w:r w:rsidRPr="00B96DE5">
              <w:rPr>
                <w:rFonts w:ascii="Arial" w:hAnsi="Arial" w:cs="Arial"/>
              </w:rPr>
              <w:t>740.20,740.21, 740.29,742.20, 742.21,</w:t>
            </w:r>
          </w:p>
          <w:p w14:paraId="03C33DE5" w14:textId="77777777" w:rsidR="00604CAE" w:rsidRPr="00B96DE5" w:rsidRDefault="00604CAE" w:rsidP="00AC67F2">
            <w:pPr>
              <w:spacing w:line="276" w:lineRule="auto"/>
              <w:jc w:val="center"/>
              <w:rPr>
                <w:rFonts w:ascii="Arial" w:hAnsi="Arial" w:cs="Arial"/>
              </w:rPr>
            </w:pPr>
            <w:r w:rsidRPr="00B96DE5">
              <w:rPr>
                <w:rFonts w:ascii="Arial" w:hAnsi="Arial" w:cs="Arial"/>
              </w:rPr>
              <w:t>742.23-742.25,</w:t>
            </w:r>
          </w:p>
          <w:p w14:paraId="742A1E14" w14:textId="77777777" w:rsidR="00604CAE" w:rsidRPr="00B96DE5" w:rsidRDefault="00604CAE" w:rsidP="00AC67F2">
            <w:pPr>
              <w:spacing w:line="276" w:lineRule="auto"/>
              <w:jc w:val="center"/>
              <w:rPr>
                <w:rFonts w:ascii="Arial" w:hAnsi="Arial" w:cs="Arial"/>
              </w:rPr>
            </w:pPr>
            <w:r w:rsidRPr="00B96DE5">
              <w:rPr>
                <w:rFonts w:ascii="Arial" w:hAnsi="Arial" w:cs="Arial"/>
              </w:rPr>
              <w:t>742.27-742.29,</w:t>
            </w:r>
          </w:p>
          <w:p w14:paraId="0ED0E5B2" w14:textId="77777777" w:rsidR="00604CAE" w:rsidRPr="00B96DE5" w:rsidRDefault="00604CAE" w:rsidP="00AC67F2">
            <w:pPr>
              <w:spacing w:line="276" w:lineRule="auto"/>
              <w:jc w:val="center"/>
              <w:rPr>
                <w:rFonts w:ascii="Arial" w:hAnsi="Arial" w:cs="Arial"/>
              </w:rPr>
            </w:pPr>
            <w:r w:rsidRPr="00B96DE5">
              <w:rPr>
                <w:rFonts w:ascii="Arial" w:hAnsi="Arial" w:cs="Arial"/>
              </w:rPr>
              <w:t>742.40-742.42, 742.480,742.485,742.88, 742.90</w:t>
            </w:r>
          </w:p>
        </w:tc>
        <w:tc>
          <w:tcPr>
            <w:tcW w:w="2250" w:type="dxa"/>
            <w:tcBorders>
              <w:top w:val="single" w:sz="4" w:space="0" w:color="auto"/>
              <w:left w:val="single" w:sz="4" w:space="0" w:color="auto"/>
              <w:bottom w:val="single" w:sz="4" w:space="0" w:color="auto"/>
              <w:right w:val="single" w:sz="4" w:space="0" w:color="auto"/>
            </w:tcBorders>
            <w:vAlign w:val="center"/>
          </w:tcPr>
          <w:p w14:paraId="7F089E06" w14:textId="77777777" w:rsidR="00604CAE" w:rsidRPr="00B96DE5" w:rsidRDefault="00604CAE" w:rsidP="00AC67F2">
            <w:pPr>
              <w:spacing w:line="276" w:lineRule="auto"/>
              <w:rPr>
                <w:rFonts w:ascii="Arial" w:hAnsi="Arial" w:cs="Arial"/>
                <w:highlight w:val="yellow"/>
              </w:rPr>
            </w:pPr>
          </w:p>
        </w:tc>
      </w:tr>
      <w:tr w:rsidR="00604CAE" w14:paraId="465B865A"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tcPr>
          <w:p w14:paraId="7BE13B7B" w14:textId="77777777" w:rsidR="00604CAE" w:rsidRPr="00B96DE5" w:rsidRDefault="00604CAE" w:rsidP="00AC67F2">
            <w:pPr>
              <w:spacing w:line="276" w:lineRule="auto"/>
              <w:rPr>
                <w:rFonts w:ascii="Arial" w:hAnsi="Arial" w:cs="Arial"/>
                <w:b/>
                <w:bCs/>
              </w:rPr>
            </w:pPr>
            <w:r w:rsidRPr="00B96DE5">
              <w:rPr>
                <w:rFonts w:ascii="Arial" w:hAnsi="Arial" w:cs="Arial"/>
                <w:b/>
                <w:bCs/>
              </w:rPr>
              <w:t>Eye</w:t>
            </w:r>
          </w:p>
        </w:tc>
        <w:tc>
          <w:tcPr>
            <w:tcW w:w="1350" w:type="dxa"/>
            <w:tcBorders>
              <w:top w:val="single" w:sz="4" w:space="0" w:color="auto"/>
              <w:left w:val="single" w:sz="4" w:space="0" w:color="auto"/>
              <w:bottom w:val="single" w:sz="4" w:space="0" w:color="auto"/>
              <w:right w:val="single" w:sz="4" w:space="0" w:color="auto"/>
            </w:tcBorders>
            <w:vAlign w:val="center"/>
          </w:tcPr>
          <w:p w14:paraId="0AB3D3ED" w14:textId="77777777" w:rsidR="00604CAE" w:rsidRPr="00B96DE5" w:rsidRDefault="00604CAE" w:rsidP="00AC67F2">
            <w:pPr>
              <w:spacing w:line="276" w:lineRule="auto"/>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14:paraId="2FD5D07D" w14:textId="77777777" w:rsidR="00604CAE" w:rsidRPr="00B96DE5" w:rsidRDefault="00604CAE" w:rsidP="00AC67F2">
            <w:pPr>
              <w:spacing w:line="276" w:lineRule="auto"/>
              <w:jc w:val="cente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vAlign w:val="center"/>
          </w:tcPr>
          <w:p w14:paraId="38AC1763" w14:textId="77777777" w:rsidR="00604CAE" w:rsidRPr="00B96DE5" w:rsidRDefault="00604CAE" w:rsidP="00AC67F2">
            <w:pPr>
              <w:spacing w:line="276" w:lineRule="auto"/>
              <w:jc w:val="center"/>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vAlign w:val="center"/>
          </w:tcPr>
          <w:p w14:paraId="3D0A11D9" w14:textId="77777777" w:rsidR="00604CAE" w:rsidRPr="00B96DE5" w:rsidRDefault="00604CAE" w:rsidP="00AC67F2">
            <w:pPr>
              <w:spacing w:line="276" w:lineRule="auto"/>
              <w:rPr>
                <w:rFonts w:ascii="Arial" w:hAnsi="Arial" w:cs="Arial"/>
              </w:rPr>
            </w:pPr>
          </w:p>
        </w:tc>
      </w:tr>
      <w:tr w:rsidR="00604CAE" w14:paraId="69DA2126"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403E0057" w14:textId="77777777" w:rsidR="00604CAE" w:rsidRPr="00B96DE5" w:rsidRDefault="00604CAE" w:rsidP="00AC67F2">
            <w:pPr>
              <w:spacing w:line="276" w:lineRule="auto"/>
              <w:rPr>
                <w:rFonts w:ascii="Arial" w:hAnsi="Arial" w:cs="Arial"/>
              </w:rPr>
            </w:pPr>
            <w:r w:rsidRPr="00B96DE5">
              <w:rPr>
                <w:rFonts w:ascii="Arial" w:hAnsi="Arial" w:cs="Arial"/>
              </w:rPr>
              <w:t>Aniridia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59FD4B0" w14:textId="77777777" w:rsidR="00604CAE" w:rsidRPr="00B96DE5" w:rsidRDefault="00604CAE" w:rsidP="00AC67F2">
            <w:pPr>
              <w:spacing w:line="276" w:lineRule="auto"/>
              <w:jc w:val="center"/>
              <w:rPr>
                <w:rFonts w:ascii="Arial" w:hAnsi="Arial" w:cs="Arial"/>
              </w:rPr>
            </w:pPr>
            <w:r w:rsidRPr="00B96DE5">
              <w:rPr>
                <w:rFonts w:ascii="Arial" w:hAnsi="Arial" w:cs="Arial"/>
              </w:rPr>
              <w:t>743.45</w:t>
            </w:r>
          </w:p>
        </w:tc>
        <w:tc>
          <w:tcPr>
            <w:tcW w:w="1710" w:type="dxa"/>
            <w:tcBorders>
              <w:top w:val="single" w:sz="4" w:space="0" w:color="auto"/>
              <w:left w:val="single" w:sz="4" w:space="0" w:color="auto"/>
              <w:bottom w:val="single" w:sz="4" w:space="0" w:color="auto"/>
              <w:right w:val="single" w:sz="4" w:space="0" w:color="auto"/>
            </w:tcBorders>
            <w:vAlign w:val="center"/>
          </w:tcPr>
          <w:p w14:paraId="7FAF178F" w14:textId="77777777" w:rsidR="00604CAE" w:rsidRPr="00B96DE5" w:rsidRDefault="00604CAE" w:rsidP="00AC67F2">
            <w:pPr>
              <w:spacing w:line="276" w:lineRule="auto"/>
              <w:jc w:val="center"/>
              <w:rPr>
                <w:rFonts w:ascii="Arial" w:hAnsi="Arial" w:cs="Arial"/>
              </w:rPr>
            </w:pPr>
            <w:r w:rsidRPr="00B96DE5">
              <w:rPr>
                <w:rFonts w:ascii="Arial" w:hAnsi="Arial" w:cs="Arial"/>
              </w:rPr>
              <w:t>Q13.1</w:t>
            </w:r>
          </w:p>
        </w:tc>
        <w:tc>
          <w:tcPr>
            <w:tcW w:w="2790" w:type="dxa"/>
            <w:tcBorders>
              <w:top w:val="single" w:sz="4" w:space="0" w:color="auto"/>
              <w:left w:val="single" w:sz="4" w:space="0" w:color="auto"/>
              <w:bottom w:val="single" w:sz="4" w:space="0" w:color="auto"/>
              <w:right w:val="single" w:sz="4" w:space="0" w:color="auto"/>
            </w:tcBorders>
            <w:vAlign w:val="center"/>
            <w:hideMark/>
          </w:tcPr>
          <w:p w14:paraId="7B27CEEB" w14:textId="77777777" w:rsidR="00604CAE" w:rsidRPr="00B96DE5" w:rsidRDefault="00604CAE" w:rsidP="00AC67F2">
            <w:pPr>
              <w:spacing w:line="276" w:lineRule="auto"/>
              <w:jc w:val="center"/>
              <w:rPr>
                <w:rFonts w:ascii="Arial" w:hAnsi="Arial" w:cs="Arial"/>
              </w:rPr>
            </w:pPr>
            <w:r w:rsidRPr="00B96DE5">
              <w:rPr>
                <w:rFonts w:ascii="Arial" w:hAnsi="Arial" w:cs="Arial"/>
              </w:rPr>
              <w:t>743.420-743.424</w:t>
            </w:r>
          </w:p>
        </w:tc>
        <w:tc>
          <w:tcPr>
            <w:tcW w:w="2250" w:type="dxa"/>
            <w:tcBorders>
              <w:top w:val="single" w:sz="4" w:space="0" w:color="auto"/>
              <w:left w:val="single" w:sz="4" w:space="0" w:color="auto"/>
              <w:bottom w:val="single" w:sz="4" w:space="0" w:color="auto"/>
              <w:right w:val="single" w:sz="4" w:space="0" w:color="auto"/>
            </w:tcBorders>
            <w:vAlign w:val="center"/>
          </w:tcPr>
          <w:p w14:paraId="413A04E2" w14:textId="77777777" w:rsidR="00604CAE" w:rsidRPr="00B96DE5" w:rsidRDefault="00604CAE" w:rsidP="00AC67F2">
            <w:pPr>
              <w:spacing w:line="276" w:lineRule="auto"/>
              <w:rPr>
                <w:rFonts w:ascii="Arial" w:hAnsi="Arial" w:cs="Arial"/>
              </w:rPr>
            </w:pPr>
          </w:p>
        </w:tc>
      </w:tr>
      <w:tr w:rsidR="00604CAE" w14:paraId="4273821E"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7036A0D8" w14:textId="77777777" w:rsidR="00604CAE" w:rsidRPr="00B96DE5" w:rsidRDefault="00604CAE" w:rsidP="00AC67F2">
            <w:pPr>
              <w:spacing w:line="276" w:lineRule="auto"/>
              <w:rPr>
                <w:rFonts w:ascii="Arial" w:hAnsi="Arial" w:cs="Arial"/>
              </w:rPr>
            </w:pPr>
            <w:r w:rsidRPr="00B96DE5">
              <w:rPr>
                <w:rFonts w:ascii="Arial" w:hAnsi="Arial" w:cs="Arial"/>
              </w:rPr>
              <w:t>Anophthalmia/</w:t>
            </w:r>
          </w:p>
          <w:p w14:paraId="7AC569D6" w14:textId="77777777" w:rsidR="00604CAE" w:rsidRPr="00B96DE5" w:rsidRDefault="00604CAE" w:rsidP="00AC67F2">
            <w:pPr>
              <w:spacing w:line="276" w:lineRule="auto"/>
              <w:rPr>
                <w:rFonts w:ascii="Arial" w:hAnsi="Arial" w:cs="Arial"/>
              </w:rPr>
            </w:pPr>
            <w:r w:rsidRPr="00B96DE5">
              <w:rPr>
                <w:rFonts w:ascii="Arial" w:hAnsi="Arial" w:cs="Arial"/>
              </w:rPr>
              <w:t>Microphthalmia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27A4230" w14:textId="77777777" w:rsidR="00604CAE" w:rsidRPr="00B96DE5" w:rsidRDefault="00604CAE" w:rsidP="00AC67F2">
            <w:pPr>
              <w:spacing w:line="276" w:lineRule="auto"/>
              <w:jc w:val="center"/>
              <w:rPr>
                <w:rFonts w:ascii="Arial" w:hAnsi="Arial" w:cs="Arial"/>
              </w:rPr>
            </w:pPr>
            <w:r w:rsidRPr="00B96DE5">
              <w:rPr>
                <w:rFonts w:ascii="Arial" w:hAnsi="Arial" w:cs="Arial"/>
              </w:rPr>
              <w:t>743.0, 743.1</w:t>
            </w:r>
          </w:p>
        </w:tc>
        <w:tc>
          <w:tcPr>
            <w:tcW w:w="1710" w:type="dxa"/>
            <w:tcBorders>
              <w:top w:val="single" w:sz="4" w:space="0" w:color="auto"/>
              <w:left w:val="single" w:sz="4" w:space="0" w:color="auto"/>
              <w:bottom w:val="single" w:sz="4" w:space="0" w:color="auto"/>
              <w:right w:val="single" w:sz="4" w:space="0" w:color="auto"/>
            </w:tcBorders>
            <w:vAlign w:val="center"/>
          </w:tcPr>
          <w:p w14:paraId="2749E044" w14:textId="77777777" w:rsidR="00604CAE" w:rsidRPr="00B96DE5" w:rsidRDefault="00604CAE" w:rsidP="00AC67F2">
            <w:pPr>
              <w:spacing w:line="276" w:lineRule="auto"/>
              <w:jc w:val="center"/>
              <w:rPr>
                <w:rFonts w:ascii="Arial" w:hAnsi="Arial" w:cs="Arial"/>
              </w:rPr>
            </w:pPr>
            <w:r w:rsidRPr="00B96DE5">
              <w:rPr>
                <w:rFonts w:ascii="Arial" w:hAnsi="Arial" w:cs="Arial"/>
              </w:rPr>
              <w:t>Q11.0-Q11.2</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82D465A" w14:textId="77777777" w:rsidR="00604CAE" w:rsidRPr="00B96DE5" w:rsidRDefault="00604CAE" w:rsidP="00AC67F2">
            <w:pPr>
              <w:spacing w:line="276" w:lineRule="auto"/>
              <w:jc w:val="center"/>
              <w:rPr>
                <w:rFonts w:ascii="Arial" w:hAnsi="Arial" w:cs="Arial"/>
              </w:rPr>
            </w:pPr>
            <w:r w:rsidRPr="00B96DE5">
              <w:rPr>
                <w:rFonts w:ascii="Arial" w:hAnsi="Arial" w:cs="Arial"/>
              </w:rPr>
              <w:t>743.00 – 743.10</w:t>
            </w:r>
          </w:p>
        </w:tc>
        <w:tc>
          <w:tcPr>
            <w:tcW w:w="2250" w:type="dxa"/>
            <w:tcBorders>
              <w:top w:val="single" w:sz="4" w:space="0" w:color="auto"/>
              <w:left w:val="single" w:sz="4" w:space="0" w:color="auto"/>
              <w:bottom w:val="single" w:sz="4" w:space="0" w:color="auto"/>
              <w:right w:val="single" w:sz="4" w:space="0" w:color="auto"/>
            </w:tcBorders>
            <w:vAlign w:val="center"/>
          </w:tcPr>
          <w:p w14:paraId="5BF0DDA2" w14:textId="77777777" w:rsidR="00604CAE" w:rsidRPr="00B96DE5" w:rsidRDefault="00604CAE" w:rsidP="00AC67F2">
            <w:pPr>
              <w:spacing w:line="276" w:lineRule="auto"/>
              <w:rPr>
                <w:rFonts w:ascii="Arial" w:hAnsi="Arial" w:cs="Arial"/>
              </w:rPr>
            </w:pPr>
          </w:p>
        </w:tc>
      </w:tr>
      <w:tr w:rsidR="00604CAE" w14:paraId="5AE4E592"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78216781" w14:textId="77777777" w:rsidR="00DF21D3" w:rsidRPr="00B96DE5" w:rsidRDefault="00604CAE" w:rsidP="00AC67F2">
            <w:pPr>
              <w:spacing w:line="276" w:lineRule="auto"/>
              <w:rPr>
                <w:rFonts w:ascii="Arial" w:hAnsi="Arial" w:cs="Arial"/>
              </w:rPr>
            </w:pPr>
            <w:r w:rsidRPr="00B96DE5">
              <w:rPr>
                <w:rFonts w:ascii="Arial" w:hAnsi="Arial" w:cs="Arial"/>
              </w:rPr>
              <w:t>Congenital Glaucoma/</w:t>
            </w:r>
          </w:p>
          <w:p w14:paraId="645392CF" w14:textId="5D96AAC0" w:rsidR="00604CAE" w:rsidRPr="00B96DE5" w:rsidRDefault="00604CAE" w:rsidP="00AC67F2">
            <w:pPr>
              <w:spacing w:line="276" w:lineRule="auto"/>
              <w:rPr>
                <w:rFonts w:ascii="Arial" w:hAnsi="Arial" w:cs="Arial"/>
              </w:rPr>
            </w:pPr>
            <w:r w:rsidRPr="00B96DE5">
              <w:rPr>
                <w:rFonts w:ascii="Arial" w:hAnsi="Arial" w:cs="Arial"/>
              </w:rPr>
              <w:t>Congenital Cataract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5340E33" w14:textId="77777777" w:rsidR="00604CAE" w:rsidRPr="00B96DE5" w:rsidRDefault="00604CAE" w:rsidP="00AC67F2">
            <w:pPr>
              <w:spacing w:line="276" w:lineRule="auto"/>
              <w:jc w:val="center"/>
              <w:rPr>
                <w:rFonts w:ascii="Arial" w:hAnsi="Arial" w:cs="Arial"/>
              </w:rPr>
            </w:pPr>
          </w:p>
          <w:p w14:paraId="6911B628" w14:textId="77777777" w:rsidR="00604CAE" w:rsidRPr="00B96DE5" w:rsidRDefault="00604CAE" w:rsidP="00AC67F2">
            <w:pPr>
              <w:spacing w:line="276" w:lineRule="auto"/>
              <w:jc w:val="center"/>
              <w:rPr>
                <w:rFonts w:ascii="Arial" w:hAnsi="Arial" w:cs="Arial"/>
              </w:rPr>
            </w:pPr>
            <w:r w:rsidRPr="00B96DE5">
              <w:rPr>
                <w:rFonts w:ascii="Arial" w:hAnsi="Arial" w:cs="Arial"/>
              </w:rPr>
              <w:t>365.14, 743.20-743.22, 743.30 – 743.34</w:t>
            </w:r>
          </w:p>
          <w:p w14:paraId="678611A4" w14:textId="77777777" w:rsidR="00604CAE" w:rsidRPr="00B96DE5" w:rsidRDefault="00604CAE" w:rsidP="00AC67F2">
            <w:pPr>
              <w:spacing w:line="276" w:lineRule="auto"/>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14:paraId="1D5FBD1D" w14:textId="77777777" w:rsidR="00604CAE" w:rsidRPr="00B96DE5" w:rsidRDefault="00604CAE" w:rsidP="00AC67F2">
            <w:pPr>
              <w:spacing w:line="276" w:lineRule="auto"/>
              <w:jc w:val="center"/>
              <w:rPr>
                <w:rFonts w:ascii="Arial" w:hAnsi="Arial" w:cs="Arial"/>
              </w:rPr>
            </w:pPr>
            <w:r w:rsidRPr="00B96DE5">
              <w:rPr>
                <w:rFonts w:ascii="Arial" w:hAnsi="Arial" w:cs="Arial"/>
              </w:rPr>
              <w:t>Q12.0, Q15</w:t>
            </w:r>
          </w:p>
        </w:tc>
        <w:tc>
          <w:tcPr>
            <w:tcW w:w="2790" w:type="dxa"/>
            <w:tcBorders>
              <w:top w:val="single" w:sz="4" w:space="0" w:color="auto"/>
              <w:left w:val="single" w:sz="4" w:space="0" w:color="auto"/>
              <w:bottom w:val="single" w:sz="4" w:space="0" w:color="auto"/>
              <w:right w:val="single" w:sz="4" w:space="0" w:color="auto"/>
            </w:tcBorders>
            <w:vAlign w:val="center"/>
            <w:hideMark/>
          </w:tcPr>
          <w:p w14:paraId="7CE6B0A9" w14:textId="77777777" w:rsidR="00604CAE" w:rsidRPr="00B96DE5" w:rsidRDefault="00604CAE" w:rsidP="00AC67F2">
            <w:pPr>
              <w:spacing w:line="276" w:lineRule="auto"/>
              <w:jc w:val="center"/>
              <w:rPr>
                <w:rFonts w:ascii="Arial" w:hAnsi="Arial" w:cs="Arial"/>
              </w:rPr>
            </w:pPr>
            <w:r w:rsidRPr="00B96DE5">
              <w:rPr>
                <w:rFonts w:ascii="Arial" w:hAnsi="Arial" w:cs="Arial"/>
              </w:rPr>
              <w:t xml:space="preserve">743.20, 743.25, 743.26, 743.32, 743.35, 743.36 </w:t>
            </w:r>
          </w:p>
        </w:tc>
        <w:tc>
          <w:tcPr>
            <w:tcW w:w="2250" w:type="dxa"/>
            <w:tcBorders>
              <w:top w:val="single" w:sz="4" w:space="0" w:color="auto"/>
              <w:left w:val="single" w:sz="4" w:space="0" w:color="auto"/>
              <w:bottom w:val="single" w:sz="4" w:space="0" w:color="auto"/>
              <w:right w:val="single" w:sz="4" w:space="0" w:color="auto"/>
            </w:tcBorders>
            <w:vAlign w:val="center"/>
          </w:tcPr>
          <w:p w14:paraId="39144D43" w14:textId="77777777" w:rsidR="00604CAE" w:rsidRPr="00B96DE5" w:rsidRDefault="00604CAE" w:rsidP="00AC67F2">
            <w:pPr>
              <w:spacing w:line="276" w:lineRule="auto"/>
              <w:rPr>
                <w:rFonts w:ascii="Arial" w:hAnsi="Arial" w:cs="Arial"/>
              </w:rPr>
            </w:pPr>
          </w:p>
        </w:tc>
      </w:tr>
      <w:tr w:rsidR="00604CAE" w14:paraId="44D51962"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1A47F0E7" w14:textId="77777777" w:rsidR="00604CAE" w:rsidRPr="00B96DE5" w:rsidRDefault="00604CAE" w:rsidP="00AC67F2">
            <w:pPr>
              <w:spacing w:line="276" w:lineRule="auto"/>
              <w:rPr>
                <w:rFonts w:ascii="Arial" w:hAnsi="Arial" w:cs="Arial"/>
              </w:rPr>
            </w:pPr>
            <w:r w:rsidRPr="00B96DE5">
              <w:rPr>
                <w:rFonts w:ascii="Arial" w:hAnsi="Arial" w:cs="Arial"/>
              </w:rPr>
              <w:t>Other Eye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4F17FBF" w14:textId="0BC5EABA" w:rsidR="00604CAE" w:rsidRPr="00B96DE5" w:rsidRDefault="00604CAE" w:rsidP="00AC67F2">
            <w:pPr>
              <w:spacing w:line="276" w:lineRule="auto"/>
              <w:jc w:val="center"/>
              <w:rPr>
                <w:rFonts w:ascii="Arial" w:hAnsi="Arial" w:cs="Arial"/>
              </w:rPr>
            </w:pPr>
            <w:r w:rsidRPr="00B96DE5">
              <w:rPr>
                <w:rFonts w:ascii="Arial" w:hAnsi="Arial" w:cs="Arial"/>
              </w:rPr>
              <w:t xml:space="preserve">743.35-39, 743.41-44, 743.46-743.49, 743.51-743.59, 743.66, 743.8 </w:t>
            </w:r>
          </w:p>
        </w:tc>
        <w:tc>
          <w:tcPr>
            <w:tcW w:w="1710" w:type="dxa"/>
            <w:tcBorders>
              <w:top w:val="single" w:sz="4" w:space="0" w:color="auto"/>
              <w:left w:val="single" w:sz="4" w:space="0" w:color="auto"/>
              <w:bottom w:val="single" w:sz="4" w:space="0" w:color="auto"/>
              <w:right w:val="single" w:sz="4" w:space="0" w:color="auto"/>
            </w:tcBorders>
            <w:vAlign w:val="center"/>
          </w:tcPr>
          <w:p w14:paraId="4FBE9435" w14:textId="77777777" w:rsidR="00604CAE" w:rsidRPr="00B96DE5" w:rsidRDefault="00604CAE" w:rsidP="00AC67F2">
            <w:pPr>
              <w:spacing w:line="276" w:lineRule="auto"/>
              <w:jc w:val="center"/>
              <w:rPr>
                <w:rFonts w:ascii="Arial" w:hAnsi="Arial" w:cs="Arial"/>
              </w:rPr>
            </w:pPr>
            <w:r w:rsidRPr="00B96DE5">
              <w:rPr>
                <w:rFonts w:ascii="Arial" w:hAnsi="Arial" w:cs="Arial"/>
              </w:rPr>
              <w:t xml:space="preserve">Q10.7, Q12.1-Q12.9, Q13.0, Q13.2, Q13.3-Q13.5, Q13.81, Q13.89, Q13.9, Q14.0-Q14.9, Q15.0, Q15.8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D489C94" w14:textId="77777777" w:rsidR="00604CAE" w:rsidRPr="00B96DE5" w:rsidRDefault="00604CAE" w:rsidP="00AC67F2">
            <w:pPr>
              <w:spacing w:line="276" w:lineRule="auto"/>
              <w:jc w:val="center"/>
              <w:rPr>
                <w:rFonts w:ascii="Arial" w:hAnsi="Arial" w:cs="Arial"/>
              </w:rPr>
            </w:pPr>
            <w:r w:rsidRPr="00B96DE5">
              <w:rPr>
                <w:rFonts w:ascii="Arial" w:hAnsi="Arial" w:cs="Arial"/>
              </w:rPr>
              <w:t xml:space="preserve">743.300-743.314, </w:t>
            </w:r>
          </w:p>
          <w:p w14:paraId="45ABC61D" w14:textId="77777777" w:rsidR="00604CAE" w:rsidRPr="00B96DE5" w:rsidRDefault="00604CAE" w:rsidP="00AC67F2">
            <w:pPr>
              <w:spacing w:line="276" w:lineRule="auto"/>
              <w:jc w:val="center"/>
              <w:rPr>
                <w:rFonts w:ascii="Arial" w:hAnsi="Arial" w:cs="Arial"/>
              </w:rPr>
            </w:pPr>
            <w:r w:rsidRPr="00B96DE5">
              <w:rPr>
                <w:rFonts w:ascii="Arial" w:hAnsi="Arial" w:cs="Arial"/>
              </w:rPr>
              <w:t xml:space="preserve">743.340-743.344, </w:t>
            </w:r>
          </w:p>
          <w:p w14:paraId="69DC1309" w14:textId="77777777" w:rsidR="00604CAE" w:rsidRPr="00B96DE5" w:rsidRDefault="00604CAE" w:rsidP="00AC67F2">
            <w:pPr>
              <w:spacing w:line="276" w:lineRule="auto"/>
              <w:jc w:val="center"/>
              <w:rPr>
                <w:rFonts w:ascii="Arial" w:hAnsi="Arial" w:cs="Arial"/>
              </w:rPr>
            </w:pPr>
            <w:r w:rsidRPr="00B96DE5">
              <w:rPr>
                <w:rFonts w:ascii="Arial" w:hAnsi="Arial" w:cs="Arial"/>
              </w:rPr>
              <w:t>743.410, 743.430, 743.440,</w:t>
            </w:r>
          </w:p>
          <w:p w14:paraId="3AD32B91" w14:textId="77777777" w:rsidR="00604CAE" w:rsidRPr="00B96DE5" w:rsidRDefault="00604CAE" w:rsidP="00AC67F2">
            <w:pPr>
              <w:spacing w:line="276" w:lineRule="auto"/>
              <w:jc w:val="center"/>
              <w:rPr>
                <w:rFonts w:ascii="Arial" w:hAnsi="Arial" w:cs="Arial"/>
              </w:rPr>
            </w:pPr>
            <w:r w:rsidRPr="00B96DE5">
              <w:rPr>
                <w:rFonts w:ascii="Arial" w:hAnsi="Arial" w:cs="Arial"/>
              </w:rPr>
              <w:t>743.460-743.474, 743.480-743.530, 743.535, 743.580, 743.590,743.610, 743.620, 743.636,743.650,743.800</w:t>
            </w:r>
          </w:p>
        </w:tc>
        <w:tc>
          <w:tcPr>
            <w:tcW w:w="2250" w:type="dxa"/>
            <w:tcBorders>
              <w:top w:val="single" w:sz="4" w:space="0" w:color="auto"/>
              <w:left w:val="single" w:sz="4" w:space="0" w:color="auto"/>
              <w:bottom w:val="single" w:sz="4" w:space="0" w:color="auto"/>
              <w:right w:val="single" w:sz="4" w:space="0" w:color="auto"/>
            </w:tcBorders>
            <w:vAlign w:val="center"/>
          </w:tcPr>
          <w:p w14:paraId="523B37B6" w14:textId="77777777" w:rsidR="00604CAE" w:rsidRPr="00B96DE5" w:rsidRDefault="00604CAE" w:rsidP="00AC67F2">
            <w:pPr>
              <w:spacing w:line="276" w:lineRule="auto"/>
              <w:rPr>
                <w:rFonts w:ascii="Arial" w:hAnsi="Arial" w:cs="Arial"/>
              </w:rPr>
            </w:pPr>
          </w:p>
        </w:tc>
      </w:tr>
      <w:tr w:rsidR="00604CAE" w14:paraId="4D681A3E"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tcPr>
          <w:p w14:paraId="51F3CF1E" w14:textId="77777777" w:rsidR="00604CAE" w:rsidRPr="00B96DE5" w:rsidRDefault="00604CAE" w:rsidP="00AC67F2">
            <w:pPr>
              <w:spacing w:line="276" w:lineRule="auto"/>
              <w:rPr>
                <w:rFonts w:ascii="Arial" w:hAnsi="Arial" w:cs="Arial"/>
                <w:b/>
                <w:bCs/>
              </w:rPr>
            </w:pPr>
            <w:r w:rsidRPr="00B96DE5">
              <w:rPr>
                <w:rFonts w:ascii="Arial" w:hAnsi="Arial" w:cs="Arial"/>
                <w:b/>
                <w:bCs/>
              </w:rPr>
              <w:lastRenderedPageBreak/>
              <w:t>Ear</w:t>
            </w:r>
          </w:p>
        </w:tc>
        <w:tc>
          <w:tcPr>
            <w:tcW w:w="1350" w:type="dxa"/>
            <w:tcBorders>
              <w:top w:val="single" w:sz="4" w:space="0" w:color="auto"/>
              <w:left w:val="single" w:sz="4" w:space="0" w:color="auto"/>
              <w:bottom w:val="single" w:sz="4" w:space="0" w:color="auto"/>
              <w:right w:val="single" w:sz="4" w:space="0" w:color="auto"/>
            </w:tcBorders>
            <w:vAlign w:val="center"/>
          </w:tcPr>
          <w:p w14:paraId="115D96C1" w14:textId="77777777" w:rsidR="00604CAE" w:rsidRPr="00B96DE5" w:rsidRDefault="00604CAE" w:rsidP="00B96DE5">
            <w:pPr>
              <w:spacing w:line="276" w:lineRule="auto"/>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14:paraId="4E6D3052" w14:textId="77777777" w:rsidR="00604CAE" w:rsidRPr="00B96DE5" w:rsidRDefault="00604CAE" w:rsidP="00B96DE5">
            <w:pPr>
              <w:spacing w:line="276" w:lineRule="auto"/>
              <w:jc w:val="cente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vAlign w:val="center"/>
          </w:tcPr>
          <w:p w14:paraId="4DE39B32" w14:textId="77777777" w:rsidR="00604CAE" w:rsidRPr="00B96DE5" w:rsidRDefault="00604CAE" w:rsidP="00B96DE5">
            <w:pPr>
              <w:spacing w:line="276" w:lineRule="auto"/>
              <w:jc w:val="center"/>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vAlign w:val="center"/>
          </w:tcPr>
          <w:p w14:paraId="2FC5AC19" w14:textId="77777777" w:rsidR="00604CAE" w:rsidRPr="00B96DE5" w:rsidRDefault="00604CAE" w:rsidP="00AC67F2">
            <w:pPr>
              <w:spacing w:line="276" w:lineRule="auto"/>
              <w:rPr>
                <w:rFonts w:ascii="Arial" w:hAnsi="Arial" w:cs="Arial"/>
              </w:rPr>
            </w:pPr>
          </w:p>
        </w:tc>
      </w:tr>
      <w:tr w:rsidR="00604CAE" w14:paraId="5D5A1E42"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2DC38A3A" w14:textId="77777777" w:rsidR="00604CAE" w:rsidRPr="00B96DE5" w:rsidRDefault="00604CAE" w:rsidP="00AC67F2">
            <w:pPr>
              <w:spacing w:line="276" w:lineRule="auto"/>
              <w:rPr>
                <w:rFonts w:ascii="Arial" w:hAnsi="Arial" w:cs="Arial"/>
              </w:rPr>
            </w:pPr>
            <w:r w:rsidRPr="00B96DE5">
              <w:rPr>
                <w:rFonts w:ascii="Arial" w:hAnsi="Arial" w:cs="Arial"/>
              </w:rPr>
              <w:t>Anotia/Microtia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19A9468" w14:textId="77777777" w:rsidR="00604CAE" w:rsidRPr="00B96DE5" w:rsidRDefault="00604CAE" w:rsidP="00B96DE5">
            <w:pPr>
              <w:spacing w:line="276" w:lineRule="auto"/>
              <w:jc w:val="center"/>
              <w:rPr>
                <w:rFonts w:ascii="Arial" w:hAnsi="Arial" w:cs="Arial"/>
              </w:rPr>
            </w:pPr>
            <w:r w:rsidRPr="00B96DE5">
              <w:rPr>
                <w:rFonts w:ascii="Arial" w:hAnsi="Arial" w:cs="Arial"/>
              </w:rPr>
              <w:t>744.01, 744.23</w:t>
            </w:r>
          </w:p>
        </w:tc>
        <w:tc>
          <w:tcPr>
            <w:tcW w:w="1710" w:type="dxa"/>
            <w:tcBorders>
              <w:top w:val="single" w:sz="4" w:space="0" w:color="auto"/>
              <w:left w:val="single" w:sz="4" w:space="0" w:color="auto"/>
              <w:bottom w:val="single" w:sz="4" w:space="0" w:color="auto"/>
              <w:right w:val="single" w:sz="4" w:space="0" w:color="auto"/>
            </w:tcBorders>
            <w:vAlign w:val="center"/>
          </w:tcPr>
          <w:p w14:paraId="623C429B" w14:textId="77777777" w:rsidR="00604CAE" w:rsidRPr="00B96DE5" w:rsidRDefault="00604CAE" w:rsidP="00B96DE5">
            <w:pPr>
              <w:spacing w:line="276" w:lineRule="auto"/>
              <w:jc w:val="center"/>
              <w:rPr>
                <w:rFonts w:ascii="Arial" w:hAnsi="Arial" w:cs="Arial"/>
              </w:rPr>
            </w:pPr>
            <w:r w:rsidRPr="00B96DE5">
              <w:rPr>
                <w:rFonts w:ascii="Arial" w:hAnsi="Arial" w:cs="Arial"/>
              </w:rPr>
              <w:t>Q16.0, Q16.1, Q17.2</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CD41292" w14:textId="77777777" w:rsidR="00604CAE" w:rsidRPr="00B96DE5" w:rsidRDefault="00604CAE" w:rsidP="00B96DE5">
            <w:pPr>
              <w:spacing w:line="276" w:lineRule="auto"/>
              <w:jc w:val="center"/>
              <w:rPr>
                <w:rFonts w:ascii="Arial" w:hAnsi="Arial" w:cs="Arial"/>
              </w:rPr>
            </w:pPr>
            <w:r w:rsidRPr="00B96DE5">
              <w:rPr>
                <w:rFonts w:ascii="Arial" w:hAnsi="Arial" w:cs="Arial"/>
              </w:rPr>
              <w:t>744.01, 744.21</w:t>
            </w:r>
          </w:p>
        </w:tc>
        <w:tc>
          <w:tcPr>
            <w:tcW w:w="2250" w:type="dxa"/>
            <w:tcBorders>
              <w:top w:val="single" w:sz="4" w:space="0" w:color="auto"/>
              <w:left w:val="single" w:sz="4" w:space="0" w:color="auto"/>
              <w:bottom w:val="single" w:sz="4" w:space="0" w:color="auto"/>
              <w:right w:val="single" w:sz="4" w:space="0" w:color="auto"/>
            </w:tcBorders>
            <w:vAlign w:val="center"/>
          </w:tcPr>
          <w:p w14:paraId="2ED931D9" w14:textId="77777777" w:rsidR="00604CAE" w:rsidRPr="00B96DE5" w:rsidRDefault="00604CAE" w:rsidP="00AC67F2">
            <w:pPr>
              <w:spacing w:line="276" w:lineRule="auto"/>
              <w:rPr>
                <w:rFonts w:ascii="Arial" w:hAnsi="Arial" w:cs="Arial"/>
              </w:rPr>
            </w:pPr>
          </w:p>
        </w:tc>
      </w:tr>
      <w:tr w:rsidR="00604CAE" w14:paraId="3BD9ED48"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6547AE4E" w14:textId="77777777" w:rsidR="00604CAE" w:rsidRPr="00B96DE5" w:rsidRDefault="00604CAE" w:rsidP="00AC67F2">
            <w:pPr>
              <w:spacing w:line="276" w:lineRule="auto"/>
              <w:rPr>
                <w:rFonts w:ascii="Arial" w:hAnsi="Arial" w:cs="Arial"/>
              </w:rPr>
            </w:pPr>
            <w:r w:rsidRPr="00B96DE5">
              <w:rPr>
                <w:rFonts w:ascii="Arial" w:hAnsi="Arial" w:cs="Arial"/>
              </w:rPr>
              <w:t>Other Ear</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9F6C87F" w14:textId="77777777" w:rsidR="00604CAE" w:rsidRPr="00B96DE5" w:rsidRDefault="00604CAE" w:rsidP="00B96DE5">
            <w:pPr>
              <w:spacing w:line="276" w:lineRule="auto"/>
              <w:jc w:val="center"/>
              <w:rPr>
                <w:rFonts w:ascii="Arial" w:hAnsi="Arial" w:cs="Arial"/>
              </w:rPr>
            </w:pPr>
            <w:r w:rsidRPr="00B96DE5">
              <w:rPr>
                <w:rFonts w:ascii="Arial" w:hAnsi="Arial" w:cs="Arial"/>
              </w:rPr>
              <w:t>744.00, 744.02-744.09, 744.24,744.29, 744.3</w:t>
            </w:r>
          </w:p>
        </w:tc>
        <w:tc>
          <w:tcPr>
            <w:tcW w:w="1710" w:type="dxa"/>
            <w:tcBorders>
              <w:top w:val="single" w:sz="4" w:space="0" w:color="auto"/>
              <w:left w:val="single" w:sz="4" w:space="0" w:color="auto"/>
              <w:bottom w:val="single" w:sz="4" w:space="0" w:color="auto"/>
              <w:right w:val="single" w:sz="4" w:space="0" w:color="auto"/>
            </w:tcBorders>
            <w:vAlign w:val="center"/>
          </w:tcPr>
          <w:p w14:paraId="5B7661AA" w14:textId="77777777" w:rsidR="00604CAE" w:rsidRPr="00B96DE5" w:rsidRDefault="00604CAE" w:rsidP="00B96DE5">
            <w:pPr>
              <w:spacing w:line="276" w:lineRule="auto"/>
              <w:jc w:val="center"/>
              <w:rPr>
                <w:rFonts w:ascii="Arial" w:hAnsi="Arial" w:cs="Arial"/>
              </w:rPr>
            </w:pPr>
            <w:r w:rsidRPr="00B96DE5">
              <w:rPr>
                <w:rFonts w:ascii="Arial" w:hAnsi="Arial" w:cs="Arial"/>
              </w:rPr>
              <w:t>Q16.2-Q16.9, Q17.3-Q17.9</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78D9311" w14:textId="77777777" w:rsidR="00604CAE" w:rsidRPr="00B96DE5" w:rsidRDefault="00604CAE" w:rsidP="00B96DE5">
            <w:pPr>
              <w:spacing w:line="276" w:lineRule="auto"/>
              <w:jc w:val="center"/>
              <w:rPr>
                <w:rFonts w:ascii="Arial" w:hAnsi="Arial" w:cs="Arial"/>
              </w:rPr>
            </w:pPr>
            <w:r w:rsidRPr="00B96DE5">
              <w:rPr>
                <w:rFonts w:ascii="Arial" w:hAnsi="Arial" w:cs="Arial"/>
              </w:rPr>
              <w:t>744.00,744.02-744.10,</w:t>
            </w:r>
          </w:p>
          <w:p w14:paraId="3D4FEAFD" w14:textId="77777777" w:rsidR="00604CAE" w:rsidRPr="00B96DE5" w:rsidRDefault="00604CAE" w:rsidP="00B96DE5">
            <w:pPr>
              <w:spacing w:line="276" w:lineRule="auto"/>
              <w:jc w:val="center"/>
              <w:rPr>
                <w:rFonts w:ascii="Arial" w:hAnsi="Arial" w:cs="Arial"/>
              </w:rPr>
            </w:pPr>
            <w:r w:rsidRPr="00B96DE5">
              <w:rPr>
                <w:rFonts w:ascii="Arial" w:hAnsi="Arial" w:cs="Arial"/>
              </w:rPr>
              <w:t>744.23-744.25, 744.280,744.300</w:t>
            </w:r>
          </w:p>
        </w:tc>
        <w:tc>
          <w:tcPr>
            <w:tcW w:w="2250" w:type="dxa"/>
            <w:tcBorders>
              <w:top w:val="single" w:sz="4" w:space="0" w:color="auto"/>
              <w:left w:val="single" w:sz="4" w:space="0" w:color="auto"/>
              <w:bottom w:val="single" w:sz="4" w:space="0" w:color="auto"/>
              <w:right w:val="single" w:sz="4" w:space="0" w:color="auto"/>
            </w:tcBorders>
            <w:vAlign w:val="center"/>
          </w:tcPr>
          <w:p w14:paraId="3DF6B065" w14:textId="77777777" w:rsidR="00604CAE" w:rsidRPr="00B96DE5" w:rsidRDefault="00604CAE" w:rsidP="00AC67F2">
            <w:pPr>
              <w:spacing w:line="276" w:lineRule="auto"/>
              <w:rPr>
                <w:rFonts w:ascii="Arial" w:hAnsi="Arial" w:cs="Arial"/>
              </w:rPr>
            </w:pPr>
          </w:p>
        </w:tc>
      </w:tr>
      <w:tr w:rsidR="00604CAE" w14:paraId="25C12313"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tcPr>
          <w:p w14:paraId="3270ADC9" w14:textId="77777777" w:rsidR="00604CAE" w:rsidRPr="00B96DE5" w:rsidRDefault="00604CAE" w:rsidP="00AC67F2">
            <w:pPr>
              <w:spacing w:line="276" w:lineRule="auto"/>
              <w:rPr>
                <w:rFonts w:ascii="Arial" w:hAnsi="Arial" w:cs="Arial"/>
                <w:b/>
                <w:bCs/>
              </w:rPr>
            </w:pPr>
            <w:r w:rsidRPr="00B96DE5">
              <w:rPr>
                <w:rFonts w:ascii="Arial" w:hAnsi="Arial" w:cs="Arial"/>
                <w:b/>
                <w:bCs/>
              </w:rPr>
              <w:t>Cardiovascular</w:t>
            </w:r>
          </w:p>
        </w:tc>
        <w:tc>
          <w:tcPr>
            <w:tcW w:w="1350" w:type="dxa"/>
            <w:tcBorders>
              <w:top w:val="single" w:sz="4" w:space="0" w:color="auto"/>
              <w:left w:val="single" w:sz="4" w:space="0" w:color="auto"/>
              <w:bottom w:val="single" w:sz="4" w:space="0" w:color="auto"/>
              <w:right w:val="single" w:sz="4" w:space="0" w:color="auto"/>
            </w:tcBorders>
            <w:vAlign w:val="center"/>
          </w:tcPr>
          <w:p w14:paraId="27C7CE90" w14:textId="77777777" w:rsidR="00604CAE" w:rsidRPr="00B96DE5" w:rsidRDefault="00604CAE" w:rsidP="00B96DE5">
            <w:pPr>
              <w:spacing w:line="276" w:lineRule="auto"/>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14:paraId="374C3C49" w14:textId="77777777" w:rsidR="00604CAE" w:rsidRPr="00B96DE5" w:rsidRDefault="00604CAE" w:rsidP="00B96DE5">
            <w:pPr>
              <w:spacing w:line="276" w:lineRule="auto"/>
              <w:jc w:val="cente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vAlign w:val="center"/>
          </w:tcPr>
          <w:p w14:paraId="02B18B6C" w14:textId="77777777" w:rsidR="00604CAE" w:rsidRPr="00B96DE5" w:rsidRDefault="00604CAE" w:rsidP="00B96DE5">
            <w:pPr>
              <w:spacing w:line="276" w:lineRule="auto"/>
              <w:jc w:val="center"/>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vAlign w:val="center"/>
          </w:tcPr>
          <w:p w14:paraId="703E6BF9" w14:textId="77777777" w:rsidR="00604CAE" w:rsidRPr="00B96DE5" w:rsidRDefault="00604CAE" w:rsidP="00AC67F2">
            <w:pPr>
              <w:spacing w:line="276" w:lineRule="auto"/>
              <w:rPr>
                <w:rFonts w:ascii="Arial" w:hAnsi="Arial" w:cs="Arial"/>
              </w:rPr>
            </w:pPr>
          </w:p>
        </w:tc>
      </w:tr>
      <w:tr w:rsidR="00604CAE" w14:paraId="4E3B2214"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7D6B64CB" w14:textId="77777777" w:rsidR="00604CAE" w:rsidRPr="00B96DE5" w:rsidRDefault="00604CAE" w:rsidP="00AC67F2">
            <w:pPr>
              <w:spacing w:line="276" w:lineRule="auto"/>
              <w:rPr>
                <w:rFonts w:ascii="Arial" w:hAnsi="Arial" w:cs="Arial"/>
              </w:rPr>
            </w:pPr>
            <w:r w:rsidRPr="00B96DE5">
              <w:rPr>
                <w:rFonts w:ascii="Arial" w:hAnsi="Arial" w:cs="Arial"/>
              </w:rPr>
              <w:t>Aortic Arch Atresia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C06B83C" w14:textId="77777777" w:rsidR="00604CAE" w:rsidRPr="00B96DE5" w:rsidRDefault="00604CAE" w:rsidP="00B96DE5">
            <w:pPr>
              <w:spacing w:line="276" w:lineRule="auto"/>
              <w:jc w:val="center"/>
              <w:rPr>
                <w:rFonts w:ascii="Arial" w:hAnsi="Arial" w:cs="Arial"/>
              </w:rPr>
            </w:pPr>
            <w:r w:rsidRPr="00B96DE5">
              <w:rPr>
                <w:rFonts w:ascii="Arial" w:hAnsi="Arial" w:cs="Arial"/>
              </w:rPr>
              <w:t>747.22</w:t>
            </w:r>
          </w:p>
        </w:tc>
        <w:tc>
          <w:tcPr>
            <w:tcW w:w="1710" w:type="dxa"/>
            <w:tcBorders>
              <w:top w:val="single" w:sz="4" w:space="0" w:color="auto"/>
              <w:left w:val="single" w:sz="4" w:space="0" w:color="auto"/>
              <w:bottom w:val="single" w:sz="4" w:space="0" w:color="auto"/>
              <w:right w:val="single" w:sz="4" w:space="0" w:color="auto"/>
            </w:tcBorders>
            <w:vAlign w:val="center"/>
          </w:tcPr>
          <w:p w14:paraId="48D68C45" w14:textId="77777777" w:rsidR="00604CAE" w:rsidRPr="00B96DE5" w:rsidRDefault="00604CAE" w:rsidP="00B96DE5">
            <w:pPr>
              <w:spacing w:line="276" w:lineRule="auto"/>
              <w:jc w:val="center"/>
              <w:rPr>
                <w:rFonts w:ascii="Arial" w:hAnsi="Arial" w:cs="Arial"/>
              </w:rPr>
            </w:pPr>
            <w:r w:rsidRPr="00B96DE5">
              <w:rPr>
                <w:rFonts w:ascii="Arial" w:hAnsi="Arial" w:cs="Arial"/>
              </w:rPr>
              <w:t>Q25.21, Q25.29, Q25.3, Q25.41, Q25.42, Q25.9</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9D00EED" w14:textId="77777777" w:rsidR="00604CAE" w:rsidRPr="00B96DE5" w:rsidRDefault="00604CAE" w:rsidP="00B96DE5">
            <w:pPr>
              <w:spacing w:line="276" w:lineRule="auto"/>
              <w:jc w:val="center"/>
              <w:rPr>
                <w:rFonts w:ascii="Arial" w:hAnsi="Arial" w:cs="Arial"/>
              </w:rPr>
            </w:pPr>
            <w:r w:rsidRPr="00B96DE5">
              <w:rPr>
                <w:rFonts w:ascii="Arial" w:hAnsi="Arial" w:cs="Arial"/>
              </w:rPr>
              <w:t>747.200</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DD98E75" w14:textId="77777777" w:rsidR="00604CAE" w:rsidRPr="00B96DE5" w:rsidRDefault="00604CAE" w:rsidP="00AC67F2">
            <w:pPr>
              <w:spacing w:line="276" w:lineRule="auto"/>
              <w:rPr>
                <w:rFonts w:ascii="Arial" w:hAnsi="Arial" w:cs="Arial"/>
              </w:rPr>
            </w:pPr>
            <w:r w:rsidRPr="00B96DE5">
              <w:rPr>
                <w:rFonts w:ascii="Arial" w:hAnsi="Arial" w:cs="Arial"/>
              </w:rPr>
              <w:t xml:space="preserve">Without Hypoplastic Left Heart Syndrome </w:t>
            </w:r>
          </w:p>
        </w:tc>
      </w:tr>
      <w:tr w:rsidR="00604CAE" w14:paraId="2B3ADEE0"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4D97319B" w14:textId="77777777" w:rsidR="00604CAE" w:rsidRPr="00B96DE5" w:rsidRDefault="00604CAE" w:rsidP="00AC67F2">
            <w:pPr>
              <w:spacing w:line="276" w:lineRule="auto"/>
              <w:rPr>
                <w:rFonts w:ascii="Arial" w:hAnsi="Arial" w:cs="Arial"/>
              </w:rPr>
            </w:pPr>
            <w:r w:rsidRPr="00B96DE5">
              <w:rPr>
                <w:rFonts w:ascii="Arial" w:hAnsi="Arial" w:cs="Arial"/>
              </w:rPr>
              <w:t>Aortic Valve Stenosis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C56E711" w14:textId="77777777" w:rsidR="00604CAE" w:rsidRPr="00B96DE5" w:rsidRDefault="00604CAE" w:rsidP="00B96DE5">
            <w:pPr>
              <w:spacing w:line="276" w:lineRule="auto"/>
              <w:jc w:val="center"/>
              <w:rPr>
                <w:rFonts w:ascii="Arial" w:hAnsi="Arial" w:cs="Arial"/>
              </w:rPr>
            </w:pPr>
            <w:r w:rsidRPr="00B96DE5">
              <w:rPr>
                <w:rFonts w:ascii="Arial" w:hAnsi="Arial" w:cs="Arial"/>
              </w:rPr>
              <w:t>746.3</w:t>
            </w:r>
          </w:p>
        </w:tc>
        <w:tc>
          <w:tcPr>
            <w:tcW w:w="1710" w:type="dxa"/>
            <w:tcBorders>
              <w:top w:val="single" w:sz="4" w:space="0" w:color="auto"/>
              <w:left w:val="single" w:sz="4" w:space="0" w:color="auto"/>
              <w:bottom w:val="single" w:sz="4" w:space="0" w:color="auto"/>
              <w:right w:val="single" w:sz="4" w:space="0" w:color="auto"/>
            </w:tcBorders>
            <w:vAlign w:val="center"/>
          </w:tcPr>
          <w:p w14:paraId="6CEB5642" w14:textId="77777777" w:rsidR="00604CAE" w:rsidRPr="00B96DE5" w:rsidRDefault="00604CAE" w:rsidP="00B96DE5">
            <w:pPr>
              <w:spacing w:line="276" w:lineRule="auto"/>
              <w:jc w:val="center"/>
              <w:rPr>
                <w:rFonts w:ascii="Arial" w:hAnsi="Arial" w:cs="Arial"/>
              </w:rPr>
            </w:pPr>
            <w:r w:rsidRPr="00B96DE5">
              <w:rPr>
                <w:rFonts w:ascii="Arial" w:hAnsi="Arial" w:cs="Arial"/>
              </w:rPr>
              <w:t>Q23.0, Q23.8, Q23.9</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B590F13" w14:textId="77777777" w:rsidR="00604CAE" w:rsidRPr="00B96DE5" w:rsidRDefault="00604CAE" w:rsidP="00B96DE5">
            <w:pPr>
              <w:spacing w:line="276" w:lineRule="auto"/>
              <w:jc w:val="center"/>
              <w:rPr>
                <w:rFonts w:ascii="Arial" w:hAnsi="Arial" w:cs="Arial"/>
              </w:rPr>
            </w:pPr>
            <w:r w:rsidRPr="00B96DE5">
              <w:rPr>
                <w:rFonts w:ascii="Arial" w:hAnsi="Arial" w:cs="Arial"/>
              </w:rPr>
              <w:t>746.30</w:t>
            </w:r>
          </w:p>
        </w:tc>
        <w:tc>
          <w:tcPr>
            <w:tcW w:w="2250" w:type="dxa"/>
            <w:tcBorders>
              <w:top w:val="single" w:sz="4" w:space="0" w:color="auto"/>
              <w:left w:val="single" w:sz="4" w:space="0" w:color="auto"/>
              <w:bottom w:val="single" w:sz="4" w:space="0" w:color="auto"/>
              <w:right w:val="single" w:sz="4" w:space="0" w:color="auto"/>
            </w:tcBorders>
            <w:vAlign w:val="center"/>
          </w:tcPr>
          <w:p w14:paraId="42A4115C" w14:textId="77777777" w:rsidR="00604CAE" w:rsidRPr="00B96DE5" w:rsidRDefault="00604CAE" w:rsidP="00AC67F2">
            <w:pPr>
              <w:spacing w:line="276" w:lineRule="auto"/>
              <w:rPr>
                <w:rFonts w:ascii="Arial" w:hAnsi="Arial" w:cs="Arial"/>
              </w:rPr>
            </w:pPr>
          </w:p>
        </w:tc>
      </w:tr>
      <w:tr w:rsidR="00604CAE" w14:paraId="234D3CD6"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tcPr>
          <w:p w14:paraId="0C84F2CC" w14:textId="77777777" w:rsidR="00604CAE" w:rsidRPr="00B96DE5" w:rsidRDefault="00604CAE" w:rsidP="00AC67F2">
            <w:pPr>
              <w:spacing w:line="276" w:lineRule="auto"/>
              <w:rPr>
                <w:rFonts w:ascii="Arial" w:hAnsi="Arial" w:cs="Arial"/>
                <w:highlight w:val="magenta"/>
              </w:rPr>
            </w:pPr>
            <w:r w:rsidRPr="00B96DE5">
              <w:rPr>
                <w:rFonts w:ascii="Arial" w:hAnsi="Arial" w:cs="Arial"/>
              </w:rPr>
              <w:t>Atrioventricular Septal Defect</w:t>
            </w:r>
          </w:p>
        </w:tc>
        <w:tc>
          <w:tcPr>
            <w:tcW w:w="1350" w:type="dxa"/>
            <w:tcBorders>
              <w:top w:val="single" w:sz="4" w:space="0" w:color="auto"/>
              <w:left w:val="single" w:sz="4" w:space="0" w:color="auto"/>
              <w:bottom w:val="single" w:sz="4" w:space="0" w:color="auto"/>
              <w:right w:val="single" w:sz="4" w:space="0" w:color="auto"/>
            </w:tcBorders>
            <w:vAlign w:val="center"/>
          </w:tcPr>
          <w:p w14:paraId="63633128" w14:textId="77777777" w:rsidR="00604CAE" w:rsidRPr="00B96DE5" w:rsidRDefault="00604CAE" w:rsidP="00B96DE5">
            <w:pPr>
              <w:spacing w:line="276" w:lineRule="auto"/>
              <w:jc w:val="center"/>
              <w:rPr>
                <w:rFonts w:ascii="Arial" w:hAnsi="Arial" w:cs="Arial"/>
              </w:rPr>
            </w:pPr>
            <w:r w:rsidRPr="00B96DE5">
              <w:rPr>
                <w:rFonts w:ascii="Arial" w:hAnsi="Arial" w:cs="Arial"/>
              </w:rPr>
              <w:t>745.60,</w:t>
            </w:r>
          </w:p>
          <w:p w14:paraId="6F61BC72" w14:textId="77777777" w:rsidR="00604CAE" w:rsidRPr="00B96DE5" w:rsidRDefault="00604CAE" w:rsidP="00B96DE5">
            <w:pPr>
              <w:spacing w:line="276" w:lineRule="auto"/>
              <w:jc w:val="center"/>
              <w:rPr>
                <w:rFonts w:ascii="Arial" w:hAnsi="Arial" w:cs="Arial"/>
              </w:rPr>
            </w:pPr>
            <w:r w:rsidRPr="00B96DE5">
              <w:rPr>
                <w:rFonts w:ascii="Arial" w:hAnsi="Arial" w:cs="Arial"/>
              </w:rPr>
              <w:t>745.61,</w:t>
            </w:r>
          </w:p>
          <w:p w14:paraId="1387575B" w14:textId="77777777" w:rsidR="00604CAE" w:rsidRPr="00B96DE5" w:rsidRDefault="00604CAE" w:rsidP="00B96DE5">
            <w:pPr>
              <w:spacing w:line="276" w:lineRule="auto"/>
              <w:jc w:val="center"/>
              <w:rPr>
                <w:rFonts w:ascii="Arial" w:hAnsi="Arial" w:cs="Arial"/>
              </w:rPr>
            </w:pPr>
            <w:r w:rsidRPr="00B96DE5">
              <w:rPr>
                <w:rFonts w:ascii="Arial" w:hAnsi="Arial" w:cs="Arial"/>
              </w:rPr>
              <w:t>745.66, 745.69,</w:t>
            </w:r>
          </w:p>
          <w:p w14:paraId="4A2EEDF0" w14:textId="77777777" w:rsidR="00604CAE" w:rsidRPr="00B96DE5" w:rsidRDefault="00604CAE" w:rsidP="00B96DE5">
            <w:pPr>
              <w:spacing w:line="276" w:lineRule="auto"/>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14:paraId="056AECA7" w14:textId="77777777" w:rsidR="00604CAE" w:rsidRPr="00B96DE5" w:rsidRDefault="00604CAE" w:rsidP="00B96DE5">
            <w:pPr>
              <w:spacing w:line="276" w:lineRule="auto"/>
              <w:jc w:val="center"/>
              <w:rPr>
                <w:rFonts w:ascii="Arial" w:hAnsi="Arial" w:cs="Arial"/>
              </w:rPr>
            </w:pPr>
            <w:r w:rsidRPr="00B96DE5">
              <w:rPr>
                <w:rFonts w:ascii="Arial" w:hAnsi="Arial" w:cs="Arial"/>
              </w:rPr>
              <w:t>Q21.2, Q21.0</w:t>
            </w:r>
          </w:p>
        </w:tc>
        <w:tc>
          <w:tcPr>
            <w:tcW w:w="2790" w:type="dxa"/>
            <w:tcBorders>
              <w:top w:val="single" w:sz="4" w:space="0" w:color="auto"/>
              <w:left w:val="single" w:sz="4" w:space="0" w:color="auto"/>
              <w:bottom w:val="single" w:sz="4" w:space="0" w:color="auto"/>
              <w:right w:val="single" w:sz="4" w:space="0" w:color="auto"/>
            </w:tcBorders>
            <w:vAlign w:val="center"/>
          </w:tcPr>
          <w:p w14:paraId="72057BB0" w14:textId="4C095DC6" w:rsidR="00604CAE" w:rsidRPr="00B96DE5" w:rsidRDefault="00604CAE" w:rsidP="00B96DE5">
            <w:pPr>
              <w:spacing w:line="276" w:lineRule="auto"/>
              <w:jc w:val="center"/>
              <w:rPr>
                <w:rFonts w:ascii="Arial" w:hAnsi="Arial" w:cs="Arial"/>
              </w:rPr>
            </w:pPr>
            <w:r w:rsidRPr="00B96DE5">
              <w:rPr>
                <w:rFonts w:ascii="Arial" w:hAnsi="Arial" w:cs="Arial"/>
              </w:rPr>
              <w:t>745.60,745.61, 745.62, 745.63, 745.68, 745.69, 745.685</w:t>
            </w:r>
          </w:p>
        </w:tc>
        <w:tc>
          <w:tcPr>
            <w:tcW w:w="2250" w:type="dxa"/>
            <w:tcBorders>
              <w:top w:val="single" w:sz="4" w:space="0" w:color="auto"/>
              <w:left w:val="single" w:sz="4" w:space="0" w:color="auto"/>
              <w:bottom w:val="single" w:sz="4" w:space="0" w:color="auto"/>
              <w:right w:val="single" w:sz="4" w:space="0" w:color="auto"/>
            </w:tcBorders>
            <w:vAlign w:val="center"/>
          </w:tcPr>
          <w:p w14:paraId="5766F18B" w14:textId="77777777" w:rsidR="00604CAE" w:rsidRPr="00B96DE5" w:rsidRDefault="00604CAE" w:rsidP="00AC67F2">
            <w:pPr>
              <w:spacing w:line="276" w:lineRule="auto"/>
              <w:rPr>
                <w:rFonts w:ascii="Arial" w:hAnsi="Arial" w:cs="Arial"/>
              </w:rPr>
            </w:pPr>
            <w:r w:rsidRPr="00B96DE5">
              <w:rPr>
                <w:rFonts w:ascii="Arial" w:hAnsi="Arial" w:cs="Arial"/>
              </w:rPr>
              <w:t xml:space="preserve">Includes Atrial Septal Defect (ASD) Primum, Common Atrium, Complete atrioventricular canal, Endocardial cushion defect, Ventricular Septal Defect (VSD), Canal type </w:t>
            </w:r>
          </w:p>
        </w:tc>
      </w:tr>
      <w:tr w:rsidR="00604CAE" w14:paraId="57E0B6BB"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6523A153" w14:textId="77777777" w:rsidR="00604CAE" w:rsidRPr="00B96DE5" w:rsidRDefault="00604CAE" w:rsidP="00AC67F2">
            <w:pPr>
              <w:spacing w:line="276" w:lineRule="auto"/>
              <w:rPr>
                <w:rFonts w:ascii="Arial" w:hAnsi="Arial" w:cs="Arial"/>
              </w:rPr>
            </w:pPr>
            <w:r w:rsidRPr="00B96DE5">
              <w:rPr>
                <w:rFonts w:ascii="Arial" w:hAnsi="Arial" w:cs="Arial"/>
              </w:rPr>
              <w:t>ASD, Secundum, and Other</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2F0E736" w14:textId="77777777" w:rsidR="00604CAE" w:rsidRPr="00B96DE5" w:rsidRDefault="00604CAE" w:rsidP="00B96DE5">
            <w:pPr>
              <w:spacing w:line="276" w:lineRule="auto"/>
              <w:jc w:val="center"/>
              <w:rPr>
                <w:rFonts w:ascii="Arial" w:hAnsi="Arial" w:cs="Arial"/>
              </w:rPr>
            </w:pPr>
            <w:r w:rsidRPr="00B96DE5">
              <w:rPr>
                <w:rFonts w:ascii="Arial" w:hAnsi="Arial" w:cs="Arial"/>
              </w:rPr>
              <w:t>745.5</w:t>
            </w:r>
          </w:p>
        </w:tc>
        <w:tc>
          <w:tcPr>
            <w:tcW w:w="1710" w:type="dxa"/>
            <w:tcBorders>
              <w:top w:val="single" w:sz="4" w:space="0" w:color="auto"/>
              <w:left w:val="single" w:sz="4" w:space="0" w:color="auto"/>
              <w:bottom w:val="single" w:sz="4" w:space="0" w:color="auto"/>
              <w:right w:val="single" w:sz="4" w:space="0" w:color="auto"/>
            </w:tcBorders>
            <w:vAlign w:val="center"/>
          </w:tcPr>
          <w:p w14:paraId="0EE2D857" w14:textId="77777777" w:rsidR="00604CAE" w:rsidRPr="00B96DE5" w:rsidRDefault="00604CAE" w:rsidP="00B96DE5">
            <w:pPr>
              <w:spacing w:line="276" w:lineRule="auto"/>
              <w:jc w:val="center"/>
              <w:rPr>
                <w:rFonts w:ascii="Arial" w:hAnsi="Arial" w:cs="Arial"/>
              </w:rPr>
            </w:pPr>
            <w:r w:rsidRPr="00B96DE5">
              <w:rPr>
                <w:rFonts w:ascii="Arial" w:hAnsi="Arial" w:cs="Arial"/>
              </w:rPr>
              <w:t>Q21.1, Q21.8, Q21.9</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F922D4A" w14:textId="77777777" w:rsidR="00604CAE" w:rsidRPr="00B96DE5" w:rsidRDefault="00604CAE" w:rsidP="00B96DE5">
            <w:pPr>
              <w:spacing w:line="276" w:lineRule="auto"/>
              <w:jc w:val="center"/>
              <w:rPr>
                <w:rFonts w:ascii="Arial" w:hAnsi="Arial" w:cs="Arial"/>
              </w:rPr>
            </w:pPr>
            <w:r w:rsidRPr="00B96DE5">
              <w:rPr>
                <w:rFonts w:ascii="Arial" w:hAnsi="Arial" w:cs="Arial"/>
              </w:rPr>
              <w:t>745.51, 745.58,745.59</w:t>
            </w:r>
          </w:p>
        </w:tc>
        <w:tc>
          <w:tcPr>
            <w:tcW w:w="2250" w:type="dxa"/>
            <w:tcBorders>
              <w:top w:val="single" w:sz="4" w:space="0" w:color="auto"/>
              <w:left w:val="single" w:sz="4" w:space="0" w:color="auto"/>
              <w:bottom w:val="single" w:sz="4" w:space="0" w:color="auto"/>
              <w:right w:val="single" w:sz="4" w:space="0" w:color="auto"/>
            </w:tcBorders>
            <w:vAlign w:val="center"/>
          </w:tcPr>
          <w:p w14:paraId="15E045C1" w14:textId="77777777" w:rsidR="00604CAE" w:rsidRPr="00B96DE5" w:rsidRDefault="00604CAE" w:rsidP="00AC67F2">
            <w:pPr>
              <w:spacing w:line="276" w:lineRule="auto"/>
              <w:rPr>
                <w:rFonts w:ascii="Arial" w:hAnsi="Arial" w:cs="Arial"/>
              </w:rPr>
            </w:pPr>
          </w:p>
        </w:tc>
      </w:tr>
      <w:tr w:rsidR="00604CAE" w14:paraId="4F5783A8"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62CF17EC" w14:textId="77777777" w:rsidR="00604CAE" w:rsidRPr="00B96DE5" w:rsidRDefault="00604CAE" w:rsidP="00AC67F2">
            <w:pPr>
              <w:spacing w:line="276" w:lineRule="auto"/>
              <w:rPr>
                <w:rFonts w:ascii="Arial" w:hAnsi="Arial" w:cs="Arial"/>
              </w:rPr>
            </w:pPr>
            <w:r w:rsidRPr="00B96DE5">
              <w:rPr>
                <w:rFonts w:ascii="Arial" w:hAnsi="Arial" w:cs="Arial"/>
              </w:rPr>
              <w:t>Coarctation of Aorta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DD59978" w14:textId="77777777" w:rsidR="00604CAE" w:rsidRPr="00B96DE5" w:rsidRDefault="00604CAE" w:rsidP="00B96DE5">
            <w:pPr>
              <w:spacing w:line="276" w:lineRule="auto"/>
              <w:jc w:val="center"/>
              <w:rPr>
                <w:rFonts w:ascii="Arial" w:hAnsi="Arial" w:cs="Arial"/>
              </w:rPr>
            </w:pPr>
            <w:r w:rsidRPr="00B96DE5">
              <w:rPr>
                <w:rFonts w:ascii="Arial" w:hAnsi="Arial" w:cs="Arial"/>
              </w:rPr>
              <w:t>747.10</w:t>
            </w:r>
          </w:p>
        </w:tc>
        <w:tc>
          <w:tcPr>
            <w:tcW w:w="1710" w:type="dxa"/>
            <w:tcBorders>
              <w:top w:val="single" w:sz="4" w:space="0" w:color="auto"/>
              <w:left w:val="single" w:sz="4" w:space="0" w:color="auto"/>
              <w:bottom w:val="single" w:sz="4" w:space="0" w:color="auto"/>
              <w:right w:val="single" w:sz="4" w:space="0" w:color="auto"/>
            </w:tcBorders>
            <w:vAlign w:val="center"/>
          </w:tcPr>
          <w:p w14:paraId="466D572D" w14:textId="77777777" w:rsidR="00604CAE" w:rsidRPr="00B96DE5" w:rsidRDefault="00604CAE" w:rsidP="00B96DE5">
            <w:pPr>
              <w:spacing w:line="276" w:lineRule="auto"/>
              <w:jc w:val="center"/>
              <w:rPr>
                <w:rFonts w:ascii="Arial" w:hAnsi="Arial" w:cs="Arial"/>
              </w:rPr>
            </w:pPr>
            <w:r w:rsidRPr="00B96DE5">
              <w:rPr>
                <w:rFonts w:ascii="Arial" w:hAnsi="Arial" w:cs="Arial"/>
              </w:rPr>
              <w:t>Q25.1</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BB6373B" w14:textId="77777777" w:rsidR="00604CAE" w:rsidRPr="00B96DE5" w:rsidRDefault="00604CAE" w:rsidP="00B96DE5">
            <w:pPr>
              <w:spacing w:line="276" w:lineRule="auto"/>
              <w:jc w:val="center"/>
              <w:rPr>
                <w:rFonts w:ascii="Arial" w:hAnsi="Arial" w:cs="Arial"/>
              </w:rPr>
            </w:pPr>
            <w:r w:rsidRPr="00B96DE5">
              <w:rPr>
                <w:rFonts w:ascii="Arial" w:hAnsi="Arial" w:cs="Arial"/>
              </w:rPr>
              <w:t>747.10 – 747.19</w:t>
            </w:r>
          </w:p>
        </w:tc>
        <w:tc>
          <w:tcPr>
            <w:tcW w:w="2250" w:type="dxa"/>
            <w:tcBorders>
              <w:top w:val="single" w:sz="4" w:space="0" w:color="auto"/>
              <w:left w:val="single" w:sz="4" w:space="0" w:color="auto"/>
              <w:bottom w:val="single" w:sz="4" w:space="0" w:color="auto"/>
              <w:right w:val="single" w:sz="4" w:space="0" w:color="auto"/>
            </w:tcBorders>
            <w:vAlign w:val="center"/>
          </w:tcPr>
          <w:p w14:paraId="4871C320" w14:textId="77777777" w:rsidR="00604CAE" w:rsidRPr="00B96DE5" w:rsidRDefault="00604CAE" w:rsidP="00AC67F2">
            <w:pPr>
              <w:spacing w:line="276" w:lineRule="auto"/>
              <w:rPr>
                <w:rFonts w:ascii="Arial" w:hAnsi="Arial" w:cs="Arial"/>
              </w:rPr>
            </w:pPr>
          </w:p>
        </w:tc>
      </w:tr>
      <w:tr w:rsidR="00604CAE" w14:paraId="29663EE6"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6B62A67C" w14:textId="77777777" w:rsidR="00604CAE" w:rsidRPr="00B96DE5" w:rsidRDefault="00604CAE" w:rsidP="00AC67F2">
            <w:pPr>
              <w:spacing w:line="276" w:lineRule="auto"/>
              <w:rPr>
                <w:rFonts w:ascii="Arial" w:hAnsi="Arial" w:cs="Arial"/>
              </w:rPr>
            </w:pPr>
            <w:r w:rsidRPr="00B96DE5">
              <w:rPr>
                <w:rFonts w:ascii="Arial" w:hAnsi="Arial" w:cs="Arial"/>
              </w:rPr>
              <w:t xml:space="preserve">Dextro-Transposition of the Great Arteries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299D6D0" w14:textId="77777777" w:rsidR="00604CAE" w:rsidRPr="00B96DE5" w:rsidRDefault="00604CAE" w:rsidP="00B96DE5">
            <w:pPr>
              <w:spacing w:line="276" w:lineRule="auto"/>
              <w:jc w:val="center"/>
              <w:rPr>
                <w:rFonts w:ascii="Arial" w:hAnsi="Arial" w:cs="Arial"/>
              </w:rPr>
            </w:pPr>
            <w:r w:rsidRPr="00B96DE5">
              <w:rPr>
                <w:rFonts w:ascii="Arial" w:hAnsi="Arial" w:cs="Arial"/>
              </w:rPr>
              <w:t>745.10</w:t>
            </w:r>
          </w:p>
        </w:tc>
        <w:tc>
          <w:tcPr>
            <w:tcW w:w="1710" w:type="dxa"/>
            <w:tcBorders>
              <w:top w:val="single" w:sz="4" w:space="0" w:color="auto"/>
              <w:left w:val="single" w:sz="4" w:space="0" w:color="auto"/>
              <w:bottom w:val="single" w:sz="4" w:space="0" w:color="auto"/>
              <w:right w:val="single" w:sz="4" w:space="0" w:color="auto"/>
            </w:tcBorders>
            <w:vAlign w:val="center"/>
          </w:tcPr>
          <w:p w14:paraId="22D2B578" w14:textId="77777777" w:rsidR="00604CAE" w:rsidRPr="00B96DE5" w:rsidRDefault="00604CAE" w:rsidP="00B96DE5">
            <w:pPr>
              <w:spacing w:line="276" w:lineRule="auto"/>
              <w:jc w:val="center"/>
              <w:rPr>
                <w:rFonts w:ascii="Arial" w:hAnsi="Arial" w:cs="Arial"/>
              </w:rPr>
            </w:pPr>
            <w:r w:rsidRPr="00B96DE5">
              <w:rPr>
                <w:rFonts w:ascii="Arial" w:hAnsi="Arial" w:cs="Arial"/>
              </w:rPr>
              <w:t>Q20.3, Q20.5, Q20.8</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8887026" w14:textId="77777777" w:rsidR="00604CAE" w:rsidRPr="00B96DE5" w:rsidRDefault="00604CAE" w:rsidP="00B96DE5">
            <w:pPr>
              <w:spacing w:line="276" w:lineRule="auto"/>
              <w:jc w:val="center"/>
              <w:rPr>
                <w:rFonts w:ascii="Arial" w:hAnsi="Arial" w:cs="Arial"/>
              </w:rPr>
            </w:pPr>
            <w:r w:rsidRPr="00B96DE5">
              <w:rPr>
                <w:rFonts w:ascii="Arial" w:hAnsi="Arial" w:cs="Arial"/>
              </w:rPr>
              <w:t>745.10, 745.11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5431414" w14:textId="77777777" w:rsidR="00604CAE" w:rsidRPr="00B96DE5" w:rsidRDefault="00604CAE" w:rsidP="00AC67F2">
            <w:pPr>
              <w:autoSpaceDE w:val="0"/>
              <w:autoSpaceDN w:val="0"/>
              <w:adjustRightInd w:val="0"/>
              <w:spacing w:line="276" w:lineRule="auto"/>
              <w:rPr>
                <w:rFonts w:ascii="Arial" w:hAnsi="Arial" w:cs="Arial"/>
              </w:rPr>
            </w:pPr>
            <w:r w:rsidRPr="00B96DE5">
              <w:rPr>
                <w:rFonts w:ascii="Arial" w:hAnsi="Arial" w:cs="Arial"/>
              </w:rPr>
              <w:t xml:space="preserve">Excludes 745.19 </w:t>
            </w:r>
          </w:p>
        </w:tc>
      </w:tr>
      <w:tr w:rsidR="00604CAE" w14:paraId="37D3DB6E"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5287CC4E" w14:textId="77777777" w:rsidR="00604CAE" w:rsidRPr="00B96DE5" w:rsidRDefault="00604CAE" w:rsidP="00AC67F2">
            <w:pPr>
              <w:spacing w:line="276" w:lineRule="auto"/>
              <w:rPr>
                <w:rFonts w:ascii="Arial" w:hAnsi="Arial" w:cs="Arial"/>
              </w:rPr>
            </w:pPr>
            <w:r w:rsidRPr="00B96DE5">
              <w:rPr>
                <w:rFonts w:ascii="Arial" w:hAnsi="Arial" w:cs="Arial"/>
              </w:rPr>
              <w:t>Double Outlet Right Ventricle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EB5A281" w14:textId="77777777" w:rsidR="00604CAE" w:rsidRPr="00B96DE5" w:rsidRDefault="00604CAE" w:rsidP="00B96DE5">
            <w:pPr>
              <w:spacing w:line="276" w:lineRule="auto"/>
              <w:jc w:val="center"/>
              <w:rPr>
                <w:rFonts w:ascii="Arial" w:hAnsi="Arial" w:cs="Arial"/>
              </w:rPr>
            </w:pPr>
            <w:r w:rsidRPr="00B96DE5">
              <w:rPr>
                <w:rFonts w:ascii="Arial" w:hAnsi="Arial" w:cs="Arial"/>
              </w:rPr>
              <w:t>745.11</w:t>
            </w:r>
          </w:p>
        </w:tc>
        <w:tc>
          <w:tcPr>
            <w:tcW w:w="1710" w:type="dxa"/>
            <w:tcBorders>
              <w:top w:val="single" w:sz="4" w:space="0" w:color="auto"/>
              <w:left w:val="single" w:sz="4" w:space="0" w:color="auto"/>
              <w:bottom w:val="single" w:sz="4" w:space="0" w:color="auto"/>
              <w:right w:val="single" w:sz="4" w:space="0" w:color="auto"/>
            </w:tcBorders>
            <w:vAlign w:val="center"/>
          </w:tcPr>
          <w:p w14:paraId="5928045B" w14:textId="77777777" w:rsidR="00604CAE" w:rsidRPr="00B96DE5" w:rsidRDefault="00604CAE" w:rsidP="00B96DE5">
            <w:pPr>
              <w:spacing w:line="276" w:lineRule="auto"/>
              <w:jc w:val="center"/>
              <w:rPr>
                <w:rFonts w:ascii="Arial" w:hAnsi="Arial" w:cs="Arial"/>
              </w:rPr>
            </w:pPr>
            <w:r w:rsidRPr="00B96DE5">
              <w:rPr>
                <w:rFonts w:ascii="Arial" w:hAnsi="Arial" w:cs="Arial"/>
              </w:rPr>
              <w:t>Q20.1, Q20.3, Q20.5, Q20.8</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F3BFA90" w14:textId="77777777" w:rsidR="00604CAE" w:rsidRPr="00B96DE5" w:rsidRDefault="00604CAE" w:rsidP="00B96DE5">
            <w:pPr>
              <w:spacing w:line="276" w:lineRule="auto"/>
              <w:jc w:val="center"/>
              <w:rPr>
                <w:rFonts w:ascii="Arial" w:hAnsi="Arial" w:cs="Arial"/>
              </w:rPr>
            </w:pPr>
            <w:r w:rsidRPr="00B96DE5">
              <w:rPr>
                <w:rFonts w:ascii="Arial" w:hAnsi="Arial" w:cs="Arial"/>
              </w:rPr>
              <w:t>745.185, 745.186, 745.188, 745.189</w:t>
            </w:r>
          </w:p>
        </w:tc>
        <w:tc>
          <w:tcPr>
            <w:tcW w:w="2250" w:type="dxa"/>
            <w:tcBorders>
              <w:top w:val="single" w:sz="4" w:space="0" w:color="auto"/>
              <w:left w:val="single" w:sz="4" w:space="0" w:color="auto"/>
              <w:bottom w:val="single" w:sz="4" w:space="0" w:color="auto"/>
              <w:right w:val="single" w:sz="4" w:space="0" w:color="auto"/>
            </w:tcBorders>
            <w:vAlign w:val="center"/>
          </w:tcPr>
          <w:p w14:paraId="6B08488B" w14:textId="77777777" w:rsidR="00604CAE" w:rsidRPr="00B96DE5" w:rsidRDefault="00604CAE" w:rsidP="00AC67F2">
            <w:pPr>
              <w:spacing w:line="276" w:lineRule="auto"/>
              <w:rPr>
                <w:rFonts w:ascii="Arial" w:hAnsi="Arial" w:cs="Arial"/>
              </w:rPr>
            </w:pPr>
          </w:p>
        </w:tc>
      </w:tr>
      <w:tr w:rsidR="00604CAE" w14:paraId="08896DD2"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5595EA32" w14:textId="77777777" w:rsidR="00604CAE" w:rsidRPr="00B96DE5" w:rsidRDefault="00604CAE" w:rsidP="00AC67F2">
            <w:pPr>
              <w:spacing w:line="276" w:lineRule="auto"/>
              <w:rPr>
                <w:rFonts w:ascii="Arial" w:hAnsi="Arial" w:cs="Arial"/>
              </w:rPr>
            </w:pPr>
            <w:r w:rsidRPr="00B96DE5">
              <w:rPr>
                <w:rFonts w:ascii="Arial" w:hAnsi="Arial" w:cs="Arial"/>
              </w:rPr>
              <w:t>Ebstein Anomaly</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34654D5" w14:textId="77777777" w:rsidR="00604CAE" w:rsidRPr="00B96DE5" w:rsidRDefault="00604CAE" w:rsidP="00B96DE5">
            <w:pPr>
              <w:spacing w:line="276" w:lineRule="auto"/>
              <w:jc w:val="center"/>
              <w:rPr>
                <w:rFonts w:ascii="Arial" w:hAnsi="Arial" w:cs="Arial"/>
              </w:rPr>
            </w:pPr>
            <w:r w:rsidRPr="00B96DE5">
              <w:rPr>
                <w:rFonts w:ascii="Arial" w:hAnsi="Arial" w:cs="Arial"/>
              </w:rPr>
              <w:t>746.2</w:t>
            </w:r>
          </w:p>
        </w:tc>
        <w:tc>
          <w:tcPr>
            <w:tcW w:w="1710" w:type="dxa"/>
            <w:tcBorders>
              <w:top w:val="single" w:sz="4" w:space="0" w:color="auto"/>
              <w:left w:val="single" w:sz="4" w:space="0" w:color="auto"/>
              <w:bottom w:val="single" w:sz="4" w:space="0" w:color="auto"/>
              <w:right w:val="single" w:sz="4" w:space="0" w:color="auto"/>
            </w:tcBorders>
            <w:vAlign w:val="center"/>
          </w:tcPr>
          <w:p w14:paraId="6C3152F5" w14:textId="77777777" w:rsidR="00604CAE" w:rsidRPr="00B96DE5" w:rsidRDefault="00604CAE" w:rsidP="00B96DE5">
            <w:pPr>
              <w:spacing w:line="276" w:lineRule="auto"/>
              <w:jc w:val="center"/>
              <w:rPr>
                <w:rFonts w:ascii="Arial" w:hAnsi="Arial" w:cs="Arial"/>
              </w:rPr>
            </w:pPr>
            <w:r w:rsidRPr="00B96DE5">
              <w:rPr>
                <w:rFonts w:ascii="Arial" w:hAnsi="Arial" w:cs="Arial"/>
              </w:rPr>
              <w:t>Q22.5</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B486A47" w14:textId="77777777" w:rsidR="00604CAE" w:rsidRPr="00B96DE5" w:rsidRDefault="00604CAE" w:rsidP="00B96DE5">
            <w:pPr>
              <w:spacing w:line="276" w:lineRule="auto"/>
              <w:jc w:val="center"/>
              <w:rPr>
                <w:rFonts w:ascii="Arial" w:hAnsi="Arial" w:cs="Arial"/>
              </w:rPr>
            </w:pPr>
            <w:r w:rsidRPr="00B96DE5">
              <w:rPr>
                <w:rFonts w:ascii="Arial" w:hAnsi="Arial" w:cs="Arial"/>
              </w:rPr>
              <w:t>746.20</w:t>
            </w:r>
          </w:p>
        </w:tc>
        <w:tc>
          <w:tcPr>
            <w:tcW w:w="2250" w:type="dxa"/>
            <w:tcBorders>
              <w:top w:val="single" w:sz="4" w:space="0" w:color="auto"/>
              <w:left w:val="single" w:sz="4" w:space="0" w:color="auto"/>
              <w:bottom w:val="single" w:sz="4" w:space="0" w:color="auto"/>
              <w:right w:val="single" w:sz="4" w:space="0" w:color="auto"/>
            </w:tcBorders>
            <w:vAlign w:val="center"/>
          </w:tcPr>
          <w:p w14:paraId="64220793" w14:textId="77777777" w:rsidR="00604CAE" w:rsidRPr="00B96DE5" w:rsidRDefault="00604CAE" w:rsidP="00AC67F2">
            <w:pPr>
              <w:spacing w:line="276" w:lineRule="auto"/>
              <w:rPr>
                <w:rFonts w:ascii="Arial" w:hAnsi="Arial" w:cs="Arial"/>
              </w:rPr>
            </w:pPr>
          </w:p>
        </w:tc>
      </w:tr>
      <w:tr w:rsidR="00604CAE" w14:paraId="698D35D7"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1B46B57B" w14:textId="77777777" w:rsidR="00604CAE" w:rsidRPr="00B96DE5" w:rsidRDefault="00604CAE" w:rsidP="00AC67F2">
            <w:pPr>
              <w:spacing w:line="276" w:lineRule="auto"/>
              <w:rPr>
                <w:rFonts w:ascii="Arial" w:hAnsi="Arial" w:cs="Arial"/>
              </w:rPr>
            </w:pPr>
            <w:r w:rsidRPr="00B96DE5">
              <w:rPr>
                <w:rFonts w:ascii="Arial" w:hAnsi="Arial" w:cs="Arial"/>
              </w:rPr>
              <w:t xml:space="preserve">Hypoplastic Left Heart Syndrome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2ACFF43" w14:textId="77777777" w:rsidR="00604CAE" w:rsidRPr="00B96DE5" w:rsidRDefault="00604CAE" w:rsidP="00B96DE5">
            <w:pPr>
              <w:spacing w:line="276" w:lineRule="auto"/>
              <w:jc w:val="center"/>
              <w:rPr>
                <w:rFonts w:ascii="Arial" w:hAnsi="Arial" w:cs="Arial"/>
              </w:rPr>
            </w:pPr>
            <w:r w:rsidRPr="00B96DE5">
              <w:rPr>
                <w:rFonts w:ascii="Arial" w:hAnsi="Arial" w:cs="Arial"/>
              </w:rPr>
              <w:t>746.7</w:t>
            </w:r>
          </w:p>
        </w:tc>
        <w:tc>
          <w:tcPr>
            <w:tcW w:w="1710" w:type="dxa"/>
            <w:tcBorders>
              <w:top w:val="single" w:sz="4" w:space="0" w:color="auto"/>
              <w:left w:val="single" w:sz="4" w:space="0" w:color="auto"/>
              <w:bottom w:val="single" w:sz="4" w:space="0" w:color="auto"/>
              <w:right w:val="single" w:sz="4" w:space="0" w:color="auto"/>
            </w:tcBorders>
            <w:vAlign w:val="center"/>
          </w:tcPr>
          <w:p w14:paraId="41C95D12" w14:textId="77777777" w:rsidR="00604CAE" w:rsidRPr="00B96DE5" w:rsidRDefault="00604CAE" w:rsidP="00B96DE5">
            <w:pPr>
              <w:spacing w:line="276" w:lineRule="auto"/>
              <w:jc w:val="center"/>
              <w:rPr>
                <w:rFonts w:ascii="Arial" w:hAnsi="Arial" w:cs="Arial"/>
              </w:rPr>
            </w:pPr>
            <w:r w:rsidRPr="00B96DE5">
              <w:rPr>
                <w:rFonts w:ascii="Arial" w:hAnsi="Arial" w:cs="Arial"/>
              </w:rPr>
              <w:t>Q23.4</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5044A10" w14:textId="77777777" w:rsidR="00604CAE" w:rsidRPr="00B96DE5" w:rsidRDefault="00604CAE" w:rsidP="00B96DE5">
            <w:pPr>
              <w:spacing w:line="276" w:lineRule="auto"/>
              <w:jc w:val="center"/>
              <w:rPr>
                <w:rFonts w:ascii="Arial" w:hAnsi="Arial" w:cs="Arial"/>
              </w:rPr>
            </w:pPr>
            <w:r w:rsidRPr="00B96DE5">
              <w:rPr>
                <w:rFonts w:ascii="Arial" w:hAnsi="Arial" w:cs="Arial"/>
              </w:rPr>
              <w:t>746.70</w:t>
            </w:r>
          </w:p>
        </w:tc>
        <w:tc>
          <w:tcPr>
            <w:tcW w:w="2250" w:type="dxa"/>
            <w:tcBorders>
              <w:top w:val="single" w:sz="4" w:space="0" w:color="auto"/>
              <w:left w:val="single" w:sz="4" w:space="0" w:color="auto"/>
              <w:bottom w:val="single" w:sz="4" w:space="0" w:color="auto"/>
              <w:right w:val="single" w:sz="4" w:space="0" w:color="auto"/>
            </w:tcBorders>
            <w:vAlign w:val="center"/>
          </w:tcPr>
          <w:p w14:paraId="709A4670" w14:textId="77777777" w:rsidR="00604CAE" w:rsidRPr="00B96DE5" w:rsidRDefault="00604CAE" w:rsidP="00AC67F2">
            <w:pPr>
              <w:spacing w:line="276" w:lineRule="auto"/>
              <w:rPr>
                <w:rFonts w:ascii="Arial" w:hAnsi="Arial" w:cs="Arial"/>
              </w:rPr>
            </w:pPr>
          </w:p>
        </w:tc>
      </w:tr>
      <w:tr w:rsidR="00604CAE" w14:paraId="78EE6554"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69575C62" w14:textId="77777777" w:rsidR="00604CAE" w:rsidRPr="00B96DE5" w:rsidRDefault="00604CAE" w:rsidP="00AC67F2">
            <w:pPr>
              <w:spacing w:line="276" w:lineRule="auto"/>
              <w:rPr>
                <w:rFonts w:ascii="Arial" w:hAnsi="Arial" w:cs="Arial"/>
              </w:rPr>
            </w:pPr>
            <w:r w:rsidRPr="00B96DE5">
              <w:rPr>
                <w:rFonts w:ascii="Arial" w:hAnsi="Arial" w:cs="Arial"/>
              </w:rPr>
              <w:t>Interrupted Aortic Arch</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7800F4A" w14:textId="77777777" w:rsidR="00604CAE" w:rsidRPr="00B96DE5" w:rsidRDefault="00604CAE" w:rsidP="00B96DE5">
            <w:pPr>
              <w:spacing w:line="276" w:lineRule="auto"/>
              <w:jc w:val="center"/>
              <w:rPr>
                <w:rFonts w:ascii="Arial" w:hAnsi="Arial" w:cs="Arial"/>
              </w:rPr>
            </w:pPr>
            <w:r w:rsidRPr="00B96DE5">
              <w:rPr>
                <w:rFonts w:ascii="Arial" w:hAnsi="Arial" w:cs="Arial"/>
              </w:rPr>
              <w:t>747.11</w:t>
            </w:r>
          </w:p>
        </w:tc>
        <w:tc>
          <w:tcPr>
            <w:tcW w:w="1710" w:type="dxa"/>
            <w:tcBorders>
              <w:top w:val="single" w:sz="4" w:space="0" w:color="auto"/>
              <w:left w:val="single" w:sz="4" w:space="0" w:color="auto"/>
              <w:bottom w:val="single" w:sz="4" w:space="0" w:color="auto"/>
              <w:right w:val="single" w:sz="4" w:space="0" w:color="auto"/>
            </w:tcBorders>
            <w:vAlign w:val="center"/>
          </w:tcPr>
          <w:p w14:paraId="66D7751A" w14:textId="77777777" w:rsidR="00604CAE" w:rsidRPr="00B96DE5" w:rsidRDefault="00604CAE" w:rsidP="00B96DE5">
            <w:pPr>
              <w:spacing w:line="276" w:lineRule="auto"/>
              <w:jc w:val="center"/>
              <w:rPr>
                <w:rFonts w:ascii="Arial" w:hAnsi="Arial" w:cs="Arial"/>
              </w:rPr>
            </w:pPr>
            <w:r w:rsidRPr="00B96DE5">
              <w:rPr>
                <w:rFonts w:ascii="Arial" w:hAnsi="Arial" w:cs="Arial"/>
              </w:rPr>
              <w:t>Q25.21, Q25.29, Q25.49</w:t>
            </w:r>
          </w:p>
        </w:tc>
        <w:tc>
          <w:tcPr>
            <w:tcW w:w="2790" w:type="dxa"/>
            <w:tcBorders>
              <w:top w:val="single" w:sz="4" w:space="0" w:color="auto"/>
              <w:left w:val="single" w:sz="4" w:space="0" w:color="auto"/>
              <w:bottom w:val="single" w:sz="4" w:space="0" w:color="auto"/>
              <w:right w:val="single" w:sz="4" w:space="0" w:color="auto"/>
            </w:tcBorders>
            <w:vAlign w:val="center"/>
            <w:hideMark/>
          </w:tcPr>
          <w:p w14:paraId="72B463DF" w14:textId="77777777" w:rsidR="00604CAE" w:rsidRPr="00B96DE5" w:rsidRDefault="00604CAE" w:rsidP="00B96DE5">
            <w:pPr>
              <w:spacing w:line="276" w:lineRule="auto"/>
              <w:jc w:val="center"/>
              <w:rPr>
                <w:rFonts w:ascii="Arial" w:hAnsi="Arial" w:cs="Arial"/>
              </w:rPr>
            </w:pPr>
            <w:r w:rsidRPr="00B96DE5">
              <w:rPr>
                <w:rFonts w:ascii="Arial" w:hAnsi="Arial" w:cs="Arial"/>
              </w:rPr>
              <w:t>747.215 – 747.217</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D6864C4" w14:textId="77777777" w:rsidR="00604CAE" w:rsidRPr="00B96DE5" w:rsidRDefault="00604CAE" w:rsidP="00AC67F2">
            <w:pPr>
              <w:spacing w:line="276" w:lineRule="auto"/>
              <w:rPr>
                <w:rFonts w:ascii="Arial" w:hAnsi="Arial" w:cs="Arial"/>
              </w:rPr>
            </w:pPr>
            <w:r w:rsidRPr="00B96DE5">
              <w:rPr>
                <w:rFonts w:ascii="Arial" w:hAnsi="Arial" w:cs="Arial"/>
              </w:rPr>
              <w:t>Includes Type A, Type B and Other</w:t>
            </w:r>
          </w:p>
        </w:tc>
      </w:tr>
      <w:tr w:rsidR="00604CAE" w14:paraId="610D8BAB"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6CB23535" w14:textId="77777777" w:rsidR="00604CAE" w:rsidRPr="00B96DE5" w:rsidRDefault="00604CAE" w:rsidP="00AC67F2">
            <w:pPr>
              <w:spacing w:line="276" w:lineRule="auto"/>
              <w:rPr>
                <w:rFonts w:ascii="Arial" w:hAnsi="Arial" w:cs="Arial"/>
              </w:rPr>
            </w:pPr>
            <w:r w:rsidRPr="00B96DE5">
              <w:rPr>
                <w:rFonts w:ascii="Arial" w:hAnsi="Arial" w:cs="Arial"/>
              </w:rPr>
              <w:t>Levo-Transposition of the Great Arteries</w:t>
            </w:r>
          </w:p>
        </w:tc>
        <w:tc>
          <w:tcPr>
            <w:tcW w:w="1350" w:type="dxa"/>
            <w:tcBorders>
              <w:top w:val="single" w:sz="4" w:space="0" w:color="auto"/>
              <w:left w:val="single" w:sz="4" w:space="0" w:color="auto"/>
              <w:bottom w:val="single" w:sz="4" w:space="0" w:color="auto"/>
              <w:right w:val="single" w:sz="4" w:space="0" w:color="auto"/>
            </w:tcBorders>
            <w:vAlign w:val="center"/>
          </w:tcPr>
          <w:p w14:paraId="0BB02F76" w14:textId="77777777" w:rsidR="00604CAE" w:rsidRPr="00B96DE5" w:rsidRDefault="00604CAE" w:rsidP="00B96DE5">
            <w:pPr>
              <w:spacing w:line="276" w:lineRule="auto"/>
              <w:jc w:val="center"/>
              <w:rPr>
                <w:rFonts w:ascii="Arial" w:hAnsi="Arial" w:cs="Arial"/>
              </w:rPr>
            </w:pPr>
            <w:r w:rsidRPr="00B96DE5">
              <w:rPr>
                <w:rFonts w:ascii="Arial" w:hAnsi="Arial" w:cs="Arial"/>
              </w:rPr>
              <w:t>745.12</w:t>
            </w:r>
          </w:p>
        </w:tc>
        <w:tc>
          <w:tcPr>
            <w:tcW w:w="1710" w:type="dxa"/>
            <w:tcBorders>
              <w:top w:val="single" w:sz="4" w:space="0" w:color="auto"/>
              <w:left w:val="single" w:sz="4" w:space="0" w:color="auto"/>
              <w:bottom w:val="single" w:sz="4" w:space="0" w:color="auto"/>
              <w:right w:val="single" w:sz="4" w:space="0" w:color="auto"/>
            </w:tcBorders>
            <w:vAlign w:val="center"/>
          </w:tcPr>
          <w:p w14:paraId="0119896E" w14:textId="77777777" w:rsidR="00604CAE" w:rsidRPr="00B96DE5" w:rsidRDefault="00604CAE" w:rsidP="00B96DE5">
            <w:pPr>
              <w:spacing w:line="276" w:lineRule="auto"/>
              <w:jc w:val="center"/>
              <w:rPr>
                <w:rFonts w:ascii="Arial" w:hAnsi="Arial" w:cs="Arial"/>
              </w:rPr>
            </w:pPr>
            <w:r w:rsidRPr="00B96DE5">
              <w:rPr>
                <w:rFonts w:ascii="Arial" w:hAnsi="Arial" w:cs="Arial"/>
              </w:rPr>
              <w:t>Q20.5, Q20.8</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BB9DFFB" w14:textId="77777777" w:rsidR="00604CAE" w:rsidRPr="00B96DE5" w:rsidRDefault="00604CAE" w:rsidP="00B96DE5">
            <w:pPr>
              <w:spacing w:line="276" w:lineRule="auto"/>
              <w:jc w:val="center"/>
              <w:rPr>
                <w:rFonts w:ascii="Arial" w:hAnsi="Arial" w:cs="Arial"/>
              </w:rPr>
            </w:pPr>
            <w:r w:rsidRPr="00B96DE5">
              <w:rPr>
                <w:rFonts w:ascii="Arial" w:hAnsi="Arial" w:cs="Arial"/>
              </w:rPr>
              <w:t xml:space="preserve">745.12 </w:t>
            </w:r>
            <w:r w:rsidRPr="00B96DE5">
              <w:rPr>
                <w:rFonts w:ascii="Arial" w:hAnsi="Arial" w:cs="Arial"/>
              </w:rPr>
              <w:br/>
            </w:r>
          </w:p>
        </w:tc>
        <w:tc>
          <w:tcPr>
            <w:tcW w:w="2250" w:type="dxa"/>
            <w:tcBorders>
              <w:top w:val="single" w:sz="4" w:space="0" w:color="auto"/>
              <w:left w:val="single" w:sz="4" w:space="0" w:color="auto"/>
              <w:bottom w:val="single" w:sz="4" w:space="0" w:color="auto"/>
              <w:right w:val="single" w:sz="4" w:space="0" w:color="auto"/>
            </w:tcBorders>
            <w:vAlign w:val="center"/>
          </w:tcPr>
          <w:p w14:paraId="34D281AB" w14:textId="77777777" w:rsidR="00604CAE" w:rsidRPr="00B96DE5" w:rsidRDefault="00604CAE" w:rsidP="00AC67F2">
            <w:pPr>
              <w:autoSpaceDE w:val="0"/>
              <w:autoSpaceDN w:val="0"/>
              <w:adjustRightInd w:val="0"/>
              <w:spacing w:line="276" w:lineRule="auto"/>
              <w:rPr>
                <w:rFonts w:ascii="Arial" w:hAnsi="Arial" w:cs="Arial"/>
              </w:rPr>
            </w:pPr>
          </w:p>
          <w:p w14:paraId="0AC54821" w14:textId="77777777" w:rsidR="00604CAE" w:rsidRPr="00B96DE5" w:rsidRDefault="00604CAE" w:rsidP="00AC67F2">
            <w:pPr>
              <w:autoSpaceDE w:val="0"/>
              <w:autoSpaceDN w:val="0"/>
              <w:adjustRightInd w:val="0"/>
              <w:spacing w:line="276" w:lineRule="auto"/>
              <w:rPr>
                <w:rFonts w:ascii="Arial" w:hAnsi="Arial" w:cs="Arial"/>
              </w:rPr>
            </w:pPr>
          </w:p>
          <w:p w14:paraId="4D6CC6A5" w14:textId="77777777" w:rsidR="00604CAE" w:rsidRPr="00B96DE5" w:rsidRDefault="00604CAE" w:rsidP="00AC67F2">
            <w:pPr>
              <w:spacing w:line="276" w:lineRule="auto"/>
              <w:rPr>
                <w:rFonts w:ascii="Arial" w:hAnsi="Arial" w:cs="Arial"/>
              </w:rPr>
            </w:pPr>
          </w:p>
        </w:tc>
      </w:tr>
      <w:tr w:rsidR="00604CAE" w14:paraId="6332492A"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5FB41641" w14:textId="77777777" w:rsidR="00604CAE" w:rsidRPr="00B96DE5" w:rsidRDefault="00604CAE" w:rsidP="00AC67F2">
            <w:pPr>
              <w:spacing w:line="276" w:lineRule="auto"/>
              <w:rPr>
                <w:rFonts w:ascii="Arial" w:hAnsi="Arial" w:cs="Arial"/>
              </w:rPr>
            </w:pPr>
            <w:r w:rsidRPr="00B96DE5">
              <w:rPr>
                <w:rFonts w:ascii="Arial" w:hAnsi="Arial" w:cs="Arial"/>
              </w:rPr>
              <w:t>Partial anomalous pulmonary venous connection</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AC6B47A" w14:textId="77777777" w:rsidR="00604CAE" w:rsidRPr="00B96DE5" w:rsidRDefault="00604CAE" w:rsidP="00B96DE5">
            <w:pPr>
              <w:spacing w:line="276" w:lineRule="auto"/>
              <w:jc w:val="center"/>
              <w:rPr>
                <w:rFonts w:ascii="Arial" w:hAnsi="Arial" w:cs="Arial"/>
              </w:rPr>
            </w:pPr>
            <w:r w:rsidRPr="00B96DE5">
              <w:rPr>
                <w:rFonts w:ascii="Arial" w:hAnsi="Arial" w:cs="Arial"/>
              </w:rPr>
              <w:t>747.42</w:t>
            </w:r>
          </w:p>
        </w:tc>
        <w:tc>
          <w:tcPr>
            <w:tcW w:w="1710" w:type="dxa"/>
            <w:tcBorders>
              <w:top w:val="single" w:sz="4" w:space="0" w:color="auto"/>
              <w:left w:val="single" w:sz="4" w:space="0" w:color="auto"/>
              <w:bottom w:val="single" w:sz="4" w:space="0" w:color="auto"/>
              <w:right w:val="single" w:sz="4" w:space="0" w:color="auto"/>
            </w:tcBorders>
            <w:vAlign w:val="center"/>
          </w:tcPr>
          <w:p w14:paraId="54065F45" w14:textId="77777777" w:rsidR="00604CAE" w:rsidRPr="00B96DE5" w:rsidRDefault="00604CAE" w:rsidP="00B96DE5">
            <w:pPr>
              <w:spacing w:line="276" w:lineRule="auto"/>
              <w:jc w:val="center"/>
              <w:rPr>
                <w:rFonts w:ascii="Arial" w:hAnsi="Arial" w:cs="Arial"/>
              </w:rPr>
            </w:pPr>
            <w:r w:rsidRPr="00B96DE5">
              <w:rPr>
                <w:rFonts w:ascii="Arial" w:hAnsi="Arial" w:cs="Arial"/>
              </w:rPr>
              <w:t>Q26.3, Q26.4</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381C7B1" w14:textId="77777777" w:rsidR="00604CAE" w:rsidRPr="00B96DE5" w:rsidRDefault="00604CAE" w:rsidP="00B96DE5">
            <w:pPr>
              <w:spacing w:line="276" w:lineRule="auto"/>
              <w:jc w:val="center"/>
              <w:rPr>
                <w:rFonts w:ascii="Arial" w:hAnsi="Arial" w:cs="Arial"/>
              </w:rPr>
            </w:pPr>
            <w:r w:rsidRPr="00B96DE5">
              <w:rPr>
                <w:rFonts w:ascii="Arial" w:hAnsi="Arial" w:cs="Arial"/>
              </w:rPr>
              <w:t>747.43</w:t>
            </w:r>
          </w:p>
        </w:tc>
        <w:tc>
          <w:tcPr>
            <w:tcW w:w="2250" w:type="dxa"/>
            <w:tcBorders>
              <w:top w:val="single" w:sz="4" w:space="0" w:color="auto"/>
              <w:left w:val="single" w:sz="4" w:space="0" w:color="auto"/>
              <w:bottom w:val="single" w:sz="4" w:space="0" w:color="auto"/>
              <w:right w:val="single" w:sz="4" w:space="0" w:color="auto"/>
            </w:tcBorders>
            <w:vAlign w:val="center"/>
          </w:tcPr>
          <w:p w14:paraId="74D67ACF" w14:textId="77777777" w:rsidR="00604CAE" w:rsidRPr="00B96DE5" w:rsidRDefault="00604CAE" w:rsidP="00AC67F2">
            <w:pPr>
              <w:autoSpaceDE w:val="0"/>
              <w:autoSpaceDN w:val="0"/>
              <w:adjustRightInd w:val="0"/>
              <w:spacing w:line="276" w:lineRule="auto"/>
              <w:rPr>
                <w:rFonts w:ascii="Arial" w:hAnsi="Arial" w:cs="Arial"/>
              </w:rPr>
            </w:pPr>
          </w:p>
        </w:tc>
      </w:tr>
      <w:tr w:rsidR="00604CAE" w14:paraId="2E49A69B"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1B2DB4BD" w14:textId="77777777" w:rsidR="00604CAE" w:rsidRPr="00B96DE5" w:rsidRDefault="00604CAE" w:rsidP="00AC67F2">
            <w:pPr>
              <w:spacing w:line="276" w:lineRule="auto"/>
              <w:rPr>
                <w:rFonts w:ascii="Arial" w:hAnsi="Arial" w:cs="Arial"/>
              </w:rPr>
            </w:pPr>
            <w:r w:rsidRPr="00B96DE5">
              <w:rPr>
                <w:rFonts w:ascii="Arial" w:hAnsi="Arial" w:cs="Arial"/>
              </w:rPr>
              <w:t>Pulmonary Valve Atresia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37B8064" w14:textId="77777777" w:rsidR="00604CAE" w:rsidRPr="00B96DE5" w:rsidRDefault="00604CAE" w:rsidP="00B96DE5">
            <w:pPr>
              <w:spacing w:line="276" w:lineRule="auto"/>
              <w:jc w:val="center"/>
              <w:rPr>
                <w:rFonts w:ascii="Arial" w:hAnsi="Arial" w:cs="Arial"/>
              </w:rPr>
            </w:pPr>
            <w:r w:rsidRPr="00B96DE5">
              <w:rPr>
                <w:rFonts w:ascii="Arial" w:hAnsi="Arial" w:cs="Arial"/>
              </w:rPr>
              <w:t>746.00, 746.01</w:t>
            </w:r>
          </w:p>
        </w:tc>
        <w:tc>
          <w:tcPr>
            <w:tcW w:w="1710" w:type="dxa"/>
            <w:tcBorders>
              <w:top w:val="single" w:sz="4" w:space="0" w:color="auto"/>
              <w:left w:val="single" w:sz="4" w:space="0" w:color="auto"/>
              <w:bottom w:val="single" w:sz="4" w:space="0" w:color="auto"/>
              <w:right w:val="single" w:sz="4" w:space="0" w:color="auto"/>
            </w:tcBorders>
            <w:vAlign w:val="center"/>
          </w:tcPr>
          <w:p w14:paraId="73F94BF9" w14:textId="77777777" w:rsidR="00604CAE" w:rsidRPr="00B96DE5" w:rsidRDefault="00604CAE" w:rsidP="00B96DE5">
            <w:pPr>
              <w:spacing w:line="276" w:lineRule="auto"/>
              <w:jc w:val="center"/>
              <w:rPr>
                <w:rFonts w:ascii="Arial" w:hAnsi="Arial" w:cs="Arial"/>
              </w:rPr>
            </w:pPr>
            <w:r w:rsidRPr="00B96DE5">
              <w:rPr>
                <w:rFonts w:ascii="Arial" w:hAnsi="Arial" w:cs="Arial"/>
              </w:rPr>
              <w:t>Q22.0, Q22.3</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DE492E2" w14:textId="77777777" w:rsidR="00604CAE" w:rsidRPr="00B96DE5" w:rsidRDefault="00604CAE" w:rsidP="00B96DE5">
            <w:pPr>
              <w:spacing w:line="276" w:lineRule="auto"/>
              <w:jc w:val="center"/>
              <w:rPr>
                <w:rFonts w:ascii="Arial" w:hAnsi="Arial" w:cs="Arial"/>
              </w:rPr>
            </w:pPr>
            <w:r w:rsidRPr="00B96DE5">
              <w:rPr>
                <w:rFonts w:ascii="Arial" w:hAnsi="Arial" w:cs="Arial"/>
              </w:rPr>
              <w:t>746.00, 746.03</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4E3B2A9" w14:textId="2DD04A97" w:rsidR="00604CAE" w:rsidRPr="00B96DE5" w:rsidRDefault="00604CAE" w:rsidP="00AC67F2">
            <w:pPr>
              <w:spacing w:line="276" w:lineRule="auto"/>
              <w:rPr>
                <w:rFonts w:ascii="Arial" w:hAnsi="Arial" w:cs="Arial"/>
                <w:highlight w:val="yellow"/>
              </w:rPr>
            </w:pPr>
            <w:r w:rsidRPr="00B96DE5">
              <w:rPr>
                <w:rFonts w:ascii="Arial" w:hAnsi="Arial" w:cs="Arial"/>
              </w:rPr>
              <w:t xml:space="preserve">With or without VSD </w:t>
            </w:r>
          </w:p>
        </w:tc>
      </w:tr>
      <w:tr w:rsidR="00604CAE" w14:paraId="4A7AA8F0"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5A895E66" w14:textId="77777777" w:rsidR="00604CAE" w:rsidRPr="00B96DE5" w:rsidRDefault="00604CAE" w:rsidP="00AC67F2">
            <w:pPr>
              <w:spacing w:line="276" w:lineRule="auto"/>
              <w:rPr>
                <w:rFonts w:ascii="Arial" w:hAnsi="Arial" w:cs="Arial"/>
              </w:rPr>
            </w:pPr>
            <w:r w:rsidRPr="00B96DE5">
              <w:rPr>
                <w:rFonts w:ascii="Arial" w:hAnsi="Arial" w:cs="Arial"/>
              </w:rPr>
              <w:lastRenderedPageBreak/>
              <w:t>Pulmonary Stenosis, Valvular</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2F763F1" w14:textId="77777777" w:rsidR="00604CAE" w:rsidRPr="00B96DE5" w:rsidRDefault="00604CAE" w:rsidP="00AC67F2">
            <w:pPr>
              <w:spacing w:line="276" w:lineRule="auto"/>
              <w:jc w:val="center"/>
              <w:rPr>
                <w:rFonts w:ascii="Arial" w:hAnsi="Arial" w:cs="Arial"/>
              </w:rPr>
            </w:pPr>
            <w:r w:rsidRPr="00B96DE5">
              <w:rPr>
                <w:rFonts w:ascii="Arial" w:hAnsi="Arial" w:cs="Arial"/>
              </w:rPr>
              <w:t>746.02</w:t>
            </w:r>
          </w:p>
        </w:tc>
        <w:tc>
          <w:tcPr>
            <w:tcW w:w="1710" w:type="dxa"/>
            <w:tcBorders>
              <w:top w:val="single" w:sz="4" w:space="0" w:color="auto"/>
              <w:left w:val="single" w:sz="4" w:space="0" w:color="auto"/>
              <w:bottom w:val="single" w:sz="4" w:space="0" w:color="auto"/>
              <w:right w:val="single" w:sz="4" w:space="0" w:color="auto"/>
            </w:tcBorders>
            <w:vAlign w:val="center"/>
          </w:tcPr>
          <w:p w14:paraId="47C1FC2D" w14:textId="77777777" w:rsidR="00604CAE" w:rsidRPr="00B96DE5" w:rsidRDefault="00604CAE" w:rsidP="00AC67F2">
            <w:pPr>
              <w:spacing w:line="276" w:lineRule="auto"/>
              <w:jc w:val="center"/>
              <w:rPr>
                <w:rFonts w:ascii="Arial" w:hAnsi="Arial" w:cs="Arial"/>
              </w:rPr>
            </w:pPr>
            <w:r w:rsidRPr="00B96DE5">
              <w:rPr>
                <w:rFonts w:ascii="Arial" w:hAnsi="Arial" w:cs="Arial"/>
              </w:rPr>
              <w:t>Q22.1</w:t>
            </w:r>
          </w:p>
        </w:tc>
        <w:tc>
          <w:tcPr>
            <w:tcW w:w="2790" w:type="dxa"/>
            <w:tcBorders>
              <w:top w:val="single" w:sz="4" w:space="0" w:color="auto"/>
              <w:left w:val="single" w:sz="4" w:space="0" w:color="auto"/>
              <w:bottom w:val="single" w:sz="4" w:space="0" w:color="auto"/>
              <w:right w:val="single" w:sz="4" w:space="0" w:color="auto"/>
            </w:tcBorders>
            <w:vAlign w:val="center"/>
            <w:hideMark/>
          </w:tcPr>
          <w:p w14:paraId="77F42C33" w14:textId="77777777" w:rsidR="00604CAE" w:rsidRPr="00B96DE5" w:rsidRDefault="00604CAE" w:rsidP="00AC67F2">
            <w:pPr>
              <w:spacing w:line="276" w:lineRule="auto"/>
              <w:jc w:val="center"/>
              <w:rPr>
                <w:rFonts w:ascii="Arial" w:hAnsi="Arial" w:cs="Arial"/>
              </w:rPr>
            </w:pPr>
            <w:r w:rsidRPr="00B96DE5">
              <w:rPr>
                <w:rFonts w:ascii="Arial" w:hAnsi="Arial" w:cs="Arial"/>
              </w:rPr>
              <w:t>746.01</w:t>
            </w:r>
          </w:p>
        </w:tc>
        <w:tc>
          <w:tcPr>
            <w:tcW w:w="2250" w:type="dxa"/>
            <w:tcBorders>
              <w:top w:val="single" w:sz="4" w:space="0" w:color="auto"/>
              <w:left w:val="single" w:sz="4" w:space="0" w:color="auto"/>
              <w:bottom w:val="single" w:sz="4" w:space="0" w:color="auto"/>
              <w:right w:val="single" w:sz="4" w:space="0" w:color="auto"/>
            </w:tcBorders>
            <w:vAlign w:val="center"/>
          </w:tcPr>
          <w:p w14:paraId="6D50A945" w14:textId="77777777" w:rsidR="00604CAE" w:rsidRPr="00B96DE5" w:rsidRDefault="00604CAE" w:rsidP="00AC67F2">
            <w:pPr>
              <w:spacing w:line="276" w:lineRule="auto"/>
              <w:rPr>
                <w:rFonts w:ascii="Arial" w:hAnsi="Arial" w:cs="Arial"/>
              </w:rPr>
            </w:pPr>
          </w:p>
        </w:tc>
      </w:tr>
      <w:tr w:rsidR="00604CAE" w14:paraId="341D160B"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5EAFD62D" w14:textId="77777777" w:rsidR="00604CAE" w:rsidRPr="00B96DE5" w:rsidRDefault="00604CAE" w:rsidP="00AC67F2">
            <w:pPr>
              <w:spacing w:line="276" w:lineRule="auto"/>
              <w:rPr>
                <w:rFonts w:ascii="Arial" w:hAnsi="Arial" w:cs="Arial"/>
              </w:rPr>
            </w:pPr>
            <w:r w:rsidRPr="00B96DE5">
              <w:rPr>
                <w:rFonts w:ascii="Arial" w:hAnsi="Arial" w:cs="Arial"/>
              </w:rPr>
              <w:t>Single Ventricle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AB87822" w14:textId="77777777" w:rsidR="00604CAE" w:rsidRPr="00B96DE5" w:rsidRDefault="00604CAE" w:rsidP="00AC67F2">
            <w:pPr>
              <w:spacing w:line="276" w:lineRule="auto"/>
              <w:jc w:val="center"/>
              <w:rPr>
                <w:rFonts w:ascii="Arial" w:hAnsi="Arial" w:cs="Arial"/>
              </w:rPr>
            </w:pPr>
            <w:r w:rsidRPr="00B96DE5">
              <w:rPr>
                <w:rFonts w:ascii="Arial" w:hAnsi="Arial" w:cs="Arial"/>
              </w:rPr>
              <w:t>745.3</w:t>
            </w:r>
          </w:p>
        </w:tc>
        <w:tc>
          <w:tcPr>
            <w:tcW w:w="1710" w:type="dxa"/>
            <w:tcBorders>
              <w:top w:val="single" w:sz="4" w:space="0" w:color="auto"/>
              <w:left w:val="single" w:sz="4" w:space="0" w:color="auto"/>
              <w:bottom w:val="single" w:sz="4" w:space="0" w:color="auto"/>
              <w:right w:val="single" w:sz="4" w:space="0" w:color="auto"/>
            </w:tcBorders>
            <w:vAlign w:val="center"/>
          </w:tcPr>
          <w:p w14:paraId="31E56687" w14:textId="77777777" w:rsidR="00604CAE" w:rsidRPr="00B96DE5" w:rsidRDefault="00604CAE" w:rsidP="00AC67F2">
            <w:pPr>
              <w:spacing w:line="276" w:lineRule="auto"/>
              <w:jc w:val="center"/>
              <w:rPr>
                <w:rFonts w:ascii="Arial" w:hAnsi="Arial" w:cs="Arial"/>
              </w:rPr>
            </w:pPr>
            <w:r w:rsidRPr="00B96DE5">
              <w:rPr>
                <w:rFonts w:ascii="Arial" w:hAnsi="Arial" w:cs="Arial"/>
              </w:rPr>
              <w:t>Q20.4, Q20.8</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89B0908" w14:textId="77777777" w:rsidR="00604CAE" w:rsidRPr="00B96DE5" w:rsidRDefault="00604CAE" w:rsidP="00AC67F2">
            <w:pPr>
              <w:spacing w:line="276" w:lineRule="auto"/>
              <w:jc w:val="center"/>
              <w:rPr>
                <w:rFonts w:ascii="Arial" w:hAnsi="Arial" w:cs="Arial"/>
              </w:rPr>
            </w:pPr>
            <w:r w:rsidRPr="00B96DE5">
              <w:rPr>
                <w:rFonts w:ascii="Arial" w:hAnsi="Arial" w:cs="Arial"/>
              </w:rPr>
              <w:t>745.30-745.33,745.38</w:t>
            </w:r>
          </w:p>
        </w:tc>
        <w:tc>
          <w:tcPr>
            <w:tcW w:w="2250" w:type="dxa"/>
            <w:tcBorders>
              <w:top w:val="single" w:sz="4" w:space="0" w:color="auto"/>
              <w:left w:val="single" w:sz="4" w:space="0" w:color="auto"/>
              <w:bottom w:val="single" w:sz="4" w:space="0" w:color="auto"/>
              <w:right w:val="single" w:sz="4" w:space="0" w:color="auto"/>
            </w:tcBorders>
            <w:vAlign w:val="center"/>
          </w:tcPr>
          <w:p w14:paraId="7EB65663" w14:textId="77777777" w:rsidR="00604CAE" w:rsidRPr="00B96DE5" w:rsidRDefault="00604CAE" w:rsidP="00AC67F2">
            <w:pPr>
              <w:spacing w:line="276" w:lineRule="auto"/>
              <w:rPr>
                <w:rFonts w:ascii="Arial" w:hAnsi="Arial" w:cs="Arial"/>
              </w:rPr>
            </w:pPr>
          </w:p>
        </w:tc>
      </w:tr>
      <w:tr w:rsidR="00604CAE" w14:paraId="266AB44F"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5AE3640F" w14:textId="77777777" w:rsidR="00604CAE" w:rsidRPr="00B96DE5" w:rsidRDefault="00604CAE" w:rsidP="00AC67F2">
            <w:pPr>
              <w:spacing w:line="276" w:lineRule="auto"/>
              <w:rPr>
                <w:rFonts w:ascii="Arial" w:hAnsi="Arial" w:cs="Arial"/>
              </w:rPr>
            </w:pPr>
            <w:r w:rsidRPr="00B96DE5">
              <w:rPr>
                <w:rFonts w:ascii="Arial" w:hAnsi="Arial" w:cs="Arial"/>
              </w:rPr>
              <w:t>Tetralogy of Fallot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08278E7" w14:textId="77777777" w:rsidR="00604CAE" w:rsidRPr="00B96DE5" w:rsidRDefault="00604CAE" w:rsidP="00AC67F2">
            <w:pPr>
              <w:spacing w:line="276" w:lineRule="auto"/>
              <w:jc w:val="center"/>
              <w:rPr>
                <w:rFonts w:ascii="Arial" w:hAnsi="Arial" w:cs="Arial"/>
              </w:rPr>
            </w:pPr>
            <w:r w:rsidRPr="00B96DE5">
              <w:rPr>
                <w:rFonts w:ascii="Arial" w:hAnsi="Arial" w:cs="Arial"/>
              </w:rPr>
              <w:t>745.2</w:t>
            </w:r>
          </w:p>
        </w:tc>
        <w:tc>
          <w:tcPr>
            <w:tcW w:w="1710" w:type="dxa"/>
            <w:tcBorders>
              <w:top w:val="single" w:sz="4" w:space="0" w:color="auto"/>
              <w:left w:val="single" w:sz="4" w:space="0" w:color="auto"/>
              <w:bottom w:val="single" w:sz="4" w:space="0" w:color="auto"/>
              <w:right w:val="single" w:sz="4" w:space="0" w:color="auto"/>
            </w:tcBorders>
            <w:vAlign w:val="center"/>
          </w:tcPr>
          <w:p w14:paraId="08650D83" w14:textId="77777777" w:rsidR="00604CAE" w:rsidRPr="00B96DE5" w:rsidRDefault="00604CAE" w:rsidP="00AC67F2">
            <w:pPr>
              <w:spacing w:line="276" w:lineRule="auto"/>
              <w:jc w:val="center"/>
              <w:rPr>
                <w:rFonts w:ascii="Arial" w:hAnsi="Arial" w:cs="Arial"/>
              </w:rPr>
            </w:pPr>
            <w:r w:rsidRPr="00B96DE5">
              <w:rPr>
                <w:rFonts w:ascii="Arial" w:hAnsi="Arial" w:cs="Arial"/>
              </w:rPr>
              <w:t>Q21.3, Q21.8</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7C41B08" w14:textId="77777777" w:rsidR="00604CAE" w:rsidRPr="00B96DE5" w:rsidRDefault="00604CAE" w:rsidP="00AC67F2">
            <w:pPr>
              <w:spacing w:line="276" w:lineRule="auto"/>
              <w:jc w:val="center"/>
              <w:rPr>
                <w:rFonts w:ascii="Arial" w:hAnsi="Arial" w:cs="Arial"/>
              </w:rPr>
            </w:pPr>
            <w:r w:rsidRPr="00B96DE5">
              <w:rPr>
                <w:rFonts w:ascii="Arial" w:hAnsi="Arial" w:cs="Arial"/>
              </w:rPr>
              <w:t>745.20, 747.31</w:t>
            </w:r>
          </w:p>
        </w:tc>
        <w:tc>
          <w:tcPr>
            <w:tcW w:w="2250" w:type="dxa"/>
            <w:tcBorders>
              <w:top w:val="single" w:sz="4" w:space="0" w:color="auto"/>
              <w:left w:val="single" w:sz="4" w:space="0" w:color="auto"/>
              <w:bottom w:val="single" w:sz="4" w:space="0" w:color="auto"/>
              <w:right w:val="single" w:sz="4" w:space="0" w:color="auto"/>
            </w:tcBorders>
            <w:vAlign w:val="center"/>
          </w:tcPr>
          <w:p w14:paraId="294DBD7A" w14:textId="77777777" w:rsidR="00604CAE" w:rsidRPr="00B96DE5" w:rsidRDefault="00604CAE" w:rsidP="00AC67F2">
            <w:pPr>
              <w:spacing w:line="276" w:lineRule="auto"/>
              <w:rPr>
                <w:rFonts w:ascii="Arial" w:hAnsi="Arial" w:cs="Arial"/>
              </w:rPr>
            </w:pPr>
          </w:p>
        </w:tc>
      </w:tr>
      <w:tr w:rsidR="00604CAE" w14:paraId="45EBFFE2"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6693FD02" w14:textId="77777777" w:rsidR="00604CAE" w:rsidRPr="00B96DE5" w:rsidRDefault="00604CAE" w:rsidP="00AC67F2">
            <w:pPr>
              <w:spacing w:line="276" w:lineRule="auto"/>
              <w:rPr>
                <w:rFonts w:ascii="Arial" w:hAnsi="Arial" w:cs="Arial"/>
              </w:rPr>
            </w:pPr>
            <w:r w:rsidRPr="00B96DE5">
              <w:rPr>
                <w:rFonts w:ascii="Arial" w:hAnsi="Arial" w:cs="Arial"/>
              </w:rPr>
              <w:t>Total anomalous pulmonary venous connection</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65E2C69" w14:textId="77777777" w:rsidR="00604CAE" w:rsidRPr="00B96DE5" w:rsidRDefault="00604CAE" w:rsidP="00AC67F2">
            <w:pPr>
              <w:spacing w:line="276" w:lineRule="auto"/>
              <w:jc w:val="center"/>
              <w:rPr>
                <w:rFonts w:ascii="Arial" w:hAnsi="Arial" w:cs="Arial"/>
              </w:rPr>
            </w:pPr>
            <w:r w:rsidRPr="00B96DE5">
              <w:rPr>
                <w:rFonts w:ascii="Arial" w:hAnsi="Arial" w:cs="Arial"/>
              </w:rPr>
              <w:t>747.41</w:t>
            </w:r>
          </w:p>
        </w:tc>
        <w:tc>
          <w:tcPr>
            <w:tcW w:w="1710" w:type="dxa"/>
            <w:tcBorders>
              <w:top w:val="single" w:sz="4" w:space="0" w:color="auto"/>
              <w:left w:val="single" w:sz="4" w:space="0" w:color="auto"/>
              <w:bottom w:val="single" w:sz="4" w:space="0" w:color="auto"/>
              <w:right w:val="single" w:sz="4" w:space="0" w:color="auto"/>
            </w:tcBorders>
            <w:vAlign w:val="center"/>
          </w:tcPr>
          <w:p w14:paraId="75DAAD8E" w14:textId="77777777" w:rsidR="00604CAE" w:rsidRPr="00B96DE5" w:rsidRDefault="00604CAE" w:rsidP="00AC67F2">
            <w:pPr>
              <w:spacing w:line="276" w:lineRule="auto"/>
              <w:jc w:val="center"/>
              <w:rPr>
                <w:rFonts w:ascii="Arial" w:hAnsi="Arial" w:cs="Arial"/>
              </w:rPr>
            </w:pPr>
            <w:r w:rsidRPr="00B96DE5">
              <w:rPr>
                <w:rFonts w:ascii="Arial" w:hAnsi="Arial" w:cs="Arial"/>
              </w:rPr>
              <w:t>Q26.2, Q26.4</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14112A0" w14:textId="77777777" w:rsidR="00604CAE" w:rsidRPr="00B96DE5" w:rsidRDefault="00604CAE" w:rsidP="00AC67F2">
            <w:pPr>
              <w:spacing w:line="276" w:lineRule="auto"/>
              <w:jc w:val="center"/>
              <w:rPr>
                <w:rFonts w:ascii="Arial" w:hAnsi="Arial" w:cs="Arial"/>
              </w:rPr>
            </w:pPr>
            <w:r w:rsidRPr="00B96DE5">
              <w:rPr>
                <w:rFonts w:ascii="Arial" w:hAnsi="Arial" w:cs="Arial"/>
              </w:rPr>
              <w:t>747.42</w:t>
            </w:r>
          </w:p>
        </w:tc>
        <w:tc>
          <w:tcPr>
            <w:tcW w:w="2250" w:type="dxa"/>
            <w:tcBorders>
              <w:top w:val="single" w:sz="4" w:space="0" w:color="auto"/>
              <w:left w:val="single" w:sz="4" w:space="0" w:color="auto"/>
              <w:bottom w:val="single" w:sz="4" w:space="0" w:color="auto"/>
              <w:right w:val="single" w:sz="4" w:space="0" w:color="auto"/>
            </w:tcBorders>
            <w:vAlign w:val="center"/>
          </w:tcPr>
          <w:p w14:paraId="18746FA6" w14:textId="77777777" w:rsidR="00604CAE" w:rsidRPr="00B96DE5" w:rsidRDefault="00604CAE" w:rsidP="00AC67F2">
            <w:pPr>
              <w:spacing w:line="276" w:lineRule="auto"/>
              <w:rPr>
                <w:rFonts w:ascii="Arial" w:hAnsi="Arial" w:cs="Arial"/>
              </w:rPr>
            </w:pPr>
          </w:p>
        </w:tc>
      </w:tr>
      <w:tr w:rsidR="00604CAE" w14:paraId="016E8586"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09C44D02" w14:textId="77777777" w:rsidR="00604CAE" w:rsidRPr="00B96DE5" w:rsidRDefault="00604CAE" w:rsidP="00AC67F2">
            <w:pPr>
              <w:spacing w:line="276" w:lineRule="auto"/>
              <w:rPr>
                <w:rFonts w:ascii="Arial" w:hAnsi="Arial" w:cs="Arial"/>
              </w:rPr>
            </w:pPr>
            <w:r w:rsidRPr="00B96DE5">
              <w:rPr>
                <w:rFonts w:ascii="Arial" w:hAnsi="Arial" w:cs="Arial"/>
              </w:rPr>
              <w:t>Tricuspid Valve Atresia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ACAF947" w14:textId="77777777" w:rsidR="00604CAE" w:rsidRPr="00B96DE5" w:rsidRDefault="00604CAE" w:rsidP="00AC67F2">
            <w:pPr>
              <w:spacing w:line="276" w:lineRule="auto"/>
              <w:jc w:val="center"/>
              <w:rPr>
                <w:rFonts w:ascii="Arial" w:hAnsi="Arial" w:cs="Arial"/>
              </w:rPr>
            </w:pPr>
            <w:r w:rsidRPr="00B96DE5">
              <w:rPr>
                <w:rFonts w:ascii="Arial" w:hAnsi="Arial" w:cs="Arial"/>
              </w:rPr>
              <w:t>746.1</w:t>
            </w:r>
          </w:p>
        </w:tc>
        <w:tc>
          <w:tcPr>
            <w:tcW w:w="1710" w:type="dxa"/>
            <w:tcBorders>
              <w:top w:val="single" w:sz="4" w:space="0" w:color="auto"/>
              <w:left w:val="single" w:sz="4" w:space="0" w:color="auto"/>
              <w:bottom w:val="single" w:sz="4" w:space="0" w:color="auto"/>
              <w:right w:val="single" w:sz="4" w:space="0" w:color="auto"/>
            </w:tcBorders>
            <w:vAlign w:val="center"/>
          </w:tcPr>
          <w:p w14:paraId="67C9F16E" w14:textId="77777777" w:rsidR="00604CAE" w:rsidRPr="00B96DE5" w:rsidRDefault="00604CAE" w:rsidP="00AC67F2">
            <w:pPr>
              <w:spacing w:line="276" w:lineRule="auto"/>
              <w:jc w:val="center"/>
              <w:rPr>
                <w:rFonts w:ascii="Arial" w:hAnsi="Arial" w:cs="Arial"/>
              </w:rPr>
            </w:pPr>
            <w:r w:rsidRPr="00B96DE5">
              <w:rPr>
                <w:rFonts w:ascii="Arial" w:hAnsi="Arial" w:cs="Arial"/>
              </w:rPr>
              <w:t>Q22.4, Q22.6, Q22.8, Q22.9</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9400498" w14:textId="77777777" w:rsidR="00604CAE" w:rsidRPr="00B96DE5" w:rsidRDefault="00604CAE" w:rsidP="00AC67F2">
            <w:pPr>
              <w:spacing w:line="276" w:lineRule="auto"/>
              <w:jc w:val="center"/>
              <w:rPr>
                <w:rFonts w:ascii="Arial" w:hAnsi="Arial" w:cs="Arial"/>
              </w:rPr>
            </w:pPr>
            <w:r w:rsidRPr="00B96DE5">
              <w:rPr>
                <w:rFonts w:ascii="Arial" w:hAnsi="Arial" w:cs="Arial"/>
              </w:rPr>
              <w:t>746.10</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7FD09D2" w14:textId="77777777" w:rsidR="00604CAE" w:rsidRPr="00B96DE5" w:rsidRDefault="00604CAE" w:rsidP="00AC67F2">
            <w:pPr>
              <w:autoSpaceDE w:val="0"/>
              <w:autoSpaceDN w:val="0"/>
              <w:adjustRightInd w:val="0"/>
              <w:spacing w:line="276" w:lineRule="auto"/>
              <w:rPr>
                <w:rFonts w:ascii="Arial" w:hAnsi="Arial" w:cs="Arial"/>
              </w:rPr>
            </w:pPr>
            <w:r w:rsidRPr="00B96DE5">
              <w:rPr>
                <w:rFonts w:ascii="Arial" w:hAnsi="Arial" w:cs="Arial"/>
              </w:rPr>
              <w:t>Excludes tricuspid valve stenosis (746.106)</w:t>
            </w:r>
          </w:p>
        </w:tc>
      </w:tr>
      <w:tr w:rsidR="00604CAE" w14:paraId="45D9506D"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08051D0E" w14:textId="77777777" w:rsidR="00604CAE" w:rsidRPr="00B96DE5" w:rsidRDefault="00604CAE" w:rsidP="00AC67F2">
            <w:pPr>
              <w:spacing w:line="276" w:lineRule="auto"/>
              <w:rPr>
                <w:rFonts w:ascii="Arial" w:hAnsi="Arial" w:cs="Arial"/>
              </w:rPr>
            </w:pPr>
            <w:r w:rsidRPr="00B96DE5">
              <w:rPr>
                <w:rFonts w:ascii="Arial" w:hAnsi="Arial" w:cs="Arial"/>
              </w:rPr>
              <w:t>Truncus Arteriosus (Common Truncus)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7385E7B" w14:textId="77777777" w:rsidR="00604CAE" w:rsidRPr="00B96DE5" w:rsidRDefault="00604CAE" w:rsidP="00AC67F2">
            <w:pPr>
              <w:spacing w:line="276" w:lineRule="auto"/>
              <w:jc w:val="center"/>
              <w:rPr>
                <w:rFonts w:ascii="Arial" w:hAnsi="Arial" w:cs="Arial"/>
              </w:rPr>
            </w:pPr>
            <w:r w:rsidRPr="00B96DE5">
              <w:rPr>
                <w:rFonts w:ascii="Arial" w:hAnsi="Arial" w:cs="Arial"/>
              </w:rPr>
              <w:t>745.0</w:t>
            </w:r>
          </w:p>
        </w:tc>
        <w:tc>
          <w:tcPr>
            <w:tcW w:w="1710" w:type="dxa"/>
            <w:tcBorders>
              <w:top w:val="single" w:sz="4" w:space="0" w:color="auto"/>
              <w:left w:val="single" w:sz="4" w:space="0" w:color="auto"/>
              <w:bottom w:val="single" w:sz="4" w:space="0" w:color="auto"/>
              <w:right w:val="single" w:sz="4" w:space="0" w:color="auto"/>
            </w:tcBorders>
            <w:vAlign w:val="center"/>
          </w:tcPr>
          <w:p w14:paraId="588D6318" w14:textId="77777777" w:rsidR="00604CAE" w:rsidRPr="00B96DE5" w:rsidRDefault="00604CAE" w:rsidP="00AC67F2">
            <w:pPr>
              <w:spacing w:line="276" w:lineRule="auto"/>
              <w:jc w:val="center"/>
              <w:rPr>
                <w:rFonts w:ascii="Arial" w:hAnsi="Arial" w:cs="Arial"/>
              </w:rPr>
            </w:pPr>
            <w:r w:rsidRPr="00B96DE5">
              <w:rPr>
                <w:rFonts w:ascii="Arial" w:hAnsi="Arial" w:cs="Arial"/>
              </w:rPr>
              <w:t>Q20.0, Q21.4</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31F801C" w14:textId="77777777" w:rsidR="00604CAE" w:rsidRPr="00B96DE5" w:rsidRDefault="00604CAE" w:rsidP="00AC67F2">
            <w:pPr>
              <w:spacing w:line="276" w:lineRule="auto"/>
              <w:jc w:val="center"/>
              <w:rPr>
                <w:rFonts w:ascii="Arial" w:hAnsi="Arial" w:cs="Arial"/>
              </w:rPr>
            </w:pPr>
            <w:r w:rsidRPr="00B96DE5">
              <w:rPr>
                <w:rFonts w:ascii="Arial" w:hAnsi="Arial" w:cs="Arial"/>
              </w:rPr>
              <w:t>745.00</w:t>
            </w:r>
          </w:p>
          <w:p w14:paraId="2A829DB2" w14:textId="77777777" w:rsidR="00604CAE" w:rsidRPr="00B96DE5" w:rsidRDefault="00604CAE" w:rsidP="00AC67F2">
            <w:pPr>
              <w:spacing w:line="276" w:lineRule="auto"/>
              <w:jc w:val="center"/>
              <w:rPr>
                <w:rFonts w:ascii="Arial" w:hAnsi="Arial" w:cs="Arial"/>
              </w:rPr>
            </w:pPr>
            <w:r w:rsidRPr="00B96DE5">
              <w:rPr>
                <w:rFonts w:ascii="Arial" w:hAnsi="Arial" w:cs="Arial"/>
              </w:rPr>
              <w:t>(excluding 745.01)</w:t>
            </w:r>
          </w:p>
        </w:tc>
        <w:tc>
          <w:tcPr>
            <w:tcW w:w="2250" w:type="dxa"/>
            <w:tcBorders>
              <w:top w:val="single" w:sz="4" w:space="0" w:color="auto"/>
              <w:left w:val="single" w:sz="4" w:space="0" w:color="auto"/>
              <w:bottom w:val="single" w:sz="4" w:space="0" w:color="auto"/>
              <w:right w:val="single" w:sz="4" w:space="0" w:color="auto"/>
            </w:tcBorders>
            <w:vAlign w:val="center"/>
          </w:tcPr>
          <w:p w14:paraId="6FE8823D" w14:textId="77777777" w:rsidR="00604CAE" w:rsidRPr="00B96DE5" w:rsidRDefault="00604CAE" w:rsidP="00AC67F2">
            <w:pPr>
              <w:autoSpaceDE w:val="0"/>
              <w:autoSpaceDN w:val="0"/>
              <w:adjustRightInd w:val="0"/>
              <w:spacing w:line="276" w:lineRule="auto"/>
              <w:rPr>
                <w:rFonts w:ascii="Arial" w:hAnsi="Arial" w:cs="Arial"/>
              </w:rPr>
            </w:pPr>
          </w:p>
        </w:tc>
      </w:tr>
      <w:tr w:rsidR="00604CAE" w14:paraId="185C7582"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3CEF3F96" w14:textId="77777777" w:rsidR="00604CAE" w:rsidRPr="00B96DE5" w:rsidRDefault="00604CAE" w:rsidP="00AC67F2">
            <w:pPr>
              <w:spacing w:line="276" w:lineRule="auto"/>
              <w:rPr>
                <w:rFonts w:ascii="Arial" w:hAnsi="Arial" w:cs="Arial"/>
              </w:rPr>
            </w:pPr>
            <w:r w:rsidRPr="00B96DE5">
              <w:rPr>
                <w:rFonts w:ascii="Arial" w:hAnsi="Arial" w:cs="Arial"/>
              </w:rPr>
              <w:t>VSD, Muscular, Membranous or Other</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1673D1A" w14:textId="77777777" w:rsidR="00604CAE" w:rsidRPr="00B96DE5" w:rsidRDefault="00604CAE" w:rsidP="00AC67F2">
            <w:pPr>
              <w:spacing w:line="276" w:lineRule="auto"/>
              <w:jc w:val="center"/>
              <w:rPr>
                <w:rFonts w:ascii="Arial" w:hAnsi="Arial" w:cs="Arial"/>
              </w:rPr>
            </w:pPr>
            <w:r w:rsidRPr="00B96DE5">
              <w:rPr>
                <w:rFonts w:ascii="Arial" w:hAnsi="Arial" w:cs="Arial"/>
              </w:rPr>
              <w:t>745.4</w:t>
            </w:r>
          </w:p>
        </w:tc>
        <w:tc>
          <w:tcPr>
            <w:tcW w:w="1710" w:type="dxa"/>
            <w:tcBorders>
              <w:top w:val="single" w:sz="4" w:space="0" w:color="auto"/>
              <w:left w:val="single" w:sz="4" w:space="0" w:color="auto"/>
              <w:bottom w:val="single" w:sz="4" w:space="0" w:color="auto"/>
              <w:right w:val="single" w:sz="4" w:space="0" w:color="auto"/>
            </w:tcBorders>
            <w:vAlign w:val="center"/>
          </w:tcPr>
          <w:p w14:paraId="309FDF98" w14:textId="77777777" w:rsidR="00604CAE" w:rsidRPr="00B96DE5" w:rsidRDefault="00604CAE" w:rsidP="00AC67F2">
            <w:pPr>
              <w:spacing w:line="276" w:lineRule="auto"/>
              <w:jc w:val="center"/>
              <w:rPr>
                <w:rFonts w:ascii="Arial" w:hAnsi="Arial" w:cs="Arial"/>
              </w:rPr>
            </w:pPr>
            <w:r w:rsidRPr="00B96DE5">
              <w:rPr>
                <w:rFonts w:ascii="Arial" w:hAnsi="Arial" w:cs="Arial"/>
              </w:rPr>
              <w:t>Q21.0, Q21.8, Q21.9</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0519933" w14:textId="77777777" w:rsidR="00604CAE" w:rsidRPr="00B96DE5" w:rsidRDefault="00604CAE" w:rsidP="00AC67F2">
            <w:pPr>
              <w:spacing w:line="276" w:lineRule="auto"/>
              <w:jc w:val="center"/>
              <w:rPr>
                <w:rFonts w:ascii="Arial" w:hAnsi="Arial" w:cs="Arial"/>
              </w:rPr>
            </w:pPr>
            <w:r w:rsidRPr="00B96DE5">
              <w:rPr>
                <w:rFonts w:ascii="Arial" w:hAnsi="Arial" w:cs="Arial"/>
              </w:rPr>
              <w:t>745.485, 745.486,745.49</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56ED7DF" w14:textId="77777777" w:rsidR="00604CAE" w:rsidRPr="00B96DE5" w:rsidRDefault="00604CAE" w:rsidP="00AC67F2">
            <w:pPr>
              <w:spacing w:line="276" w:lineRule="auto"/>
              <w:rPr>
                <w:rFonts w:ascii="Arial" w:hAnsi="Arial" w:cs="Arial"/>
              </w:rPr>
            </w:pPr>
          </w:p>
        </w:tc>
      </w:tr>
      <w:tr w:rsidR="00604CAE" w14:paraId="4C610919"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2E14C8E1" w14:textId="5A3AC552" w:rsidR="00604CAE" w:rsidRPr="00B96DE5" w:rsidRDefault="00604CAE" w:rsidP="00AC67F2">
            <w:pPr>
              <w:spacing w:line="276" w:lineRule="auto"/>
              <w:rPr>
                <w:rFonts w:ascii="Arial" w:hAnsi="Arial" w:cs="Arial"/>
              </w:rPr>
            </w:pPr>
            <w:r w:rsidRPr="00B96DE5">
              <w:rPr>
                <w:rFonts w:ascii="Arial" w:hAnsi="Arial" w:cs="Arial"/>
              </w:rPr>
              <w:t>VSD, Conoventricular or Malalignment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E6B329B" w14:textId="77777777" w:rsidR="00604CAE" w:rsidRPr="00B96DE5" w:rsidRDefault="00604CAE" w:rsidP="00AC67F2">
            <w:pPr>
              <w:spacing w:line="276" w:lineRule="auto"/>
              <w:jc w:val="center"/>
              <w:rPr>
                <w:rFonts w:ascii="Arial" w:hAnsi="Arial" w:cs="Arial"/>
              </w:rPr>
            </w:pPr>
            <w:r w:rsidRPr="00B96DE5">
              <w:rPr>
                <w:rFonts w:ascii="Arial" w:hAnsi="Arial" w:cs="Arial"/>
              </w:rPr>
              <w:t>745.4</w:t>
            </w:r>
          </w:p>
        </w:tc>
        <w:tc>
          <w:tcPr>
            <w:tcW w:w="1710" w:type="dxa"/>
            <w:tcBorders>
              <w:top w:val="single" w:sz="4" w:space="0" w:color="auto"/>
              <w:left w:val="single" w:sz="4" w:space="0" w:color="auto"/>
              <w:bottom w:val="single" w:sz="4" w:space="0" w:color="auto"/>
              <w:right w:val="single" w:sz="4" w:space="0" w:color="auto"/>
            </w:tcBorders>
            <w:vAlign w:val="center"/>
          </w:tcPr>
          <w:p w14:paraId="21816078" w14:textId="77777777" w:rsidR="00604CAE" w:rsidRPr="00B96DE5" w:rsidRDefault="00604CAE" w:rsidP="00AC67F2">
            <w:pPr>
              <w:spacing w:line="276" w:lineRule="auto"/>
              <w:jc w:val="center"/>
              <w:rPr>
                <w:rFonts w:ascii="Arial" w:hAnsi="Arial" w:cs="Arial"/>
              </w:rPr>
            </w:pPr>
            <w:r w:rsidRPr="00B96DE5">
              <w:rPr>
                <w:rFonts w:ascii="Arial" w:hAnsi="Arial" w:cs="Arial"/>
              </w:rPr>
              <w:t>Q21.0, Q21.8, Q21.9</w:t>
            </w:r>
          </w:p>
        </w:tc>
        <w:tc>
          <w:tcPr>
            <w:tcW w:w="2790" w:type="dxa"/>
            <w:tcBorders>
              <w:top w:val="single" w:sz="4" w:space="0" w:color="auto"/>
              <w:left w:val="single" w:sz="4" w:space="0" w:color="auto"/>
              <w:bottom w:val="single" w:sz="4" w:space="0" w:color="auto"/>
              <w:right w:val="single" w:sz="4" w:space="0" w:color="auto"/>
            </w:tcBorders>
            <w:vAlign w:val="center"/>
            <w:hideMark/>
          </w:tcPr>
          <w:p w14:paraId="7B5E8E51" w14:textId="77777777" w:rsidR="00604CAE" w:rsidRPr="00B96DE5" w:rsidRDefault="00604CAE" w:rsidP="00AC67F2">
            <w:pPr>
              <w:spacing w:line="276" w:lineRule="auto"/>
              <w:jc w:val="center"/>
              <w:rPr>
                <w:rFonts w:ascii="Arial" w:hAnsi="Arial" w:cs="Arial"/>
              </w:rPr>
            </w:pPr>
            <w:r w:rsidRPr="00B96DE5">
              <w:rPr>
                <w:rFonts w:ascii="Arial" w:hAnsi="Arial" w:cs="Arial"/>
              </w:rPr>
              <w:t>745.487</w:t>
            </w:r>
          </w:p>
        </w:tc>
        <w:tc>
          <w:tcPr>
            <w:tcW w:w="2250" w:type="dxa"/>
            <w:tcBorders>
              <w:top w:val="single" w:sz="4" w:space="0" w:color="auto"/>
              <w:left w:val="single" w:sz="4" w:space="0" w:color="auto"/>
              <w:bottom w:val="single" w:sz="4" w:space="0" w:color="auto"/>
              <w:right w:val="single" w:sz="4" w:space="0" w:color="auto"/>
            </w:tcBorders>
            <w:vAlign w:val="center"/>
          </w:tcPr>
          <w:p w14:paraId="7586B880" w14:textId="77777777" w:rsidR="00604CAE" w:rsidRPr="00B96DE5" w:rsidRDefault="00604CAE" w:rsidP="00AC67F2">
            <w:pPr>
              <w:spacing w:line="276" w:lineRule="auto"/>
              <w:rPr>
                <w:rFonts w:ascii="Arial" w:hAnsi="Arial" w:cs="Arial"/>
              </w:rPr>
            </w:pPr>
          </w:p>
        </w:tc>
      </w:tr>
      <w:tr w:rsidR="00604CAE" w14:paraId="749AED61"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41A6F500" w14:textId="77777777" w:rsidR="00604CAE" w:rsidRPr="00B96DE5" w:rsidRDefault="00604CAE" w:rsidP="00AC67F2">
            <w:pPr>
              <w:spacing w:line="276" w:lineRule="auto"/>
              <w:rPr>
                <w:rFonts w:ascii="Arial" w:hAnsi="Arial" w:cs="Arial"/>
              </w:rPr>
            </w:pPr>
            <w:r w:rsidRPr="00B96DE5">
              <w:rPr>
                <w:rFonts w:ascii="Arial" w:hAnsi="Arial" w:cs="Arial"/>
              </w:rPr>
              <w:t>Other Cardiovascular</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D11D093" w14:textId="77777777" w:rsidR="00604CAE" w:rsidRPr="00B96DE5" w:rsidRDefault="00604CAE" w:rsidP="00AC67F2">
            <w:pPr>
              <w:spacing w:line="276" w:lineRule="auto"/>
              <w:jc w:val="center"/>
              <w:rPr>
                <w:rFonts w:ascii="Arial" w:hAnsi="Arial" w:cs="Arial"/>
              </w:rPr>
            </w:pPr>
            <w:r w:rsidRPr="00B96DE5">
              <w:rPr>
                <w:rFonts w:ascii="Arial" w:hAnsi="Arial" w:cs="Arial"/>
              </w:rPr>
              <w:t>745.8, 746.09, 746.4, 746.5, 746.8, 746.9,747.2, 747.32, 747.40, 747.49, 747.6,</w:t>
            </w:r>
          </w:p>
          <w:p w14:paraId="6F7B6D7E" w14:textId="77777777" w:rsidR="00604CAE" w:rsidRPr="00B96DE5" w:rsidRDefault="00604CAE" w:rsidP="00AC67F2">
            <w:pPr>
              <w:spacing w:line="276" w:lineRule="auto"/>
              <w:jc w:val="center"/>
              <w:rPr>
                <w:rFonts w:ascii="Arial" w:hAnsi="Arial" w:cs="Arial"/>
              </w:rPr>
            </w:pPr>
            <w:r w:rsidRPr="00B96DE5">
              <w:rPr>
                <w:rFonts w:ascii="Arial" w:hAnsi="Arial" w:cs="Arial"/>
              </w:rPr>
              <w:t>747.8</w:t>
            </w:r>
          </w:p>
        </w:tc>
        <w:tc>
          <w:tcPr>
            <w:tcW w:w="1710" w:type="dxa"/>
            <w:tcBorders>
              <w:top w:val="single" w:sz="4" w:space="0" w:color="auto"/>
              <w:left w:val="single" w:sz="4" w:space="0" w:color="auto"/>
              <w:bottom w:val="single" w:sz="4" w:space="0" w:color="auto"/>
              <w:right w:val="single" w:sz="4" w:space="0" w:color="auto"/>
            </w:tcBorders>
            <w:vAlign w:val="center"/>
          </w:tcPr>
          <w:p w14:paraId="6D246FA9" w14:textId="77777777" w:rsidR="00604CAE" w:rsidRPr="00B96DE5" w:rsidRDefault="00604CAE" w:rsidP="00AC67F2">
            <w:pPr>
              <w:spacing w:line="276" w:lineRule="auto"/>
              <w:jc w:val="center"/>
              <w:rPr>
                <w:rFonts w:ascii="Arial" w:hAnsi="Arial" w:cs="Arial"/>
              </w:rPr>
            </w:pPr>
            <w:r w:rsidRPr="00B96DE5">
              <w:rPr>
                <w:rFonts w:ascii="Arial" w:hAnsi="Arial" w:cs="Arial"/>
              </w:rPr>
              <w:t>Q20.8, Q20.9, Q21.8, Q21.9, Q22.2, Q22.3, Q23.2, Q23.8, Q23.9, Q24.0- Q24.3, Q24.5, Q24.8, Q24.9, Q25.40, Q25.43-Q25.49, Q25.9, Q25.6, Q25.79, Q25.9, Q26.0, Q26.1, Q26.6, Q26.8, Q26.9, Q27.1-Q27.9, Q28.2-Q28.9</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9DC8E06" w14:textId="77777777" w:rsidR="00604CAE" w:rsidRPr="00B96DE5" w:rsidRDefault="00604CAE" w:rsidP="00AC67F2">
            <w:pPr>
              <w:spacing w:line="276" w:lineRule="auto"/>
              <w:jc w:val="center"/>
              <w:rPr>
                <w:rFonts w:ascii="Arial" w:hAnsi="Arial" w:cs="Arial"/>
              </w:rPr>
            </w:pPr>
            <w:r w:rsidRPr="00B96DE5">
              <w:rPr>
                <w:rFonts w:ascii="Arial" w:hAnsi="Arial" w:cs="Arial"/>
              </w:rPr>
              <w:t>745.010, 746.080, 746.090, 746.106,</w:t>
            </w:r>
          </w:p>
          <w:p w14:paraId="0D4137C0" w14:textId="77777777" w:rsidR="00604CAE" w:rsidRPr="00B96DE5" w:rsidRDefault="00604CAE" w:rsidP="00AC67F2">
            <w:pPr>
              <w:spacing w:line="276" w:lineRule="auto"/>
              <w:jc w:val="center"/>
              <w:rPr>
                <w:rFonts w:ascii="Arial" w:hAnsi="Arial" w:cs="Arial"/>
              </w:rPr>
            </w:pPr>
            <w:r w:rsidRPr="00B96DE5">
              <w:rPr>
                <w:rFonts w:ascii="Arial" w:hAnsi="Arial" w:cs="Arial"/>
              </w:rPr>
              <w:t>746.400-746.505, 746.600,746.800,746.820, 746.830, 746.850,</w:t>
            </w:r>
          </w:p>
          <w:p w14:paraId="1A0483BD" w14:textId="77777777" w:rsidR="00604CAE" w:rsidRPr="00B96DE5" w:rsidRDefault="00604CAE" w:rsidP="00AC67F2">
            <w:pPr>
              <w:spacing w:line="276" w:lineRule="auto"/>
              <w:jc w:val="center"/>
              <w:rPr>
                <w:rFonts w:ascii="Arial" w:hAnsi="Arial" w:cs="Arial"/>
              </w:rPr>
            </w:pPr>
            <w:r w:rsidRPr="00B96DE5">
              <w:rPr>
                <w:rFonts w:ascii="Arial" w:hAnsi="Arial" w:cs="Arial"/>
              </w:rPr>
              <w:t>746.880-746.882, 746.885,746.900,746.995, 747.210,747.220,747.230,</w:t>
            </w:r>
          </w:p>
          <w:p w14:paraId="3A3EABF9" w14:textId="77777777" w:rsidR="00604CAE" w:rsidRPr="00B96DE5" w:rsidRDefault="00604CAE" w:rsidP="00AC67F2">
            <w:pPr>
              <w:spacing w:line="276" w:lineRule="auto"/>
              <w:jc w:val="center"/>
              <w:rPr>
                <w:rFonts w:ascii="Arial" w:hAnsi="Arial" w:cs="Arial"/>
              </w:rPr>
            </w:pPr>
            <w:r w:rsidRPr="00B96DE5">
              <w:rPr>
                <w:rFonts w:ascii="Arial" w:hAnsi="Arial" w:cs="Arial"/>
              </w:rPr>
              <w:t>747.250,747.270,747.280,</w:t>
            </w:r>
          </w:p>
          <w:p w14:paraId="11583FC9" w14:textId="77777777" w:rsidR="00604CAE" w:rsidRPr="00B96DE5" w:rsidRDefault="00604CAE" w:rsidP="00AC67F2">
            <w:pPr>
              <w:spacing w:line="276" w:lineRule="auto"/>
              <w:jc w:val="center"/>
              <w:rPr>
                <w:rFonts w:ascii="Arial" w:hAnsi="Arial" w:cs="Arial"/>
              </w:rPr>
            </w:pPr>
            <w:r w:rsidRPr="00B96DE5">
              <w:rPr>
                <w:rFonts w:ascii="Arial" w:hAnsi="Arial" w:cs="Arial"/>
              </w:rPr>
              <w:t>747.300,747.320,747.380, 747.410,747.480,747.490,</w:t>
            </w:r>
          </w:p>
          <w:p w14:paraId="0193AAB6" w14:textId="77777777" w:rsidR="00604CAE" w:rsidRPr="00B96DE5" w:rsidRDefault="00604CAE" w:rsidP="00AC67F2">
            <w:pPr>
              <w:spacing w:line="276" w:lineRule="auto"/>
              <w:jc w:val="center"/>
              <w:rPr>
                <w:rFonts w:ascii="Arial" w:hAnsi="Arial" w:cs="Arial"/>
              </w:rPr>
            </w:pPr>
            <w:r w:rsidRPr="00B96DE5">
              <w:rPr>
                <w:rFonts w:ascii="Arial" w:hAnsi="Arial" w:cs="Arial"/>
              </w:rPr>
              <w:t>747.620,747.640,747.650, 747.680,747.800,747.810,</w:t>
            </w:r>
          </w:p>
          <w:p w14:paraId="1908AD6F" w14:textId="77777777" w:rsidR="00604CAE" w:rsidRPr="00B96DE5" w:rsidRDefault="00604CAE" w:rsidP="00AC67F2">
            <w:pPr>
              <w:spacing w:line="276" w:lineRule="auto"/>
              <w:jc w:val="center"/>
              <w:rPr>
                <w:rFonts w:ascii="Arial" w:hAnsi="Arial" w:cs="Arial"/>
              </w:rPr>
            </w:pPr>
            <w:r w:rsidRPr="00B96DE5">
              <w:rPr>
                <w:rFonts w:ascii="Arial" w:hAnsi="Arial" w:cs="Arial"/>
              </w:rPr>
              <w:t>747.880</w:t>
            </w:r>
          </w:p>
        </w:tc>
        <w:tc>
          <w:tcPr>
            <w:tcW w:w="2250" w:type="dxa"/>
            <w:tcBorders>
              <w:top w:val="single" w:sz="4" w:space="0" w:color="auto"/>
              <w:left w:val="single" w:sz="4" w:space="0" w:color="auto"/>
              <w:bottom w:val="single" w:sz="4" w:space="0" w:color="auto"/>
              <w:right w:val="single" w:sz="4" w:space="0" w:color="auto"/>
            </w:tcBorders>
            <w:vAlign w:val="center"/>
          </w:tcPr>
          <w:p w14:paraId="7CF24055" w14:textId="77777777" w:rsidR="00604CAE" w:rsidRPr="00B96DE5" w:rsidRDefault="00604CAE" w:rsidP="00AC67F2">
            <w:pPr>
              <w:spacing w:line="276" w:lineRule="auto"/>
              <w:rPr>
                <w:rFonts w:ascii="Arial" w:hAnsi="Arial" w:cs="Arial"/>
              </w:rPr>
            </w:pPr>
          </w:p>
        </w:tc>
      </w:tr>
      <w:tr w:rsidR="009F67CD" w14:paraId="72FADEA4"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tcPr>
          <w:p w14:paraId="3BA4B79C" w14:textId="48BDFD26" w:rsidR="009F67CD" w:rsidRPr="00B96DE5" w:rsidRDefault="009F67CD" w:rsidP="009F67CD">
            <w:pPr>
              <w:spacing w:line="276" w:lineRule="auto"/>
              <w:rPr>
                <w:rFonts w:ascii="Arial" w:hAnsi="Arial" w:cs="Arial"/>
              </w:rPr>
            </w:pPr>
            <w:r w:rsidRPr="00B96DE5">
              <w:rPr>
                <w:rFonts w:ascii="Arial" w:hAnsi="Arial" w:cs="Arial"/>
                <w:b/>
                <w:bCs/>
              </w:rPr>
              <w:t>Respiratory</w:t>
            </w:r>
          </w:p>
        </w:tc>
        <w:tc>
          <w:tcPr>
            <w:tcW w:w="1350" w:type="dxa"/>
            <w:tcBorders>
              <w:top w:val="single" w:sz="4" w:space="0" w:color="auto"/>
              <w:left w:val="single" w:sz="4" w:space="0" w:color="auto"/>
              <w:bottom w:val="single" w:sz="4" w:space="0" w:color="auto"/>
              <w:right w:val="single" w:sz="4" w:space="0" w:color="auto"/>
            </w:tcBorders>
            <w:vAlign w:val="center"/>
          </w:tcPr>
          <w:p w14:paraId="3924BBCE" w14:textId="77777777" w:rsidR="009F67CD" w:rsidRPr="00B96DE5" w:rsidRDefault="009F67CD" w:rsidP="009F67CD">
            <w:pPr>
              <w:spacing w:line="276" w:lineRule="auto"/>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14:paraId="5145A966" w14:textId="77777777" w:rsidR="009F67CD" w:rsidRPr="00B96DE5" w:rsidRDefault="009F67CD" w:rsidP="009F67CD">
            <w:pPr>
              <w:spacing w:line="276" w:lineRule="auto"/>
              <w:jc w:val="cente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vAlign w:val="center"/>
          </w:tcPr>
          <w:p w14:paraId="7880868B" w14:textId="77777777" w:rsidR="009F67CD" w:rsidRPr="00B96DE5" w:rsidRDefault="009F67CD" w:rsidP="009F67CD">
            <w:pPr>
              <w:spacing w:line="276" w:lineRule="auto"/>
              <w:jc w:val="center"/>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vAlign w:val="center"/>
          </w:tcPr>
          <w:p w14:paraId="75B67030" w14:textId="77777777" w:rsidR="009F67CD" w:rsidRPr="00B96DE5" w:rsidRDefault="009F67CD" w:rsidP="009F67CD">
            <w:pPr>
              <w:spacing w:line="276" w:lineRule="auto"/>
              <w:rPr>
                <w:rFonts w:ascii="Arial" w:hAnsi="Arial" w:cs="Arial"/>
              </w:rPr>
            </w:pPr>
          </w:p>
        </w:tc>
      </w:tr>
      <w:tr w:rsidR="00604CAE" w14:paraId="22EBE43D"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057DE218" w14:textId="77777777" w:rsidR="00604CAE" w:rsidRPr="00B96DE5" w:rsidRDefault="00604CAE" w:rsidP="00AC67F2">
            <w:pPr>
              <w:spacing w:line="276" w:lineRule="auto"/>
              <w:rPr>
                <w:rFonts w:ascii="Arial" w:hAnsi="Arial" w:cs="Arial"/>
              </w:rPr>
            </w:pPr>
            <w:r w:rsidRPr="00B96DE5">
              <w:rPr>
                <w:rFonts w:ascii="Arial" w:hAnsi="Arial" w:cs="Arial"/>
              </w:rPr>
              <w:t>Choanal Atresia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9577182" w14:textId="77777777" w:rsidR="00604CAE" w:rsidRPr="00B96DE5" w:rsidRDefault="00604CAE" w:rsidP="00AC67F2">
            <w:pPr>
              <w:spacing w:line="276" w:lineRule="auto"/>
              <w:jc w:val="center"/>
              <w:rPr>
                <w:rFonts w:ascii="Arial" w:hAnsi="Arial" w:cs="Arial"/>
              </w:rPr>
            </w:pPr>
            <w:r w:rsidRPr="00B96DE5">
              <w:rPr>
                <w:rFonts w:ascii="Arial" w:hAnsi="Arial" w:cs="Arial"/>
              </w:rPr>
              <w:t>748.0</w:t>
            </w:r>
          </w:p>
        </w:tc>
        <w:tc>
          <w:tcPr>
            <w:tcW w:w="1710" w:type="dxa"/>
            <w:tcBorders>
              <w:top w:val="single" w:sz="4" w:space="0" w:color="auto"/>
              <w:left w:val="single" w:sz="4" w:space="0" w:color="auto"/>
              <w:bottom w:val="single" w:sz="4" w:space="0" w:color="auto"/>
              <w:right w:val="single" w:sz="4" w:space="0" w:color="auto"/>
            </w:tcBorders>
            <w:vAlign w:val="center"/>
          </w:tcPr>
          <w:p w14:paraId="3AAA6A4F" w14:textId="77777777" w:rsidR="00604CAE" w:rsidRPr="00B96DE5" w:rsidRDefault="00604CAE" w:rsidP="00AC67F2">
            <w:pPr>
              <w:spacing w:line="276" w:lineRule="auto"/>
              <w:jc w:val="center"/>
              <w:rPr>
                <w:rFonts w:ascii="Arial" w:hAnsi="Arial" w:cs="Arial"/>
              </w:rPr>
            </w:pPr>
            <w:r w:rsidRPr="00B96DE5">
              <w:rPr>
                <w:rFonts w:ascii="Arial" w:hAnsi="Arial" w:cs="Arial"/>
              </w:rPr>
              <w:t>Q30.0</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6BD299F" w14:textId="77777777" w:rsidR="00604CAE" w:rsidRPr="00B96DE5" w:rsidRDefault="00604CAE" w:rsidP="00AC67F2">
            <w:pPr>
              <w:spacing w:line="276" w:lineRule="auto"/>
              <w:jc w:val="center"/>
              <w:rPr>
                <w:rFonts w:ascii="Arial" w:hAnsi="Arial" w:cs="Arial"/>
              </w:rPr>
            </w:pPr>
            <w:r w:rsidRPr="00B96DE5">
              <w:rPr>
                <w:rFonts w:ascii="Arial" w:hAnsi="Arial" w:cs="Arial"/>
              </w:rPr>
              <w:t>748.01</w:t>
            </w:r>
          </w:p>
        </w:tc>
        <w:tc>
          <w:tcPr>
            <w:tcW w:w="2250" w:type="dxa"/>
            <w:tcBorders>
              <w:top w:val="single" w:sz="4" w:space="0" w:color="auto"/>
              <w:left w:val="single" w:sz="4" w:space="0" w:color="auto"/>
              <w:bottom w:val="single" w:sz="4" w:space="0" w:color="auto"/>
              <w:right w:val="single" w:sz="4" w:space="0" w:color="auto"/>
            </w:tcBorders>
            <w:vAlign w:val="center"/>
          </w:tcPr>
          <w:p w14:paraId="11F29933" w14:textId="77777777" w:rsidR="00604CAE" w:rsidRPr="00B96DE5" w:rsidRDefault="00604CAE" w:rsidP="00AC67F2">
            <w:pPr>
              <w:spacing w:line="276" w:lineRule="auto"/>
              <w:rPr>
                <w:rFonts w:ascii="Arial" w:hAnsi="Arial" w:cs="Arial"/>
              </w:rPr>
            </w:pPr>
          </w:p>
        </w:tc>
      </w:tr>
      <w:tr w:rsidR="00604CAE" w14:paraId="72772B45"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4E9FC02A" w14:textId="77777777" w:rsidR="00604CAE" w:rsidRPr="00B96DE5" w:rsidRDefault="00604CAE" w:rsidP="00AC67F2">
            <w:pPr>
              <w:spacing w:line="276" w:lineRule="auto"/>
              <w:rPr>
                <w:rFonts w:ascii="Arial" w:hAnsi="Arial" w:cs="Arial"/>
              </w:rPr>
            </w:pPr>
            <w:r w:rsidRPr="00B96DE5">
              <w:rPr>
                <w:rFonts w:ascii="Arial" w:hAnsi="Arial" w:cs="Arial"/>
              </w:rPr>
              <w:t>Lung Anomalies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19BFA73" w14:textId="77777777" w:rsidR="00604CAE" w:rsidRPr="00B96DE5" w:rsidRDefault="00604CAE" w:rsidP="00AC67F2">
            <w:pPr>
              <w:spacing w:line="276" w:lineRule="auto"/>
              <w:jc w:val="center"/>
              <w:rPr>
                <w:rFonts w:ascii="Arial" w:hAnsi="Arial" w:cs="Arial"/>
              </w:rPr>
            </w:pPr>
            <w:r w:rsidRPr="00B96DE5">
              <w:rPr>
                <w:rFonts w:ascii="Arial" w:hAnsi="Arial" w:cs="Arial"/>
              </w:rPr>
              <w:t>748.4, 748.5</w:t>
            </w:r>
          </w:p>
        </w:tc>
        <w:tc>
          <w:tcPr>
            <w:tcW w:w="1710" w:type="dxa"/>
            <w:tcBorders>
              <w:top w:val="single" w:sz="4" w:space="0" w:color="auto"/>
              <w:left w:val="single" w:sz="4" w:space="0" w:color="auto"/>
              <w:bottom w:val="single" w:sz="4" w:space="0" w:color="auto"/>
              <w:right w:val="single" w:sz="4" w:space="0" w:color="auto"/>
            </w:tcBorders>
            <w:vAlign w:val="center"/>
          </w:tcPr>
          <w:p w14:paraId="37E3FCE6" w14:textId="77777777" w:rsidR="00604CAE" w:rsidRPr="00B96DE5" w:rsidRDefault="00604CAE" w:rsidP="00AC67F2">
            <w:pPr>
              <w:spacing w:line="276" w:lineRule="auto"/>
              <w:jc w:val="center"/>
              <w:rPr>
                <w:rFonts w:ascii="Arial" w:hAnsi="Arial" w:cs="Arial"/>
              </w:rPr>
            </w:pPr>
            <w:r w:rsidRPr="00B96DE5">
              <w:rPr>
                <w:rFonts w:ascii="Arial" w:hAnsi="Arial" w:cs="Arial"/>
              </w:rPr>
              <w:t>Q33.0, Q33.2, Q33.3, Q33.6, Q33.8</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069C558" w14:textId="77777777" w:rsidR="00604CAE" w:rsidRPr="00B96DE5" w:rsidRDefault="00604CAE" w:rsidP="00AC67F2">
            <w:pPr>
              <w:spacing w:line="276" w:lineRule="auto"/>
              <w:jc w:val="center"/>
              <w:rPr>
                <w:rFonts w:ascii="Arial" w:hAnsi="Arial" w:cs="Arial"/>
              </w:rPr>
            </w:pPr>
            <w:r w:rsidRPr="00B96DE5">
              <w:rPr>
                <w:rFonts w:ascii="Arial" w:hAnsi="Arial" w:cs="Arial"/>
              </w:rPr>
              <w:t>748.40, 748.41, 748.48, 748.50, 748.51, 748.52, 748.58</w:t>
            </w:r>
          </w:p>
        </w:tc>
        <w:tc>
          <w:tcPr>
            <w:tcW w:w="2250" w:type="dxa"/>
            <w:tcBorders>
              <w:top w:val="single" w:sz="4" w:space="0" w:color="auto"/>
              <w:left w:val="single" w:sz="4" w:space="0" w:color="auto"/>
              <w:bottom w:val="single" w:sz="4" w:space="0" w:color="auto"/>
              <w:right w:val="single" w:sz="4" w:space="0" w:color="auto"/>
            </w:tcBorders>
            <w:vAlign w:val="center"/>
          </w:tcPr>
          <w:p w14:paraId="34C486E1" w14:textId="77777777" w:rsidR="00604CAE" w:rsidRPr="00B96DE5" w:rsidRDefault="00604CAE" w:rsidP="00AC67F2">
            <w:pPr>
              <w:spacing w:line="276" w:lineRule="auto"/>
              <w:rPr>
                <w:rFonts w:ascii="Arial" w:hAnsi="Arial" w:cs="Arial"/>
              </w:rPr>
            </w:pPr>
          </w:p>
        </w:tc>
      </w:tr>
      <w:tr w:rsidR="00604CAE" w14:paraId="5B25454A"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60C3E57C" w14:textId="77777777" w:rsidR="00604CAE" w:rsidRPr="00B96DE5" w:rsidRDefault="00604CAE" w:rsidP="00AC67F2">
            <w:pPr>
              <w:spacing w:line="276" w:lineRule="auto"/>
              <w:rPr>
                <w:rFonts w:ascii="Arial" w:hAnsi="Arial" w:cs="Arial"/>
              </w:rPr>
            </w:pPr>
            <w:r w:rsidRPr="00B96DE5">
              <w:rPr>
                <w:rFonts w:ascii="Arial" w:hAnsi="Arial" w:cs="Arial"/>
              </w:rPr>
              <w:t>Other Respiratory</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647A3C8" w14:textId="77777777" w:rsidR="00604CAE" w:rsidRPr="00B96DE5" w:rsidRDefault="00604CAE" w:rsidP="00AC67F2">
            <w:pPr>
              <w:spacing w:line="276" w:lineRule="auto"/>
              <w:jc w:val="center"/>
              <w:rPr>
                <w:rFonts w:ascii="Arial" w:hAnsi="Arial" w:cs="Arial"/>
              </w:rPr>
            </w:pPr>
            <w:r w:rsidRPr="00B96DE5">
              <w:rPr>
                <w:rFonts w:ascii="Arial" w:hAnsi="Arial" w:cs="Arial"/>
              </w:rPr>
              <w:t>748.3,748.6, 748.8</w:t>
            </w:r>
          </w:p>
        </w:tc>
        <w:tc>
          <w:tcPr>
            <w:tcW w:w="1710" w:type="dxa"/>
            <w:tcBorders>
              <w:top w:val="single" w:sz="4" w:space="0" w:color="auto"/>
              <w:left w:val="single" w:sz="4" w:space="0" w:color="auto"/>
              <w:bottom w:val="single" w:sz="4" w:space="0" w:color="auto"/>
              <w:right w:val="single" w:sz="4" w:space="0" w:color="auto"/>
            </w:tcBorders>
            <w:vAlign w:val="center"/>
          </w:tcPr>
          <w:p w14:paraId="1563126A" w14:textId="77777777" w:rsidR="00604CAE" w:rsidRPr="00B96DE5" w:rsidRDefault="00604CAE" w:rsidP="00AC67F2">
            <w:pPr>
              <w:spacing w:line="276" w:lineRule="auto"/>
              <w:jc w:val="center"/>
              <w:rPr>
                <w:rFonts w:ascii="Arial" w:hAnsi="Arial" w:cs="Arial"/>
              </w:rPr>
            </w:pPr>
            <w:r w:rsidRPr="00B96DE5">
              <w:rPr>
                <w:rFonts w:ascii="Arial" w:hAnsi="Arial" w:cs="Arial"/>
              </w:rPr>
              <w:t>Q31.1-Q31.9, Q32.0-Q32.9, Q33.1, Q33.4, Q33.5, Q33.8, Q33.9, Q34.0-Q34.8</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4C62F6C" w14:textId="77777777" w:rsidR="00604CAE" w:rsidRPr="00B96DE5" w:rsidRDefault="00604CAE" w:rsidP="00AC67F2">
            <w:pPr>
              <w:spacing w:line="276" w:lineRule="auto"/>
              <w:jc w:val="center"/>
              <w:rPr>
                <w:rFonts w:ascii="Arial" w:hAnsi="Arial" w:cs="Arial"/>
              </w:rPr>
            </w:pPr>
            <w:r w:rsidRPr="00B96DE5">
              <w:rPr>
                <w:rFonts w:ascii="Arial" w:hAnsi="Arial" w:cs="Arial"/>
              </w:rPr>
              <w:t>748.000, 748.100,</w:t>
            </w:r>
          </w:p>
          <w:p w14:paraId="1215FD95" w14:textId="77777777" w:rsidR="00604CAE" w:rsidRPr="00B96DE5" w:rsidRDefault="00604CAE" w:rsidP="00AC67F2">
            <w:pPr>
              <w:spacing w:line="276" w:lineRule="auto"/>
              <w:jc w:val="center"/>
              <w:rPr>
                <w:rFonts w:ascii="Arial" w:hAnsi="Arial" w:cs="Arial"/>
              </w:rPr>
            </w:pPr>
            <w:r w:rsidRPr="00B96DE5">
              <w:rPr>
                <w:rFonts w:ascii="Arial" w:hAnsi="Arial" w:cs="Arial"/>
              </w:rPr>
              <w:t>748.185, 748.205, 748.209,748.310, 748.330- 748.350,748.380,748.385, 748.390,748.625,748.690, 748.88</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0ADEB35" w14:textId="77777777" w:rsidR="00604CAE" w:rsidRPr="00B96DE5" w:rsidRDefault="00604CAE" w:rsidP="00AC67F2">
            <w:pPr>
              <w:spacing w:line="276" w:lineRule="auto"/>
              <w:rPr>
                <w:rFonts w:ascii="Arial" w:hAnsi="Arial" w:cs="Arial"/>
              </w:rPr>
            </w:pPr>
            <w:r w:rsidRPr="00B96DE5">
              <w:rPr>
                <w:rFonts w:ascii="Arial" w:hAnsi="Arial" w:cs="Arial"/>
              </w:rPr>
              <w:t>Excludes laryngo-tracheomalacia</w:t>
            </w:r>
          </w:p>
        </w:tc>
      </w:tr>
      <w:tr w:rsidR="00604CAE" w14:paraId="5A58B979"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tcPr>
          <w:p w14:paraId="3FE01D98" w14:textId="77777777" w:rsidR="00604CAE" w:rsidRPr="00B96DE5" w:rsidRDefault="00604CAE" w:rsidP="00AC67F2">
            <w:pPr>
              <w:spacing w:line="276" w:lineRule="auto"/>
              <w:rPr>
                <w:rFonts w:ascii="Arial" w:hAnsi="Arial" w:cs="Arial"/>
                <w:b/>
                <w:bCs/>
              </w:rPr>
            </w:pPr>
            <w:r w:rsidRPr="00B96DE5">
              <w:rPr>
                <w:rFonts w:ascii="Arial" w:hAnsi="Arial" w:cs="Arial"/>
                <w:b/>
                <w:bCs/>
              </w:rPr>
              <w:lastRenderedPageBreak/>
              <w:t>Orofacial</w:t>
            </w:r>
          </w:p>
        </w:tc>
        <w:tc>
          <w:tcPr>
            <w:tcW w:w="1350" w:type="dxa"/>
            <w:tcBorders>
              <w:top w:val="single" w:sz="4" w:space="0" w:color="auto"/>
              <w:left w:val="single" w:sz="4" w:space="0" w:color="auto"/>
              <w:bottom w:val="single" w:sz="4" w:space="0" w:color="auto"/>
              <w:right w:val="single" w:sz="4" w:space="0" w:color="auto"/>
            </w:tcBorders>
            <w:vAlign w:val="center"/>
          </w:tcPr>
          <w:p w14:paraId="13DC37C6" w14:textId="77777777" w:rsidR="00604CAE" w:rsidRPr="00B96DE5" w:rsidRDefault="00604CAE" w:rsidP="00AC67F2">
            <w:pPr>
              <w:spacing w:line="276" w:lineRule="auto"/>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14:paraId="02545B75" w14:textId="77777777" w:rsidR="00604CAE" w:rsidRPr="00B96DE5" w:rsidRDefault="00604CAE" w:rsidP="00AC67F2">
            <w:pPr>
              <w:spacing w:line="276" w:lineRule="auto"/>
              <w:jc w:val="cente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vAlign w:val="center"/>
          </w:tcPr>
          <w:p w14:paraId="794557A4" w14:textId="77777777" w:rsidR="00604CAE" w:rsidRPr="00B96DE5" w:rsidRDefault="00604CAE" w:rsidP="00AC67F2">
            <w:pPr>
              <w:spacing w:line="276" w:lineRule="auto"/>
              <w:jc w:val="center"/>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vAlign w:val="center"/>
          </w:tcPr>
          <w:p w14:paraId="74401B00" w14:textId="77777777" w:rsidR="00604CAE" w:rsidRPr="00B96DE5" w:rsidRDefault="00604CAE" w:rsidP="00AC67F2">
            <w:pPr>
              <w:spacing w:line="276" w:lineRule="auto"/>
              <w:rPr>
                <w:rFonts w:ascii="Arial" w:hAnsi="Arial" w:cs="Arial"/>
              </w:rPr>
            </w:pPr>
          </w:p>
        </w:tc>
      </w:tr>
      <w:tr w:rsidR="00604CAE" w14:paraId="17C21A84"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18D03525" w14:textId="77777777" w:rsidR="00604CAE" w:rsidRPr="00B96DE5" w:rsidRDefault="00604CAE" w:rsidP="00AC67F2">
            <w:pPr>
              <w:spacing w:line="276" w:lineRule="auto"/>
              <w:rPr>
                <w:rFonts w:ascii="Arial" w:hAnsi="Arial" w:cs="Arial"/>
              </w:rPr>
            </w:pPr>
            <w:r w:rsidRPr="00B96DE5">
              <w:rPr>
                <w:rFonts w:ascii="Arial" w:hAnsi="Arial" w:cs="Arial"/>
              </w:rPr>
              <w:t>Cleft Palate without Cleft Lip</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6938C49" w14:textId="77777777" w:rsidR="00604CAE" w:rsidRPr="00B96DE5" w:rsidRDefault="00604CAE" w:rsidP="00B96DE5">
            <w:pPr>
              <w:spacing w:line="276" w:lineRule="auto"/>
              <w:jc w:val="center"/>
              <w:rPr>
                <w:rFonts w:ascii="Arial" w:hAnsi="Arial" w:cs="Arial"/>
              </w:rPr>
            </w:pPr>
            <w:r w:rsidRPr="00B96DE5">
              <w:rPr>
                <w:rFonts w:ascii="Arial" w:hAnsi="Arial" w:cs="Arial"/>
              </w:rPr>
              <w:t>749.0</w:t>
            </w:r>
          </w:p>
        </w:tc>
        <w:tc>
          <w:tcPr>
            <w:tcW w:w="1710" w:type="dxa"/>
            <w:tcBorders>
              <w:top w:val="single" w:sz="4" w:space="0" w:color="auto"/>
              <w:left w:val="single" w:sz="4" w:space="0" w:color="auto"/>
              <w:bottom w:val="single" w:sz="4" w:space="0" w:color="auto"/>
              <w:right w:val="single" w:sz="4" w:space="0" w:color="auto"/>
            </w:tcBorders>
            <w:vAlign w:val="center"/>
          </w:tcPr>
          <w:p w14:paraId="657976B4" w14:textId="77777777" w:rsidR="00604CAE" w:rsidRPr="00B96DE5" w:rsidRDefault="00604CAE" w:rsidP="00B96DE5">
            <w:pPr>
              <w:spacing w:line="276" w:lineRule="auto"/>
              <w:jc w:val="center"/>
              <w:rPr>
                <w:rFonts w:ascii="Arial" w:hAnsi="Arial" w:cs="Arial"/>
              </w:rPr>
            </w:pPr>
            <w:r w:rsidRPr="00B96DE5">
              <w:rPr>
                <w:rFonts w:ascii="Arial" w:hAnsi="Arial" w:cs="Arial"/>
              </w:rPr>
              <w:t>Q35.1-Q35.9</w:t>
            </w:r>
          </w:p>
        </w:tc>
        <w:tc>
          <w:tcPr>
            <w:tcW w:w="2790" w:type="dxa"/>
            <w:tcBorders>
              <w:top w:val="single" w:sz="4" w:space="0" w:color="auto"/>
              <w:left w:val="single" w:sz="4" w:space="0" w:color="auto"/>
              <w:bottom w:val="single" w:sz="4" w:space="0" w:color="auto"/>
              <w:right w:val="single" w:sz="4" w:space="0" w:color="auto"/>
            </w:tcBorders>
            <w:vAlign w:val="center"/>
            <w:hideMark/>
          </w:tcPr>
          <w:p w14:paraId="7FCBBB57" w14:textId="77777777" w:rsidR="00604CAE" w:rsidRPr="00B96DE5" w:rsidRDefault="00604CAE" w:rsidP="00B96DE5">
            <w:pPr>
              <w:spacing w:line="276" w:lineRule="auto"/>
              <w:jc w:val="center"/>
              <w:rPr>
                <w:rFonts w:ascii="Arial" w:hAnsi="Arial" w:cs="Arial"/>
              </w:rPr>
            </w:pPr>
            <w:r w:rsidRPr="00B96DE5">
              <w:rPr>
                <w:rFonts w:ascii="Arial" w:hAnsi="Arial" w:cs="Arial"/>
              </w:rPr>
              <w:t>749.00 – 749.07, 749.09</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52DB509" w14:textId="77777777" w:rsidR="001345D7" w:rsidRDefault="00604CAE" w:rsidP="00AC67F2">
            <w:pPr>
              <w:spacing w:line="276" w:lineRule="auto"/>
              <w:rPr>
                <w:rFonts w:ascii="Arial" w:hAnsi="Arial" w:cs="Arial"/>
              </w:rPr>
            </w:pPr>
            <w:r w:rsidRPr="00B96DE5">
              <w:rPr>
                <w:rFonts w:ascii="Arial" w:hAnsi="Arial" w:cs="Arial"/>
              </w:rPr>
              <w:t xml:space="preserve">Excludes 749.08 </w:t>
            </w:r>
          </w:p>
          <w:p w14:paraId="45DF04A5" w14:textId="7D3E2C12" w:rsidR="00604CAE" w:rsidRPr="00B96DE5" w:rsidRDefault="00604CAE" w:rsidP="00AC67F2">
            <w:pPr>
              <w:spacing w:line="276" w:lineRule="auto"/>
              <w:rPr>
                <w:rFonts w:ascii="Arial" w:hAnsi="Arial" w:cs="Arial"/>
              </w:rPr>
            </w:pPr>
            <w:r w:rsidRPr="00B96DE5">
              <w:rPr>
                <w:rFonts w:ascii="Arial" w:hAnsi="Arial" w:cs="Arial"/>
              </w:rPr>
              <w:t>(cleft uvula)</w:t>
            </w:r>
          </w:p>
        </w:tc>
      </w:tr>
      <w:tr w:rsidR="00604CAE" w14:paraId="34B89030"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0C7FF500" w14:textId="77777777" w:rsidR="00604CAE" w:rsidRPr="00B96DE5" w:rsidRDefault="00604CAE" w:rsidP="00AC67F2">
            <w:pPr>
              <w:spacing w:line="276" w:lineRule="auto"/>
              <w:rPr>
                <w:rFonts w:ascii="Arial" w:hAnsi="Arial" w:cs="Arial"/>
              </w:rPr>
            </w:pPr>
            <w:r w:rsidRPr="00B96DE5">
              <w:rPr>
                <w:rFonts w:ascii="Arial" w:hAnsi="Arial" w:cs="Arial"/>
              </w:rPr>
              <w:t>Cleft lip with/without Cleft Palate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3E6B993" w14:textId="77777777" w:rsidR="00604CAE" w:rsidRPr="00B96DE5" w:rsidRDefault="00604CAE" w:rsidP="00B96DE5">
            <w:pPr>
              <w:spacing w:line="276" w:lineRule="auto"/>
              <w:jc w:val="center"/>
              <w:rPr>
                <w:rFonts w:ascii="Arial" w:hAnsi="Arial" w:cs="Arial"/>
              </w:rPr>
            </w:pPr>
            <w:r w:rsidRPr="00B96DE5">
              <w:rPr>
                <w:rFonts w:ascii="Arial" w:hAnsi="Arial" w:cs="Arial"/>
              </w:rPr>
              <w:t>749.1, 749.2</w:t>
            </w:r>
          </w:p>
        </w:tc>
        <w:tc>
          <w:tcPr>
            <w:tcW w:w="1710" w:type="dxa"/>
            <w:tcBorders>
              <w:top w:val="single" w:sz="4" w:space="0" w:color="auto"/>
              <w:left w:val="single" w:sz="4" w:space="0" w:color="auto"/>
              <w:bottom w:val="single" w:sz="4" w:space="0" w:color="auto"/>
              <w:right w:val="single" w:sz="4" w:space="0" w:color="auto"/>
            </w:tcBorders>
            <w:vAlign w:val="center"/>
          </w:tcPr>
          <w:p w14:paraId="6569F532" w14:textId="77777777" w:rsidR="00604CAE" w:rsidRPr="00B96DE5" w:rsidRDefault="00604CAE" w:rsidP="00B96DE5">
            <w:pPr>
              <w:spacing w:line="276" w:lineRule="auto"/>
              <w:jc w:val="center"/>
              <w:rPr>
                <w:rFonts w:ascii="Arial" w:hAnsi="Arial" w:cs="Arial"/>
              </w:rPr>
            </w:pPr>
            <w:r w:rsidRPr="00B96DE5">
              <w:rPr>
                <w:rFonts w:ascii="Arial" w:hAnsi="Arial" w:cs="Arial"/>
              </w:rPr>
              <w:t>Q36.0-Q36.9</w:t>
            </w:r>
          </w:p>
          <w:p w14:paraId="2CF0733B" w14:textId="77777777" w:rsidR="00604CAE" w:rsidRPr="00B96DE5" w:rsidRDefault="00604CAE" w:rsidP="00B96DE5">
            <w:pPr>
              <w:spacing w:line="276" w:lineRule="auto"/>
              <w:jc w:val="center"/>
              <w:rPr>
                <w:rFonts w:ascii="Arial" w:hAnsi="Arial" w:cs="Arial"/>
              </w:rPr>
            </w:pPr>
            <w:r w:rsidRPr="00B96DE5">
              <w:rPr>
                <w:rFonts w:ascii="Arial" w:hAnsi="Arial" w:cs="Arial"/>
              </w:rPr>
              <w:t>Q37.0-Q37.9</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F815FC6" w14:textId="7783FFEF" w:rsidR="00604CAE" w:rsidRPr="00B96DE5" w:rsidRDefault="00604CAE" w:rsidP="00B96DE5">
            <w:pPr>
              <w:spacing w:line="276" w:lineRule="auto"/>
              <w:jc w:val="center"/>
              <w:rPr>
                <w:rFonts w:ascii="Arial" w:hAnsi="Arial" w:cs="Arial"/>
              </w:rPr>
            </w:pPr>
            <w:r w:rsidRPr="00B96DE5">
              <w:rPr>
                <w:rFonts w:ascii="Arial" w:hAnsi="Arial" w:cs="Arial"/>
              </w:rPr>
              <w:t>749.10 – 749.19,</w:t>
            </w:r>
          </w:p>
          <w:p w14:paraId="4143F164" w14:textId="77777777" w:rsidR="00604CAE" w:rsidRPr="00B96DE5" w:rsidRDefault="00604CAE" w:rsidP="00B96DE5">
            <w:pPr>
              <w:spacing w:line="276" w:lineRule="auto"/>
              <w:jc w:val="center"/>
              <w:rPr>
                <w:rFonts w:ascii="Arial" w:hAnsi="Arial" w:cs="Arial"/>
              </w:rPr>
            </w:pPr>
            <w:r w:rsidRPr="00B96DE5">
              <w:rPr>
                <w:rFonts w:ascii="Arial" w:hAnsi="Arial" w:cs="Arial"/>
              </w:rPr>
              <w:t>749.20-749.29</w:t>
            </w:r>
          </w:p>
          <w:p w14:paraId="66906796" w14:textId="77777777" w:rsidR="00604CAE" w:rsidRPr="00B96DE5" w:rsidRDefault="00604CAE" w:rsidP="00B96DE5">
            <w:pPr>
              <w:spacing w:line="276" w:lineRule="auto"/>
              <w:jc w:val="center"/>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vAlign w:val="center"/>
          </w:tcPr>
          <w:p w14:paraId="4CE2D2AA" w14:textId="77777777" w:rsidR="00604CAE" w:rsidRPr="00B96DE5" w:rsidRDefault="00604CAE" w:rsidP="00AC67F2">
            <w:pPr>
              <w:spacing w:line="276" w:lineRule="auto"/>
              <w:rPr>
                <w:rFonts w:ascii="Arial" w:hAnsi="Arial" w:cs="Arial"/>
              </w:rPr>
            </w:pPr>
            <w:r w:rsidRPr="00B96DE5">
              <w:rPr>
                <w:rFonts w:ascii="Arial" w:hAnsi="Arial" w:cs="Arial"/>
              </w:rPr>
              <w:t>Excludes 749.191 (fused lip)</w:t>
            </w:r>
          </w:p>
        </w:tc>
      </w:tr>
      <w:tr w:rsidR="00604CAE" w14:paraId="7D27CA6D"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27803F68" w14:textId="77777777" w:rsidR="00604CAE" w:rsidRPr="00B96DE5" w:rsidRDefault="00604CAE" w:rsidP="00AC67F2">
            <w:pPr>
              <w:spacing w:line="276" w:lineRule="auto"/>
              <w:rPr>
                <w:rFonts w:ascii="Arial" w:hAnsi="Arial" w:cs="Arial"/>
              </w:rPr>
            </w:pPr>
            <w:r w:rsidRPr="00B96DE5">
              <w:rPr>
                <w:rFonts w:ascii="Arial" w:hAnsi="Arial" w:cs="Arial"/>
              </w:rPr>
              <w:t>Pierre Robin Sequence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E0D3492" w14:textId="77777777" w:rsidR="00604CAE" w:rsidRPr="00B96DE5" w:rsidRDefault="00604CAE" w:rsidP="00B96DE5">
            <w:pPr>
              <w:spacing w:line="276" w:lineRule="auto"/>
              <w:jc w:val="center"/>
              <w:rPr>
                <w:rFonts w:ascii="Arial" w:hAnsi="Arial" w:cs="Arial"/>
              </w:rPr>
            </w:pPr>
            <w:r w:rsidRPr="00B96DE5">
              <w:rPr>
                <w:rFonts w:ascii="Arial" w:hAnsi="Arial" w:cs="Arial"/>
              </w:rPr>
              <w:t>756.0</w:t>
            </w:r>
          </w:p>
        </w:tc>
        <w:tc>
          <w:tcPr>
            <w:tcW w:w="1710" w:type="dxa"/>
            <w:tcBorders>
              <w:top w:val="single" w:sz="4" w:space="0" w:color="auto"/>
              <w:left w:val="single" w:sz="4" w:space="0" w:color="auto"/>
              <w:bottom w:val="single" w:sz="4" w:space="0" w:color="auto"/>
              <w:right w:val="single" w:sz="4" w:space="0" w:color="auto"/>
            </w:tcBorders>
            <w:vAlign w:val="center"/>
          </w:tcPr>
          <w:p w14:paraId="5BA6C34B" w14:textId="77777777" w:rsidR="00604CAE" w:rsidRPr="00B96DE5" w:rsidRDefault="00604CAE" w:rsidP="00B96DE5">
            <w:pPr>
              <w:spacing w:line="276" w:lineRule="auto"/>
              <w:jc w:val="center"/>
              <w:rPr>
                <w:rFonts w:ascii="Arial" w:hAnsi="Arial" w:cs="Arial"/>
              </w:rPr>
            </w:pPr>
            <w:r w:rsidRPr="00B96DE5">
              <w:rPr>
                <w:rFonts w:ascii="Arial" w:hAnsi="Arial" w:cs="Arial"/>
              </w:rPr>
              <w:t>Q87.0, QQ87.08</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79EF0A2" w14:textId="77777777" w:rsidR="00604CAE" w:rsidRPr="00B96DE5" w:rsidRDefault="00604CAE" w:rsidP="00B96DE5">
            <w:pPr>
              <w:spacing w:line="276" w:lineRule="auto"/>
              <w:jc w:val="center"/>
              <w:rPr>
                <w:rFonts w:ascii="Arial" w:hAnsi="Arial" w:cs="Arial"/>
              </w:rPr>
            </w:pPr>
            <w:r w:rsidRPr="00B96DE5">
              <w:rPr>
                <w:rFonts w:ascii="Arial" w:hAnsi="Arial" w:cs="Arial"/>
              </w:rPr>
              <w:t>524.08</w:t>
            </w:r>
          </w:p>
        </w:tc>
        <w:tc>
          <w:tcPr>
            <w:tcW w:w="2250" w:type="dxa"/>
            <w:tcBorders>
              <w:top w:val="single" w:sz="4" w:space="0" w:color="auto"/>
              <w:left w:val="single" w:sz="4" w:space="0" w:color="auto"/>
              <w:bottom w:val="single" w:sz="4" w:space="0" w:color="auto"/>
              <w:right w:val="single" w:sz="4" w:space="0" w:color="auto"/>
            </w:tcBorders>
            <w:vAlign w:val="center"/>
          </w:tcPr>
          <w:p w14:paraId="17824F45" w14:textId="77777777" w:rsidR="00604CAE" w:rsidRPr="00B96DE5" w:rsidRDefault="00604CAE" w:rsidP="00AC67F2">
            <w:pPr>
              <w:spacing w:line="276" w:lineRule="auto"/>
              <w:rPr>
                <w:rFonts w:ascii="Arial" w:hAnsi="Arial" w:cs="Arial"/>
              </w:rPr>
            </w:pPr>
          </w:p>
        </w:tc>
      </w:tr>
      <w:tr w:rsidR="00604CAE" w14:paraId="70262AC3"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7A8DB8EC" w14:textId="77777777" w:rsidR="00604CAE" w:rsidRPr="00B96DE5" w:rsidRDefault="00604CAE" w:rsidP="00AC67F2">
            <w:pPr>
              <w:spacing w:line="276" w:lineRule="auto"/>
              <w:rPr>
                <w:rFonts w:ascii="Arial" w:hAnsi="Arial" w:cs="Arial"/>
              </w:rPr>
            </w:pPr>
            <w:r w:rsidRPr="00B96DE5">
              <w:rPr>
                <w:rFonts w:ascii="Arial" w:hAnsi="Arial" w:cs="Arial"/>
              </w:rPr>
              <w:t>Other Orofacial</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9FC235B" w14:textId="77777777" w:rsidR="00604CAE" w:rsidRPr="00B96DE5" w:rsidRDefault="00604CAE" w:rsidP="00B96DE5">
            <w:pPr>
              <w:spacing w:line="276" w:lineRule="auto"/>
              <w:jc w:val="center"/>
              <w:rPr>
                <w:rFonts w:ascii="Arial" w:hAnsi="Arial" w:cs="Arial"/>
              </w:rPr>
            </w:pPr>
            <w:r w:rsidRPr="00B96DE5">
              <w:rPr>
                <w:rFonts w:ascii="Arial" w:hAnsi="Arial" w:cs="Arial"/>
              </w:rPr>
              <w:t>744.4,744.8</w:t>
            </w:r>
          </w:p>
        </w:tc>
        <w:tc>
          <w:tcPr>
            <w:tcW w:w="1710" w:type="dxa"/>
            <w:tcBorders>
              <w:top w:val="single" w:sz="4" w:space="0" w:color="auto"/>
              <w:left w:val="single" w:sz="4" w:space="0" w:color="auto"/>
              <w:bottom w:val="single" w:sz="4" w:space="0" w:color="auto"/>
              <w:right w:val="single" w:sz="4" w:space="0" w:color="auto"/>
            </w:tcBorders>
            <w:vAlign w:val="center"/>
          </w:tcPr>
          <w:p w14:paraId="48E52A02" w14:textId="77777777" w:rsidR="00604CAE" w:rsidRPr="00B96DE5" w:rsidRDefault="00604CAE" w:rsidP="00B96DE5">
            <w:pPr>
              <w:spacing w:line="276" w:lineRule="auto"/>
              <w:jc w:val="center"/>
              <w:rPr>
                <w:rFonts w:ascii="Arial" w:hAnsi="Arial" w:cs="Arial"/>
              </w:rPr>
            </w:pPr>
            <w:r w:rsidRPr="00B96DE5">
              <w:rPr>
                <w:rFonts w:ascii="Arial" w:hAnsi="Arial" w:cs="Arial"/>
              </w:rPr>
              <w:t>Q18.0-Q18.2</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A89614D" w14:textId="77777777" w:rsidR="00604CAE" w:rsidRPr="00B96DE5" w:rsidRDefault="00604CAE" w:rsidP="00B96DE5">
            <w:pPr>
              <w:spacing w:line="276" w:lineRule="auto"/>
              <w:jc w:val="center"/>
              <w:rPr>
                <w:rFonts w:ascii="Arial" w:hAnsi="Arial" w:cs="Arial"/>
              </w:rPr>
            </w:pPr>
            <w:r w:rsidRPr="00B96DE5">
              <w:rPr>
                <w:rFonts w:ascii="Arial" w:hAnsi="Arial" w:cs="Arial"/>
              </w:rPr>
              <w:t>744.400,744.480,744.880,</w:t>
            </w:r>
          </w:p>
          <w:p w14:paraId="236680E5" w14:textId="77777777" w:rsidR="00604CAE" w:rsidRPr="00B96DE5" w:rsidRDefault="00604CAE" w:rsidP="00B96DE5">
            <w:pPr>
              <w:spacing w:line="276" w:lineRule="auto"/>
              <w:jc w:val="center"/>
              <w:rPr>
                <w:rFonts w:ascii="Arial" w:hAnsi="Arial" w:cs="Arial"/>
              </w:rPr>
            </w:pPr>
            <w:r w:rsidRPr="00B96DE5">
              <w:rPr>
                <w:rFonts w:ascii="Arial" w:hAnsi="Arial" w:cs="Arial"/>
              </w:rPr>
              <w:t>748.120, 748.180,750.140</w:t>
            </w:r>
          </w:p>
        </w:tc>
        <w:tc>
          <w:tcPr>
            <w:tcW w:w="2250" w:type="dxa"/>
            <w:tcBorders>
              <w:top w:val="single" w:sz="4" w:space="0" w:color="auto"/>
              <w:left w:val="single" w:sz="4" w:space="0" w:color="auto"/>
              <w:bottom w:val="single" w:sz="4" w:space="0" w:color="auto"/>
              <w:right w:val="single" w:sz="4" w:space="0" w:color="auto"/>
            </w:tcBorders>
            <w:vAlign w:val="center"/>
          </w:tcPr>
          <w:p w14:paraId="2E6B9454" w14:textId="77777777" w:rsidR="00604CAE" w:rsidRPr="00B96DE5" w:rsidRDefault="00604CAE" w:rsidP="00AC67F2">
            <w:pPr>
              <w:spacing w:line="276" w:lineRule="auto"/>
              <w:rPr>
                <w:rFonts w:ascii="Arial" w:hAnsi="Arial" w:cs="Arial"/>
              </w:rPr>
            </w:pPr>
            <w:r w:rsidRPr="00B96DE5">
              <w:rPr>
                <w:rFonts w:ascii="Arial" w:hAnsi="Arial" w:cs="Arial"/>
              </w:rPr>
              <w:t>Includes tongue fissure</w:t>
            </w:r>
          </w:p>
        </w:tc>
      </w:tr>
      <w:tr w:rsidR="00604CAE" w14:paraId="22B1AC89"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tcPr>
          <w:p w14:paraId="0343694A" w14:textId="77777777" w:rsidR="00604CAE" w:rsidRPr="00B96DE5" w:rsidRDefault="00604CAE" w:rsidP="00AC67F2">
            <w:pPr>
              <w:spacing w:line="276" w:lineRule="auto"/>
              <w:rPr>
                <w:rFonts w:ascii="Arial" w:hAnsi="Arial" w:cs="Arial"/>
                <w:b/>
                <w:bCs/>
              </w:rPr>
            </w:pPr>
            <w:r w:rsidRPr="00B96DE5">
              <w:rPr>
                <w:rFonts w:ascii="Arial" w:hAnsi="Arial" w:cs="Arial"/>
                <w:b/>
                <w:bCs/>
              </w:rPr>
              <w:t>Gastrointestinal</w:t>
            </w:r>
          </w:p>
        </w:tc>
        <w:tc>
          <w:tcPr>
            <w:tcW w:w="1350" w:type="dxa"/>
            <w:tcBorders>
              <w:top w:val="single" w:sz="4" w:space="0" w:color="auto"/>
              <w:left w:val="single" w:sz="4" w:space="0" w:color="auto"/>
              <w:bottom w:val="single" w:sz="4" w:space="0" w:color="auto"/>
              <w:right w:val="single" w:sz="4" w:space="0" w:color="auto"/>
            </w:tcBorders>
            <w:vAlign w:val="center"/>
          </w:tcPr>
          <w:p w14:paraId="4C2AE578" w14:textId="77777777" w:rsidR="00604CAE" w:rsidRPr="00B96DE5" w:rsidRDefault="00604CAE" w:rsidP="00B96DE5">
            <w:pPr>
              <w:spacing w:line="276" w:lineRule="auto"/>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14:paraId="24B1FF2B" w14:textId="77777777" w:rsidR="00604CAE" w:rsidRPr="00B96DE5" w:rsidRDefault="00604CAE" w:rsidP="00B96DE5">
            <w:pPr>
              <w:spacing w:line="276" w:lineRule="auto"/>
              <w:jc w:val="cente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vAlign w:val="center"/>
          </w:tcPr>
          <w:p w14:paraId="5B96E58B" w14:textId="77777777" w:rsidR="00604CAE" w:rsidRPr="00B96DE5" w:rsidRDefault="00604CAE" w:rsidP="00B96DE5">
            <w:pPr>
              <w:spacing w:line="276" w:lineRule="auto"/>
              <w:jc w:val="center"/>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vAlign w:val="center"/>
          </w:tcPr>
          <w:p w14:paraId="46F0E5EE" w14:textId="77777777" w:rsidR="00604CAE" w:rsidRPr="00B96DE5" w:rsidRDefault="00604CAE" w:rsidP="00AC67F2">
            <w:pPr>
              <w:spacing w:line="276" w:lineRule="auto"/>
              <w:rPr>
                <w:rFonts w:ascii="Arial" w:hAnsi="Arial" w:cs="Arial"/>
              </w:rPr>
            </w:pPr>
          </w:p>
        </w:tc>
      </w:tr>
      <w:tr w:rsidR="00604CAE" w14:paraId="3F017AC5"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1534CBC7" w14:textId="77777777" w:rsidR="00604CAE" w:rsidRPr="00B96DE5" w:rsidRDefault="00604CAE" w:rsidP="00AC67F2">
            <w:pPr>
              <w:spacing w:line="276" w:lineRule="auto"/>
              <w:rPr>
                <w:rFonts w:ascii="Arial" w:hAnsi="Arial" w:cs="Arial"/>
              </w:rPr>
            </w:pPr>
            <w:r w:rsidRPr="00B96DE5">
              <w:rPr>
                <w:rFonts w:ascii="Arial" w:hAnsi="Arial" w:cs="Arial"/>
              </w:rPr>
              <w:t>Biliary Atresia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57A5A20" w14:textId="77777777" w:rsidR="00604CAE" w:rsidRPr="00B96DE5" w:rsidRDefault="00604CAE" w:rsidP="00B96DE5">
            <w:pPr>
              <w:spacing w:line="276" w:lineRule="auto"/>
              <w:jc w:val="center"/>
              <w:rPr>
                <w:rFonts w:ascii="Arial" w:hAnsi="Arial" w:cs="Arial"/>
              </w:rPr>
            </w:pPr>
            <w:r w:rsidRPr="00B96DE5">
              <w:rPr>
                <w:rFonts w:ascii="Arial" w:hAnsi="Arial" w:cs="Arial"/>
              </w:rPr>
              <w:t>751.61</w:t>
            </w:r>
          </w:p>
        </w:tc>
        <w:tc>
          <w:tcPr>
            <w:tcW w:w="1710" w:type="dxa"/>
            <w:tcBorders>
              <w:top w:val="single" w:sz="4" w:space="0" w:color="auto"/>
              <w:left w:val="single" w:sz="4" w:space="0" w:color="auto"/>
              <w:bottom w:val="single" w:sz="4" w:space="0" w:color="auto"/>
              <w:right w:val="single" w:sz="4" w:space="0" w:color="auto"/>
            </w:tcBorders>
            <w:vAlign w:val="center"/>
          </w:tcPr>
          <w:p w14:paraId="61E04661" w14:textId="77777777" w:rsidR="00604CAE" w:rsidRPr="00B96DE5" w:rsidRDefault="00604CAE" w:rsidP="00B96DE5">
            <w:pPr>
              <w:spacing w:line="276" w:lineRule="auto"/>
              <w:jc w:val="center"/>
              <w:rPr>
                <w:rFonts w:ascii="Arial" w:hAnsi="Arial" w:cs="Arial"/>
              </w:rPr>
            </w:pPr>
            <w:r w:rsidRPr="00B96DE5">
              <w:rPr>
                <w:rFonts w:ascii="Arial" w:hAnsi="Arial" w:cs="Arial"/>
              </w:rPr>
              <w:t>Q44.2, Q44.3</w:t>
            </w:r>
          </w:p>
        </w:tc>
        <w:tc>
          <w:tcPr>
            <w:tcW w:w="2790" w:type="dxa"/>
            <w:tcBorders>
              <w:top w:val="single" w:sz="4" w:space="0" w:color="auto"/>
              <w:left w:val="single" w:sz="4" w:space="0" w:color="auto"/>
              <w:bottom w:val="single" w:sz="4" w:space="0" w:color="auto"/>
              <w:right w:val="single" w:sz="4" w:space="0" w:color="auto"/>
            </w:tcBorders>
            <w:vAlign w:val="center"/>
            <w:hideMark/>
          </w:tcPr>
          <w:p w14:paraId="73F8DF63" w14:textId="77777777" w:rsidR="00604CAE" w:rsidRPr="00B96DE5" w:rsidRDefault="00604CAE" w:rsidP="00B96DE5">
            <w:pPr>
              <w:spacing w:line="276" w:lineRule="auto"/>
              <w:jc w:val="center"/>
              <w:rPr>
                <w:rFonts w:ascii="Arial" w:hAnsi="Arial" w:cs="Arial"/>
              </w:rPr>
            </w:pPr>
            <w:r w:rsidRPr="00B96DE5">
              <w:rPr>
                <w:rFonts w:ascii="Arial" w:hAnsi="Arial" w:cs="Arial"/>
              </w:rPr>
              <w:t>751.65</w:t>
            </w:r>
          </w:p>
        </w:tc>
        <w:tc>
          <w:tcPr>
            <w:tcW w:w="2250" w:type="dxa"/>
            <w:tcBorders>
              <w:top w:val="single" w:sz="4" w:space="0" w:color="auto"/>
              <w:left w:val="single" w:sz="4" w:space="0" w:color="auto"/>
              <w:bottom w:val="single" w:sz="4" w:space="0" w:color="auto"/>
              <w:right w:val="single" w:sz="4" w:space="0" w:color="auto"/>
            </w:tcBorders>
            <w:vAlign w:val="center"/>
          </w:tcPr>
          <w:p w14:paraId="2D9EC53D" w14:textId="77777777" w:rsidR="00604CAE" w:rsidRPr="00B96DE5" w:rsidRDefault="00604CAE" w:rsidP="00AC67F2">
            <w:pPr>
              <w:spacing w:line="276" w:lineRule="auto"/>
              <w:rPr>
                <w:rFonts w:ascii="Arial" w:hAnsi="Arial" w:cs="Arial"/>
              </w:rPr>
            </w:pPr>
          </w:p>
        </w:tc>
      </w:tr>
      <w:tr w:rsidR="00604CAE" w14:paraId="55A9872B"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36CFA797" w14:textId="77777777" w:rsidR="00604CAE" w:rsidRPr="00B96DE5" w:rsidRDefault="00604CAE" w:rsidP="00AC67F2">
            <w:pPr>
              <w:spacing w:line="276" w:lineRule="auto"/>
              <w:rPr>
                <w:rFonts w:ascii="Arial" w:hAnsi="Arial" w:cs="Arial"/>
              </w:rPr>
            </w:pPr>
            <w:r w:rsidRPr="00B96DE5">
              <w:rPr>
                <w:rFonts w:ascii="Arial" w:hAnsi="Arial" w:cs="Arial"/>
              </w:rPr>
              <w:t>Esophageal Atresia/</w:t>
            </w:r>
          </w:p>
          <w:p w14:paraId="575D2565" w14:textId="77777777" w:rsidR="00604CAE" w:rsidRPr="00B96DE5" w:rsidRDefault="00604CAE" w:rsidP="00AC67F2">
            <w:pPr>
              <w:spacing w:line="276" w:lineRule="auto"/>
              <w:rPr>
                <w:rFonts w:ascii="Arial" w:hAnsi="Arial" w:cs="Arial"/>
              </w:rPr>
            </w:pPr>
            <w:r w:rsidRPr="00B96DE5">
              <w:rPr>
                <w:rFonts w:ascii="Arial" w:hAnsi="Arial" w:cs="Arial"/>
              </w:rPr>
              <w:t>Tracheoesophageal Fistula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B706FDB" w14:textId="77777777" w:rsidR="00604CAE" w:rsidRPr="00B96DE5" w:rsidRDefault="00604CAE" w:rsidP="00B96DE5">
            <w:pPr>
              <w:spacing w:line="276" w:lineRule="auto"/>
              <w:jc w:val="center"/>
              <w:rPr>
                <w:rFonts w:ascii="Arial" w:hAnsi="Arial" w:cs="Arial"/>
              </w:rPr>
            </w:pPr>
            <w:r w:rsidRPr="00B96DE5">
              <w:rPr>
                <w:rFonts w:ascii="Arial" w:hAnsi="Arial" w:cs="Arial"/>
              </w:rPr>
              <w:t>750.3</w:t>
            </w:r>
          </w:p>
        </w:tc>
        <w:tc>
          <w:tcPr>
            <w:tcW w:w="1710" w:type="dxa"/>
            <w:tcBorders>
              <w:top w:val="single" w:sz="4" w:space="0" w:color="auto"/>
              <w:left w:val="single" w:sz="4" w:space="0" w:color="auto"/>
              <w:bottom w:val="single" w:sz="4" w:space="0" w:color="auto"/>
              <w:right w:val="single" w:sz="4" w:space="0" w:color="auto"/>
            </w:tcBorders>
            <w:vAlign w:val="center"/>
          </w:tcPr>
          <w:p w14:paraId="137FE812" w14:textId="77777777" w:rsidR="00604CAE" w:rsidRPr="00B96DE5" w:rsidRDefault="00604CAE" w:rsidP="00B96DE5">
            <w:pPr>
              <w:spacing w:line="276" w:lineRule="auto"/>
              <w:jc w:val="center"/>
              <w:rPr>
                <w:rFonts w:ascii="Arial" w:hAnsi="Arial" w:cs="Arial"/>
              </w:rPr>
            </w:pPr>
            <w:r w:rsidRPr="00B96DE5">
              <w:rPr>
                <w:rFonts w:ascii="Arial" w:hAnsi="Arial" w:cs="Arial"/>
              </w:rPr>
              <w:t>Q39.0-Q39.4, Q39.8</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CF6C744" w14:textId="77777777" w:rsidR="00604CAE" w:rsidRPr="00B96DE5" w:rsidRDefault="00604CAE" w:rsidP="00B96DE5">
            <w:pPr>
              <w:spacing w:line="276" w:lineRule="auto"/>
              <w:jc w:val="center"/>
              <w:rPr>
                <w:rFonts w:ascii="Arial" w:hAnsi="Arial" w:cs="Arial"/>
              </w:rPr>
            </w:pPr>
            <w:r w:rsidRPr="00B96DE5">
              <w:rPr>
                <w:rFonts w:ascii="Arial" w:hAnsi="Arial" w:cs="Arial"/>
              </w:rPr>
              <w:t>750.30 – 750.35</w:t>
            </w:r>
          </w:p>
        </w:tc>
        <w:tc>
          <w:tcPr>
            <w:tcW w:w="2250" w:type="dxa"/>
            <w:tcBorders>
              <w:top w:val="single" w:sz="4" w:space="0" w:color="auto"/>
              <w:left w:val="single" w:sz="4" w:space="0" w:color="auto"/>
              <w:bottom w:val="single" w:sz="4" w:space="0" w:color="auto"/>
              <w:right w:val="single" w:sz="4" w:space="0" w:color="auto"/>
            </w:tcBorders>
            <w:vAlign w:val="center"/>
          </w:tcPr>
          <w:p w14:paraId="1247558C" w14:textId="77777777" w:rsidR="00604CAE" w:rsidRPr="00B96DE5" w:rsidRDefault="00604CAE" w:rsidP="00AC67F2">
            <w:pPr>
              <w:spacing w:line="276" w:lineRule="auto"/>
              <w:rPr>
                <w:rFonts w:ascii="Arial" w:hAnsi="Arial" w:cs="Arial"/>
              </w:rPr>
            </w:pPr>
          </w:p>
        </w:tc>
      </w:tr>
      <w:tr w:rsidR="00604CAE" w14:paraId="53F680B3"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63B35602" w14:textId="77777777" w:rsidR="00604CAE" w:rsidRPr="00B96DE5" w:rsidRDefault="00604CAE" w:rsidP="00AC67F2">
            <w:pPr>
              <w:spacing w:line="276" w:lineRule="auto"/>
              <w:rPr>
                <w:rFonts w:ascii="Arial" w:hAnsi="Arial" w:cs="Arial"/>
              </w:rPr>
            </w:pPr>
            <w:r w:rsidRPr="00B96DE5">
              <w:rPr>
                <w:rFonts w:ascii="Arial" w:hAnsi="Arial" w:cs="Arial"/>
              </w:rPr>
              <w:t>Hirschsprung Disease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1F77F50" w14:textId="77777777" w:rsidR="00604CAE" w:rsidRPr="00B96DE5" w:rsidRDefault="00604CAE" w:rsidP="00B96DE5">
            <w:pPr>
              <w:spacing w:line="276" w:lineRule="auto"/>
              <w:jc w:val="center"/>
              <w:rPr>
                <w:rFonts w:ascii="Arial" w:hAnsi="Arial" w:cs="Arial"/>
              </w:rPr>
            </w:pPr>
            <w:r w:rsidRPr="00B96DE5">
              <w:rPr>
                <w:rFonts w:ascii="Arial" w:hAnsi="Arial" w:cs="Arial"/>
              </w:rPr>
              <w:t>751.3</w:t>
            </w:r>
          </w:p>
        </w:tc>
        <w:tc>
          <w:tcPr>
            <w:tcW w:w="1710" w:type="dxa"/>
            <w:tcBorders>
              <w:top w:val="single" w:sz="4" w:space="0" w:color="auto"/>
              <w:left w:val="single" w:sz="4" w:space="0" w:color="auto"/>
              <w:bottom w:val="single" w:sz="4" w:space="0" w:color="auto"/>
              <w:right w:val="single" w:sz="4" w:space="0" w:color="auto"/>
            </w:tcBorders>
            <w:vAlign w:val="center"/>
          </w:tcPr>
          <w:p w14:paraId="3EDC122E" w14:textId="77777777" w:rsidR="00604CAE" w:rsidRPr="00B96DE5" w:rsidRDefault="00604CAE" w:rsidP="00B96DE5">
            <w:pPr>
              <w:spacing w:line="276" w:lineRule="auto"/>
              <w:jc w:val="center"/>
              <w:rPr>
                <w:rFonts w:ascii="Arial" w:hAnsi="Arial" w:cs="Arial"/>
              </w:rPr>
            </w:pPr>
            <w:r w:rsidRPr="00B96DE5">
              <w:rPr>
                <w:rFonts w:ascii="Arial" w:hAnsi="Arial" w:cs="Arial"/>
              </w:rPr>
              <w:t>Q43.1, Q43.2</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BB23AC4" w14:textId="77777777" w:rsidR="00604CAE" w:rsidRPr="00B96DE5" w:rsidRDefault="00604CAE" w:rsidP="00B96DE5">
            <w:pPr>
              <w:spacing w:line="276" w:lineRule="auto"/>
              <w:jc w:val="center"/>
              <w:rPr>
                <w:rFonts w:ascii="Arial" w:hAnsi="Arial" w:cs="Arial"/>
              </w:rPr>
            </w:pPr>
            <w:r w:rsidRPr="00B96DE5">
              <w:rPr>
                <w:rFonts w:ascii="Arial" w:hAnsi="Arial" w:cs="Arial"/>
              </w:rPr>
              <w:t>751.30-751.34</w:t>
            </w:r>
          </w:p>
        </w:tc>
        <w:tc>
          <w:tcPr>
            <w:tcW w:w="2250" w:type="dxa"/>
            <w:tcBorders>
              <w:top w:val="single" w:sz="4" w:space="0" w:color="auto"/>
              <w:left w:val="single" w:sz="4" w:space="0" w:color="auto"/>
              <w:bottom w:val="single" w:sz="4" w:space="0" w:color="auto"/>
              <w:right w:val="single" w:sz="4" w:space="0" w:color="auto"/>
            </w:tcBorders>
            <w:vAlign w:val="center"/>
          </w:tcPr>
          <w:p w14:paraId="1F8532B1" w14:textId="77777777" w:rsidR="00604CAE" w:rsidRPr="00B96DE5" w:rsidRDefault="00604CAE" w:rsidP="00AC67F2">
            <w:pPr>
              <w:spacing w:line="276" w:lineRule="auto"/>
              <w:rPr>
                <w:rFonts w:ascii="Arial" w:hAnsi="Arial" w:cs="Arial"/>
              </w:rPr>
            </w:pPr>
          </w:p>
        </w:tc>
      </w:tr>
      <w:tr w:rsidR="00604CAE" w14:paraId="0FA1494E"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32B4290C" w14:textId="77777777" w:rsidR="00604CAE" w:rsidRPr="00B96DE5" w:rsidRDefault="00604CAE" w:rsidP="00AC67F2">
            <w:pPr>
              <w:spacing w:line="276" w:lineRule="auto"/>
              <w:rPr>
                <w:rFonts w:ascii="Arial" w:hAnsi="Arial" w:cs="Arial"/>
              </w:rPr>
            </w:pPr>
            <w:r w:rsidRPr="00B96DE5">
              <w:rPr>
                <w:rFonts w:ascii="Arial" w:hAnsi="Arial" w:cs="Arial"/>
              </w:rPr>
              <w:t>Rectal and Large Intestinal Atresia/Stenosis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49778EA" w14:textId="77777777" w:rsidR="00604CAE" w:rsidRPr="00B96DE5" w:rsidRDefault="00604CAE" w:rsidP="00B96DE5">
            <w:pPr>
              <w:spacing w:line="276" w:lineRule="auto"/>
              <w:jc w:val="center"/>
              <w:rPr>
                <w:rFonts w:ascii="Arial" w:hAnsi="Arial" w:cs="Arial"/>
              </w:rPr>
            </w:pPr>
            <w:r w:rsidRPr="00B96DE5">
              <w:rPr>
                <w:rFonts w:ascii="Arial" w:hAnsi="Arial" w:cs="Arial"/>
              </w:rPr>
              <w:t>751.2</w:t>
            </w:r>
          </w:p>
        </w:tc>
        <w:tc>
          <w:tcPr>
            <w:tcW w:w="1710" w:type="dxa"/>
            <w:tcBorders>
              <w:top w:val="single" w:sz="4" w:space="0" w:color="auto"/>
              <w:left w:val="single" w:sz="4" w:space="0" w:color="auto"/>
              <w:bottom w:val="single" w:sz="4" w:space="0" w:color="auto"/>
              <w:right w:val="single" w:sz="4" w:space="0" w:color="auto"/>
            </w:tcBorders>
            <w:vAlign w:val="center"/>
          </w:tcPr>
          <w:p w14:paraId="020694C2" w14:textId="77777777" w:rsidR="00604CAE" w:rsidRPr="00B96DE5" w:rsidRDefault="00604CAE" w:rsidP="00B96DE5">
            <w:pPr>
              <w:spacing w:line="276" w:lineRule="auto"/>
              <w:jc w:val="center"/>
              <w:rPr>
                <w:rFonts w:ascii="Arial" w:hAnsi="Arial" w:cs="Arial"/>
              </w:rPr>
            </w:pPr>
            <w:r w:rsidRPr="00B96DE5">
              <w:rPr>
                <w:rFonts w:ascii="Arial" w:hAnsi="Arial" w:cs="Arial"/>
              </w:rPr>
              <w:t>Q42.0-Q42.9</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1859198" w14:textId="77777777" w:rsidR="00604CAE" w:rsidRPr="00B96DE5" w:rsidRDefault="00604CAE" w:rsidP="00B96DE5">
            <w:pPr>
              <w:spacing w:line="276" w:lineRule="auto"/>
              <w:jc w:val="center"/>
              <w:rPr>
                <w:rFonts w:ascii="Arial" w:hAnsi="Arial" w:cs="Arial"/>
              </w:rPr>
            </w:pPr>
            <w:r w:rsidRPr="00B96DE5">
              <w:rPr>
                <w:rFonts w:ascii="Arial" w:hAnsi="Arial" w:cs="Arial"/>
              </w:rPr>
              <w:t>751.20 – 751.24</w:t>
            </w:r>
          </w:p>
        </w:tc>
        <w:tc>
          <w:tcPr>
            <w:tcW w:w="2250" w:type="dxa"/>
            <w:tcBorders>
              <w:top w:val="single" w:sz="4" w:space="0" w:color="auto"/>
              <w:left w:val="single" w:sz="4" w:space="0" w:color="auto"/>
              <w:bottom w:val="single" w:sz="4" w:space="0" w:color="auto"/>
              <w:right w:val="single" w:sz="4" w:space="0" w:color="auto"/>
            </w:tcBorders>
            <w:vAlign w:val="center"/>
          </w:tcPr>
          <w:p w14:paraId="0C2F5A21" w14:textId="77777777" w:rsidR="00604CAE" w:rsidRPr="00B96DE5" w:rsidRDefault="00604CAE" w:rsidP="00AC67F2">
            <w:pPr>
              <w:spacing w:line="276" w:lineRule="auto"/>
              <w:rPr>
                <w:rFonts w:ascii="Arial" w:hAnsi="Arial" w:cs="Arial"/>
              </w:rPr>
            </w:pPr>
          </w:p>
        </w:tc>
      </w:tr>
      <w:tr w:rsidR="00604CAE" w14:paraId="302C256B"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3985FA58" w14:textId="77777777" w:rsidR="00604CAE" w:rsidRPr="00B96DE5" w:rsidRDefault="00604CAE" w:rsidP="00AC67F2">
            <w:pPr>
              <w:spacing w:line="276" w:lineRule="auto"/>
              <w:rPr>
                <w:rFonts w:ascii="Arial" w:hAnsi="Arial" w:cs="Arial"/>
              </w:rPr>
            </w:pPr>
            <w:r w:rsidRPr="00B96DE5">
              <w:rPr>
                <w:rFonts w:ascii="Arial" w:hAnsi="Arial" w:cs="Arial"/>
              </w:rPr>
              <w:t>Small Intestinal Atresia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3E1E6F8" w14:textId="77777777" w:rsidR="00604CAE" w:rsidRPr="00B96DE5" w:rsidRDefault="00604CAE" w:rsidP="00B96DE5">
            <w:pPr>
              <w:spacing w:line="276" w:lineRule="auto"/>
              <w:jc w:val="center"/>
              <w:rPr>
                <w:rFonts w:ascii="Arial" w:hAnsi="Arial" w:cs="Arial"/>
              </w:rPr>
            </w:pPr>
            <w:r w:rsidRPr="00B96DE5">
              <w:rPr>
                <w:rFonts w:ascii="Arial" w:hAnsi="Arial" w:cs="Arial"/>
              </w:rPr>
              <w:t>751.1</w:t>
            </w:r>
          </w:p>
        </w:tc>
        <w:tc>
          <w:tcPr>
            <w:tcW w:w="1710" w:type="dxa"/>
            <w:tcBorders>
              <w:top w:val="single" w:sz="4" w:space="0" w:color="auto"/>
              <w:left w:val="single" w:sz="4" w:space="0" w:color="auto"/>
              <w:bottom w:val="single" w:sz="4" w:space="0" w:color="auto"/>
              <w:right w:val="single" w:sz="4" w:space="0" w:color="auto"/>
            </w:tcBorders>
            <w:vAlign w:val="center"/>
          </w:tcPr>
          <w:p w14:paraId="6C66B299" w14:textId="77777777" w:rsidR="00604CAE" w:rsidRPr="00B96DE5" w:rsidRDefault="00604CAE" w:rsidP="00B96DE5">
            <w:pPr>
              <w:spacing w:line="276" w:lineRule="auto"/>
              <w:jc w:val="center"/>
              <w:rPr>
                <w:rFonts w:ascii="Arial" w:hAnsi="Arial" w:cs="Arial"/>
              </w:rPr>
            </w:pPr>
            <w:r w:rsidRPr="00B96DE5">
              <w:rPr>
                <w:rFonts w:ascii="Arial" w:hAnsi="Arial" w:cs="Arial"/>
              </w:rPr>
              <w:t>Q41.0-Q41.9</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ADE971C" w14:textId="77777777" w:rsidR="00604CAE" w:rsidRPr="00B96DE5" w:rsidRDefault="00604CAE" w:rsidP="00B96DE5">
            <w:pPr>
              <w:spacing w:line="276" w:lineRule="auto"/>
              <w:jc w:val="center"/>
              <w:rPr>
                <w:rFonts w:ascii="Arial" w:hAnsi="Arial" w:cs="Arial"/>
              </w:rPr>
            </w:pPr>
            <w:r w:rsidRPr="00B96DE5">
              <w:rPr>
                <w:rFonts w:ascii="Arial" w:hAnsi="Arial" w:cs="Arial"/>
              </w:rPr>
              <w:t>751.10 – 751.19</w:t>
            </w:r>
          </w:p>
        </w:tc>
        <w:tc>
          <w:tcPr>
            <w:tcW w:w="2250" w:type="dxa"/>
            <w:tcBorders>
              <w:top w:val="single" w:sz="4" w:space="0" w:color="auto"/>
              <w:left w:val="single" w:sz="4" w:space="0" w:color="auto"/>
              <w:bottom w:val="single" w:sz="4" w:space="0" w:color="auto"/>
              <w:right w:val="single" w:sz="4" w:space="0" w:color="auto"/>
            </w:tcBorders>
            <w:vAlign w:val="center"/>
          </w:tcPr>
          <w:p w14:paraId="0857ED02" w14:textId="77777777" w:rsidR="00604CAE" w:rsidRPr="00B96DE5" w:rsidRDefault="00604CAE" w:rsidP="00AC67F2">
            <w:pPr>
              <w:spacing w:line="276" w:lineRule="auto"/>
              <w:rPr>
                <w:rFonts w:ascii="Arial" w:hAnsi="Arial" w:cs="Arial"/>
              </w:rPr>
            </w:pPr>
          </w:p>
        </w:tc>
      </w:tr>
      <w:tr w:rsidR="00604CAE" w14:paraId="1337A92C"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28A43C7C" w14:textId="77777777" w:rsidR="00604CAE" w:rsidRPr="00B96DE5" w:rsidRDefault="00604CAE" w:rsidP="00AC67F2">
            <w:pPr>
              <w:spacing w:line="276" w:lineRule="auto"/>
              <w:rPr>
                <w:rFonts w:ascii="Arial" w:hAnsi="Arial" w:cs="Arial"/>
              </w:rPr>
            </w:pPr>
            <w:r w:rsidRPr="00B96DE5">
              <w:rPr>
                <w:rFonts w:ascii="Arial" w:hAnsi="Arial" w:cs="Arial"/>
              </w:rPr>
              <w:t>Other Gastrointestinal</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FB126E1" w14:textId="77777777" w:rsidR="00604CAE" w:rsidRPr="00B96DE5" w:rsidRDefault="00604CAE" w:rsidP="00B96DE5">
            <w:pPr>
              <w:spacing w:line="276" w:lineRule="auto"/>
              <w:jc w:val="center"/>
              <w:rPr>
                <w:rFonts w:ascii="Arial" w:hAnsi="Arial" w:cs="Arial"/>
              </w:rPr>
            </w:pPr>
            <w:r w:rsidRPr="00B96DE5">
              <w:rPr>
                <w:rFonts w:ascii="Arial" w:hAnsi="Arial" w:cs="Arial"/>
              </w:rPr>
              <w:t>750.4,750.6,</w:t>
            </w:r>
          </w:p>
          <w:p w14:paraId="0A2D6AAC" w14:textId="77777777" w:rsidR="00604CAE" w:rsidRPr="00B96DE5" w:rsidRDefault="00604CAE" w:rsidP="00B96DE5">
            <w:pPr>
              <w:spacing w:line="276" w:lineRule="auto"/>
              <w:jc w:val="center"/>
              <w:rPr>
                <w:rFonts w:ascii="Arial" w:hAnsi="Arial" w:cs="Arial"/>
              </w:rPr>
            </w:pPr>
            <w:r w:rsidRPr="00B96DE5">
              <w:rPr>
                <w:rFonts w:ascii="Arial" w:hAnsi="Arial" w:cs="Arial"/>
              </w:rPr>
              <w:t>750.7,750.8, 751.0, 751.4,</w:t>
            </w:r>
          </w:p>
          <w:p w14:paraId="0B61EF4D" w14:textId="77777777" w:rsidR="00604CAE" w:rsidRPr="00B96DE5" w:rsidRDefault="00604CAE" w:rsidP="00B96DE5">
            <w:pPr>
              <w:spacing w:line="276" w:lineRule="auto"/>
              <w:jc w:val="center"/>
              <w:rPr>
                <w:rFonts w:ascii="Arial" w:hAnsi="Arial" w:cs="Arial"/>
              </w:rPr>
            </w:pPr>
            <w:r w:rsidRPr="00B96DE5">
              <w:rPr>
                <w:rFonts w:ascii="Arial" w:hAnsi="Arial" w:cs="Arial"/>
              </w:rPr>
              <w:t>751.5, 751.62, 751.69, 751.7, 751.9</w:t>
            </w:r>
          </w:p>
        </w:tc>
        <w:tc>
          <w:tcPr>
            <w:tcW w:w="1710" w:type="dxa"/>
            <w:tcBorders>
              <w:top w:val="single" w:sz="4" w:space="0" w:color="auto"/>
              <w:left w:val="single" w:sz="4" w:space="0" w:color="auto"/>
              <w:bottom w:val="single" w:sz="4" w:space="0" w:color="auto"/>
              <w:right w:val="single" w:sz="4" w:space="0" w:color="auto"/>
            </w:tcBorders>
            <w:vAlign w:val="center"/>
          </w:tcPr>
          <w:p w14:paraId="472613E5" w14:textId="1DFE62CC" w:rsidR="00604CAE" w:rsidRPr="00B96DE5" w:rsidRDefault="00604CAE" w:rsidP="00B96DE5">
            <w:pPr>
              <w:spacing w:line="276" w:lineRule="auto"/>
              <w:jc w:val="center"/>
              <w:rPr>
                <w:rFonts w:ascii="Arial" w:hAnsi="Arial" w:cs="Arial"/>
              </w:rPr>
            </w:pPr>
            <w:r w:rsidRPr="00B96DE5">
              <w:rPr>
                <w:rFonts w:ascii="Arial" w:hAnsi="Arial" w:cs="Arial"/>
              </w:rPr>
              <w:t>Q39.5, Q39.6, Q39.8, Q39.9, Q40.1, Q40.2, Q40.8, Q43.0, Q43.3, Q43.4-Q43.9, Q44.0-Q44.7, Q45.0-Q45.3,</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AD61781" w14:textId="77777777" w:rsidR="00604CAE" w:rsidRPr="00B96DE5" w:rsidRDefault="00604CAE" w:rsidP="00B96DE5">
            <w:pPr>
              <w:spacing w:line="276" w:lineRule="auto"/>
              <w:jc w:val="center"/>
              <w:rPr>
                <w:rFonts w:ascii="Arial" w:hAnsi="Arial" w:cs="Arial"/>
              </w:rPr>
            </w:pPr>
            <w:r w:rsidRPr="00B96DE5">
              <w:rPr>
                <w:rFonts w:ascii="Arial" w:hAnsi="Arial" w:cs="Arial"/>
              </w:rPr>
              <w:t>750.380, 750.430, 750.480, 750.60,750.70, 750.80, 751.00,</w:t>
            </w:r>
          </w:p>
          <w:p w14:paraId="22506524" w14:textId="77777777" w:rsidR="00604CAE" w:rsidRPr="00B96DE5" w:rsidRDefault="00604CAE" w:rsidP="00B96DE5">
            <w:pPr>
              <w:spacing w:line="276" w:lineRule="auto"/>
              <w:jc w:val="center"/>
              <w:rPr>
                <w:rFonts w:ascii="Arial" w:hAnsi="Arial" w:cs="Arial"/>
              </w:rPr>
            </w:pPr>
            <w:r w:rsidRPr="00B96DE5">
              <w:rPr>
                <w:rFonts w:ascii="Arial" w:hAnsi="Arial" w:cs="Arial"/>
              </w:rPr>
              <w:t>751.010, 751.400-751.420, 751.490, 751.495, 751.50,751.52,</w:t>
            </w:r>
          </w:p>
          <w:p w14:paraId="0144CF2D" w14:textId="77777777" w:rsidR="00604CAE" w:rsidRPr="00B96DE5" w:rsidRDefault="00604CAE" w:rsidP="00B96DE5">
            <w:pPr>
              <w:spacing w:line="276" w:lineRule="auto"/>
              <w:jc w:val="center"/>
              <w:rPr>
                <w:rFonts w:ascii="Arial" w:hAnsi="Arial" w:cs="Arial"/>
              </w:rPr>
            </w:pPr>
            <w:r w:rsidRPr="00B96DE5">
              <w:rPr>
                <w:rFonts w:ascii="Arial" w:hAnsi="Arial" w:cs="Arial"/>
              </w:rPr>
              <w:t>751.53, 751.54, 751.56, 751.58, 751.61-751.64, 751.66, 751.67, 751.70, 751.72, 751.74, 751.80</w:t>
            </w:r>
          </w:p>
        </w:tc>
        <w:tc>
          <w:tcPr>
            <w:tcW w:w="2250" w:type="dxa"/>
            <w:tcBorders>
              <w:top w:val="single" w:sz="4" w:space="0" w:color="auto"/>
              <w:left w:val="single" w:sz="4" w:space="0" w:color="auto"/>
              <w:bottom w:val="single" w:sz="4" w:space="0" w:color="auto"/>
              <w:right w:val="single" w:sz="4" w:space="0" w:color="auto"/>
            </w:tcBorders>
            <w:vAlign w:val="center"/>
          </w:tcPr>
          <w:p w14:paraId="47CCB48F" w14:textId="77777777" w:rsidR="00604CAE" w:rsidRPr="00B96DE5" w:rsidRDefault="00604CAE" w:rsidP="00AC67F2">
            <w:pPr>
              <w:spacing w:line="276" w:lineRule="auto"/>
              <w:rPr>
                <w:rFonts w:ascii="Arial" w:hAnsi="Arial" w:cs="Arial"/>
              </w:rPr>
            </w:pPr>
          </w:p>
        </w:tc>
      </w:tr>
      <w:tr w:rsidR="00604CAE" w14:paraId="7110A640"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tcPr>
          <w:p w14:paraId="5961A60B" w14:textId="77777777" w:rsidR="00604CAE" w:rsidRPr="00B96DE5" w:rsidRDefault="00604CAE" w:rsidP="00AC67F2">
            <w:pPr>
              <w:spacing w:line="276" w:lineRule="auto"/>
              <w:rPr>
                <w:rFonts w:ascii="Arial" w:hAnsi="Arial" w:cs="Arial"/>
              </w:rPr>
            </w:pPr>
            <w:r w:rsidRPr="00B96DE5">
              <w:rPr>
                <w:rFonts w:ascii="Arial" w:hAnsi="Arial" w:cs="Arial"/>
                <w:b/>
              </w:rPr>
              <w:t>Genitourinary</w:t>
            </w:r>
          </w:p>
        </w:tc>
        <w:tc>
          <w:tcPr>
            <w:tcW w:w="1350" w:type="dxa"/>
            <w:tcBorders>
              <w:top w:val="single" w:sz="4" w:space="0" w:color="auto"/>
              <w:left w:val="single" w:sz="4" w:space="0" w:color="auto"/>
              <w:bottom w:val="single" w:sz="4" w:space="0" w:color="auto"/>
              <w:right w:val="single" w:sz="4" w:space="0" w:color="auto"/>
            </w:tcBorders>
            <w:vAlign w:val="center"/>
          </w:tcPr>
          <w:p w14:paraId="122BE285" w14:textId="77777777" w:rsidR="00604CAE" w:rsidRPr="00B96DE5" w:rsidRDefault="00604CAE" w:rsidP="00B96DE5">
            <w:pPr>
              <w:spacing w:line="276" w:lineRule="auto"/>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14:paraId="389DB8B9" w14:textId="77777777" w:rsidR="00604CAE" w:rsidRPr="00B96DE5" w:rsidRDefault="00604CAE" w:rsidP="00B96DE5">
            <w:pPr>
              <w:spacing w:line="276" w:lineRule="auto"/>
              <w:jc w:val="cente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vAlign w:val="center"/>
          </w:tcPr>
          <w:p w14:paraId="15C451B9" w14:textId="77777777" w:rsidR="00604CAE" w:rsidRPr="00B96DE5" w:rsidRDefault="00604CAE" w:rsidP="00B96DE5">
            <w:pPr>
              <w:spacing w:line="276" w:lineRule="auto"/>
              <w:jc w:val="center"/>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vAlign w:val="center"/>
          </w:tcPr>
          <w:p w14:paraId="277FE8BF" w14:textId="77777777" w:rsidR="00604CAE" w:rsidRPr="00B96DE5" w:rsidRDefault="00604CAE" w:rsidP="00AC67F2">
            <w:pPr>
              <w:spacing w:line="276" w:lineRule="auto"/>
              <w:rPr>
                <w:rFonts w:ascii="Arial" w:hAnsi="Arial" w:cs="Arial"/>
              </w:rPr>
            </w:pPr>
          </w:p>
        </w:tc>
      </w:tr>
      <w:tr w:rsidR="00604CAE" w14:paraId="23FB906C"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26C6CE4D" w14:textId="77777777" w:rsidR="00604CAE" w:rsidRPr="00B96DE5" w:rsidRDefault="00604CAE" w:rsidP="00AC67F2">
            <w:pPr>
              <w:spacing w:line="276" w:lineRule="auto"/>
              <w:rPr>
                <w:rFonts w:ascii="Arial" w:hAnsi="Arial" w:cs="Arial"/>
              </w:rPr>
            </w:pPr>
            <w:r w:rsidRPr="00B96DE5">
              <w:rPr>
                <w:rFonts w:ascii="Arial" w:hAnsi="Arial" w:cs="Arial"/>
              </w:rPr>
              <w:t>Bladder Exstrophy</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3E52CED" w14:textId="77777777" w:rsidR="00604CAE" w:rsidRPr="00B96DE5" w:rsidRDefault="00604CAE" w:rsidP="00B96DE5">
            <w:pPr>
              <w:spacing w:line="276" w:lineRule="auto"/>
              <w:jc w:val="center"/>
              <w:rPr>
                <w:rFonts w:ascii="Arial" w:hAnsi="Arial" w:cs="Arial"/>
              </w:rPr>
            </w:pPr>
            <w:r w:rsidRPr="00B96DE5">
              <w:rPr>
                <w:rFonts w:ascii="Arial" w:hAnsi="Arial" w:cs="Arial"/>
              </w:rPr>
              <w:t>753.5</w:t>
            </w:r>
          </w:p>
        </w:tc>
        <w:tc>
          <w:tcPr>
            <w:tcW w:w="1710" w:type="dxa"/>
            <w:tcBorders>
              <w:top w:val="single" w:sz="4" w:space="0" w:color="auto"/>
              <w:left w:val="single" w:sz="4" w:space="0" w:color="auto"/>
              <w:bottom w:val="single" w:sz="4" w:space="0" w:color="auto"/>
              <w:right w:val="single" w:sz="4" w:space="0" w:color="auto"/>
            </w:tcBorders>
            <w:vAlign w:val="center"/>
          </w:tcPr>
          <w:p w14:paraId="79F9487A" w14:textId="77777777" w:rsidR="00604CAE" w:rsidRPr="00B96DE5" w:rsidRDefault="00604CAE" w:rsidP="00B96DE5">
            <w:pPr>
              <w:spacing w:line="276" w:lineRule="auto"/>
              <w:jc w:val="center"/>
              <w:rPr>
                <w:rFonts w:ascii="Arial" w:hAnsi="Arial" w:cs="Arial"/>
              </w:rPr>
            </w:pPr>
            <w:r w:rsidRPr="00B96DE5">
              <w:rPr>
                <w:rFonts w:ascii="Arial" w:hAnsi="Arial" w:cs="Arial"/>
              </w:rPr>
              <w:t>Q64.10-Q64.12,</w:t>
            </w:r>
          </w:p>
          <w:p w14:paraId="6B5E5BFD" w14:textId="77777777" w:rsidR="00604CAE" w:rsidRPr="00B96DE5" w:rsidRDefault="00604CAE" w:rsidP="00B96DE5">
            <w:pPr>
              <w:spacing w:line="276" w:lineRule="auto"/>
              <w:jc w:val="center"/>
              <w:rPr>
                <w:rFonts w:ascii="Arial" w:hAnsi="Arial" w:cs="Arial"/>
              </w:rPr>
            </w:pPr>
            <w:r w:rsidRPr="00B96DE5">
              <w:rPr>
                <w:rFonts w:ascii="Arial" w:hAnsi="Arial" w:cs="Arial"/>
              </w:rPr>
              <w:t>Q64.19</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DFBF9DD" w14:textId="77777777" w:rsidR="00604CAE" w:rsidRPr="00B96DE5" w:rsidRDefault="00604CAE" w:rsidP="00B96DE5">
            <w:pPr>
              <w:spacing w:line="276" w:lineRule="auto"/>
              <w:jc w:val="center"/>
              <w:rPr>
                <w:rFonts w:ascii="Arial" w:hAnsi="Arial" w:cs="Arial"/>
              </w:rPr>
            </w:pPr>
            <w:r w:rsidRPr="00B96DE5">
              <w:rPr>
                <w:rFonts w:ascii="Arial" w:hAnsi="Arial" w:cs="Arial"/>
              </w:rPr>
              <w:t>753.50</w:t>
            </w:r>
          </w:p>
        </w:tc>
        <w:tc>
          <w:tcPr>
            <w:tcW w:w="2250" w:type="dxa"/>
            <w:tcBorders>
              <w:top w:val="single" w:sz="4" w:space="0" w:color="auto"/>
              <w:left w:val="single" w:sz="4" w:space="0" w:color="auto"/>
              <w:bottom w:val="single" w:sz="4" w:space="0" w:color="auto"/>
              <w:right w:val="single" w:sz="4" w:space="0" w:color="auto"/>
            </w:tcBorders>
            <w:vAlign w:val="center"/>
          </w:tcPr>
          <w:p w14:paraId="66AD5DFD" w14:textId="77777777" w:rsidR="00604CAE" w:rsidRPr="00B96DE5" w:rsidRDefault="00604CAE" w:rsidP="00AC67F2">
            <w:pPr>
              <w:spacing w:line="276" w:lineRule="auto"/>
              <w:rPr>
                <w:rFonts w:ascii="Arial" w:hAnsi="Arial" w:cs="Arial"/>
              </w:rPr>
            </w:pPr>
          </w:p>
        </w:tc>
      </w:tr>
      <w:tr w:rsidR="00604CAE" w14:paraId="40788EA4"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04E04D17" w14:textId="77777777" w:rsidR="00604CAE" w:rsidRPr="00B96DE5" w:rsidRDefault="00604CAE" w:rsidP="00AC67F2">
            <w:pPr>
              <w:spacing w:line="276" w:lineRule="auto"/>
              <w:rPr>
                <w:rFonts w:ascii="Arial" w:hAnsi="Arial" w:cs="Arial"/>
              </w:rPr>
            </w:pPr>
            <w:r w:rsidRPr="00B96DE5">
              <w:rPr>
                <w:rFonts w:ascii="Arial" w:hAnsi="Arial" w:cs="Arial"/>
              </w:rPr>
              <w:t>Cloacal Exstrophy</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BFA1445" w14:textId="77777777" w:rsidR="00604CAE" w:rsidRPr="00B96DE5" w:rsidRDefault="00604CAE" w:rsidP="00B96DE5">
            <w:pPr>
              <w:spacing w:line="276" w:lineRule="auto"/>
              <w:jc w:val="center"/>
              <w:rPr>
                <w:rFonts w:ascii="Arial" w:hAnsi="Arial" w:cs="Arial"/>
              </w:rPr>
            </w:pPr>
            <w:r w:rsidRPr="00B96DE5">
              <w:rPr>
                <w:rFonts w:ascii="Arial" w:hAnsi="Arial" w:cs="Arial"/>
              </w:rPr>
              <w:t>751.5</w:t>
            </w:r>
          </w:p>
        </w:tc>
        <w:tc>
          <w:tcPr>
            <w:tcW w:w="1710" w:type="dxa"/>
            <w:tcBorders>
              <w:top w:val="single" w:sz="4" w:space="0" w:color="auto"/>
              <w:left w:val="single" w:sz="4" w:space="0" w:color="auto"/>
              <w:bottom w:val="single" w:sz="4" w:space="0" w:color="auto"/>
              <w:right w:val="single" w:sz="4" w:space="0" w:color="auto"/>
            </w:tcBorders>
            <w:vAlign w:val="center"/>
          </w:tcPr>
          <w:p w14:paraId="33E85549" w14:textId="77777777" w:rsidR="00604CAE" w:rsidRPr="00B96DE5" w:rsidRDefault="00604CAE" w:rsidP="00B96DE5">
            <w:pPr>
              <w:spacing w:line="276" w:lineRule="auto"/>
              <w:jc w:val="center"/>
              <w:rPr>
                <w:rFonts w:ascii="Arial" w:hAnsi="Arial" w:cs="Arial"/>
              </w:rPr>
            </w:pPr>
            <w:r w:rsidRPr="00B96DE5">
              <w:rPr>
                <w:rFonts w:ascii="Arial" w:hAnsi="Arial" w:cs="Arial"/>
              </w:rPr>
              <w:t>Q64.12</w:t>
            </w:r>
          </w:p>
        </w:tc>
        <w:tc>
          <w:tcPr>
            <w:tcW w:w="2790" w:type="dxa"/>
            <w:tcBorders>
              <w:top w:val="single" w:sz="4" w:space="0" w:color="auto"/>
              <w:left w:val="single" w:sz="4" w:space="0" w:color="auto"/>
              <w:bottom w:val="single" w:sz="4" w:space="0" w:color="auto"/>
              <w:right w:val="single" w:sz="4" w:space="0" w:color="auto"/>
            </w:tcBorders>
            <w:vAlign w:val="center"/>
            <w:hideMark/>
          </w:tcPr>
          <w:p w14:paraId="731CB087" w14:textId="77777777" w:rsidR="00604CAE" w:rsidRPr="00B96DE5" w:rsidRDefault="00604CAE" w:rsidP="00B96DE5">
            <w:pPr>
              <w:spacing w:line="276" w:lineRule="auto"/>
              <w:jc w:val="center"/>
              <w:rPr>
                <w:rFonts w:ascii="Arial" w:hAnsi="Arial" w:cs="Arial"/>
              </w:rPr>
            </w:pPr>
            <w:r w:rsidRPr="00B96DE5">
              <w:rPr>
                <w:rFonts w:ascii="Arial" w:hAnsi="Arial" w:cs="Arial"/>
              </w:rPr>
              <w:t>751.55</w:t>
            </w:r>
          </w:p>
        </w:tc>
        <w:tc>
          <w:tcPr>
            <w:tcW w:w="2250" w:type="dxa"/>
            <w:tcBorders>
              <w:top w:val="single" w:sz="4" w:space="0" w:color="auto"/>
              <w:left w:val="single" w:sz="4" w:space="0" w:color="auto"/>
              <w:bottom w:val="single" w:sz="4" w:space="0" w:color="auto"/>
              <w:right w:val="single" w:sz="4" w:space="0" w:color="auto"/>
            </w:tcBorders>
            <w:vAlign w:val="center"/>
          </w:tcPr>
          <w:p w14:paraId="2EAD112C" w14:textId="77777777" w:rsidR="00604CAE" w:rsidRPr="00B96DE5" w:rsidRDefault="00604CAE" w:rsidP="00AC67F2">
            <w:pPr>
              <w:spacing w:line="276" w:lineRule="auto"/>
              <w:rPr>
                <w:rFonts w:ascii="Arial" w:hAnsi="Arial" w:cs="Arial"/>
              </w:rPr>
            </w:pPr>
          </w:p>
        </w:tc>
      </w:tr>
      <w:tr w:rsidR="00604CAE" w14:paraId="42BF41B2"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6C04F242" w14:textId="71701D14" w:rsidR="00604CAE" w:rsidRPr="00B96DE5" w:rsidRDefault="00604CAE" w:rsidP="00AC67F2">
            <w:pPr>
              <w:spacing w:line="276" w:lineRule="auto"/>
              <w:rPr>
                <w:rFonts w:ascii="Arial" w:hAnsi="Arial" w:cs="Arial"/>
              </w:rPr>
            </w:pPr>
            <w:proofErr w:type="spellStart"/>
            <w:r w:rsidRPr="00B96DE5">
              <w:rPr>
                <w:rFonts w:ascii="Arial" w:hAnsi="Arial" w:cs="Arial"/>
              </w:rPr>
              <w:t>Hypospadias</w:t>
            </w:r>
            <w:r w:rsidR="00541B75" w:rsidRPr="00B96DE5">
              <w:rPr>
                <w:rFonts w:ascii="Arial" w:hAnsi="Arial" w:cs="Arial"/>
                <w:vertAlign w:val="superscript"/>
              </w:rPr>
              <w:t>a</w:t>
            </w:r>
            <w:proofErr w:type="spellEnd"/>
          </w:p>
        </w:tc>
        <w:tc>
          <w:tcPr>
            <w:tcW w:w="1350" w:type="dxa"/>
            <w:tcBorders>
              <w:top w:val="single" w:sz="4" w:space="0" w:color="auto"/>
              <w:left w:val="single" w:sz="4" w:space="0" w:color="auto"/>
              <w:bottom w:val="single" w:sz="4" w:space="0" w:color="auto"/>
              <w:right w:val="single" w:sz="4" w:space="0" w:color="auto"/>
            </w:tcBorders>
            <w:vAlign w:val="center"/>
            <w:hideMark/>
          </w:tcPr>
          <w:p w14:paraId="14CEAF29" w14:textId="77777777" w:rsidR="00604CAE" w:rsidRPr="00B96DE5" w:rsidRDefault="00604CAE" w:rsidP="00B96DE5">
            <w:pPr>
              <w:spacing w:line="276" w:lineRule="auto"/>
              <w:jc w:val="center"/>
              <w:rPr>
                <w:rFonts w:ascii="Arial" w:hAnsi="Arial" w:cs="Arial"/>
              </w:rPr>
            </w:pPr>
            <w:r w:rsidRPr="00B96DE5">
              <w:rPr>
                <w:rFonts w:ascii="Arial" w:hAnsi="Arial" w:cs="Arial"/>
              </w:rPr>
              <w:t>752.61</w:t>
            </w:r>
          </w:p>
        </w:tc>
        <w:tc>
          <w:tcPr>
            <w:tcW w:w="1710" w:type="dxa"/>
            <w:tcBorders>
              <w:top w:val="single" w:sz="4" w:space="0" w:color="auto"/>
              <w:left w:val="single" w:sz="4" w:space="0" w:color="auto"/>
              <w:bottom w:val="single" w:sz="4" w:space="0" w:color="auto"/>
              <w:right w:val="single" w:sz="4" w:space="0" w:color="auto"/>
            </w:tcBorders>
            <w:vAlign w:val="center"/>
          </w:tcPr>
          <w:p w14:paraId="582281FF" w14:textId="77777777" w:rsidR="00604CAE" w:rsidRPr="00B96DE5" w:rsidRDefault="00604CAE" w:rsidP="00B96DE5">
            <w:pPr>
              <w:spacing w:line="276" w:lineRule="auto"/>
              <w:jc w:val="center"/>
              <w:rPr>
                <w:rFonts w:ascii="Arial" w:hAnsi="Arial" w:cs="Arial"/>
              </w:rPr>
            </w:pPr>
            <w:r w:rsidRPr="00B96DE5">
              <w:rPr>
                <w:rFonts w:ascii="Arial" w:hAnsi="Arial" w:cs="Arial"/>
              </w:rPr>
              <w:t>Q54.0-Q54.9, excluding Q54.4</w:t>
            </w:r>
          </w:p>
        </w:tc>
        <w:tc>
          <w:tcPr>
            <w:tcW w:w="2790" w:type="dxa"/>
            <w:tcBorders>
              <w:top w:val="single" w:sz="4" w:space="0" w:color="auto"/>
              <w:left w:val="single" w:sz="4" w:space="0" w:color="auto"/>
              <w:bottom w:val="single" w:sz="4" w:space="0" w:color="auto"/>
              <w:right w:val="single" w:sz="4" w:space="0" w:color="auto"/>
            </w:tcBorders>
            <w:vAlign w:val="center"/>
          </w:tcPr>
          <w:p w14:paraId="3EE20621" w14:textId="77777777" w:rsidR="00604CAE" w:rsidRPr="00B96DE5" w:rsidRDefault="00604CAE" w:rsidP="00B96DE5">
            <w:pPr>
              <w:spacing w:line="276" w:lineRule="auto"/>
              <w:jc w:val="center"/>
              <w:rPr>
                <w:rFonts w:ascii="Arial" w:hAnsi="Arial" w:cs="Arial"/>
              </w:rPr>
            </w:pPr>
            <w:r w:rsidRPr="00B96DE5">
              <w:rPr>
                <w:rFonts w:ascii="Arial" w:hAnsi="Arial" w:cs="Arial"/>
              </w:rPr>
              <w:t>752.60, 752.62</w:t>
            </w:r>
          </w:p>
          <w:p w14:paraId="0011E873" w14:textId="77777777" w:rsidR="00604CAE" w:rsidRPr="00B96DE5" w:rsidRDefault="00604CAE" w:rsidP="00B96DE5">
            <w:pPr>
              <w:spacing w:line="276" w:lineRule="auto"/>
              <w:jc w:val="center"/>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4A0F29B1" w14:textId="77777777" w:rsidR="00604CAE" w:rsidRPr="00B96DE5" w:rsidRDefault="00604CAE" w:rsidP="00AC67F2">
            <w:pPr>
              <w:spacing w:line="276" w:lineRule="auto"/>
              <w:rPr>
                <w:rFonts w:ascii="Arial" w:hAnsi="Arial" w:cs="Arial"/>
              </w:rPr>
            </w:pPr>
            <w:r w:rsidRPr="00B96DE5">
              <w:rPr>
                <w:rFonts w:ascii="Arial" w:hAnsi="Arial" w:cs="Arial"/>
              </w:rPr>
              <w:t xml:space="preserve">In males only. Excludes 752.61 epispadias. </w:t>
            </w:r>
          </w:p>
        </w:tc>
      </w:tr>
      <w:tr w:rsidR="00604CAE" w14:paraId="0F5B12A2"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tcPr>
          <w:p w14:paraId="3E481B56" w14:textId="3412AED2" w:rsidR="00604CAE" w:rsidRPr="00B96DE5" w:rsidRDefault="00604CAE" w:rsidP="00AC67F2">
            <w:pPr>
              <w:spacing w:line="276" w:lineRule="auto"/>
              <w:rPr>
                <w:rFonts w:ascii="Arial" w:hAnsi="Arial" w:cs="Arial"/>
              </w:rPr>
            </w:pPr>
            <w:r w:rsidRPr="00B96DE5">
              <w:rPr>
                <w:rFonts w:ascii="Arial" w:hAnsi="Arial" w:cs="Arial"/>
              </w:rPr>
              <w:t xml:space="preserve">Posterior Urethral </w:t>
            </w:r>
            <w:proofErr w:type="spellStart"/>
            <w:r w:rsidRPr="00B96DE5">
              <w:rPr>
                <w:rFonts w:ascii="Arial" w:hAnsi="Arial" w:cs="Arial"/>
              </w:rPr>
              <w:t>Valve</w:t>
            </w:r>
            <w:r w:rsidR="00541B75" w:rsidRPr="00B96DE5">
              <w:rPr>
                <w:rFonts w:ascii="Arial" w:hAnsi="Arial" w:cs="Arial"/>
                <w:vertAlign w:val="superscript"/>
              </w:rPr>
              <w:t>a</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6F4D8BA1" w14:textId="77777777" w:rsidR="00604CAE" w:rsidRPr="00B96DE5" w:rsidRDefault="00604CAE" w:rsidP="00B96DE5">
            <w:pPr>
              <w:spacing w:line="276" w:lineRule="auto"/>
              <w:jc w:val="center"/>
              <w:rPr>
                <w:rFonts w:ascii="Arial" w:hAnsi="Arial" w:cs="Arial"/>
              </w:rPr>
            </w:pPr>
            <w:r w:rsidRPr="00B96DE5">
              <w:rPr>
                <w:rFonts w:ascii="Arial" w:hAnsi="Arial" w:cs="Arial"/>
              </w:rPr>
              <w:t>753.6</w:t>
            </w:r>
          </w:p>
        </w:tc>
        <w:tc>
          <w:tcPr>
            <w:tcW w:w="1710" w:type="dxa"/>
            <w:tcBorders>
              <w:top w:val="single" w:sz="4" w:space="0" w:color="auto"/>
              <w:left w:val="single" w:sz="4" w:space="0" w:color="auto"/>
              <w:bottom w:val="single" w:sz="4" w:space="0" w:color="auto"/>
              <w:right w:val="single" w:sz="4" w:space="0" w:color="auto"/>
            </w:tcBorders>
            <w:vAlign w:val="center"/>
          </w:tcPr>
          <w:p w14:paraId="0CF29415" w14:textId="77777777" w:rsidR="00604CAE" w:rsidRPr="00B96DE5" w:rsidRDefault="00604CAE" w:rsidP="00B96DE5">
            <w:pPr>
              <w:spacing w:line="276" w:lineRule="auto"/>
              <w:jc w:val="center"/>
              <w:rPr>
                <w:rFonts w:ascii="Arial" w:hAnsi="Arial" w:cs="Arial"/>
                <w:highlight w:val="yellow"/>
              </w:rPr>
            </w:pPr>
            <w:r w:rsidRPr="00B96DE5">
              <w:rPr>
                <w:rFonts w:ascii="Arial" w:hAnsi="Arial" w:cs="Arial"/>
              </w:rPr>
              <w:t>Q64.2</w:t>
            </w:r>
          </w:p>
        </w:tc>
        <w:tc>
          <w:tcPr>
            <w:tcW w:w="2790" w:type="dxa"/>
            <w:tcBorders>
              <w:top w:val="single" w:sz="4" w:space="0" w:color="auto"/>
              <w:left w:val="single" w:sz="4" w:space="0" w:color="auto"/>
              <w:bottom w:val="single" w:sz="4" w:space="0" w:color="auto"/>
              <w:right w:val="single" w:sz="4" w:space="0" w:color="auto"/>
            </w:tcBorders>
            <w:vAlign w:val="center"/>
          </w:tcPr>
          <w:p w14:paraId="51278F04" w14:textId="77777777" w:rsidR="00604CAE" w:rsidRPr="00B96DE5" w:rsidRDefault="00604CAE" w:rsidP="00B96DE5">
            <w:pPr>
              <w:spacing w:line="276" w:lineRule="auto"/>
              <w:jc w:val="center"/>
              <w:rPr>
                <w:rFonts w:ascii="Arial" w:hAnsi="Arial" w:cs="Arial"/>
              </w:rPr>
            </w:pPr>
            <w:r w:rsidRPr="00B96DE5">
              <w:rPr>
                <w:rFonts w:ascii="Arial" w:hAnsi="Arial" w:cs="Arial"/>
              </w:rPr>
              <w:t>753.60</w:t>
            </w:r>
          </w:p>
        </w:tc>
        <w:tc>
          <w:tcPr>
            <w:tcW w:w="2250" w:type="dxa"/>
            <w:tcBorders>
              <w:top w:val="single" w:sz="4" w:space="0" w:color="auto"/>
              <w:left w:val="single" w:sz="4" w:space="0" w:color="auto"/>
              <w:bottom w:val="single" w:sz="4" w:space="0" w:color="auto"/>
              <w:right w:val="single" w:sz="4" w:space="0" w:color="auto"/>
            </w:tcBorders>
            <w:vAlign w:val="center"/>
          </w:tcPr>
          <w:p w14:paraId="75A67ECA" w14:textId="77777777" w:rsidR="00604CAE" w:rsidRPr="00B96DE5" w:rsidDel="0086070A" w:rsidRDefault="00604CAE" w:rsidP="00AC67F2">
            <w:pPr>
              <w:spacing w:line="276" w:lineRule="auto"/>
              <w:rPr>
                <w:rFonts w:ascii="Arial" w:hAnsi="Arial" w:cs="Arial"/>
              </w:rPr>
            </w:pPr>
            <w:r w:rsidRPr="00B96DE5">
              <w:rPr>
                <w:rFonts w:ascii="Arial" w:hAnsi="Arial" w:cs="Arial"/>
              </w:rPr>
              <w:t>Males only</w:t>
            </w:r>
          </w:p>
        </w:tc>
      </w:tr>
      <w:tr w:rsidR="00604CAE" w14:paraId="6D5E7D6B"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33E67F15" w14:textId="77777777" w:rsidR="00604CAE" w:rsidRPr="00B96DE5" w:rsidRDefault="00604CAE" w:rsidP="00AC67F2">
            <w:pPr>
              <w:spacing w:line="276" w:lineRule="auto"/>
              <w:rPr>
                <w:rFonts w:ascii="Arial" w:hAnsi="Arial" w:cs="Arial"/>
              </w:rPr>
            </w:pPr>
            <w:r w:rsidRPr="00B96DE5">
              <w:rPr>
                <w:rFonts w:ascii="Arial" w:hAnsi="Arial" w:cs="Arial"/>
              </w:rPr>
              <w:t>Other Obstructive Genitourinary Defect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CA6253E" w14:textId="77777777" w:rsidR="00604CAE" w:rsidRPr="00B96DE5" w:rsidRDefault="00604CAE" w:rsidP="00B96DE5">
            <w:pPr>
              <w:spacing w:line="276" w:lineRule="auto"/>
              <w:jc w:val="center"/>
              <w:rPr>
                <w:rFonts w:ascii="Arial" w:hAnsi="Arial" w:cs="Arial"/>
              </w:rPr>
            </w:pPr>
            <w:r w:rsidRPr="00B96DE5">
              <w:rPr>
                <w:rFonts w:ascii="Arial" w:hAnsi="Arial" w:cs="Arial"/>
              </w:rPr>
              <w:t>753.2, 753.6</w:t>
            </w:r>
          </w:p>
        </w:tc>
        <w:tc>
          <w:tcPr>
            <w:tcW w:w="1710" w:type="dxa"/>
            <w:tcBorders>
              <w:top w:val="single" w:sz="4" w:space="0" w:color="auto"/>
              <w:left w:val="single" w:sz="4" w:space="0" w:color="auto"/>
              <w:bottom w:val="single" w:sz="4" w:space="0" w:color="auto"/>
              <w:right w:val="single" w:sz="4" w:space="0" w:color="auto"/>
            </w:tcBorders>
            <w:vAlign w:val="center"/>
          </w:tcPr>
          <w:p w14:paraId="7CEF827A" w14:textId="77777777" w:rsidR="00604CAE" w:rsidRPr="00B96DE5" w:rsidRDefault="00604CAE" w:rsidP="00B96DE5">
            <w:pPr>
              <w:spacing w:line="276" w:lineRule="auto"/>
              <w:jc w:val="center"/>
              <w:rPr>
                <w:rFonts w:ascii="Arial" w:hAnsi="Arial" w:cs="Arial"/>
                <w:highlight w:val="yellow"/>
              </w:rPr>
            </w:pPr>
            <w:r w:rsidRPr="00B96DE5">
              <w:rPr>
                <w:rFonts w:ascii="Arial" w:hAnsi="Arial" w:cs="Arial"/>
              </w:rPr>
              <w:t>Q62.0, Q62.10, Q62.11, Q62.12, Q62.2, Q62.31, Q62.32, Q62.39</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B6D830D" w14:textId="4320E009" w:rsidR="00604CAE" w:rsidRPr="00B96DE5" w:rsidRDefault="00604CAE" w:rsidP="00B96DE5">
            <w:pPr>
              <w:spacing w:line="276" w:lineRule="auto"/>
              <w:jc w:val="center"/>
              <w:rPr>
                <w:rFonts w:ascii="Arial" w:hAnsi="Arial" w:cs="Arial"/>
              </w:rPr>
            </w:pPr>
            <w:r w:rsidRPr="00B96DE5">
              <w:rPr>
                <w:rFonts w:ascii="Arial" w:hAnsi="Arial" w:cs="Arial"/>
              </w:rPr>
              <w:t>753.20 - 753.22,753.29,</w:t>
            </w:r>
          </w:p>
          <w:p w14:paraId="03493F9A" w14:textId="77777777" w:rsidR="00604CAE" w:rsidRPr="00B96DE5" w:rsidRDefault="00604CAE" w:rsidP="00B96DE5">
            <w:pPr>
              <w:spacing w:line="276" w:lineRule="auto"/>
              <w:jc w:val="center"/>
              <w:rPr>
                <w:rFonts w:ascii="Arial" w:hAnsi="Arial" w:cs="Arial"/>
              </w:rPr>
            </w:pPr>
            <w:r w:rsidRPr="00B96DE5">
              <w:rPr>
                <w:rFonts w:ascii="Arial" w:hAnsi="Arial" w:cs="Arial"/>
              </w:rPr>
              <w:t>753.61-753.69</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C199B10" w14:textId="2B353ACE" w:rsidR="00604CAE" w:rsidRPr="00B96DE5" w:rsidRDefault="009F67CD" w:rsidP="00AC67F2">
            <w:pPr>
              <w:spacing w:line="276" w:lineRule="auto"/>
              <w:rPr>
                <w:rFonts w:ascii="Arial" w:hAnsi="Arial" w:cs="Arial"/>
              </w:rPr>
            </w:pPr>
            <w:r w:rsidRPr="00B96DE5">
              <w:rPr>
                <w:rFonts w:ascii="Arial" w:hAnsi="Arial" w:cs="Arial"/>
              </w:rPr>
              <w:t>For deliveries on or after 7/1/15, surgery not required</w:t>
            </w:r>
          </w:p>
        </w:tc>
      </w:tr>
      <w:tr w:rsidR="00604CAE" w14:paraId="235816AD"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0DDBBEC6" w14:textId="77777777" w:rsidR="007A114B" w:rsidRPr="00B96DE5" w:rsidRDefault="00604CAE" w:rsidP="00AC67F2">
            <w:pPr>
              <w:spacing w:line="276" w:lineRule="auto"/>
              <w:rPr>
                <w:rFonts w:ascii="Arial" w:hAnsi="Arial" w:cs="Arial"/>
              </w:rPr>
            </w:pPr>
            <w:r w:rsidRPr="00B96DE5">
              <w:rPr>
                <w:rFonts w:ascii="Arial" w:hAnsi="Arial" w:cs="Arial"/>
              </w:rPr>
              <w:lastRenderedPageBreak/>
              <w:t>Renal Agenesis/</w:t>
            </w:r>
          </w:p>
          <w:p w14:paraId="5CFE6316" w14:textId="08E9D6A2" w:rsidR="00604CAE" w:rsidRPr="00B96DE5" w:rsidRDefault="00604CAE" w:rsidP="00AC67F2">
            <w:pPr>
              <w:spacing w:line="276" w:lineRule="auto"/>
              <w:rPr>
                <w:rFonts w:ascii="Arial" w:hAnsi="Arial" w:cs="Arial"/>
              </w:rPr>
            </w:pPr>
            <w:r w:rsidRPr="00B96DE5">
              <w:rPr>
                <w:rFonts w:ascii="Arial" w:hAnsi="Arial" w:cs="Arial"/>
              </w:rPr>
              <w:t xml:space="preserve">Hypoplasia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62C2E84" w14:textId="77777777" w:rsidR="00604CAE" w:rsidRPr="00B96DE5" w:rsidRDefault="00604CAE" w:rsidP="00AC67F2">
            <w:pPr>
              <w:spacing w:line="276" w:lineRule="auto"/>
              <w:jc w:val="center"/>
              <w:rPr>
                <w:rFonts w:ascii="Arial" w:hAnsi="Arial" w:cs="Arial"/>
              </w:rPr>
            </w:pPr>
            <w:r w:rsidRPr="00B96DE5">
              <w:rPr>
                <w:rFonts w:ascii="Arial" w:hAnsi="Arial" w:cs="Arial"/>
              </w:rPr>
              <w:t>753.0</w:t>
            </w:r>
          </w:p>
        </w:tc>
        <w:tc>
          <w:tcPr>
            <w:tcW w:w="1710" w:type="dxa"/>
            <w:tcBorders>
              <w:top w:val="single" w:sz="4" w:space="0" w:color="auto"/>
              <w:left w:val="single" w:sz="4" w:space="0" w:color="auto"/>
              <w:bottom w:val="single" w:sz="4" w:space="0" w:color="auto"/>
              <w:right w:val="single" w:sz="4" w:space="0" w:color="auto"/>
            </w:tcBorders>
            <w:vAlign w:val="center"/>
          </w:tcPr>
          <w:p w14:paraId="08014A89" w14:textId="77777777" w:rsidR="00604CAE" w:rsidRPr="00B96DE5" w:rsidRDefault="00604CAE" w:rsidP="00AC67F2">
            <w:pPr>
              <w:spacing w:line="276" w:lineRule="auto"/>
              <w:jc w:val="center"/>
              <w:rPr>
                <w:rFonts w:ascii="Arial" w:hAnsi="Arial" w:cs="Arial"/>
              </w:rPr>
            </w:pPr>
            <w:r w:rsidRPr="00B96DE5">
              <w:rPr>
                <w:rFonts w:ascii="Arial" w:hAnsi="Arial" w:cs="Arial"/>
              </w:rPr>
              <w:t>Q60.0-Q60.6</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4950F4F" w14:textId="77777777" w:rsidR="00604CAE" w:rsidRPr="00B96DE5" w:rsidRDefault="00604CAE" w:rsidP="00AC67F2">
            <w:pPr>
              <w:spacing w:line="276" w:lineRule="auto"/>
              <w:jc w:val="center"/>
              <w:rPr>
                <w:rFonts w:ascii="Arial" w:hAnsi="Arial" w:cs="Arial"/>
              </w:rPr>
            </w:pPr>
            <w:r w:rsidRPr="00B96DE5">
              <w:rPr>
                <w:rFonts w:ascii="Arial" w:hAnsi="Arial" w:cs="Arial"/>
              </w:rPr>
              <w:t>753.00- 753.01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579239D" w14:textId="77777777" w:rsidR="00604CAE" w:rsidRPr="00B96DE5" w:rsidRDefault="00604CAE" w:rsidP="00AC67F2">
            <w:pPr>
              <w:spacing w:line="276" w:lineRule="auto"/>
              <w:rPr>
                <w:rFonts w:ascii="Arial" w:hAnsi="Arial" w:cs="Arial"/>
              </w:rPr>
            </w:pPr>
          </w:p>
        </w:tc>
      </w:tr>
      <w:tr w:rsidR="00604CAE" w14:paraId="4346AAAC"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056AC01F" w14:textId="77777777" w:rsidR="00604CAE" w:rsidRPr="00B96DE5" w:rsidRDefault="00604CAE" w:rsidP="00AC67F2">
            <w:pPr>
              <w:spacing w:line="276" w:lineRule="auto"/>
              <w:rPr>
                <w:rFonts w:ascii="Arial" w:hAnsi="Arial" w:cs="Arial"/>
              </w:rPr>
            </w:pPr>
            <w:r w:rsidRPr="00B96DE5">
              <w:rPr>
                <w:rFonts w:ascii="Arial" w:hAnsi="Arial" w:cs="Arial"/>
              </w:rPr>
              <w:t>Other Genitourinary</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B590D7F" w14:textId="77777777" w:rsidR="00604CAE" w:rsidRPr="00B96DE5" w:rsidRDefault="00604CAE" w:rsidP="00AC67F2">
            <w:pPr>
              <w:spacing w:line="276" w:lineRule="auto"/>
              <w:jc w:val="center"/>
              <w:rPr>
                <w:rFonts w:ascii="Arial" w:hAnsi="Arial" w:cs="Arial"/>
              </w:rPr>
            </w:pPr>
            <w:r w:rsidRPr="00B96DE5">
              <w:rPr>
                <w:rFonts w:ascii="Arial" w:hAnsi="Arial" w:cs="Arial"/>
              </w:rPr>
              <w:t xml:space="preserve">752.0, 752.1, </w:t>
            </w:r>
          </w:p>
          <w:p w14:paraId="5267AFBB" w14:textId="77777777" w:rsidR="00604CAE" w:rsidRPr="00B96DE5" w:rsidRDefault="00604CAE" w:rsidP="00AC67F2">
            <w:pPr>
              <w:spacing w:line="276" w:lineRule="auto"/>
              <w:jc w:val="center"/>
              <w:rPr>
                <w:rFonts w:ascii="Arial" w:hAnsi="Arial" w:cs="Arial"/>
              </w:rPr>
            </w:pPr>
            <w:r w:rsidRPr="00B96DE5">
              <w:rPr>
                <w:rFonts w:ascii="Arial" w:hAnsi="Arial" w:cs="Arial"/>
              </w:rPr>
              <w:t xml:space="preserve">752.2, 752.3, 752.4, </w:t>
            </w:r>
          </w:p>
          <w:p w14:paraId="6ECD76AB" w14:textId="77777777" w:rsidR="00604CAE" w:rsidRPr="00B96DE5" w:rsidRDefault="00604CAE" w:rsidP="00AC67F2">
            <w:pPr>
              <w:spacing w:line="276" w:lineRule="auto"/>
              <w:jc w:val="center"/>
              <w:rPr>
                <w:rFonts w:ascii="Arial" w:hAnsi="Arial" w:cs="Arial"/>
              </w:rPr>
            </w:pPr>
            <w:r w:rsidRPr="00B96DE5">
              <w:rPr>
                <w:rFonts w:ascii="Arial" w:hAnsi="Arial" w:cs="Arial"/>
              </w:rPr>
              <w:t>752.7, 753.0-753.8</w:t>
            </w:r>
          </w:p>
        </w:tc>
        <w:tc>
          <w:tcPr>
            <w:tcW w:w="1710" w:type="dxa"/>
            <w:tcBorders>
              <w:top w:val="single" w:sz="4" w:space="0" w:color="auto"/>
              <w:left w:val="single" w:sz="4" w:space="0" w:color="auto"/>
              <w:bottom w:val="single" w:sz="4" w:space="0" w:color="auto"/>
              <w:right w:val="single" w:sz="4" w:space="0" w:color="auto"/>
            </w:tcBorders>
            <w:vAlign w:val="center"/>
          </w:tcPr>
          <w:p w14:paraId="5B4E60E0" w14:textId="77777777" w:rsidR="00604CAE" w:rsidRPr="00B96DE5" w:rsidRDefault="00604CAE" w:rsidP="00AC67F2">
            <w:pPr>
              <w:spacing w:line="276" w:lineRule="auto"/>
              <w:jc w:val="center"/>
              <w:rPr>
                <w:rFonts w:ascii="Arial" w:hAnsi="Arial" w:cs="Arial"/>
              </w:rPr>
            </w:pPr>
            <w:r w:rsidRPr="00B96DE5">
              <w:rPr>
                <w:rFonts w:ascii="Arial" w:hAnsi="Arial" w:cs="Arial"/>
              </w:rPr>
              <w:t>Q50.01, Q50.02, Q50.1, Q50.2, Q50.31, Q50.32, Q50.39, Q50.4-Q50.6, Q51.0, Q51.10, Q51.11, Q51.20-Q51.22, Q51.28, Q51.3, Q51.4, Q51.6, Q51.810, Q51.811, Q51.818, Q51.820, Q51.828, Q51.9, Q52.0, Q52.10- Q52.4, Q52.70, Q52.79, Q52.8, Q52.9, Q56.0-Q56.4</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8E75ACC" w14:textId="77777777" w:rsidR="00604CAE" w:rsidRPr="00B96DE5" w:rsidRDefault="00604CAE" w:rsidP="00AC67F2">
            <w:pPr>
              <w:spacing w:line="276" w:lineRule="auto"/>
              <w:jc w:val="center"/>
              <w:rPr>
                <w:rFonts w:ascii="Arial" w:hAnsi="Arial" w:cs="Arial"/>
              </w:rPr>
            </w:pPr>
            <w:r w:rsidRPr="00B96DE5">
              <w:rPr>
                <w:rFonts w:ascii="Arial" w:hAnsi="Arial" w:cs="Arial"/>
              </w:rPr>
              <w:t>752.00, 752.08, 752.085, 752.10,752.20,</w:t>
            </w:r>
          </w:p>
          <w:p w14:paraId="0E9333C2" w14:textId="77777777" w:rsidR="00604CAE" w:rsidRPr="00B96DE5" w:rsidRDefault="00604CAE" w:rsidP="00AC67F2">
            <w:pPr>
              <w:spacing w:line="276" w:lineRule="auto"/>
              <w:jc w:val="center"/>
              <w:rPr>
                <w:rFonts w:ascii="Arial" w:hAnsi="Arial" w:cs="Arial"/>
              </w:rPr>
            </w:pPr>
            <w:r w:rsidRPr="00B96DE5">
              <w:rPr>
                <w:rFonts w:ascii="Arial" w:hAnsi="Arial" w:cs="Arial"/>
              </w:rPr>
              <w:t>752.30,752.32,</w:t>
            </w:r>
          </w:p>
          <w:p w14:paraId="40353F51" w14:textId="77777777" w:rsidR="00604CAE" w:rsidRPr="00B96DE5" w:rsidRDefault="00604CAE" w:rsidP="00AC67F2">
            <w:pPr>
              <w:spacing w:line="276" w:lineRule="auto"/>
              <w:jc w:val="center"/>
              <w:rPr>
                <w:rFonts w:ascii="Arial" w:hAnsi="Arial" w:cs="Arial"/>
              </w:rPr>
            </w:pPr>
            <w:r w:rsidRPr="00B96DE5">
              <w:rPr>
                <w:rFonts w:ascii="Arial" w:hAnsi="Arial" w:cs="Arial"/>
              </w:rPr>
              <w:t xml:space="preserve">752.38, 752.40-752.44, 752.48, 752.70, </w:t>
            </w:r>
          </w:p>
          <w:p w14:paraId="55CAD5D9" w14:textId="77777777" w:rsidR="00604CAE" w:rsidRPr="00B96DE5" w:rsidRDefault="00604CAE" w:rsidP="00AC67F2">
            <w:pPr>
              <w:spacing w:line="276" w:lineRule="auto"/>
              <w:jc w:val="center"/>
              <w:rPr>
                <w:rFonts w:ascii="Arial" w:hAnsi="Arial" w:cs="Arial"/>
              </w:rPr>
            </w:pPr>
            <w:r w:rsidRPr="00B96DE5">
              <w:rPr>
                <w:rFonts w:ascii="Arial" w:hAnsi="Arial" w:cs="Arial"/>
              </w:rPr>
              <w:t>752.79-752.82, 752.85,</w:t>
            </w:r>
          </w:p>
          <w:p w14:paraId="617AD459" w14:textId="77777777" w:rsidR="00604CAE" w:rsidRPr="00B96DE5" w:rsidRDefault="00604CAE" w:rsidP="00AC67F2">
            <w:pPr>
              <w:spacing w:line="276" w:lineRule="auto"/>
              <w:jc w:val="center"/>
              <w:rPr>
                <w:rFonts w:ascii="Arial" w:hAnsi="Arial" w:cs="Arial"/>
              </w:rPr>
            </w:pPr>
            <w:r w:rsidRPr="00B96DE5">
              <w:rPr>
                <w:rFonts w:ascii="Arial" w:hAnsi="Arial" w:cs="Arial"/>
              </w:rPr>
              <w:t>752.860, 752.865,</w:t>
            </w:r>
          </w:p>
          <w:p w14:paraId="40315776" w14:textId="77777777" w:rsidR="00604CAE" w:rsidRPr="00B96DE5" w:rsidRDefault="00604CAE" w:rsidP="00AC67F2">
            <w:pPr>
              <w:spacing w:line="276" w:lineRule="auto"/>
              <w:jc w:val="center"/>
              <w:rPr>
                <w:rFonts w:ascii="Arial" w:hAnsi="Arial" w:cs="Arial"/>
              </w:rPr>
            </w:pPr>
            <w:r w:rsidRPr="00B96DE5">
              <w:rPr>
                <w:rFonts w:ascii="Arial" w:hAnsi="Arial" w:cs="Arial"/>
              </w:rPr>
              <w:t xml:space="preserve">752.880, 752.901, </w:t>
            </w:r>
          </w:p>
          <w:p w14:paraId="3FF530BE" w14:textId="77777777" w:rsidR="00604CAE" w:rsidRPr="00B96DE5" w:rsidRDefault="00604CAE" w:rsidP="00AC67F2">
            <w:pPr>
              <w:spacing w:line="276" w:lineRule="auto"/>
              <w:jc w:val="center"/>
              <w:rPr>
                <w:rFonts w:ascii="Arial" w:hAnsi="Arial" w:cs="Arial"/>
              </w:rPr>
            </w:pPr>
            <w:r w:rsidRPr="00B96DE5">
              <w:rPr>
                <w:rFonts w:ascii="Arial" w:hAnsi="Arial" w:cs="Arial"/>
              </w:rPr>
              <w:t xml:space="preserve">753.10-753.12, 753.13 753.16, 753.18, </w:t>
            </w:r>
          </w:p>
          <w:p w14:paraId="3C5BD1EC" w14:textId="77777777" w:rsidR="00604CAE" w:rsidRPr="00B96DE5" w:rsidRDefault="00604CAE" w:rsidP="00AC67F2">
            <w:pPr>
              <w:spacing w:line="276" w:lineRule="auto"/>
              <w:jc w:val="center"/>
              <w:rPr>
                <w:rFonts w:ascii="Arial" w:hAnsi="Arial" w:cs="Arial"/>
              </w:rPr>
            </w:pPr>
            <w:r w:rsidRPr="00B96DE5">
              <w:rPr>
                <w:rFonts w:ascii="Arial" w:hAnsi="Arial" w:cs="Arial"/>
              </w:rPr>
              <w:t>753.31-753.34,753.38,753.40,</w:t>
            </w:r>
          </w:p>
          <w:p w14:paraId="29912FF7" w14:textId="77777777" w:rsidR="00604CAE" w:rsidRPr="00B96DE5" w:rsidRDefault="00604CAE" w:rsidP="00AC67F2">
            <w:pPr>
              <w:spacing w:line="276" w:lineRule="auto"/>
              <w:jc w:val="center"/>
              <w:rPr>
                <w:rFonts w:ascii="Arial" w:hAnsi="Arial" w:cs="Arial"/>
              </w:rPr>
            </w:pPr>
            <w:r w:rsidRPr="00B96DE5">
              <w:rPr>
                <w:rFonts w:ascii="Arial" w:hAnsi="Arial" w:cs="Arial"/>
              </w:rPr>
              <w:t>753.410, 753.420,753.480,753.485, 753.70, 753.710, 753.790-753.820, 753.84, 753.88</w:t>
            </w:r>
          </w:p>
        </w:tc>
        <w:tc>
          <w:tcPr>
            <w:tcW w:w="2250" w:type="dxa"/>
            <w:tcBorders>
              <w:top w:val="single" w:sz="4" w:space="0" w:color="auto"/>
              <w:left w:val="single" w:sz="4" w:space="0" w:color="auto"/>
              <w:bottom w:val="single" w:sz="4" w:space="0" w:color="auto"/>
              <w:right w:val="single" w:sz="4" w:space="0" w:color="auto"/>
            </w:tcBorders>
            <w:vAlign w:val="center"/>
          </w:tcPr>
          <w:p w14:paraId="41E9D96B" w14:textId="77777777" w:rsidR="00604CAE" w:rsidRPr="00B96DE5" w:rsidRDefault="00604CAE" w:rsidP="00AC67F2">
            <w:pPr>
              <w:spacing w:line="276" w:lineRule="auto"/>
              <w:rPr>
                <w:rFonts w:ascii="Arial" w:hAnsi="Arial" w:cs="Arial"/>
              </w:rPr>
            </w:pPr>
          </w:p>
        </w:tc>
      </w:tr>
      <w:tr w:rsidR="00604CAE" w14:paraId="04723E26"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090E694C" w14:textId="77777777" w:rsidR="00604CAE" w:rsidRPr="00B96DE5" w:rsidRDefault="00604CAE" w:rsidP="00AC67F2">
            <w:pPr>
              <w:spacing w:line="276" w:lineRule="auto"/>
              <w:rPr>
                <w:rFonts w:ascii="Arial" w:hAnsi="Arial" w:cs="Arial"/>
                <w:b/>
              </w:rPr>
            </w:pPr>
            <w:r w:rsidRPr="00B96DE5">
              <w:rPr>
                <w:rFonts w:ascii="Arial" w:hAnsi="Arial" w:cs="Arial"/>
                <w:b/>
              </w:rPr>
              <w:t>Musculoskeletal</w:t>
            </w:r>
          </w:p>
        </w:tc>
        <w:tc>
          <w:tcPr>
            <w:tcW w:w="1350" w:type="dxa"/>
            <w:tcBorders>
              <w:top w:val="single" w:sz="4" w:space="0" w:color="auto"/>
              <w:left w:val="single" w:sz="4" w:space="0" w:color="auto"/>
              <w:bottom w:val="single" w:sz="4" w:space="0" w:color="auto"/>
              <w:right w:val="single" w:sz="4" w:space="0" w:color="auto"/>
            </w:tcBorders>
            <w:vAlign w:val="center"/>
          </w:tcPr>
          <w:p w14:paraId="08EA2FCD" w14:textId="77777777" w:rsidR="00604CAE" w:rsidRPr="00B96DE5" w:rsidRDefault="00604CAE" w:rsidP="00AC67F2">
            <w:pPr>
              <w:spacing w:line="276" w:lineRule="auto"/>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14:paraId="1B387EE0" w14:textId="77777777" w:rsidR="00604CAE" w:rsidRPr="00B96DE5" w:rsidRDefault="00604CAE" w:rsidP="00AC67F2">
            <w:pPr>
              <w:spacing w:line="276" w:lineRule="auto"/>
              <w:jc w:val="cente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vAlign w:val="center"/>
          </w:tcPr>
          <w:p w14:paraId="61682214" w14:textId="77777777" w:rsidR="00604CAE" w:rsidRPr="00B96DE5" w:rsidRDefault="00604CAE" w:rsidP="00AC67F2">
            <w:pPr>
              <w:spacing w:line="276" w:lineRule="auto"/>
              <w:jc w:val="center"/>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vAlign w:val="center"/>
          </w:tcPr>
          <w:p w14:paraId="72F036C6" w14:textId="77777777" w:rsidR="00604CAE" w:rsidRPr="00B96DE5" w:rsidRDefault="00604CAE" w:rsidP="00AC67F2">
            <w:pPr>
              <w:spacing w:line="276" w:lineRule="auto"/>
              <w:rPr>
                <w:rFonts w:ascii="Arial" w:hAnsi="Arial" w:cs="Arial"/>
              </w:rPr>
            </w:pPr>
          </w:p>
        </w:tc>
      </w:tr>
      <w:tr w:rsidR="00604CAE" w14:paraId="6E500FC2"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2DC6E0CB" w14:textId="77777777" w:rsidR="00604CAE" w:rsidRPr="00B96DE5" w:rsidRDefault="00604CAE" w:rsidP="00AC67F2">
            <w:pPr>
              <w:spacing w:line="276" w:lineRule="auto"/>
              <w:rPr>
                <w:rFonts w:ascii="Arial" w:hAnsi="Arial" w:cs="Arial"/>
              </w:rPr>
            </w:pPr>
            <w:r w:rsidRPr="00B96DE5">
              <w:rPr>
                <w:rFonts w:ascii="Arial" w:hAnsi="Arial" w:cs="Arial"/>
              </w:rPr>
              <w:t>Club Foot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1AA8CEF" w14:textId="77777777" w:rsidR="00604CAE" w:rsidRPr="00B96DE5" w:rsidRDefault="00604CAE" w:rsidP="00AC67F2">
            <w:pPr>
              <w:spacing w:line="276" w:lineRule="auto"/>
              <w:jc w:val="center"/>
              <w:rPr>
                <w:rFonts w:ascii="Arial" w:hAnsi="Arial" w:cs="Arial"/>
              </w:rPr>
            </w:pPr>
            <w:r w:rsidRPr="00B96DE5">
              <w:rPr>
                <w:rFonts w:ascii="Arial" w:hAnsi="Arial" w:cs="Arial"/>
              </w:rPr>
              <w:t>754.51, 754.70</w:t>
            </w:r>
          </w:p>
        </w:tc>
        <w:tc>
          <w:tcPr>
            <w:tcW w:w="1710" w:type="dxa"/>
            <w:tcBorders>
              <w:top w:val="single" w:sz="4" w:space="0" w:color="auto"/>
              <w:left w:val="single" w:sz="4" w:space="0" w:color="auto"/>
              <w:bottom w:val="single" w:sz="4" w:space="0" w:color="auto"/>
              <w:right w:val="single" w:sz="4" w:space="0" w:color="auto"/>
            </w:tcBorders>
            <w:vAlign w:val="center"/>
          </w:tcPr>
          <w:p w14:paraId="46ED87B6" w14:textId="77777777" w:rsidR="00604CAE" w:rsidRPr="00B96DE5" w:rsidRDefault="00604CAE" w:rsidP="00AC67F2">
            <w:pPr>
              <w:spacing w:line="276" w:lineRule="auto"/>
              <w:jc w:val="center"/>
              <w:rPr>
                <w:rFonts w:ascii="Arial" w:hAnsi="Arial" w:cs="Arial"/>
              </w:rPr>
            </w:pPr>
            <w:r w:rsidRPr="00B96DE5">
              <w:rPr>
                <w:rFonts w:ascii="Arial" w:hAnsi="Arial" w:cs="Arial"/>
              </w:rPr>
              <w:t>Q66.0, Q66.89, Q66.90, Q66.91</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17C379F" w14:textId="77777777" w:rsidR="00604CAE" w:rsidRPr="00B96DE5" w:rsidRDefault="00604CAE" w:rsidP="00AC67F2">
            <w:pPr>
              <w:spacing w:line="276" w:lineRule="auto"/>
              <w:jc w:val="center"/>
              <w:rPr>
                <w:rFonts w:ascii="Arial" w:hAnsi="Arial" w:cs="Arial"/>
              </w:rPr>
            </w:pPr>
            <w:r w:rsidRPr="00B96DE5">
              <w:rPr>
                <w:rFonts w:ascii="Arial" w:hAnsi="Arial" w:cs="Arial"/>
              </w:rPr>
              <w:t>754.50, 754.51, 754.52, 754.53, 754.59, 754.60, 754.68, 754.69, 754.73 (excluding 754.735)</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56E94D2" w14:textId="77777777" w:rsidR="00604CAE" w:rsidRPr="00B96DE5" w:rsidRDefault="00604CAE" w:rsidP="00AC67F2">
            <w:pPr>
              <w:spacing w:line="276" w:lineRule="auto"/>
              <w:rPr>
                <w:rFonts w:ascii="Arial" w:hAnsi="Arial" w:cs="Arial"/>
              </w:rPr>
            </w:pPr>
            <w:r w:rsidRPr="00B96DE5">
              <w:rPr>
                <w:rFonts w:ascii="Arial" w:hAnsi="Arial" w:cs="Arial"/>
              </w:rPr>
              <w:t>Requires casting or surgery for live births</w:t>
            </w:r>
          </w:p>
        </w:tc>
      </w:tr>
      <w:tr w:rsidR="00604CAE" w14:paraId="77820BB5"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10796CA8" w14:textId="77777777" w:rsidR="00604CAE" w:rsidRPr="00B96DE5" w:rsidRDefault="00604CAE" w:rsidP="00AC67F2">
            <w:pPr>
              <w:spacing w:line="276" w:lineRule="auto"/>
              <w:rPr>
                <w:rFonts w:ascii="Arial" w:hAnsi="Arial" w:cs="Arial"/>
              </w:rPr>
            </w:pPr>
            <w:r w:rsidRPr="00B96DE5">
              <w:rPr>
                <w:rFonts w:ascii="Arial" w:hAnsi="Arial" w:cs="Arial"/>
              </w:rPr>
              <w:t>Craniosynostosis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D4A2128" w14:textId="77777777" w:rsidR="00604CAE" w:rsidRPr="00B96DE5" w:rsidRDefault="00604CAE" w:rsidP="00AC67F2">
            <w:pPr>
              <w:spacing w:line="276" w:lineRule="auto"/>
              <w:jc w:val="center"/>
              <w:rPr>
                <w:rFonts w:ascii="Arial" w:hAnsi="Arial" w:cs="Arial"/>
              </w:rPr>
            </w:pPr>
            <w:r w:rsidRPr="00B96DE5">
              <w:rPr>
                <w:rFonts w:ascii="Arial" w:hAnsi="Arial" w:cs="Arial"/>
              </w:rPr>
              <w:t>756.0</w:t>
            </w:r>
          </w:p>
        </w:tc>
        <w:tc>
          <w:tcPr>
            <w:tcW w:w="1710" w:type="dxa"/>
            <w:tcBorders>
              <w:top w:val="single" w:sz="4" w:space="0" w:color="auto"/>
              <w:left w:val="single" w:sz="4" w:space="0" w:color="auto"/>
              <w:bottom w:val="single" w:sz="4" w:space="0" w:color="auto"/>
              <w:right w:val="single" w:sz="4" w:space="0" w:color="auto"/>
            </w:tcBorders>
            <w:vAlign w:val="center"/>
          </w:tcPr>
          <w:p w14:paraId="3FE6B0E1" w14:textId="77777777" w:rsidR="00604CAE" w:rsidRPr="00B96DE5" w:rsidRDefault="00604CAE" w:rsidP="00AC67F2">
            <w:pPr>
              <w:spacing w:line="276" w:lineRule="auto"/>
              <w:jc w:val="center"/>
              <w:rPr>
                <w:rFonts w:ascii="Arial" w:hAnsi="Arial" w:cs="Arial"/>
              </w:rPr>
            </w:pPr>
            <w:r w:rsidRPr="00B96DE5">
              <w:rPr>
                <w:rFonts w:ascii="Arial" w:hAnsi="Arial" w:cs="Arial"/>
              </w:rPr>
              <w:t>Q75.0</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01C8E2B" w14:textId="77777777" w:rsidR="00604CAE" w:rsidRPr="00B96DE5" w:rsidRDefault="00604CAE" w:rsidP="00AC67F2">
            <w:pPr>
              <w:spacing w:line="276" w:lineRule="auto"/>
              <w:jc w:val="center"/>
              <w:rPr>
                <w:rFonts w:ascii="Arial" w:hAnsi="Arial" w:cs="Arial"/>
              </w:rPr>
            </w:pPr>
            <w:r w:rsidRPr="00B96DE5">
              <w:rPr>
                <w:rFonts w:ascii="Arial" w:hAnsi="Arial" w:cs="Arial"/>
              </w:rPr>
              <w:t>756.00 – 756.02</w:t>
            </w:r>
          </w:p>
        </w:tc>
        <w:tc>
          <w:tcPr>
            <w:tcW w:w="2250" w:type="dxa"/>
            <w:tcBorders>
              <w:top w:val="single" w:sz="4" w:space="0" w:color="auto"/>
              <w:left w:val="single" w:sz="4" w:space="0" w:color="auto"/>
              <w:bottom w:val="single" w:sz="4" w:space="0" w:color="auto"/>
              <w:right w:val="single" w:sz="4" w:space="0" w:color="auto"/>
            </w:tcBorders>
            <w:vAlign w:val="center"/>
          </w:tcPr>
          <w:p w14:paraId="3286C6B6" w14:textId="77777777" w:rsidR="00604CAE" w:rsidRPr="00B96DE5" w:rsidRDefault="00604CAE" w:rsidP="00AC67F2">
            <w:pPr>
              <w:spacing w:line="276" w:lineRule="auto"/>
              <w:rPr>
                <w:rFonts w:ascii="Arial" w:hAnsi="Arial" w:cs="Arial"/>
              </w:rPr>
            </w:pPr>
          </w:p>
        </w:tc>
      </w:tr>
      <w:tr w:rsidR="00604CAE" w14:paraId="66B4D83D"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5308058E" w14:textId="77777777" w:rsidR="00604CAE" w:rsidRPr="00B96DE5" w:rsidRDefault="00604CAE" w:rsidP="00AC67F2">
            <w:pPr>
              <w:spacing w:line="276" w:lineRule="auto"/>
              <w:rPr>
                <w:rFonts w:ascii="Arial" w:hAnsi="Arial" w:cs="Arial"/>
              </w:rPr>
            </w:pPr>
            <w:r w:rsidRPr="00B96DE5">
              <w:rPr>
                <w:rFonts w:ascii="Arial" w:hAnsi="Arial" w:cs="Arial"/>
              </w:rPr>
              <w:t>Diaphragmatic Hernia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5C9FA84" w14:textId="77777777" w:rsidR="00604CAE" w:rsidRPr="00B96DE5" w:rsidRDefault="00604CAE" w:rsidP="00AC67F2">
            <w:pPr>
              <w:spacing w:line="276" w:lineRule="auto"/>
              <w:jc w:val="center"/>
              <w:rPr>
                <w:rFonts w:ascii="Arial" w:hAnsi="Arial" w:cs="Arial"/>
              </w:rPr>
            </w:pPr>
            <w:r w:rsidRPr="00B96DE5">
              <w:rPr>
                <w:rFonts w:ascii="Arial" w:hAnsi="Arial" w:cs="Arial"/>
              </w:rPr>
              <w:t>756.6</w:t>
            </w:r>
          </w:p>
        </w:tc>
        <w:tc>
          <w:tcPr>
            <w:tcW w:w="1710" w:type="dxa"/>
            <w:tcBorders>
              <w:top w:val="single" w:sz="4" w:space="0" w:color="auto"/>
              <w:left w:val="single" w:sz="4" w:space="0" w:color="auto"/>
              <w:bottom w:val="single" w:sz="4" w:space="0" w:color="auto"/>
              <w:right w:val="single" w:sz="4" w:space="0" w:color="auto"/>
            </w:tcBorders>
            <w:vAlign w:val="center"/>
          </w:tcPr>
          <w:p w14:paraId="609C834D" w14:textId="77777777" w:rsidR="00604CAE" w:rsidRPr="00B96DE5" w:rsidRDefault="00604CAE" w:rsidP="00AC67F2">
            <w:pPr>
              <w:spacing w:line="276" w:lineRule="auto"/>
              <w:jc w:val="center"/>
              <w:rPr>
                <w:rFonts w:ascii="Arial" w:hAnsi="Arial" w:cs="Arial"/>
                <w:bCs/>
              </w:rPr>
            </w:pPr>
            <w:r w:rsidRPr="00B96DE5">
              <w:rPr>
                <w:rFonts w:ascii="Arial" w:hAnsi="Arial" w:cs="Arial"/>
                <w:bCs/>
              </w:rPr>
              <w:t>Q79.0, Q79.1</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F6609CB" w14:textId="77777777" w:rsidR="00604CAE" w:rsidRPr="00B96DE5" w:rsidRDefault="00604CAE" w:rsidP="00AC67F2">
            <w:pPr>
              <w:spacing w:line="276" w:lineRule="auto"/>
              <w:jc w:val="center"/>
              <w:rPr>
                <w:rFonts w:ascii="Arial" w:hAnsi="Arial" w:cs="Arial"/>
                <w:bCs/>
              </w:rPr>
            </w:pPr>
            <w:r w:rsidRPr="00B96DE5">
              <w:rPr>
                <w:rFonts w:ascii="Arial" w:hAnsi="Arial" w:cs="Arial"/>
                <w:bCs/>
              </w:rPr>
              <w:t xml:space="preserve">756.600 - 756.605, </w:t>
            </w:r>
          </w:p>
          <w:p w14:paraId="3892B55F" w14:textId="77777777" w:rsidR="00604CAE" w:rsidRPr="00B96DE5" w:rsidRDefault="00604CAE" w:rsidP="00AC67F2">
            <w:pPr>
              <w:spacing w:line="276" w:lineRule="auto"/>
              <w:jc w:val="center"/>
              <w:rPr>
                <w:rFonts w:ascii="Arial" w:hAnsi="Arial" w:cs="Arial"/>
                <w:bCs/>
              </w:rPr>
            </w:pPr>
            <w:r w:rsidRPr="00B96DE5">
              <w:rPr>
                <w:rFonts w:ascii="Arial" w:hAnsi="Arial" w:cs="Arial"/>
                <w:bCs/>
              </w:rPr>
              <w:t xml:space="preserve">756.610 – 756.617, </w:t>
            </w:r>
          </w:p>
          <w:p w14:paraId="6F44C477" w14:textId="77777777" w:rsidR="00604CAE" w:rsidRPr="00B96DE5" w:rsidRDefault="00604CAE" w:rsidP="00AC67F2">
            <w:pPr>
              <w:spacing w:line="276" w:lineRule="auto"/>
              <w:jc w:val="center"/>
              <w:rPr>
                <w:rFonts w:ascii="Arial" w:hAnsi="Arial" w:cs="Arial"/>
              </w:rPr>
            </w:pPr>
            <w:r w:rsidRPr="00B96DE5">
              <w:rPr>
                <w:rFonts w:ascii="Arial" w:hAnsi="Arial" w:cs="Arial"/>
                <w:bCs/>
              </w:rPr>
              <w:t>756.618-756.619</w:t>
            </w:r>
          </w:p>
        </w:tc>
        <w:tc>
          <w:tcPr>
            <w:tcW w:w="2250" w:type="dxa"/>
            <w:tcBorders>
              <w:top w:val="single" w:sz="4" w:space="0" w:color="auto"/>
              <w:left w:val="single" w:sz="4" w:space="0" w:color="auto"/>
              <w:bottom w:val="single" w:sz="4" w:space="0" w:color="auto"/>
              <w:right w:val="single" w:sz="4" w:space="0" w:color="auto"/>
            </w:tcBorders>
            <w:vAlign w:val="center"/>
          </w:tcPr>
          <w:p w14:paraId="3C3209F5" w14:textId="77777777" w:rsidR="00604CAE" w:rsidRPr="00B96DE5" w:rsidRDefault="00604CAE" w:rsidP="00AC67F2">
            <w:pPr>
              <w:spacing w:line="276" w:lineRule="auto"/>
              <w:rPr>
                <w:rFonts w:ascii="Arial" w:hAnsi="Arial" w:cs="Arial"/>
              </w:rPr>
            </w:pPr>
          </w:p>
        </w:tc>
      </w:tr>
      <w:tr w:rsidR="00604CAE" w14:paraId="7ABEBD7A"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42D88D01" w14:textId="77777777" w:rsidR="00604CAE" w:rsidRPr="00B96DE5" w:rsidRDefault="00604CAE" w:rsidP="00AC67F2">
            <w:pPr>
              <w:spacing w:line="276" w:lineRule="auto"/>
              <w:rPr>
                <w:rFonts w:ascii="Arial" w:hAnsi="Arial" w:cs="Arial"/>
              </w:rPr>
            </w:pPr>
            <w:r w:rsidRPr="00B96DE5">
              <w:rPr>
                <w:rFonts w:ascii="Arial" w:hAnsi="Arial" w:cs="Arial"/>
              </w:rPr>
              <w:t>Gastroschisis</w:t>
            </w:r>
          </w:p>
        </w:tc>
        <w:tc>
          <w:tcPr>
            <w:tcW w:w="1350" w:type="dxa"/>
            <w:tcBorders>
              <w:top w:val="single" w:sz="4" w:space="0" w:color="auto"/>
              <w:left w:val="single" w:sz="4" w:space="0" w:color="auto"/>
              <w:bottom w:val="single" w:sz="4" w:space="0" w:color="auto"/>
              <w:right w:val="single" w:sz="4" w:space="0" w:color="auto"/>
            </w:tcBorders>
            <w:vAlign w:val="center"/>
          </w:tcPr>
          <w:p w14:paraId="08A627F9" w14:textId="77777777" w:rsidR="00604CAE" w:rsidRPr="00B96DE5" w:rsidRDefault="00604CAE" w:rsidP="00AC67F2">
            <w:pPr>
              <w:spacing w:line="276" w:lineRule="auto"/>
              <w:jc w:val="center"/>
              <w:rPr>
                <w:rFonts w:ascii="Arial" w:hAnsi="Arial" w:cs="Arial"/>
              </w:rPr>
            </w:pPr>
          </w:p>
          <w:p w14:paraId="69582F4E" w14:textId="77777777" w:rsidR="00604CAE" w:rsidRPr="00B96DE5" w:rsidRDefault="00604CAE" w:rsidP="00AC67F2">
            <w:pPr>
              <w:spacing w:line="276" w:lineRule="auto"/>
              <w:jc w:val="center"/>
              <w:rPr>
                <w:rFonts w:ascii="Arial" w:hAnsi="Arial" w:cs="Arial"/>
              </w:rPr>
            </w:pPr>
            <w:r w:rsidRPr="00B96DE5">
              <w:rPr>
                <w:rFonts w:ascii="Arial" w:hAnsi="Arial" w:cs="Arial"/>
              </w:rPr>
              <w:t xml:space="preserve">756.73 </w:t>
            </w:r>
            <w:r w:rsidRPr="00B96DE5">
              <w:rPr>
                <w:rFonts w:ascii="Arial" w:hAnsi="Arial" w:cs="Arial"/>
              </w:rPr>
              <w:br/>
            </w:r>
          </w:p>
        </w:tc>
        <w:tc>
          <w:tcPr>
            <w:tcW w:w="1710" w:type="dxa"/>
            <w:tcBorders>
              <w:top w:val="single" w:sz="4" w:space="0" w:color="auto"/>
              <w:left w:val="single" w:sz="4" w:space="0" w:color="auto"/>
              <w:bottom w:val="single" w:sz="4" w:space="0" w:color="auto"/>
              <w:right w:val="single" w:sz="4" w:space="0" w:color="auto"/>
            </w:tcBorders>
            <w:vAlign w:val="center"/>
          </w:tcPr>
          <w:p w14:paraId="771BB7D9" w14:textId="77777777" w:rsidR="00604CAE" w:rsidRPr="00B96DE5" w:rsidRDefault="00604CAE" w:rsidP="00AC67F2">
            <w:pPr>
              <w:spacing w:line="276" w:lineRule="auto"/>
              <w:jc w:val="center"/>
              <w:rPr>
                <w:rFonts w:ascii="Arial" w:hAnsi="Arial" w:cs="Arial"/>
              </w:rPr>
            </w:pPr>
            <w:r w:rsidRPr="00B96DE5">
              <w:rPr>
                <w:rFonts w:ascii="Arial" w:hAnsi="Arial" w:cs="Arial"/>
              </w:rPr>
              <w:t>Q79.3</w:t>
            </w:r>
          </w:p>
        </w:tc>
        <w:tc>
          <w:tcPr>
            <w:tcW w:w="2790" w:type="dxa"/>
            <w:tcBorders>
              <w:top w:val="single" w:sz="4" w:space="0" w:color="auto"/>
              <w:left w:val="single" w:sz="4" w:space="0" w:color="auto"/>
              <w:bottom w:val="single" w:sz="4" w:space="0" w:color="auto"/>
              <w:right w:val="single" w:sz="4" w:space="0" w:color="auto"/>
            </w:tcBorders>
            <w:vAlign w:val="center"/>
            <w:hideMark/>
          </w:tcPr>
          <w:p w14:paraId="7D68EAFA" w14:textId="77777777" w:rsidR="00604CAE" w:rsidRPr="00B96DE5" w:rsidRDefault="00604CAE" w:rsidP="00AC67F2">
            <w:pPr>
              <w:spacing w:line="276" w:lineRule="auto"/>
              <w:jc w:val="center"/>
              <w:rPr>
                <w:rFonts w:ascii="Arial" w:hAnsi="Arial" w:cs="Arial"/>
              </w:rPr>
            </w:pPr>
            <w:r w:rsidRPr="00B96DE5">
              <w:rPr>
                <w:rFonts w:ascii="Arial" w:hAnsi="Arial" w:cs="Arial"/>
              </w:rPr>
              <w:t>756.71</w:t>
            </w:r>
          </w:p>
        </w:tc>
        <w:tc>
          <w:tcPr>
            <w:tcW w:w="2250" w:type="dxa"/>
            <w:tcBorders>
              <w:top w:val="single" w:sz="4" w:space="0" w:color="auto"/>
              <w:left w:val="single" w:sz="4" w:space="0" w:color="auto"/>
              <w:bottom w:val="single" w:sz="4" w:space="0" w:color="auto"/>
              <w:right w:val="single" w:sz="4" w:space="0" w:color="auto"/>
            </w:tcBorders>
            <w:vAlign w:val="center"/>
          </w:tcPr>
          <w:p w14:paraId="3D0B6F6F" w14:textId="77777777" w:rsidR="00604CAE" w:rsidRPr="00B96DE5" w:rsidRDefault="00604CAE" w:rsidP="00AC67F2">
            <w:pPr>
              <w:spacing w:line="276" w:lineRule="auto"/>
              <w:rPr>
                <w:rFonts w:ascii="Arial" w:hAnsi="Arial" w:cs="Arial"/>
              </w:rPr>
            </w:pPr>
          </w:p>
        </w:tc>
      </w:tr>
      <w:tr w:rsidR="00604CAE" w14:paraId="6F626C0F"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0277EE74" w14:textId="77777777" w:rsidR="00604CAE" w:rsidRPr="00B96DE5" w:rsidRDefault="00604CAE" w:rsidP="00AC67F2">
            <w:pPr>
              <w:spacing w:line="276" w:lineRule="auto"/>
              <w:rPr>
                <w:rFonts w:ascii="Arial" w:hAnsi="Arial" w:cs="Arial"/>
              </w:rPr>
            </w:pPr>
            <w:r w:rsidRPr="00B96DE5">
              <w:rPr>
                <w:rFonts w:ascii="Arial" w:hAnsi="Arial" w:cs="Arial"/>
              </w:rPr>
              <w:t>Omphalocele</w:t>
            </w:r>
          </w:p>
        </w:tc>
        <w:tc>
          <w:tcPr>
            <w:tcW w:w="1350" w:type="dxa"/>
            <w:tcBorders>
              <w:top w:val="single" w:sz="4" w:space="0" w:color="auto"/>
              <w:left w:val="single" w:sz="4" w:space="0" w:color="auto"/>
              <w:bottom w:val="single" w:sz="4" w:space="0" w:color="auto"/>
              <w:right w:val="single" w:sz="4" w:space="0" w:color="auto"/>
            </w:tcBorders>
            <w:vAlign w:val="center"/>
          </w:tcPr>
          <w:p w14:paraId="4E0398CE" w14:textId="4ABE36C7" w:rsidR="00604CAE" w:rsidRPr="00B96DE5" w:rsidRDefault="00593C3D" w:rsidP="00AC67F2">
            <w:pPr>
              <w:spacing w:line="276" w:lineRule="auto"/>
              <w:jc w:val="center"/>
              <w:rPr>
                <w:rFonts w:ascii="Arial" w:hAnsi="Arial" w:cs="Arial"/>
              </w:rPr>
            </w:pPr>
            <w:r w:rsidRPr="00B96DE5">
              <w:rPr>
                <w:rFonts w:ascii="Arial" w:hAnsi="Arial" w:cs="Arial"/>
              </w:rPr>
              <w:t>756.72</w:t>
            </w:r>
          </w:p>
          <w:p w14:paraId="7B09E74F" w14:textId="6ADA10AA" w:rsidR="00604CAE" w:rsidRPr="00B96DE5" w:rsidRDefault="00604CAE" w:rsidP="00AC67F2">
            <w:pPr>
              <w:spacing w:line="276" w:lineRule="auto"/>
              <w:jc w:val="center"/>
              <w:rPr>
                <w:rFonts w:ascii="Arial" w:hAnsi="Arial" w:cs="Arial"/>
              </w:rPr>
            </w:pPr>
            <w:r w:rsidRPr="00B96DE5">
              <w:rPr>
                <w:rFonts w:ascii="Arial" w:hAnsi="Arial" w:cs="Arial"/>
              </w:rPr>
              <w:br/>
            </w:r>
          </w:p>
        </w:tc>
        <w:tc>
          <w:tcPr>
            <w:tcW w:w="1710" w:type="dxa"/>
            <w:tcBorders>
              <w:top w:val="single" w:sz="4" w:space="0" w:color="auto"/>
              <w:left w:val="single" w:sz="4" w:space="0" w:color="auto"/>
              <w:bottom w:val="single" w:sz="4" w:space="0" w:color="auto"/>
              <w:right w:val="single" w:sz="4" w:space="0" w:color="auto"/>
            </w:tcBorders>
            <w:vAlign w:val="center"/>
          </w:tcPr>
          <w:p w14:paraId="45FBB5B0" w14:textId="77777777" w:rsidR="00604CAE" w:rsidRPr="00B96DE5" w:rsidRDefault="00604CAE" w:rsidP="00AC67F2">
            <w:pPr>
              <w:spacing w:line="276" w:lineRule="auto"/>
              <w:jc w:val="center"/>
              <w:rPr>
                <w:rFonts w:ascii="Arial" w:hAnsi="Arial" w:cs="Arial"/>
              </w:rPr>
            </w:pPr>
            <w:r w:rsidRPr="00B96DE5">
              <w:rPr>
                <w:rFonts w:ascii="Arial" w:hAnsi="Arial" w:cs="Arial"/>
              </w:rPr>
              <w:t>Q79.2</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47601AB" w14:textId="77777777" w:rsidR="00604CAE" w:rsidRPr="00B96DE5" w:rsidRDefault="00604CAE" w:rsidP="00AC67F2">
            <w:pPr>
              <w:spacing w:line="276" w:lineRule="auto"/>
              <w:jc w:val="center"/>
              <w:rPr>
                <w:rFonts w:ascii="Arial" w:hAnsi="Arial" w:cs="Arial"/>
              </w:rPr>
            </w:pPr>
            <w:r w:rsidRPr="00B96DE5">
              <w:rPr>
                <w:rFonts w:ascii="Arial" w:hAnsi="Arial" w:cs="Arial"/>
              </w:rPr>
              <w:t>756.70</w:t>
            </w:r>
          </w:p>
        </w:tc>
        <w:tc>
          <w:tcPr>
            <w:tcW w:w="2250" w:type="dxa"/>
            <w:tcBorders>
              <w:top w:val="single" w:sz="4" w:space="0" w:color="auto"/>
              <w:left w:val="single" w:sz="4" w:space="0" w:color="auto"/>
              <w:bottom w:val="single" w:sz="4" w:space="0" w:color="auto"/>
              <w:right w:val="single" w:sz="4" w:space="0" w:color="auto"/>
            </w:tcBorders>
            <w:vAlign w:val="center"/>
          </w:tcPr>
          <w:p w14:paraId="1E2AEA12" w14:textId="77777777" w:rsidR="00604CAE" w:rsidRPr="00B96DE5" w:rsidRDefault="00604CAE" w:rsidP="00AC67F2">
            <w:pPr>
              <w:spacing w:line="276" w:lineRule="auto"/>
              <w:rPr>
                <w:rFonts w:ascii="Arial" w:hAnsi="Arial" w:cs="Arial"/>
              </w:rPr>
            </w:pPr>
          </w:p>
        </w:tc>
      </w:tr>
      <w:tr w:rsidR="00604CAE" w14:paraId="3167100E"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0FDB6391" w14:textId="77777777" w:rsidR="00DF21D3" w:rsidRPr="00B96DE5" w:rsidRDefault="00604CAE" w:rsidP="00AC67F2">
            <w:pPr>
              <w:spacing w:line="276" w:lineRule="auto"/>
              <w:rPr>
                <w:rFonts w:ascii="Arial" w:hAnsi="Arial" w:cs="Arial"/>
              </w:rPr>
            </w:pPr>
            <w:r w:rsidRPr="00B96DE5">
              <w:rPr>
                <w:rFonts w:ascii="Arial" w:hAnsi="Arial" w:cs="Arial"/>
              </w:rPr>
              <w:t>Polydactyly/</w:t>
            </w:r>
          </w:p>
          <w:p w14:paraId="2DD86C25" w14:textId="1E6B279D" w:rsidR="00604CAE" w:rsidRPr="00B96DE5" w:rsidRDefault="00604CAE" w:rsidP="00AC67F2">
            <w:pPr>
              <w:spacing w:line="276" w:lineRule="auto"/>
              <w:rPr>
                <w:rFonts w:ascii="Arial" w:hAnsi="Arial" w:cs="Arial"/>
              </w:rPr>
            </w:pPr>
            <w:r w:rsidRPr="00B96DE5">
              <w:rPr>
                <w:rFonts w:ascii="Arial" w:hAnsi="Arial" w:cs="Arial"/>
              </w:rPr>
              <w:t>syndactyly</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2B9821C" w14:textId="77777777" w:rsidR="00604CAE" w:rsidRPr="00B96DE5" w:rsidRDefault="00604CAE" w:rsidP="00AC67F2">
            <w:pPr>
              <w:spacing w:line="276" w:lineRule="auto"/>
              <w:jc w:val="center"/>
              <w:rPr>
                <w:rFonts w:ascii="Arial" w:hAnsi="Arial" w:cs="Arial"/>
              </w:rPr>
            </w:pPr>
            <w:r w:rsidRPr="00B96DE5">
              <w:rPr>
                <w:rFonts w:ascii="Arial" w:hAnsi="Arial" w:cs="Arial"/>
              </w:rPr>
              <w:t>755.0, 755.1</w:t>
            </w:r>
          </w:p>
        </w:tc>
        <w:tc>
          <w:tcPr>
            <w:tcW w:w="1710" w:type="dxa"/>
            <w:tcBorders>
              <w:top w:val="single" w:sz="4" w:space="0" w:color="auto"/>
              <w:left w:val="single" w:sz="4" w:space="0" w:color="auto"/>
              <w:bottom w:val="single" w:sz="4" w:space="0" w:color="auto"/>
              <w:right w:val="single" w:sz="4" w:space="0" w:color="auto"/>
            </w:tcBorders>
            <w:vAlign w:val="center"/>
          </w:tcPr>
          <w:p w14:paraId="01C14EA2" w14:textId="77777777" w:rsidR="00604CAE" w:rsidRPr="00B96DE5" w:rsidRDefault="00604CAE" w:rsidP="00AC67F2">
            <w:pPr>
              <w:spacing w:line="276" w:lineRule="auto"/>
              <w:jc w:val="center"/>
              <w:rPr>
                <w:rFonts w:ascii="Arial" w:hAnsi="Arial" w:cs="Arial"/>
              </w:rPr>
            </w:pPr>
            <w:r w:rsidRPr="00B96DE5">
              <w:rPr>
                <w:rFonts w:ascii="Arial" w:hAnsi="Arial" w:cs="Arial"/>
              </w:rPr>
              <w:t>Q69.0-Q69.9, Q70.0-Q70.9</w:t>
            </w:r>
          </w:p>
        </w:tc>
        <w:tc>
          <w:tcPr>
            <w:tcW w:w="2790" w:type="dxa"/>
            <w:tcBorders>
              <w:top w:val="single" w:sz="4" w:space="0" w:color="auto"/>
              <w:left w:val="single" w:sz="4" w:space="0" w:color="auto"/>
              <w:bottom w:val="single" w:sz="4" w:space="0" w:color="auto"/>
              <w:right w:val="single" w:sz="4" w:space="0" w:color="auto"/>
            </w:tcBorders>
            <w:vAlign w:val="bottom"/>
            <w:hideMark/>
          </w:tcPr>
          <w:p w14:paraId="6FF243E3" w14:textId="77777777" w:rsidR="00604CAE" w:rsidRPr="00B96DE5" w:rsidRDefault="00604CAE" w:rsidP="00AC67F2">
            <w:pPr>
              <w:spacing w:line="276" w:lineRule="auto"/>
              <w:jc w:val="center"/>
              <w:rPr>
                <w:rFonts w:ascii="Arial" w:hAnsi="Arial" w:cs="Arial"/>
              </w:rPr>
            </w:pPr>
            <w:r w:rsidRPr="00B96DE5">
              <w:rPr>
                <w:rFonts w:ascii="Arial" w:hAnsi="Arial" w:cs="Arial"/>
              </w:rPr>
              <w:t>755.005, 755.01-755.03, 755.095-755.096, 755.10-755.13, 755.19</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C234DA9" w14:textId="77777777" w:rsidR="00604CAE" w:rsidRPr="00B96DE5" w:rsidRDefault="00604CAE" w:rsidP="00AC67F2">
            <w:pPr>
              <w:spacing w:line="276" w:lineRule="auto"/>
              <w:rPr>
                <w:rFonts w:ascii="Arial" w:hAnsi="Arial" w:cs="Arial"/>
              </w:rPr>
            </w:pPr>
            <w:r w:rsidRPr="00B96DE5">
              <w:rPr>
                <w:rFonts w:ascii="Arial" w:hAnsi="Arial" w:cs="Arial"/>
              </w:rPr>
              <w:t>Hands require bone or cartilage involvement. Excludes webbing of toes 2-3</w:t>
            </w:r>
          </w:p>
        </w:tc>
      </w:tr>
      <w:tr w:rsidR="00604CAE" w14:paraId="439F3340" w14:textId="77777777" w:rsidTr="00DF3255">
        <w:trPr>
          <w:trHeight w:val="475"/>
        </w:trPr>
        <w:tc>
          <w:tcPr>
            <w:tcW w:w="2610" w:type="dxa"/>
            <w:tcBorders>
              <w:top w:val="single" w:sz="4" w:space="0" w:color="auto"/>
              <w:left w:val="single" w:sz="4" w:space="0" w:color="auto"/>
              <w:bottom w:val="single" w:sz="4" w:space="0" w:color="auto"/>
              <w:right w:val="single" w:sz="4" w:space="0" w:color="auto"/>
            </w:tcBorders>
            <w:vAlign w:val="center"/>
          </w:tcPr>
          <w:p w14:paraId="59DFC3BF" w14:textId="77777777" w:rsidR="00604CAE" w:rsidRPr="00B96DE5" w:rsidRDefault="00604CAE" w:rsidP="00AC67F2">
            <w:pPr>
              <w:spacing w:line="276" w:lineRule="auto"/>
              <w:rPr>
                <w:rFonts w:ascii="Arial" w:hAnsi="Arial" w:cs="Arial"/>
              </w:rPr>
            </w:pPr>
            <w:r w:rsidRPr="00B96DE5">
              <w:rPr>
                <w:rFonts w:ascii="Arial" w:hAnsi="Arial" w:cs="Arial"/>
              </w:rPr>
              <w:t>Limb Reduction Defects</w:t>
            </w:r>
          </w:p>
        </w:tc>
        <w:tc>
          <w:tcPr>
            <w:tcW w:w="1350" w:type="dxa"/>
            <w:tcBorders>
              <w:top w:val="single" w:sz="4" w:space="0" w:color="auto"/>
              <w:left w:val="single" w:sz="4" w:space="0" w:color="auto"/>
              <w:bottom w:val="single" w:sz="4" w:space="0" w:color="auto"/>
              <w:right w:val="single" w:sz="4" w:space="0" w:color="auto"/>
            </w:tcBorders>
            <w:vAlign w:val="center"/>
          </w:tcPr>
          <w:p w14:paraId="78656E58" w14:textId="77777777" w:rsidR="00604CAE" w:rsidRPr="00B96DE5" w:rsidRDefault="00604CAE" w:rsidP="00AC67F2">
            <w:pPr>
              <w:spacing w:line="276" w:lineRule="auto"/>
              <w:jc w:val="center"/>
              <w:rPr>
                <w:rFonts w:ascii="Arial" w:hAnsi="Arial" w:cs="Arial"/>
              </w:rPr>
            </w:pPr>
            <w:r w:rsidRPr="00B96DE5">
              <w:rPr>
                <w:rFonts w:ascii="Arial" w:hAnsi="Arial" w:cs="Arial"/>
              </w:rPr>
              <w:t>755.2, 755.3, 755.4</w:t>
            </w:r>
          </w:p>
        </w:tc>
        <w:tc>
          <w:tcPr>
            <w:tcW w:w="1710" w:type="dxa"/>
            <w:tcBorders>
              <w:top w:val="single" w:sz="4" w:space="0" w:color="auto"/>
              <w:left w:val="single" w:sz="4" w:space="0" w:color="auto"/>
              <w:bottom w:val="single" w:sz="4" w:space="0" w:color="auto"/>
              <w:right w:val="single" w:sz="4" w:space="0" w:color="auto"/>
            </w:tcBorders>
            <w:vAlign w:val="center"/>
          </w:tcPr>
          <w:p w14:paraId="66471EC0" w14:textId="77777777" w:rsidR="00604CAE" w:rsidRPr="00B96DE5" w:rsidRDefault="00604CAE" w:rsidP="00AC67F2">
            <w:pPr>
              <w:spacing w:line="276" w:lineRule="auto"/>
              <w:jc w:val="center"/>
              <w:rPr>
                <w:rFonts w:ascii="Arial" w:hAnsi="Arial" w:cs="Arial"/>
              </w:rPr>
            </w:pPr>
            <w:r w:rsidRPr="00B96DE5">
              <w:rPr>
                <w:rFonts w:ascii="Arial" w:hAnsi="Arial" w:cs="Arial"/>
              </w:rPr>
              <w:t>Q71.0-Q71.9, Q72.0-Q72.9</w:t>
            </w:r>
          </w:p>
          <w:p w14:paraId="5173A475" w14:textId="77777777" w:rsidR="00604CAE" w:rsidRPr="00B96DE5" w:rsidRDefault="00604CAE" w:rsidP="00AC67F2">
            <w:pPr>
              <w:spacing w:line="276" w:lineRule="auto"/>
              <w:jc w:val="center"/>
              <w:rPr>
                <w:rFonts w:ascii="Arial" w:hAnsi="Arial" w:cs="Arial"/>
              </w:rPr>
            </w:pPr>
            <w:r w:rsidRPr="00B96DE5">
              <w:rPr>
                <w:rFonts w:ascii="Arial" w:hAnsi="Arial" w:cs="Arial"/>
              </w:rPr>
              <w:t>Q73.0-Q73.9</w:t>
            </w:r>
          </w:p>
        </w:tc>
        <w:tc>
          <w:tcPr>
            <w:tcW w:w="2790" w:type="dxa"/>
            <w:tcBorders>
              <w:top w:val="single" w:sz="4" w:space="0" w:color="auto"/>
              <w:left w:val="single" w:sz="4" w:space="0" w:color="auto"/>
              <w:bottom w:val="single" w:sz="4" w:space="0" w:color="auto"/>
              <w:right w:val="single" w:sz="4" w:space="0" w:color="auto"/>
            </w:tcBorders>
            <w:vAlign w:val="center"/>
          </w:tcPr>
          <w:p w14:paraId="5C790E3E" w14:textId="77777777" w:rsidR="00604CAE" w:rsidRPr="00B96DE5" w:rsidRDefault="00604CAE" w:rsidP="00AC67F2">
            <w:pPr>
              <w:spacing w:line="276" w:lineRule="auto"/>
              <w:jc w:val="center"/>
              <w:rPr>
                <w:rFonts w:ascii="Arial" w:hAnsi="Arial" w:cs="Arial"/>
              </w:rPr>
            </w:pPr>
            <w:r w:rsidRPr="00B96DE5">
              <w:rPr>
                <w:rFonts w:ascii="Arial" w:hAnsi="Arial" w:cs="Arial"/>
              </w:rPr>
              <w:t>755.20-755.29</w:t>
            </w:r>
          </w:p>
          <w:p w14:paraId="2B245663" w14:textId="77777777" w:rsidR="00604CAE" w:rsidRPr="00B96DE5" w:rsidRDefault="00604CAE" w:rsidP="00AC67F2">
            <w:pPr>
              <w:spacing w:line="276" w:lineRule="auto"/>
              <w:jc w:val="center"/>
              <w:rPr>
                <w:rFonts w:ascii="Arial" w:hAnsi="Arial" w:cs="Arial"/>
              </w:rPr>
            </w:pPr>
            <w:r w:rsidRPr="00B96DE5">
              <w:rPr>
                <w:rFonts w:ascii="Arial" w:hAnsi="Arial" w:cs="Arial"/>
              </w:rPr>
              <w:t>755.30-755.39</w:t>
            </w:r>
          </w:p>
          <w:p w14:paraId="2C12E317" w14:textId="77777777" w:rsidR="00604CAE" w:rsidRPr="00B96DE5" w:rsidRDefault="00604CAE" w:rsidP="00AC67F2">
            <w:pPr>
              <w:spacing w:line="276" w:lineRule="auto"/>
              <w:jc w:val="center"/>
              <w:rPr>
                <w:rFonts w:ascii="Arial" w:hAnsi="Arial" w:cs="Arial"/>
              </w:rPr>
            </w:pPr>
            <w:r w:rsidRPr="00B96DE5">
              <w:rPr>
                <w:rFonts w:ascii="Arial" w:hAnsi="Arial" w:cs="Arial"/>
              </w:rPr>
              <w:t>755.40-755.49</w:t>
            </w:r>
          </w:p>
        </w:tc>
        <w:tc>
          <w:tcPr>
            <w:tcW w:w="2250" w:type="dxa"/>
            <w:tcBorders>
              <w:top w:val="single" w:sz="4" w:space="0" w:color="auto"/>
              <w:left w:val="single" w:sz="4" w:space="0" w:color="auto"/>
              <w:bottom w:val="single" w:sz="4" w:space="0" w:color="auto"/>
              <w:right w:val="single" w:sz="4" w:space="0" w:color="auto"/>
            </w:tcBorders>
            <w:vAlign w:val="center"/>
          </w:tcPr>
          <w:p w14:paraId="6B9EBC00" w14:textId="77777777" w:rsidR="00604CAE" w:rsidRPr="00B96DE5" w:rsidRDefault="00604CAE" w:rsidP="00AC67F2">
            <w:pPr>
              <w:spacing w:line="276" w:lineRule="auto"/>
              <w:rPr>
                <w:rFonts w:ascii="Arial" w:hAnsi="Arial" w:cs="Arial"/>
              </w:rPr>
            </w:pPr>
          </w:p>
        </w:tc>
      </w:tr>
      <w:tr w:rsidR="00604CAE" w14:paraId="40DDC4AE"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4D7E03C7" w14:textId="77777777" w:rsidR="00604CAE" w:rsidRPr="00B96DE5" w:rsidRDefault="00604CAE" w:rsidP="00AC67F2">
            <w:pPr>
              <w:spacing w:line="276" w:lineRule="auto"/>
              <w:rPr>
                <w:rFonts w:ascii="Arial" w:hAnsi="Arial" w:cs="Arial"/>
              </w:rPr>
            </w:pPr>
            <w:r w:rsidRPr="00B96DE5">
              <w:rPr>
                <w:rFonts w:ascii="Arial" w:hAnsi="Arial" w:cs="Arial"/>
              </w:rPr>
              <w:lastRenderedPageBreak/>
              <w:t>Skeletal Dysplasia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663C7D9" w14:textId="77777777" w:rsidR="00604CAE" w:rsidRPr="00B96DE5" w:rsidRDefault="00604CAE" w:rsidP="00B96DE5">
            <w:pPr>
              <w:spacing w:line="276" w:lineRule="auto"/>
              <w:jc w:val="center"/>
              <w:rPr>
                <w:rFonts w:ascii="Arial" w:hAnsi="Arial" w:cs="Arial"/>
              </w:rPr>
            </w:pPr>
            <w:r w:rsidRPr="00B96DE5">
              <w:rPr>
                <w:rFonts w:ascii="Arial" w:hAnsi="Arial" w:cs="Arial"/>
              </w:rPr>
              <w:t>755.55, 756.4, 756.5</w:t>
            </w:r>
          </w:p>
        </w:tc>
        <w:tc>
          <w:tcPr>
            <w:tcW w:w="1710" w:type="dxa"/>
            <w:tcBorders>
              <w:top w:val="single" w:sz="4" w:space="0" w:color="auto"/>
              <w:left w:val="single" w:sz="4" w:space="0" w:color="auto"/>
              <w:bottom w:val="single" w:sz="4" w:space="0" w:color="auto"/>
              <w:right w:val="single" w:sz="4" w:space="0" w:color="auto"/>
            </w:tcBorders>
            <w:vAlign w:val="center"/>
          </w:tcPr>
          <w:p w14:paraId="6CF6D8E0" w14:textId="57C768C1" w:rsidR="00604CAE" w:rsidRPr="00B96DE5" w:rsidRDefault="00604CAE" w:rsidP="00B96DE5">
            <w:pPr>
              <w:spacing w:line="276" w:lineRule="auto"/>
              <w:jc w:val="center"/>
              <w:rPr>
                <w:rFonts w:ascii="Arial" w:hAnsi="Arial" w:cs="Arial"/>
              </w:rPr>
            </w:pPr>
            <w:r w:rsidRPr="00B96DE5">
              <w:rPr>
                <w:rFonts w:ascii="Arial" w:hAnsi="Arial" w:cs="Arial"/>
              </w:rPr>
              <w:t>Q87.0, Q77.0-Q77,9, Q78.0-Q78.9</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4EAEBC1" w14:textId="77777777" w:rsidR="00604CAE" w:rsidRPr="00B96DE5" w:rsidRDefault="00604CAE" w:rsidP="00B96DE5">
            <w:pPr>
              <w:spacing w:line="276" w:lineRule="auto"/>
              <w:jc w:val="center"/>
              <w:rPr>
                <w:rFonts w:ascii="Arial" w:hAnsi="Arial" w:cs="Arial"/>
              </w:rPr>
            </w:pPr>
            <w:r w:rsidRPr="00B96DE5">
              <w:rPr>
                <w:rFonts w:ascii="Arial" w:hAnsi="Arial" w:cs="Arial"/>
              </w:rPr>
              <w:t>755.555, 756.400,</w:t>
            </w:r>
          </w:p>
          <w:p w14:paraId="536337FC" w14:textId="77777777" w:rsidR="00604CAE" w:rsidRPr="00B96DE5" w:rsidRDefault="00604CAE" w:rsidP="00B96DE5">
            <w:pPr>
              <w:spacing w:line="276" w:lineRule="auto"/>
              <w:jc w:val="center"/>
              <w:rPr>
                <w:rFonts w:ascii="Arial" w:hAnsi="Arial" w:cs="Arial"/>
              </w:rPr>
            </w:pPr>
            <w:r w:rsidRPr="00B96DE5">
              <w:rPr>
                <w:rFonts w:ascii="Arial" w:hAnsi="Arial" w:cs="Arial"/>
              </w:rPr>
              <w:t>756.41, 756.43, 756.447, 756.46, 756.480, 756.49, 756.50, 756.53, 756.54, 756.575, 756.58, 756.59</w:t>
            </w:r>
          </w:p>
        </w:tc>
        <w:tc>
          <w:tcPr>
            <w:tcW w:w="2250" w:type="dxa"/>
            <w:tcBorders>
              <w:top w:val="single" w:sz="4" w:space="0" w:color="auto"/>
              <w:left w:val="single" w:sz="4" w:space="0" w:color="auto"/>
              <w:bottom w:val="single" w:sz="4" w:space="0" w:color="auto"/>
              <w:right w:val="single" w:sz="4" w:space="0" w:color="auto"/>
            </w:tcBorders>
            <w:vAlign w:val="center"/>
          </w:tcPr>
          <w:p w14:paraId="20679577" w14:textId="77777777" w:rsidR="00604CAE" w:rsidRDefault="00604CAE" w:rsidP="00AC67F2">
            <w:pPr>
              <w:spacing w:line="276" w:lineRule="auto"/>
              <w:rPr>
                <w:rFonts w:ascii="Arial" w:hAnsi="Arial" w:cs="Arial"/>
                <w:highlight w:val="yellow"/>
              </w:rPr>
            </w:pPr>
          </w:p>
        </w:tc>
      </w:tr>
      <w:tr w:rsidR="00604CAE" w14:paraId="2654BF3C"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16CF27DF" w14:textId="77777777" w:rsidR="00604CAE" w:rsidRPr="00B96DE5" w:rsidRDefault="00604CAE" w:rsidP="00AC67F2">
            <w:pPr>
              <w:spacing w:line="276" w:lineRule="auto"/>
              <w:rPr>
                <w:rFonts w:ascii="Arial" w:hAnsi="Arial" w:cs="Arial"/>
              </w:rPr>
            </w:pPr>
            <w:r w:rsidRPr="00B96DE5">
              <w:rPr>
                <w:rFonts w:ascii="Arial" w:hAnsi="Arial" w:cs="Arial"/>
              </w:rPr>
              <w:t>Other Musculoskeletal</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43955A1" w14:textId="77777777" w:rsidR="00604CAE" w:rsidRPr="00B96DE5" w:rsidRDefault="00604CAE" w:rsidP="00B96DE5">
            <w:pPr>
              <w:spacing w:line="276" w:lineRule="auto"/>
              <w:jc w:val="center"/>
              <w:rPr>
                <w:rFonts w:ascii="Arial" w:hAnsi="Arial" w:cs="Arial"/>
              </w:rPr>
            </w:pPr>
            <w:r w:rsidRPr="00B96DE5">
              <w:rPr>
                <w:rFonts w:ascii="Arial" w:hAnsi="Arial" w:cs="Arial"/>
              </w:rPr>
              <w:t>754.52, 752.53, 754.59, 755.50-755.54, 755.56, 755.58, 756.11-756.17, 756.19,</w:t>
            </w:r>
          </w:p>
          <w:p w14:paraId="4696BD22" w14:textId="77777777" w:rsidR="00604CAE" w:rsidRPr="00B96DE5" w:rsidRDefault="00604CAE" w:rsidP="00B96DE5">
            <w:pPr>
              <w:spacing w:line="276" w:lineRule="auto"/>
              <w:jc w:val="center"/>
              <w:rPr>
                <w:rFonts w:ascii="Arial" w:hAnsi="Arial" w:cs="Arial"/>
              </w:rPr>
            </w:pPr>
            <w:r w:rsidRPr="00B96DE5">
              <w:rPr>
                <w:rFonts w:ascii="Arial" w:hAnsi="Arial" w:cs="Arial"/>
              </w:rPr>
              <w:t>756.3,756.8</w:t>
            </w:r>
          </w:p>
        </w:tc>
        <w:tc>
          <w:tcPr>
            <w:tcW w:w="1710" w:type="dxa"/>
            <w:tcBorders>
              <w:top w:val="single" w:sz="4" w:space="0" w:color="auto"/>
              <w:left w:val="single" w:sz="4" w:space="0" w:color="auto"/>
              <w:bottom w:val="single" w:sz="4" w:space="0" w:color="auto"/>
              <w:right w:val="single" w:sz="4" w:space="0" w:color="auto"/>
            </w:tcBorders>
            <w:vAlign w:val="center"/>
          </w:tcPr>
          <w:p w14:paraId="1FE28B4F" w14:textId="77777777" w:rsidR="00604CAE" w:rsidRPr="00B96DE5" w:rsidRDefault="00604CAE" w:rsidP="00B96DE5">
            <w:pPr>
              <w:spacing w:line="276" w:lineRule="auto"/>
              <w:jc w:val="center"/>
              <w:rPr>
                <w:rFonts w:ascii="Arial" w:hAnsi="Arial" w:cs="Arial"/>
              </w:rPr>
            </w:pPr>
            <w:r w:rsidRPr="00B96DE5">
              <w:rPr>
                <w:rFonts w:ascii="Arial" w:hAnsi="Arial" w:cs="Arial"/>
              </w:rPr>
              <w:t>Q66.211-Q66.9, Q67.5, Q74.0, Q71.60-Q71.63, Q76.1- Q76.3, Q76.411-Q76.429, Q76.49, Q76.6-Q76.9, Q79.0, Q79.1, Q79.4, Q79.51, Q79.59</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10713E4" w14:textId="180AA15D" w:rsidR="00604CAE" w:rsidRPr="00B96DE5" w:rsidRDefault="00604CAE" w:rsidP="00B96DE5">
            <w:pPr>
              <w:spacing w:line="276" w:lineRule="auto"/>
              <w:jc w:val="center"/>
              <w:rPr>
                <w:rFonts w:ascii="Arial" w:hAnsi="Arial" w:cs="Arial"/>
              </w:rPr>
            </w:pPr>
            <w:r w:rsidRPr="00B96DE5">
              <w:rPr>
                <w:rFonts w:ascii="Arial" w:hAnsi="Arial" w:cs="Arial"/>
              </w:rPr>
              <w:t>754.00,754.20, 754.21, 754.22,</w:t>
            </w:r>
          </w:p>
          <w:p w14:paraId="1792E287" w14:textId="77777777" w:rsidR="00604CAE" w:rsidRPr="00B96DE5" w:rsidRDefault="00604CAE" w:rsidP="00B96DE5">
            <w:pPr>
              <w:spacing w:line="276" w:lineRule="auto"/>
              <w:jc w:val="center"/>
              <w:rPr>
                <w:rFonts w:ascii="Arial" w:hAnsi="Arial" w:cs="Arial"/>
              </w:rPr>
            </w:pPr>
            <w:r w:rsidRPr="00B96DE5">
              <w:rPr>
                <w:rFonts w:ascii="Arial" w:hAnsi="Arial" w:cs="Arial"/>
              </w:rPr>
              <w:t>754.400, 754.410, 754.430, 754.440, 754.780, 754.820, 754.840, 754.880,</w:t>
            </w:r>
          </w:p>
          <w:p w14:paraId="79092091" w14:textId="6ADD19D1" w:rsidR="00604CAE" w:rsidRPr="00B96DE5" w:rsidRDefault="00604CAE" w:rsidP="00B96DE5">
            <w:pPr>
              <w:spacing w:line="276" w:lineRule="auto"/>
              <w:jc w:val="center"/>
              <w:rPr>
                <w:rFonts w:ascii="Arial" w:hAnsi="Arial" w:cs="Arial"/>
              </w:rPr>
            </w:pPr>
            <w:r w:rsidRPr="00B96DE5">
              <w:rPr>
                <w:rFonts w:ascii="Arial" w:hAnsi="Arial" w:cs="Arial"/>
              </w:rPr>
              <w:t>755.44-755.50, 755.530, 755.536,</w:t>
            </w:r>
          </w:p>
          <w:p w14:paraId="6E335E79" w14:textId="77777777" w:rsidR="00604CAE" w:rsidRPr="00B96DE5" w:rsidRDefault="00604CAE" w:rsidP="00B96DE5">
            <w:pPr>
              <w:spacing w:line="276" w:lineRule="auto"/>
              <w:jc w:val="center"/>
              <w:rPr>
                <w:rFonts w:ascii="Arial" w:hAnsi="Arial" w:cs="Arial"/>
              </w:rPr>
            </w:pPr>
            <w:r w:rsidRPr="00B96DE5">
              <w:rPr>
                <w:rFonts w:ascii="Arial" w:hAnsi="Arial" w:cs="Arial"/>
              </w:rPr>
              <w:t>755.54, 755.58, 755.585, 755.640, 755.650, 755.680, 755.685, 755.800,756.080, 756.110, 756.120, 756.140, 756.145, 756.146, 756.150, 756.155, 756.156, 756.160, 756.165, 756.166, 756.170, 756.175, 756.180, 756.185, 756.190, 756.300, 756.310-756.350, 756.380, 756.620, 756.680, 756.690, 756.720, 756.790, 756.795, 756.80, 756.81, 756.84, 756.88</w:t>
            </w:r>
          </w:p>
        </w:tc>
        <w:tc>
          <w:tcPr>
            <w:tcW w:w="2250" w:type="dxa"/>
            <w:tcBorders>
              <w:top w:val="single" w:sz="4" w:space="0" w:color="auto"/>
              <w:left w:val="single" w:sz="4" w:space="0" w:color="auto"/>
              <w:bottom w:val="single" w:sz="4" w:space="0" w:color="auto"/>
              <w:right w:val="single" w:sz="4" w:space="0" w:color="auto"/>
            </w:tcBorders>
            <w:vAlign w:val="center"/>
          </w:tcPr>
          <w:p w14:paraId="43BC3547" w14:textId="77777777" w:rsidR="00604CAE" w:rsidRDefault="00604CAE" w:rsidP="00AC67F2">
            <w:pPr>
              <w:spacing w:line="276" w:lineRule="auto"/>
              <w:rPr>
                <w:rFonts w:ascii="Arial" w:hAnsi="Arial" w:cs="Arial"/>
                <w:highlight w:val="yellow"/>
              </w:rPr>
            </w:pPr>
          </w:p>
        </w:tc>
      </w:tr>
      <w:tr w:rsidR="00604CAE" w14:paraId="3FCD474D"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tcPr>
          <w:p w14:paraId="1C391D7E" w14:textId="77777777" w:rsidR="00604CAE" w:rsidRPr="00B96DE5" w:rsidRDefault="00604CAE" w:rsidP="00AC67F2">
            <w:pPr>
              <w:spacing w:line="276" w:lineRule="auto"/>
              <w:rPr>
                <w:rFonts w:ascii="Arial" w:hAnsi="Arial" w:cs="Arial"/>
                <w:b/>
                <w:bCs/>
              </w:rPr>
            </w:pPr>
            <w:r w:rsidRPr="00B96DE5">
              <w:rPr>
                <w:rFonts w:ascii="Arial" w:hAnsi="Arial" w:cs="Arial"/>
                <w:b/>
                <w:bCs/>
              </w:rPr>
              <w:t>Chromosomal</w:t>
            </w:r>
          </w:p>
        </w:tc>
        <w:tc>
          <w:tcPr>
            <w:tcW w:w="1350" w:type="dxa"/>
            <w:tcBorders>
              <w:top w:val="single" w:sz="4" w:space="0" w:color="auto"/>
              <w:left w:val="single" w:sz="4" w:space="0" w:color="auto"/>
              <w:bottom w:val="single" w:sz="4" w:space="0" w:color="auto"/>
              <w:right w:val="single" w:sz="4" w:space="0" w:color="auto"/>
            </w:tcBorders>
            <w:vAlign w:val="center"/>
          </w:tcPr>
          <w:p w14:paraId="562D2332" w14:textId="77777777" w:rsidR="00604CAE" w:rsidRPr="00B96DE5" w:rsidRDefault="00604CAE" w:rsidP="00B96DE5">
            <w:pPr>
              <w:spacing w:line="276" w:lineRule="auto"/>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14:paraId="1CAC0664" w14:textId="77777777" w:rsidR="00604CAE" w:rsidRPr="00B96DE5" w:rsidRDefault="00604CAE" w:rsidP="00B96DE5">
            <w:pPr>
              <w:spacing w:line="276" w:lineRule="auto"/>
              <w:jc w:val="cente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vAlign w:val="center"/>
          </w:tcPr>
          <w:p w14:paraId="0E7DD9E9" w14:textId="77777777" w:rsidR="00604CAE" w:rsidRPr="00B96DE5" w:rsidRDefault="00604CAE" w:rsidP="00B96DE5">
            <w:pPr>
              <w:spacing w:line="276" w:lineRule="auto"/>
              <w:jc w:val="center"/>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vAlign w:val="center"/>
          </w:tcPr>
          <w:p w14:paraId="0D1D803C" w14:textId="77777777" w:rsidR="00604CAE" w:rsidRDefault="00604CAE" w:rsidP="00AC67F2">
            <w:pPr>
              <w:spacing w:line="276" w:lineRule="auto"/>
              <w:rPr>
                <w:rFonts w:ascii="Arial" w:hAnsi="Arial" w:cs="Arial"/>
                <w:highlight w:val="yellow"/>
              </w:rPr>
            </w:pPr>
          </w:p>
        </w:tc>
      </w:tr>
      <w:tr w:rsidR="00604CAE" w14:paraId="74FA698A"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tcPr>
          <w:p w14:paraId="41353614" w14:textId="77777777" w:rsidR="00604CAE" w:rsidRPr="00B96DE5" w:rsidRDefault="00604CAE" w:rsidP="00AC67F2">
            <w:pPr>
              <w:spacing w:line="276" w:lineRule="auto"/>
              <w:rPr>
                <w:rFonts w:ascii="Arial" w:hAnsi="Arial" w:cs="Arial"/>
              </w:rPr>
            </w:pPr>
            <w:r w:rsidRPr="00B96DE5">
              <w:rPr>
                <w:rFonts w:ascii="Arial" w:hAnsi="Arial" w:cs="Arial"/>
              </w:rPr>
              <w:t>Deletion 22 q11.2</w:t>
            </w:r>
          </w:p>
        </w:tc>
        <w:tc>
          <w:tcPr>
            <w:tcW w:w="1350" w:type="dxa"/>
            <w:tcBorders>
              <w:top w:val="single" w:sz="4" w:space="0" w:color="auto"/>
              <w:left w:val="single" w:sz="4" w:space="0" w:color="auto"/>
              <w:bottom w:val="single" w:sz="4" w:space="0" w:color="auto"/>
              <w:right w:val="single" w:sz="4" w:space="0" w:color="auto"/>
            </w:tcBorders>
            <w:vAlign w:val="center"/>
          </w:tcPr>
          <w:p w14:paraId="316886B1" w14:textId="77777777" w:rsidR="00604CAE" w:rsidRPr="00B96DE5" w:rsidRDefault="00604CAE" w:rsidP="00B96DE5">
            <w:pPr>
              <w:spacing w:line="276" w:lineRule="auto"/>
              <w:jc w:val="center"/>
              <w:rPr>
                <w:rFonts w:ascii="Arial" w:hAnsi="Arial" w:cs="Arial"/>
              </w:rPr>
            </w:pPr>
            <w:r w:rsidRPr="00B96DE5">
              <w:rPr>
                <w:rFonts w:ascii="Arial" w:hAnsi="Arial" w:cs="Arial"/>
              </w:rPr>
              <w:t>758.32</w:t>
            </w:r>
          </w:p>
        </w:tc>
        <w:tc>
          <w:tcPr>
            <w:tcW w:w="1710" w:type="dxa"/>
            <w:tcBorders>
              <w:top w:val="single" w:sz="4" w:space="0" w:color="auto"/>
              <w:left w:val="single" w:sz="4" w:space="0" w:color="auto"/>
              <w:bottom w:val="single" w:sz="4" w:space="0" w:color="auto"/>
              <w:right w:val="single" w:sz="4" w:space="0" w:color="auto"/>
            </w:tcBorders>
            <w:vAlign w:val="center"/>
          </w:tcPr>
          <w:p w14:paraId="1203FD95" w14:textId="77777777" w:rsidR="00604CAE" w:rsidRPr="00B96DE5" w:rsidRDefault="00604CAE" w:rsidP="00B96DE5">
            <w:pPr>
              <w:spacing w:line="276" w:lineRule="auto"/>
              <w:jc w:val="center"/>
              <w:rPr>
                <w:rFonts w:ascii="Arial" w:hAnsi="Arial" w:cs="Arial"/>
              </w:rPr>
            </w:pPr>
            <w:r w:rsidRPr="00B96DE5">
              <w:rPr>
                <w:rFonts w:ascii="Arial" w:hAnsi="Arial" w:cs="Arial"/>
              </w:rPr>
              <w:t>Q93.81,</w:t>
            </w:r>
          </w:p>
          <w:p w14:paraId="3E240955" w14:textId="77777777" w:rsidR="00604CAE" w:rsidRPr="00B96DE5" w:rsidRDefault="00604CAE" w:rsidP="00B96DE5">
            <w:pPr>
              <w:spacing w:line="276" w:lineRule="auto"/>
              <w:jc w:val="center"/>
              <w:rPr>
                <w:rFonts w:ascii="Arial" w:hAnsi="Arial" w:cs="Arial"/>
              </w:rPr>
            </w:pPr>
            <w:r w:rsidRPr="00B96DE5">
              <w:rPr>
                <w:rFonts w:ascii="Arial" w:hAnsi="Arial" w:cs="Arial"/>
              </w:rPr>
              <w:t>D82.1</w:t>
            </w:r>
          </w:p>
        </w:tc>
        <w:tc>
          <w:tcPr>
            <w:tcW w:w="2790" w:type="dxa"/>
            <w:tcBorders>
              <w:top w:val="single" w:sz="4" w:space="0" w:color="auto"/>
              <w:left w:val="single" w:sz="4" w:space="0" w:color="auto"/>
              <w:bottom w:val="single" w:sz="4" w:space="0" w:color="auto"/>
              <w:right w:val="single" w:sz="4" w:space="0" w:color="auto"/>
            </w:tcBorders>
            <w:vAlign w:val="center"/>
          </w:tcPr>
          <w:p w14:paraId="0786D14F" w14:textId="77777777" w:rsidR="00604CAE" w:rsidRPr="00B96DE5" w:rsidRDefault="00604CAE" w:rsidP="00B96DE5">
            <w:pPr>
              <w:spacing w:line="276" w:lineRule="auto"/>
              <w:jc w:val="center"/>
              <w:rPr>
                <w:rFonts w:ascii="Arial" w:hAnsi="Arial" w:cs="Arial"/>
              </w:rPr>
            </w:pPr>
            <w:r w:rsidRPr="00B96DE5">
              <w:rPr>
                <w:rFonts w:ascii="Arial" w:hAnsi="Arial" w:cs="Arial"/>
              </w:rPr>
              <w:t>279.110, 758.37</w:t>
            </w:r>
          </w:p>
        </w:tc>
        <w:tc>
          <w:tcPr>
            <w:tcW w:w="2250" w:type="dxa"/>
            <w:tcBorders>
              <w:top w:val="single" w:sz="4" w:space="0" w:color="auto"/>
              <w:left w:val="single" w:sz="4" w:space="0" w:color="auto"/>
              <w:bottom w:val="single" w:sz="4" w:space="0" w:color="auto"/>
              <w:right w:val="single" w:sz="4" w:space="0" w:color="auto"/>
            </w:tcBorders>
            <w:vAlign w:val="center"/>
          </w:tcPr>
          <w:p w14:paraId="5A18657E" w14:textId="77777777" w:rsidR="00604CAE" w:rsidRPr="00852ECA" w:rsidRDefault="00604CAE" w:rsidP="00AC67F2">
            <w:pPr>
              <w:spacing w:line="276" w:lineRule="auto"/>
              <w:rPr>
                <w:rFonts w:ascii="Arial" w:hAnsi="Arial" w:cs="Arial"/>
                <w:highlight w:val="yellow"/>
              </w:rPr>
            </w:pPr>
          </w:p>
        </w:tc>
      </w:tr>
      <w:tr w:rsidR="00604CAE" w14:paraId="6C1F80B9"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45AFBA02" w14:textId="77777777" w:rsidR="00604CAE" w:rsidRPr="00B96DE5" w:rsidRDefault="00604CAE" w:rsidP="00AC67F2">
            <w:pPr>
              <w:spacing w:line="276" w:lineRule="auto"/>
              <w:rPr>
                <w:rFonts w:ascii="Arial" w:hAnsi="Arial" w:cs="Arial"/>
              </w:rPr>
            </w:pPr>
            <w:r w:rsidRPr="00B96DE5">
              <w:rPr>
                <w:rFonts w:ascii="Arial" w:hAnsi="Arial" w:cs="Arial"/>
              </w:rPr>
              <w:t>Klinefelter Syndrome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7FC7B5" w14:textId="77777777" w:rsidR="00604CAE" w:rsidRPr="00B96DE5" w:rsidRDefault="00604CAE" w:rsidP="00B96DE5">
            <w:pPr>
              <w:spacing w:line="276" w:lineRule="auto"/>
              <w:jc w:val="center"/>
              <w:rPr>
                <w:rFonts w:ascii="Arial" w:hAnsi="Arial" w:cs="Arial"/>
              </w:rPr>
            </w:pPr>
            <w:r w:rsidRPr="00B96DE5">
              <w:rPr>
                <w:rFonts w:ascii="Arial" w:hAnsi="Arial" w:cs="Arial"/>
              </w:rPr>
              <w:t>758.7</w:t>
            </w:r>
          </w:p>
        </w:tc>
        <w:tc>
          <w:tcPr>
            <w:tcW w:w="1710" w:type="dxa"/>
            <w:tcBorders>
              <w:top w:val="single" w:sz="4" w:space="0" w:color="auto"/>
              <w:left w:val="single" w:sz="4" w:space="0" w:color="auto"/>
              <w:bottom w:val="single" w:sz="4" w:space="0" w:color="auto"/>
              <w:right w:val="single" w:sz="4" w:space="0" w:color="auto"/>
            </w:tcBorders>
            <w:vAlign w:val="center"/>
          </w:tcPr>
          <w:p w14:paraId="1E1D0A3A" w14:textId="77777777" w:rsidR="00604CAE" w:rsidRPr="00B96DE5" w:rsidRDefault="00604CAE" w:rsidP="00B96DE5">
            <w:pPr>
              <w:spacing w:line="276" w:lineRule="auto"/>
              <w:jc w:val="center"/>
              <w:rPr>
                <w:rFonts w:ascii="Arial" w:hAnsi="Arial" w:cs="Arial"/>
              </w:rPr>
            </w:pPr>
            <w:r w:rsidRPr="00B96DE5">
              <w:rPr>
                <w:rFonts w:ascii="Arial" w:hAnsi="Arial" w:cs="Arial"/>
              </w:rPr>
              <w:t>Q98.0, Q98.1, Q98.4</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B1E11A3" w14:textId="77777777" w:rsidR="00604CAE" w:rsidRPr="00B96DE5" w:rsidRDefault="00604CAE" w:rsidP="00B96DE5">
            <w:pPr>
              <w:spacing w:line="276" w:lineRule="auto"/>
              <w:jc w:val="center"/>
              <w:rPr>
                <w:rFonts w:ascii="Arial" w:hAnsi="Arial" w:cs="Arial"/>
              </w:rPr>
            </w:pPr>
            <w:r w:rsidRPr="00B96DE5">
              <w:rPr>
                <w:rFonts w:ascii="Arial" w:hAnsi="Arial" w:cs="Arial"/>
              </w:rPr>
              <w:t>758.70-758.71, 758.79</w:t>
            </w:r>
          </w:p>
        </w:tc>
        <w:tc>
          <w:tcPr>
            <w:tcW w:w="2250" w:type="dxa"/>
            <w:tcBorders>
              <w:top w:val="single" w:sz="4" w:space="0" w:color="auto"/>
              <w:left w:val="single" w:sz="4" w:space="0" w:color="auto"/>
              <w:bottom w:val="single" w:sz="4" w:space="0" w:color="auto"/>
              <w:right w:val="single" w:sz="4" w:space="0" w:color="auto"/>
            </w:tcBorders>
            <w:vAlign w:val="center"/>
          </w:tcPr>
          <w:p w14:paraId="2B9772E5" w14:textId="77777777" w:rsidR="00604CAE" w:rsidRDefault="00604CAE" w:rsidP="00AC67F2">
            <w:pPr>
              <w:spacing w:line="276" w:lineRule="auto"/>
              <w:rPr>
                <w:rFonts w:ascii="Arial" w:hAnsi="Arial" w:cs="Arial"/>
                <w:highlight w:val="yellow"/>
              </w:rPr>
            </w:pPr>
          </w:p>
        </w:tc>
      </w:tr>
      <w:tr w:rsidR="00604CAE" w14:paraId="6CD08389"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0F9A28A1" w14:textId="77777777" w:rsidR="00604CAE" w:rsidRPr="00B96DE5" w:rsidRDefault="00604CAE" w:rsidP="00AC67F2">
            <w:pPr>
              <w:spacing w:line="276" w:lineRule="auto"/>
              <w:rPr>
                <w:rFonts w:ascii="Arial" w:hAnsi="Arial" w:cs="Arial"/>
              </w:rPr>
            </w:pPr>
            <w:r w:rsidRPr="00B96DE5">
              <w:rPr>
                <w:rFonts w:ascii="Arial" w:hAnsi="Arial" w:cs="Arial"/>
              </w:rPr>
              <w:t xml:space="preserve">Trisomy 13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8155FDD" w14:textId="77777777" w:rsidR="00604CAE" w:rsidRPr="00B96DE5" w:rsidRDefault="00604CAE" w:rsidP="00B96DE5">
            <w:pPr>
              <w:spacing w:line="276" w:lineRule="auto"/>
              <w:jc w:val="center"/>
              <w:rPr>
                <w:rFonts w:ascii="Arial" w:hAnsi="Arial" w:cs="Arial"/>
              </w:rPr>
            </w:pPr>
            <w:r w:rsidRPr="00B96DE5">
              <w:rPr>
                <w:rFonts w:ascii="Arial" w:hAnsi="Arial" w:cs="Arial"/>
              </w:rPr>
              <w:t>758.1</w:t>
            </w:r>
          </w:p>
        </w:tc>
        <w:tc>
          <w:tcPr>
            <w:tcW w:w="1710" w:type="dxa"/>
            <w:tcBorders>
              <w:top w:val="single" w:sz="4" w:space="0" w:color="auto"/>
              <w:left w:val="single" w:sz="4" w:space="0" w:color="auto"/>
              <w:bottom w:val="single" w:sz="4" w:space="0" w:color="auto"/>
              <w:right w:val="single" w:sz="4" w:space="0" w:color="auto"/>
            </w:tcBorders>
            <w:vAlign w:val="center"/>
          </w:tcPr>
          <w:p w14:paraId="570B5DAD" w14:textId="77777777" w:rsidR="00604CAE" w:rsidRPr="00B96DE5" w:rsidRDefault="00604CAE" w:rsidP="00B96DE5">
            <w:pPr>
              <w:spacing w:line="276" w:lineRule="auto"/>
              <w:jc w:val="center"/>
              <w:rPr>
                <w:rFonts w:ascii="Arial" w:hAnsi="Arial" w:cs="Arial"/>
              </w:rPr>
            </w:pPr>
            <w:r w:rsidRPr="00B96DE5">
              <w:rPr>
                <w:rFonts w:ascii="Arial" w:hAnsi="Arial" w:cs="Arial"/>
              </w:rPr>
              <w:t>Q91.4-Q91.7</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A159F1F" w14:textId="77777777" w:rsidR="00604CAE" w:rsidRPr="00B96DE5" w:rsidRDefault="00604CAE" w:rsidP="00B96DE5">
            <w:pPr>
              <w:spacing w:line="276" w:lineRule="auto"/>
              <w:jc w:val="center"/>
              <w:rPr>
                <w:rFonts w:ascii="Arial" w:hAnsi="Arial" w:cs="Arial"/>
              </w:rPr>
            </w:pPr>
            <w:r w:rsidRPr="00B96DE5">
              <w:rPr>
                <w:rFonts w:ascii="Arial" w:hAnsi="Arial" w:cs="Arial"/>
              </w:rPr>
              <w:t>758.10 – 758.19</w:t>
            </w:r>
          </w:p>
        </w:tc>
        <w:tc>
          <w:tcPr>
            <w:tcW w:w="2250" w:type="dxa"/>
            <w:tcBorders>
              <w:top w:val="single" w:sz="4" w:space="0" w:color="auto"/>
              <w:left w:val="single" w:sz="4" w:space="0" w:color="auto"/>
              <w:bottom w:val="single" w:sz="4" w:space="0" w:color="auto"/>
              <w:right w:val="single" w:sz="4" w:space="0" w:color="auto"/>
            </w:tcBorders>
            <w:vAlign w:val="center"/>
          </w:tcPr>
          <w:p w14:paraId="5A8649F8" w14:textId="77777777" w:rsidR="00604CAE" w:rsidRDefault="00604CAE" w:rsidP="00AC67F2">
            <w:pPr>
              <w:spacing w:line="276" w:lineRule="auto"/>
              <w:rPr>
                <w:rFonts w:ascii="Arial" w:hAnsi="Arial" w:cs="Arial"/>
              </w:rPr>
            </w:pPr>
          </w:p>
        </w:tc>
      </w:tr>
      <w:tr w:rsidR="00604CAE" w14:paraId="43093B34"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165313CF" w14:textId="77777777" w:rsidR="00604CAE" w:rsidRPr="00B96DE5" w:rsidRDefault="00604CAE" w:rsidP="00AC67F2">
            <w:pPr>
              <w:spacing w:line="276" w:lineRule="auto"/>
              <w:rPr>
                <w:rFonts w:ascii="Arial" w:hAnsi="Arial" w:cs="Arial"/>
              </w:rPr>
            </w:pPr>
            <w:r w:rsidRPr="00B96DE5">
              <w:rPr>
                <w:rFonts w:ascii="Arial" w:hAnsi="Arial" w:cs="Arial"/>
              </w:rPr>
              <w:t>Trisomy 18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C2BBB8D" w14:textId="77777777" w:rsidR="00604CAE" w:rsidRPr="00B96DE5" w:rsidRDefault="00604CAE" w:rsidP="00B96DE5">
            <w:pPr>
              <w:spacing w:line="276" w:lineRule="auto"/>
              <w:jc w:val="center"/>
              <w:rPr>
                <w:rFonts w:ascii="Arial" w:hAnsi="Arial" w:cs="Arial"/>
              </w:rPr>
            </w:pPr>
            <w:r w:rsidRPr="00B96DE5">
              <w:rPr>
                <w:rFonts w:ascii="Arial" w:hAnsi="Arial" w:cs="Arial"/>
              </w:rPr>
              <w:t>758.2</w:t>
            </w:r>
          </w:p>
        </w:tc>
        <w:tc>
          <w:tcPr>
            <w:tcW w:w="1710" w:type="dxa"/>
            <w:tcBorders>
              <w:top w:val="single" w:sz="4" w:space="0" w:color="auto"/>
              <w:left w:val="single" w:sz="4" w:space="0" w:color="auto"/>
              <w:bottom w:val="single" w:sz="4" w:space="0" w:color="auto"/>
              <w:right w:val="single" w:sz="4" w:space="0" w:color="auto"/>
            </w:tcBorders>
            <w:vAlign w:val="center"/>
          </w:tcPr>
          <w:p w14:paraId="04C6D16A" w14:textId="77777777" w:rsidR="00604CAE" w:rsidRPr="00B96DE5" w:rsidRDefault="00604CAE" w:rsidP="00B96DE5">
            <w:pPr>
              <w:spacing w:line="276" w:lineRule="auto"/>
              <w:jc w:val="center"/>
              <w:rPr>
                <w:rFonts w:ascii="Arial" w:hAnsi="Arial" w:cs="Arial"/>
              </w:rPr>
            </w:pPr>
            <w:r w:rsidRPr="00B96DE5">
              <w:rPr>
                <w:rFonts w:ascii="Arial" w:hAnsi="Arial" w:cs="Arial"/>
              </w:rPr>
              <w:t>Q91.0-Q91.3</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A5C8408" w14:textId="77777777" w:rsidR="00604CAE" w:rsidRPr="00B96DE5" w:rsidRDefault="00604CAE" w:rsidP="00B96DE5">
            <w:pPr>
              <w:spacing w:line="276" w:lineRule="auto"/>
              <w:jc w:val="center"/>
              <w:rPr>
                <w:rFonts w:ascii="Arial" w:hAnsi="Arial" w:cs="Arial"/>
              </w:rPr>
            </w:pPr>
            <w:r w:rsidRPr="00B96DE5">
              <w:rPr>
                <w:rFonts w:ascii="Arial" w:hAnsi="Arial" w:cs="Arial"/>
              </w:rPr>
              <w:t>758.20 – 758.29</w:t>
            </w:r>
          </w:p>
        </w:tc>
        <w:tc>
          <w:tcPr>
            <w:tcW w:w="2250" w:type="dxa"/>
            <w:tcBorders>
              <w:top w:val="single" w:sz="4" w:space="0" w:color="auto"/>
              <w:left w:val="single" w:sz="4" w:space="0" w:color="auto"/>
              <w:bottom w:val="single" w:sz="4" w:space="0" w:color="auto"/>
              <w:right w:val="single" w:sz="4" w:space="0" w:color="auto"/>
            </w:tcBorders>
            <w:vAlign w:val="center"/>
          </w:tcPr>
          <w:p w14:paraId="2A420D69" w14:textId="77777777" w:rsidR="00604CAE" w:rsidRDefault="00604CAE" w:rsidP="00AC67F2">
            <w:pPr>
              <w:spacing w:line="276" w:lineRule="auto"/>
              <w:rPr>
                <w:rFonts w:ascii="Arial" w:hAnsi="Arial" w:cs="Arial"/>
              </w:rPr>
            </w:pPr>
          </w:p>
        </w:tc>
      </w:tr>
      <w:tr w:rsidR="00604CAE" w14:paraId="337135F3"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54310D5C" w14:textId="77777777" w:rsidR="00604CAE" w:rsidRPr="00B96DE5" w:rsidRDefault="00604CAE" w:rsidP="00AC67F2">
            <w:pPr>
              <w:spacing w:line="276" w:lineRule="auto"/>
              <w:rPr>
                <w:rFonts w:ascii="Arial" w:hAnsi="Arial" w:cs="Arial"/>
              </w:rPr>
            </w:pPr>
            <w:r w:rsidRPr="00B96DE5">
              <w:rPr>
                <w:rFonts w:ascii="Arial" w:hAnsi="Arial" w:cs="Arial"/>
              </w:rPr>
              <w:t>Trisomy 21 (Down syndrome)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8DA6998" w14:textId="77777777" w:rsidR="00604CAE" w:rsidRPr="00B96DE5" w:rsidRDefault="00604CAE" w:rsidP="00B96DE5">
            <w:pPr>
              <w:spacing w:line="276" w:lineRule="auto"/>
              <w:jc w:val="center"/>
              <w:rPr>
                <w:rFonts w:ascii="Arial" w:hAnsi="Arial" w:cs="Arial"/>
              </w:rPr>
            </w:pPr>
            <w:r w:rsidRPr="00B96DE5">
              <w:rPr>
                <w:rFonts w:ascii="Arial" w:hAnsi="Arial" w:cs="Arial"/>
              </w:rPr>
              <w:t>758.0</w:t>
            </w:r>
          </w:p>
        </w:tc>
        <w:tc>
          <w:tcPr>
            <w:tcW w:w="1710" w:type="dxa"/>
            <w:tcBorders>
              <w:top w:val="single" w:sz="4" w:space="0" w:color="auto"/>
              <w:left w:val="single" w:sz="4" w:space="0" w:color="auto"/>
              <w:bottom w:val="single" w:sz="4" w:space="0" w:color="auto"/>
              <w:right w:val="single" w:sz="4" w:space="0" w:color="auto"/>
            </w:tcBorders>
            <w:vAlign w:val="center"/>
          </w:tcPr>
          <w:p w14:paraId="6E11F0FD" w14:textId="77777777" w:rsidR="00604CAE" w:rsidRPr="00B96DE5" w:rsidRDefault="00604CAE" w:rsidP="00B96DE5">
            <w:pPr>
              <w:spacing w:line="276" w:lineRule="auto"/>
              <w:jc w:val="center"/>
              <w:rPr>
                <w:rFonts w:ascii="Arial" w:hAnsi="Arial" w:cs="Arial"/>
              </w:rPr>
            </w:pPr>
            <w:r w:rsidRPr="00B96DE5">
              <w:rPr>
                <w:rFonts w:ascii="Arial" w:hAnsi="Arial" w:cs="Arial"/>
              </w:rPr>
              <w:t>Q90.0-Q90.9</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1571505" w14:textId="77777777" w:rsidR="00604CAE" w:rsidRPr="00B96DE5" w:rsidRDefault="00604CAE" w:rsidP="00B96DE5">
            <w:pPr>
              <w:spacing w:line="276" w:lineRule="auto"/>
              <w:jc w:val="center"/>
              <w:rPr>
                <w:rFonts w:ascii="Arial" w:hAnsi="Arial" w:cs="Arial"/>
              </w:rPr>
            </w:pPr>
            <w:r w:rsidRPr="00B96DE5">
              <w:rPr>
                <w:rFonts w:ascii="Arial" w:hAnsi="Arial" w:cs="Arial"/>
              </w:rPr>
              <w:t>758.00 – 758.09</w:t>
            </w:r>
          </w:p>
        </w:tc>
        <w:tc>
          <w:tcPr>
            <w:tcW w:w="2250" w:type="dxa"/>
            <w:tcBorders>
              <w:top w:val="single" w:sz="4" w:space="0" w:color="auto"/>
              <w:left w:val="single" w:sz="4" w:space="0" w:color="auto"/>
              <w:bottom w:val="single" w:sz="4" w:space="0" w:color="auto"/>
              <w:right w:val="single" w:sz="4" w:space="0" w:color="auto"/>
            </w:tcBorders>
            <w:vAlign w:val="center"/>
          </w:tcPr>
          <w:p w14:paraId="44CE2513" w14:textId="77777777" w:rsidR="00604CAE" w:rsidRDefault="00604CAE" w:rsidP="00AC67F2">
            <w:pPr>
              <w:spacing w:line="276" w:lineRule="auto"/>
              <w:rPr>
                <w:rFonts w:ascii="Arial" w:hAnsi="Arial" w:cs="Arial"/>
              </w:rPr>
            </w:pPr>
          </w:p>
        </w:tc>
      </w:tr>
      <w:tr w:rsidR="00604CAE" w14:paraId="6D524B55"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192F8246" w14:textId="0588C4D1" w:rsidR="00604CAE" w:rsidRPr="00B96DE5" w:rsidRDefault="00604CAE" w:rsidP="00AC67F2">
            <w:pPr>
              <w:spacing w:line="276" w:lineRule="auto"/>
              <w:rPr>
                <w:rFonts w:ascii="Arial" w:hAnsi="Arial" w:cs="Arial"/>
              </w:rPr>
            </w:pPr>
            <w:r w:rsidRPr="00B96DE5">
              <w:rPr>
                <w:rFonts w:ascii="Arial" w:hAnsi="Arial" w:cs="Arial"/>
              </w:rPr>
              <w:t xml:space="preserve">Turner </w:t>
            </w:r>
            <w:proofErr w:type="spellStart"/>
            <w:r w:rsidRPr="00B96DE5">
              <w:rPr>
                <w:rFonts w:ascii="Arial" w:hAnsi="Arial" w:cs="Arial"/>
              </w:rPr>
              <w:t>Syndrome</w:t>
            </w:r>
            <w:r w:rsidR="00541B75" w:rsidRPr="00B96DE5">
              <w:rPr>
                <w:rFonts w:ascii="Arial" w:hAnsi="Arial" w:cs="Arial"/>
                <w:vertAlign w:val="superscript"/>
              </w:rPr>
              <w:t>b</w:t>
            </w:r>
            <w:proofErr w:type="spellEnd"/>
          </w:p>
        </w:tc>
        <w:tc>
          <w:tcPr>
            <w:tcW w:w="1350" w:type="dxa"/>
            <w:tcBorders>
              <w:top w:val="single" w:sz="4" w:space="0" w:color="auto"/>
              <w:left w:val="single" w:sz="4" w:space="0" w:color="auto"/>
              <w:bottom w:val="single" w:sz="4" w:space="0" w:color="auto"/>
              <w:right w:val="single" w:sz="4" w:space="0" w:color="auto"/>
            </w:tcBorders>
            <w:vAlign w:val="center"/>
            <w:hideMark/>
          </w:tcPr>
          <w:p w14:paraId="4EA5667C" w14:textId="77777777" w:rsidR="00604CAE" w:rsidRPr="00B96DE5" w:rsidRDefault="00604CAE" w:rsidP="00B96DE5">
            <w:pPr>
              <w:spacing w:line="276" w:lineRule="auto"/>
              <w:jc w:val="center"/>
              <w:rPr>
                <w:rFonts w:ascii="Arial" w:hAnsi="Arial" w:cs="Arial"/>
              </w:rPr>
            </w:pPr>
            <w:r w:rsidRPr="00B96DE5">
              <w:rPr>
                <w:rFonts w:ascii="Arial" w:hAnsi="Arial" w:cs="Arial"/>
              </w:rPr>
              <w:t>758.6</w:t>
            </w:r>
          </w:p>
        </w:tc>
        <w:tc>
          <w:tcPr>
            <w:tcW w:w="1710" w:type="dxa"/>
            <w:tcBorders>
              <w:top w:val="single" w:sz="4" w:space="0" w:color="auto"/>
              <w:left w:val="single" w:sz="4" w:space="0" w:color="auto"/>
              <w:bottom w:val="single" w:sz="4" w:space="0" w:color="auto"/>
              <w:right w:val="single" w:sz="4" w:space="0" w:color="auto"/>
            </w:tcBorders>
            <w:vAlign w:val="center"/>
          </w:tcPr>
          <w:p w14:paraId="3A597F96" w14:textId="77777777" w:rsidR="00604CAE" w:rsidRPr="00B96DE5" w:rsidRDefault="00604CAE" w:rsidP="00B96DE5">
            <w:pPr>
              <w:spacing w:line="276" w:lineRule="auto"/>
              <w:jc w:val="center"/>
              <w:rPr>
                <w:rFonts w:ascii="Arial" w:hAnsi="Arial" w:cs="Arial"/>
              </w:rPr>
            </w:pPr>
            <w:r w:rsidRPr="00B96DE5">
              <w:rPr>
                <w:rFonts w:ascii="Arial" w:hAnsi="Arial" w:cs="Arial"/>
              </w:rPr>
              <w:t>Q96.0-Q96.9</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6805D7C" w14:textId="77777777" w:rsidR="00604CAE" w:rsidRPr="00B96DE5" w:rsidRDefault="00604CAE" w:rsidP="00B96DE5">
            <w:pPr>
              <w:spacing w:line="276" w:lineRule="auto"/>
              <w:jc w:val="center"/>
              <w:rPr>
                <w:rFonts w:ascii="Arial" w:hAnsi="Arial" w:cs="Arial"/>
              </w:rPr>
            </w:pPr>
            <w:r w:rsidRPr="00B96DE5">
              <w:rPr>
                <w:rFonts w:ascii="Arial" w:hAnsi="Arial" w:cs="Arial"/>
              </w:rPr>
              <w:t>758.60 – 758.69</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58F162B" w14:textId="77777777" w:rsidR="00604CAE" w:rsidRDefault="00604CAE" w:rsidP="00AC67F2">
            <w:pPr>
              <w:spacing w:line="276" w:lineRule="auto"/>
              <w:rPr>
                <w:rFonts w:ascii="Arial" w:hAnsi="Arial" w:cs="Arial"/>
                <w:highlight w:val="yellow"/>
              </w:rPr>
            </w:pPr>
            <w:r>
              <w:rPr>
                <w:rFonts w:ascii="Arial" w:hAnsi="Arial" w:cs="Arial"/>
              </w:rPr>
              <w:t>In females only</w:t>
            </w:r>
          </w:p>
        </w:tc>
      </w:tr>
      <w:tr w:rsidR="00604CAE" w14:paraId="17D55FE9"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0920E24F" w14:textId="77777777" w:rsidR="00604CAE" w:rsidRPr="00B96DE5" w:rsidRDefault="00604CAE" w:rsidP="00AC67F2">
            <w:pPr>
              <w:spacing w:line="276" w:lineRule="auto"/>
              <w:rPr>
                <w:rFonts w:ascii="Arial" w:hAnsi="Arial" w:cs="Arial"/>
              </w:rPr>
            </w:pPr>
            <w:r w:rsidRPr="00B96DE5">
              <w:rPr>
                <w:rFonts w:ascii="Arial" w:hAnsi="Arial" w:cs="Arial"/>
              </w:rPr>
              <w:t>Other Chromosomal</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D96AFDD" w14:textId="77777777" w:rsidR="00604CAE" w:rsidRPr="00B96DE5" w:rsidRDefault="00604CAE" w:rsidP="00B96DE5">
            <w:pPr>
              <w:spacing w:line="276" w:lineRule="auto"/>
              <w:jc w:val="center"/>
              <w:rPr>
                <w:rFonts w:ascii="Arial" w:hAnsi="Arial" w:cs="Arial"/>
              </w:rPr>
            </w:pPr>
            <w:r w:rsidRPr="00B96DE5">
              <w:rPr>
                <w:rFonts w:ascii="Arial" w:hAnsi="Arial" w:cs="Arial"/>
              </w:rPr>
              <w:t>756.83, 758.31-758.6 (except 758.32), 758.81-758.9</w:t>
            </w:r>
          </w:p>
        </w:tc>
        <w:tc>
          <w:tcPr>
            <w:tcW w:w="1710" w:type="dxa"/>
            <w:tcBorders>
              <w:top w:val="single" w:sz="4" w:space="0" w:color="auto"/>
              <w:left w:val="single" w:sz="4" w:space="0" w:color="auto"/>
              <w:bottom w:val="single" w:sz="4" w:space="0" w:color="auto"/>
              <w:right w:val="single" w:sz="4" w:space="0" w:color="auto"/>
            </w:tcBorders>
            <w:vAlign w:val="center"/>
          </w:tcPr>
          <w:p w14:paraId="28E58FD9" w14:textId="77777777" w:rsidR="00604CAE" w:rsidRPr="00B96DE5" w:rsidRDefault="00604CAE" w:rsidP="00B96DE5">
            <w:pPr>
              <w:spacing w:line="276" w:lineRule="auto"/>
              <w:jc w:val="center"/>
              <w:rPr>
                <w:rFonts w:ascii="Arial" w:hAnsi="Arial" w:cs="Arial"/>
              </w:rPr>
            </w:pPr>
            <w:r w:rsidRPr="00B96DE5">
              <w:rPr>
                <w:rFonts w:ascii="Arial" w:hAnsi="Arial" w:cs="Arial"/>
              </w:rPr>
              <w:t>Q79.60-Q79.69, Q93.0- Q93.9 (except Q93.81), Q95.0, Q95.1-Q95.9, Q96.0-Q96.9, Q97.0-Q97.9, Q98.5-</w:t>
            </w:r>
            <w:r w:rsidRPr="00B96DE5">
              <w:rPr>
                <w:rFonts w:ascii="Arial" w:hAnsi="Arial" w:cs="Arial"/>
              </w:rPr>
              <w:lastRenderedPageBreak/>
              <w:t>Q98,9, Q99.0, Q99.8, Q99.9</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9CC3427" w14:textId="77777777" w:rsidR="00604CAE" w:rsidRPr="00B96DE5" w:rsidRDefault="00604CAE" w:rsidP="00B96DE5">
            <w:pPr>
              <w:spacing w:line="276" w:lineRule="auto"/>
              <w:jc w:val="center"/>
              <w:rPr>
                <w:rFonts w:ascii="Arial" w:hAnsi="Arial" w:cs="Arial"/>
              </w:rPr>
            </w:pPr>
            <w:r w:rsidRPr="00B96DE5">
              <w:rPr>
                <w:rFonts w:ascii="Arial" w:hAnsi="Arial" w:cs="Arial"/>
              </w:rPr>
              <w:lastRenderedPageBreak/>
              <w:t>352.600, 756.040, 756.045</w:t>
            </w:r>
          </w:p>
          <w:p w14:paraId="79F9781B" w14:textId="70103B84" w:rsidR="00604CAE" w:rsidRPr="00B96DE5" w:rsidRDefault="00604CAE" w:rsidP="00B96DE5">
            <w:pPr>
              <w:spacing w:line="276" w:lineRule="auto"/>
              <w:jc w:val="center"/>
              <w:rPr>
                <w:rFonts w:ascii="Arial" w:hAnsi="Arial" w:cs="Arial"/>
              </w:rPr>
            </w:pPr>
            <w:r w:rsidRPr="00B96DE5">
              <w:rPr>
                <w:rFonts w:ascii="Arial" w:hAnsi="Arial" w:cs="Arial"/>
              </w:rPr>
              <w:t>756.046, 756.050,</w:t>
            </w:r>
          </w:p>
          <w:p w14:paraId="7281AFFF" w14:textId="77777777" w:rsidR="00604CAE" w:rsidRPr="00B96DE5" w:rsidRDefault="00604CAE" w:rsidP="00B96DE5">
            <w:pPr>
              <w:spacing w:line="276" w:lineRule="auto"/>
              <w:jc w:val="center"/>
              <w:rPr>
                <w:rFonts w:ascii="Arial" w:hAnsi="Arial" w:cs="Arial"/>
              </w:rPr>
            </w:pPr>
            <w:r w:rsidRPr="00B96DE5">
              <w:rPr>
                <w:rFonts w:ascii="Arial" w:hAnsi="Arial" w:cs="Arial"/>
              </w:rPr>
              <w:t>756.055-756.057, 756.060, 756.065, 756.525</w:t>
            </w:r>
          </w:p>
          <w:p w14:paraId="7449C424" w14:textId="77777777" w:rsidR="00604CAE" w:rsidRPr="00B96DE5" w:rsidRDefault="00604CAE" w:rsidP="00B96DE5">
            <w:pPr>
              <w:spacing w:line="276" w:lineRule="auto"/>
              <w:jc w:val="center"/>
              <w:rPr>
                <w:rFonts w:ascii="Arial" w:hAnsi="Arial" w:cs="Arial"/>
              </w:rPr>
            </w:pPr>
            <w:r w:rsidRPr="00B96DE5">
              <w:rPr>
                <w:rFonts w:ascii="Arial" w:hAnsi="Arial" w:cs="Arial"/>
              </w:rPr>
              <w:t>756.550 - 756.570,</w:t>
            </w:r>
          </w:p>
          <w:p w14:paraId="4CF698AE" w14:textId="39C8380E" w:rsidR="00604CAE" w:rsidRPr="00B96DE5" w:rsidRDefault="00604CAE" w:rsidP="00B96DE5">
            <w:pPr>
              <w:spacing w:line="276" w:lineRule="auto"/>
              <w:jc w:val="center"/>
              <w:rPr>
                <w:rFonts w:ascii="Arial" w:hAnsi="Arial" w:cs="Arial"/>
              </w:rPr>
            </w:pPr>
            <w:r w:rsidRPr="00B96DE5">
              <w:rPr>
                <w:rFonts w:ascii="Arial" w:hAnsi="Arial" w:cs="Arial"/>
              </w:rPr>
              <w:t>756.830, 756.850, 757.300,</w:t>
            </w:r>
          </w:p>
          <w:p w14:paraId="2B4C31F0" w14:textId="511B49BA" w:rsidR="00604CAE" w:rsidRPr="00B96DE5" w:rsidRDefault="00604CAE" w:rsidP="00B96DE5">
            <w:pPr>
              <w:spacing w:line="276" w:lineRule="auto"/>
              <w:jc w:val="center"/>
              <w:rPr>
                <w:rFonts w:ascii="Arial" w:hAnsi="Arial" w:cs="Arial"/>
              </w:rPr>
            </w:pPr>
            <w:r w:rsidRPr="00B96DE5">
              <w:rPr>
                <w:rFonts w:ascii="Arial" w:hAnsi="Arial" w:cs="Arial"/>
              </w:rPr>
              <w:t>758.300 - 758.400 (except 758.32, 758.37),</w:t>
            </w:r>
          </w:p>
          <w:p w14:paraId="25249F27" w14:textId="77777777" w:rsidR="00604CAE" w:rsidRPr="00B96DE5" w:rsidRDefault="00604CAE" w:rsidP="00B96DE5">
            <w:pPr>
              <w:spacing w:line="276" w:lineRule="auto"/>
              <w:jc w:val="center"/>
              <w:rPr>
                <w:rFonts w:ascii="Arial" w:hAnsi="Arial" w:cs="Arial"/>
              </w:rPr>
            </w:pPr>
            <w:r w:rsidRPr="00B96DE5">
              <w:rPr>
                <w:rFonts w:ascii="Arial" w:hAnsi="Arial" w:cs="Arial"/>
              </w:rPr>
              <w:lastRenderedPageBreak/>
              <w:t>758.50-758.54,</w:t>
            </w:r>
          </w:p>
          <w:p w14:paraId="08FA6247" w14:textId="77777777" w:rsidR="00604CAE" w:rsidRPr="00B96DE5" w:rsidRDefault="00604CAE" w:rsidP="00B96DE5">
            <w:pPr>
              <w:spacing w:line="276" w:lineRule="auto"/>
              <w:jc w:val="center"/>
              <w:rPr>
                <w:rFonts w:ascii="Arial" w:hAnsi="Arial" w:cs="Arial"/>
              </w:rPr>
            </w:pPr>
            <w:r w:rsidRPr="00B96DE5">
              <w:rPr>
                <w:rFonts w:ascii="Arial" w:hAnsi="Arial" w:cs="Arial"/>
              </w:rPr>
              <w:t>758.580, 758.585,</w:t>
            </w:r>
          </w:p>
          <w:p w14:paraId="0898FFBC" w14:textId="1EE839D7" w:rsidR="00604CAE" w:rsidRPr="00B96DE5" w:rsidRDefault="00604CAE" w:rsidP="00B96DE5">
            <w:pPr>
              <w:spacing w:line="276" w:lineRule="auto"/>
              <w:jc w:val="center"/>
              <w:rPr>
                <w:rFonts w:ascii="Arial" w:hAnsi="Arial" w:cs="Arial"/>
              </w:rPr>
            </w:pPr>
            <w:r w:rsidRPr="00B96DE5">
              <w:rPr>
                <w:rFonts w:ascii="Arial" w:hAnsi="Arial" w:cs="Arial"/>
              </w:rPr>
              <w:t>758.586, 758.590,</w:t>
            </w:r>
          </w:p>
          <w:p w14:paraId="70977CC7" w14:textId="77777777" w:rsidR="00604CAE" w:rsidRPr="00B96DE5" w:rsidRDefault="00604CAE" w:rsidP="00B96DE5">
            <w:pPr>
              <w:spacing w:line="276" w:lineRule="auto"/>
              <w:jc w:val="center"/>
              <w:rPr>
                <w:rFonts w:ascii="Arial" w:hAnsi="Arial" w:cs="Arial"/>
              </w:rPr>
            </w:pPr>
            <w:r w:rsidRPr="00B96DE5">
              <w:rPr>
                <w:rFonts w:ascii="Arial" w:hAnsi="Arial" w:cs="Arial"/>
              </w:rPr>
              <w:t>758.80 - 758.86,</w:t>
            </w:r>
          </w:p>
          <w:p w14:paraId="7E9AC1F2" w14:textId="4DFFBBB4" w:rsidR="00604CAE" w:rsidRPr="00B96DE5" w:rsidRDefault="00604CAE" w:rsidP="00B96DE5">
            <w:pPr>
              <w:spacing w:line="276" w:lineRule="auto"/>
              <w:jc w:val="center"/>
              <w:rPr>
                <w:rFonts w:ascii="Arial" w:hAnsi="Arial" w:cs="Arial"/>
              </w:rPr>
            </w:pPr>
            <w:r w:rsidRPr="00B96DE5">
              <w:rPr>
                <w:rFonts w:ascii="Arial" w:hAnsi="Arial" w:cs="Arial"/>
              </w:rPr>
              <w:t>758.88, 758.89,</w:t>
            </w:r>
          </w:p>
          <w:p w14:paraId="120F513C" w14:textId="77777777" w:rsidR="00604CAE" w:rsidRPr="00B96DE5" w:rsidRDefault="00604CAE" w:rsidP="00B96DE5">
            <w:pPr>
              <w:spacing w:line="276" w:lineRule="auto"/>
              <w:jc w:val="center"/>
              <w:rPr>
                <w:rFonts w:ascii="Arial" w:hAnsi="Arial" w:cs="Arial"/>
              </w:rPr>
            </w:pPr>
            <w:r w:rsidRPr="00B96DE5">
              <w:rPr>
                <w:rFonts w:ascii="Arial" w:hAnsi="Arial" w:cs="Arial"/>
              </w:rPr>
              <w:t>758.90 - 759.93</w:t>
            </w:r>
          </w:p>
          <w:p w14:paraId="70AC290F" w14:textId="77777777" w:rsidR="00604CAE" w:rsidRPr="00B96DE5" w:rsidRDefault="00604CAE" w:rsidP="00B96DE5">
            <w:pPr>
              <w:spacing w:line="276" w:lineRule="auto"/>
              <w:jc w:val="center"/>
              <w:rPr>
                <w:rFonts w:ascii="Arial" w:hAnsi="Arial" w:cs="Arial"/>
              </w:rPr>
            </w:pPr>
            <w:r w:rsidRPr="00B96DE5">
              <w:rPr>
                <w:rFonts w:ascii="Arial" w:hAnsi="Arial" w:cs="Arial"/>
              </w:rPr>
              <w:t>758.990, 758.999,</w:t>
            </w:r>
          </w:p>
          <w:p w14:paraId="17B0227B" w14:textId="40CB1A4C" w:rsidR="00604CAE" w:rsidRPr="00B96DE5" w:rsidRDefault="00604CAE" w:rsidP="00B96DE5">
            <w:pPr>
              <w:spacing w:line="276" w:lineRule="auto"/>
              <w:jc w:val="center"/>
              <w:rPr>
                <w:rFonts w:ascii="Arial" w:hAnsi="Arial" w:cs="Arial"/>
              </w:rPr>
            </w:pPr>
            <w:r w:rsidRPr="00B96DE5">
              <w:rPr>
                <w:rFonts w:ascii="Arial" w:hAnsi="Arial" w:cs="Arial"/>
              </w:rPr>
              <w:t>759.340, 759.400-759.490, 759.500, 759.610, 759.620, 759.800</w:t>
            </w:r>
            <w:r w:rsidR="00CB5F7B" w:rsidRPr="00B96DE5">
              <w:rPr>
                <w:rFonts w:ascii="Arial" w:hAnsi="Arial" w:cs="Arial"/>
              </w:rPr>
              <w:t>-</w:t>
            </w:r>
            <w:r w:rsidRPr="00B96DE5">
              <w:rPr>
                <w:rFonts w:ascii="Arial" w:hAnsi="Arial" w:cs="Arial"/>
              </w:rPr>
              <w:t>759.8</w:t>
            </w:r>
            <w:r w:rsidR="00CB5F7B" w:rsidRPr="00B96DE5">
              <w:rPr>
                <w:rFonts w:ascii="Arial" w:hAnsi="Arial" w:cs="Arial"/>
              </w:rPr>
              <w:t>9</w:t>
            </w:r>
            <w:r w:rsidRPr="00B96DE5">
              <w:rPr>
                <w:rFonts w:ascii="Arial" w:hAnsi="Arial" w:cs="Arial"/>
              </w:rPr>
              <w:t>0</w:t>
            </w:r>
          </w:p>
        </w:tc>
        <w:tc>
          <w:tcPr>
            <w:tcW w:w="2250" w:type="dxa"/>
            <w:tcBorders>
              <w:top w:val="single" w:sz="4" w:space="0" w:color="auto"/>
              <w:left w:val="single" w:sz="4" w:space="0" w:color="auto"/>
              <w:bottom w:val="single" w:sz="4" w:space="0" w:color="auto"/>
              <w:right w:val="single" w:sz="4" w:space="0" w:color="auto"/>
            </w:tcBorders>
            <w:vAlign w:val="center"/>
          </w:tcPr>
          <w:p w14:paraId="5B27903D" w14:textId="77777777" w:rsidR="00604CAE" w:rsidRDefault="00604CAE" w:rsidP="00AC67F2">
            <w:pPr>
              <w:spacing w:line="276" w:lineRule="auto"/>
              <w:rPr>
                <w:rFonts w:ascii="Arial" w:hAnsi="Arial" w:cs="Arial"/>
              </w:rPr>
            </w:pPr>
            <w:r>
              <w:rPr>
                <w:rFonts w:ascii="Arial" w:hAnsi="Arial" w:cs="Arial"/>
              </w:rPr>
              <w:lastRenderedPageBreak/>
              <w:t>Excludes Deletion 22 q11.2</w:t>
            </w:r>
          </w:p>
        </w:tc>
      </w:tr>
      <w:tr w:rsidR="00604CAE" w14:paraId="3D670B29"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tcPr>
          <w:p w14:paraId="6FCD28C3" w14:textId="6E87679F" w:rsidR="00604CAE" w:rsidRPr="00053010" w:rsidRDefault="00604CAE" w:rsidP="00AC67F2">
            <w:pPr>
              <w:spacing w:line="276" w:lineRule="auto"/>
              <w:rPr>
                <w:rFonts w:ascii="Arial" w:hAnsi="Arial" w:cs="Arial"/>
                <w:b/>
                <w:bCs/>
              </w:rPr>
            </w:pPr>
            <w:r w:rsidRPr="00053010">
              <w:rPr>
                <w:rFonts w:ascii="Arial" w:hAnsi="Arial" w:cs="Arial"/>
                <w:b/>
                <w:bCs/>
              </w:rPr>
              <w:t>Other</w:t>
            </w:r>
          </w:p>
        </w:tc>
        <w:tc>
          <w:tcPr>
            <w:tcW w:w="1350" w:type="dxa"/>
            <w:tcBorders>
              <w:top w:val="single" w:sz="4" w:space="0" w:color="auto"/>
              <w:left w:val="single" w:sz="4" w:space="0" w:color="auto"/>
              <w:bottom w:val="single" w:sz="4" w:space="0" w:color="auto"/>
              <w:right w:val="single" w:sz="4" w:space="0" w:color="auto"/>
            </w:tcBorders>
            <w:vAlign w:val="center"/>
          </w:tcPr>
          <w:p w14:paraId="2CA1A6BE" w14:textId="77777777" w:rsidR="00604CAE" w:rsidRDefault="00604CAE" w:rsidP="00AC67F2">
            <w:pPr>
              <w:spacing w:line="276" w:lineRule="auto"/>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14:paraId="5086A210" w14:textId="77777777" w:rsidR="00604CAE" w:rsidRDefault="00604CAE" w:rsidP="00B96DE5">
            <w:pPr>
              <w:spacing w:line="276" w:lineRule="auto"/>
              <w:jc w:val="cente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vAlign w:val="center"/>
          </w:tcPr>
          <w:p w14:paraId="58040DE3" w14:textId="77777777" w:rsidR="00604CAE" w:rsidRDefault="00604CAE" w:rsidP="00B96DE5">
            <w:pPr>
              <w:spacing w:line="276" w:lineRule="auto"/>
              <w:jc w:val="center"/>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vAlign w:val="center"/>
          </w:tcPr>
          <w:p w14:paraId="2E95A1A5" w14:textId="77777777" w:rsidR="00604CAE" w:rsidRDefault="00604CAE" w:rsidP="00AC67F2">
            <w:pPr>
              <w:spacing w:line="276" w:lineRule="auto"/>
              <w:rPr>
                <w:rFonts w:ascii="Arial" w:hAnsi="Arial" w:cs="Arial"/>
              </w:rPr>
            </w:pPr>
          </w:p>
        </w:tc>
      </w:tr>
      <w:tr w:rsidR="00604CAE" w14:paraId="7159E031"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35240407" w14:textId="77777777" w:rsidR="00604CAE" w:rsidRDefault="00604CAE" w:rsidP="00AC67F2">
            <w:pPr>
              <w:spacing w:line="276" w:lineRule="auto"/>
              <w:rPr>
                <w:rFonts w:ascii="Arial" w:hAnsi="Arial" w:cs="Arial"/>
              </w:rPr>
            </w:pPr>
            <w:r>
              <w:rPr>
                <w:rFonts w:ascii="Arial" w:hAnsi="Arial" w:cs="Arial"/>
              </w:rPr>
              <w:t>Amniotic Bands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1BB5C1B" w14:textId="77777777" w:rsidR="00604CAE" w:rsidRDefault="00604CAE" w:rsidP="00AC67F2">
            <w:pPr>
              <w:spacing w:line="276" w:lineRule="auto"/>
              <w:jc w:val="center"/>
              <w:rPr>
                <w:rFonts w:ascii="Arial" w:hAnsi="Arial" w:cs="Arial"/>
              </w:rPr>
            </w:pPr>
            <w:r>
              <w:rPr>
                <w:rFonts w:ascii="Arial" w:hAnsi="Arial" w:cs="Arial"/>
              </w:rPr>
              <w:t>No specific code</w:t>
            </w:r>
          </w:p>
        </w:tc>
        <w:tc>
          <w:tcPr>
            <w:tcW w:w="1710" w:type="dxa"/>
            <w:tcBorders>
              <w:top w:val="single" w:sz="4" w:space="0" w:color="auto"/>
              <w:left w:val="single" w:sz="4" w:space="0" w:color="auto"/>
              <w:bottom w:val="single" w:sz="4" w:space="0" w:color="auto"/>
              <w:right w:val="single" w:sz="4" w:space="0" w:color="auto"/>
            </w:tcBorders>
            <w:vAlign w:val="center"/>
          </w:tcPr>
          <w:p w14:paraId="4BC9504C" w14:textId="77777777" w:rsidR="00604CAE" w:rsidRDefault="00604CAE" w:rsidP="00B96DE5">
            <w:pPr>
              <w:spacing w:line="276" w:lineRule="auto"/>
              <w:jc w:val="cente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vAlign w:val="center"/>
            <w:hideMark/>
          </w:tcPr>
          <w:p w14:paraId="051A614F" w14:textId="77777777" w:rsidR="00604CAE" w:rsidRDefault="00604CAE" w:rsidP="00B96DE5">
            <w:pPr>
              <w:spacing w:line="276" w:lineRule="auto"/>
              <w:jc w:val="center"/>
              <w:rPr>
                <w:rFonts w:ascii="Arial" w:hAnsi="Arial" w:cs="Arial"/>
              </w:rPr>
            </w:pPr>
            <w:r>
              <w:rPr>
                <w:rFonts w:ascii="Arial" w:hAnsi="Arial" w:cs="Arial"/>
              </w:rPr>
              <w:t>658.80</w:t>
            </w:r>
          </w:p>
        </w:tc>
        <w:tc>
          <w:tcPr>
            <w:tcW w:w="2250" w:type="dxa"/>
            <w:tcBorders>
              <w:top w:val="single" w:sz="4" w:space="0" w:color="auto"/>
              <w:left w:val="single" w:sz="4" w:space="0" w:color="auto"/>
              <w:bottom w:val="single" w:sz="4" w:space="0" w:color="auto"/>
              <w:right w:val="single" w:sz="4" w:space="0" w:color="auto"/>
            </w:tcBorders>
            <w:vAlign w:val="center"/>
          </w:tcPr>
          <w:p w14:paraId="6013C42D" w14:textId="77777777" w:rsidR="00604CAE" w:rsidRDefault="00604CAE" w:rsidP="00AC67F2">
            <w:pPr>
              <w:spacing w:line="276" w:lineRule="auto"/>
              <w:rPr>
                <w:rFonts w:ascii="Arial" w:hAnsi="Arial" w:cs="Arial"/>
              </w:rPr>
            </w:pPr>
          </w:p>
        </w:tc>
      </w:tr>
      <w:tr w:rsidR="00604CAE" w14:paraId="6DB4398A"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1FFA9C95" w14:textId="77777777" w:rsidR="00604CAE" w:rsidRDefault="00604CAE" w:rsidP="00AC67F2">
            <w:pPr>
              <w:spacing w:line="276" w:lineRule="auto"/>
              <w:rPr>
                <w:rFonts w:ascii="Arial" w:hAnsi="Arial" w:cs="Arial"/>
              </w:rPr>
            </w:pPr>
            <w:r>
              <w:rPr>
                <w:rFonts w:ascii="Arial" w:hAnsi="Arial" w:cs="Arial"/>
              </w:rPr>
              <w:t>Heterotaxy/Situs Inversus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C55BF71" w14:textId="77777777" w:rsidR="00604CAE" w:rsidRDefault="00604CAE" w:rsidP="00AC67F2">
            <w:pPr>
              <w:spacing w:line="276" w:lineRule="auto"/>
              <w:jc w:val="center"/>
              <w:rPr>
                <w:rFonts w:ascii="Arial" w:hAnsi="Arial" w:cs="Arial"/>
              </w:rPr>
            </w:pPr>
            <w:r>
              <w:rPr>
                <w:rFonts w:ascii="Arial" w:hAnsi="Arial" w:cs="Arial"/>
              </w:rPr>
              <w:t>759.3</w:t>
            </w:r>
          </w:p>
        </w:tc>
        <w:tc>
          <w:tcPr>
            <w:tcW w:w="1710" w:type="dxa"/>
            <w:tcBorders>
              <w:top w:val="single" w:sz="4" w:space="0" w:color="auto"/>
              <w:left w:val="single" w:sz="4" w:space="0" w:color="auto"/>
              <w:bottom w:val="single" w:sz="4" w:space="0" w:color="auto"/>
              <w:right w:val="single" w:sz="4" w:space="0" w:color="auto"/>
            </w:tcBorders>
            <w:vAlign w:val="center"/>
          </w:tcPr>
          <w:p w14:paraId="309E3E8C" w14:textId="66D0D6FC" w:rsidR="00604CAE" w:rsidRDefault="00604CAE" w:rsidP="00B96DE5">
            <w:pPr>
              <w:spacing w:line="276" w:lineRule="auto"/>
              <w:jc w:val="center"/>
              <w:rPr>
                <w:rFonts w:ascii="Arial" w:hAnsi="Arial" w:cs="Arial"/>
              </w:rPr>
            </w:pPr>
            <w:r>
              <w:rPr>
                <w:rFonts w:ascii="Arial" w:hAnsi="Arial" w:cs="Arial"/>
              </w:rPr>
              <w:t>Q89.3, Q20.6</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1D25B4C" w14:textId="77777777" w:rsidR="00604CAE" w:rsidRDefault="00604CAE" w:rsidP="00B96DE5">
            <w:pPr>
              <w:spacing w:line="276" w:lineRule="auto"/>
              <w:jc w:val="center"/>
              <w:rPr>
                <w:rFonts w:ascii="Arial" w:hAnsi="Arial" w:cs="Arial"/>
              </w:rPr>
            </w:pPr>
            <w:r>
              <w:rPr>
                <w:rFonts w:ascii="Arial" w:hAnsi="Arial" w:cs="Arial"/>
              </w:rPr>
              <w:t>759.30-759.33, 759.35-759.395</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E0555AA" w14:textId="77777777" w:rsidR="00604CAE" w:rsidRPr="005632BF" w:rsidRDefault="00604CAE" w:rsidP="00AC67F2">
            <w:pPr>
              <w:spacing w:line="276" w:lineRule="auto"/>
              <w:rPr>
                <w:rFonts w:ascii="Arial" w:hAnsi="Arial" w:cs="Arial"/>
                <w:highlight w:val="green"/>
              </w:rPr>
            </w:pPr>
          </w:p>
        </w:tc>
      </w:tr>
      <w:tr w:rsidR="00604CAE" w14:paraId="1D7E49E2"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36105AB8" w14:textId="77777777" w:rsidR="00604CAE" w:rsidRDefault="00604CAE" w:rsidP="00AC67F2">
            <w:pPr>
              <w:spacing w:line="276" w:lineRule="auto"/>
              <w:rPr>
                <w:rFonts w:ascii="Arial" w:hAnsi="Arial" w:cs="Arial"/>
              </w:rPr>
            </w:pPr>
            <w:r>
              <w:rPr>
                <w:rFonts w:ascii="Arial" w:hAnsi="Arial" w:cs="Arial"/>
              </w:rPr>
              <w:t>Skin Anomalies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C751ACA" w14:textId="77777777" w:rsidR="00604CAE" w:rsidRDefault="00604CAE" w:rsidP="00AC67F2">
            <w:pPr>
              <w:spacing w:line="276" w:lineRule="auto"/>
              <w:jc w:val="center"/>
              <w:rPr>
                <w:rFonts w:ascii="Arial" w:hAnsi="Arial" w:cs="Arial"/>
              </w:rPr>
            </w:pPr>
            <w:r>
              <w:rPr>
                <w:rFonts w:ascii="Arial" w:hAnsi="Arial" w:cs="Arial"/>
              </w:rPr>
              <w:t>757.1, 757.31, 757.39</w:t>
            </w:r>
          </w:p>
        </w:tc>
        <w:tc>
          <w:tcPr>
            <w:tcW w:w="1710" w:type="dxa"/>
            <w:tcBorders>
              <w:top w:val="single" w:sz="4" w:space="0" w:color="auto"/>
              <w:left w:val="single" w:sz="4" w:space="0" w:color="auto"/>
              <w:bottom w:val="single" w:sz="4" w:space="0" w:color="auto"/>
              <w:right w:val="single" w:sz="4" w:space="0" w:color="auto"/>
            </w:tcBorders>
            <w:vAlign w:val="center"/>
          </w:tcPr>
          <w:p w14:paraId="239177F9" w14:textId="74D45F47" w:rsidR="00604CAE" w:rsidRDefault="00604CAE" w:rsidP="00B96DE5">
            <w:pPr>
              <w:spacing w:line="276" w:lineRule="auto"/>
              <w:jc w:val="center"/>
              <w:rPr>
                <w:rFonts w:ascii="Arial" w:hAnsi="Arial" w:cs="Arial"/>
              </w:rPr>
            </w:pPr>
            <w:r>
              <w:rPr>
                <w:rFonts w:ascii="Arial" w:hAnsi="Arial" w:cs="Arial"/>
              </w:rPr>
              <w:t>Q80.0-Q80.9, Q81.0-Q81.9 Q82.1, Q82.4</w:t>
            </w:r>
          </w:p>
        </w:tc>
        <w:tc>
          <w:tcPr>
            <w:tcW w:w="2790" w:type="dxa"/>
            <w:tcBorders>
              <w:top w:val="single" w:sz="4" w:space="0" w:color="auto"/>
              <w:left w:val="single" w:sz="4" w:space="0" w:color="auto"/>
              <w:bottom w:val="single" w:sz="4" w:space="0" w:color="auto"/>
              <w:right w:val="single" w:sz="4" w:space="0" w:color="auto"/>
            </w:tcBorders>
            <w:vAlign w:val="center"/>
          </w:tcPr>
          <w:p w14:paraId="1EB454F7" w14:textId="77777777" w:rsidR="00604CAE" w:rsidRDefault="00604CAE" w:rsidP="00B96DE5">
            <w:pPr>
              <w:spacing w:line="276" w:lineRule="auto"/>
              <w:jc w:val="center"/>
              <w:rPr>
                <w:rFonts w:ascii="Arial" w:hAnsi="Arial" w:cs="Arial"/>
                <w:highlight w:val="yellow"/>
              </w:rPr>
            </w:pPr>
            <w:r>
              <w:rPr>
                <w:rFonts w:ascii="Arial" w:hAnsi="Arial" w:cs="Arial"/>
              </w:rPr>
              <w:t xml:space="preserve">757.34, </w:t>
            </w:r>
            <w:r>
              <w:rPr>
                <w:rFonts w:ascii="Arial" w:hAnsi="Arial" w:cs="Arial"/>
                <w:color w:val="000000"/>
              </w:rPr>
              <w:t>757.36, 757.48,</w:t>
            </w:r>
            <w:r>
              <w:rPr>
                <w:rFonts w:ascii="Arial" w:hAnsi="Arial" w:cs="Arial"/>
              </w:rPr>
              <w:t xml:space="preserve"> </w:t>
            </w:r>
            <w:r>
              <w:rPr>
                <w:rFonts w:ascii="Arial" w:hAnsi="Arial" w:cs="Arial"/>
                <w:color w:val="000000"/>
              </w:rPr>
              <w:t>757.80,</w:t>
            </w:r>
            <w:r>
              <w:rPr>
                <w:rFonts w:ascii="Arial" w:hAnsi="Arial" w:cs="Arial"/>
              </w:rPr>
              <w:t xml:space="preserve"> </w:t>
            </w:r>
            <w:r>
              <w:rPr>
                <w:rFonts w:ascii="Arial" w:hAnsi="Arial" w:cs="Arial"/>
                <w:color w:val="000000"/>
              </w:rPr>
              <w:t>757.35,</w:t>
            </w:r>
            <w:r>
              <w:rPr>
                <w:rFonts w:ascii="Arial" w:hAnsi="Arial" w:cs="Arial"/>
              </w:rPr>
              <w:t xml:space="preserve"> </w:t>
            </w:r>
            <w:r>
              <w:rPr>
                <w:rFonts w:ascii="Arial" w:hAnsi="Arial" w:cs="Arial"/>
                <w:color w:val="000000"/>
              </w:rPr>
              <w:t>757.33,</w:t>
            </w:r>
            <w:r>
              <w:rPr>
                <w:rFonts w:ascii="Arial" w:hAnsi="Arial" w:cs="Arial"/>
              </w:rPr>
              <w:t xml:space="preserve"> </w:t>
            </w:r>
            <w:r>
              <w:rPr>
                <w:rFonts w:ascii="Arial" w:hAnsi="Arial" w:cs="Arial"/>
                <w:color w:val="000000"/>
              </w:rPr>
              <w:t>757.11, 757.19, 757.195-757.197</w:t>
            </w:r>
          </w:p>
          <w:p w14:paraId="072C427A" w14:textId="77777777" w:rsidR="00604CAE" w:rsidRDefault="00604CAE" w:rsidP="00B96DE5">
            <w:pPr>
              <w:spacing w:line="276" w:lineRule="auto"/>
              <w:jc w:val="center"/>
              <w:rPr>
                <w:rFonts w:ascii="Arial" w:hAnsi="Arial" w:cs="Arial"/>
                <w:highlight w:val="yellow"/>
              </w:rPr>
            </w:pPr>
          </w:p>
        </w:tc>
        <w:tc>
          <w:tcPr>
            <w:tcW w:w="2250" w:type="dxa"/>
            <w:tcBorders>
              <w:top w:val="single" w:sz="4" w:space="0" w:color="auto"/>
              <w:left w:val="single" w:sz="4" w:space="0" w:color="auto"/>
              <w:bottom w:val="single" w:sz="4" w:space="0" w:color="auto"/>
              <w:right w:val="single" w:sz="4" w:space="0" w:color="auto"/>
            </w:tcBorders>
            <w:vAlign w:val="center"/>
          </w:tcPr>
          <w:p w14:paraId="47FF0562" w14:textId="77777777" w:rsidR="00604CAE" w:rsidRDefault="00604CAE" w:rsidP="00AC67F2">
            <w:pPr>
              <w:spacing w:line="276" w:lineRule="auto"/>
              <w:rPr>
                <w:rFonts w:ascii="Arial" w:hAnsi="Arial" w:cs="Arial"/>
                <w:highlight w:val="yellow"/>
              </w:rPr>
            </w:pPr>
          </w:p>
        </w:tc>
      </w:tr>
      <w:tr w:rsidR="00604CAE" w14:paraId="09AB60FE" w14:textId="77777777" w:rsidTr="0074364C">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10E52F4F" w14:textId="77777777" w:rsidR="00604CAE" w:rsidRDefault="00604CAE" w:rsidP="00AC67F2">
            <w:pPr>
              <w:spacing w:line="276" w:lineRule="auto"/>
              <w:rPr>
                <w:rFonts w:ascii="Arial" w:hAnsi="Arial" w:cs="Arial"/>
              </w:rPr>
            </w:pPr>
            <w:r w:rsidRPr="000F34BB">
              <w:rPr>
                <w:rFonts w:ascii="Arial" w:hAnsi="Arial" w:cs="Arial"/>
              </w:rPr>
              <w:t>Other</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35492C3" w14:textId="77777777" w:rsidR="00604CAE" w:rsidRDefault="00604CAE" w:rsidP="00AC67F2">
            <w:pPr>
              <w:spacing w:line="276" w:lineRule="auto"/>
              <w:jc w:val="center"/>
              <w:rPr>
                <w:rFonts w:ascii="Arial" w:hAnsi="Arial" w:cs="Arial"/>
              </w:rPr>
            </w:pPr>
          </w:p>
          <w:p w14:paraId="1E8F0B00" w14:textId="77777777" w:rsidR="00604CAE" w:rsidRDefault="00604CAE" w:rsidP="00AC67F2">
            <w:pPr>
              <w:spacing w:line="276" w:lineRule="auto"/>
              <w:jc w:val="center"/>
              <w:rPr>
                <w:rFonts w:ascii="Arial" w:hAnsi="Arial" w:cs="Arial"/>
              </w:rPr>
            </w:pPr>
            <w:r>
              <w:rPr>
                <w:rFonts w:ascii="Arial" w:hAnsi="Arial" w:cs="Arial"/>
              </w:rPr>
              <w:t>759.0-759.2, others</w:t>
            </w:r>
          </w:p>
        </w:tc>
        <w:tc>
          <w:tcPr>
            <w:tcW w:w="1710" w:type="dxa"/>
            <w:tcBorders>
              <w:top w:val="single" w:sz="4" w:space="0" w:color="auto"/>
              <w:left w:val="single" w:sz="4" w:space="0" w:color="auto"/>
              <w:bottom w:val="single" w:sz="4" w:space="0" w:color="auto"/>
              <w:right w:val="single" w:sz="4" w:space="0" w:color="auto"/>
            </w:tcBorders>
            <w:vAlign w:val="center"/>
          </w:tcPr>
          <w:p w14:paraId="70A5AF67" w14:textId="77777777" w:rsidR="00604CAE" w:rsidRDefault="00604CAE" w:rsidP="00B96DE5">
            <w:pPr>
              <w:spacing w:line="276" w:lineRule="auto"/>
              <w:jc w:val="center"/>
              <w:rPr>
                <w:rFonts w:ascii="Arial" w:hAnsi="Arial" w:cs="Arial"/>
              </w:rPr>
            </w:pPr>
          </w:p>
          <w:p w14:paraId="1F46E94C" w14:textId="77777777" w:rsidR="00604CAE" w:rsidRDefault="00604CAE" w:rsidP="0074364C">
            <w:pPr>
              <w:spacing w:line="276" w:lineRule="auto"/>
              <w:jc w:val="center"/>
              <w:rPr>
                <w:rFonts w:ascii="Arial" w:hAnsi="Arial" w:cs="Arial"/>
              </w:rPr>
            </w:pPr>
            <w:r>
              <w:rPr>
                <w:rFonts w:ascii="Arial" w:hAnsi="Arial" w:cs="Arial"/>
              </w:rPr>
              <w:t>Q89.1, Q89.2, Q89.7, others</w:t>
            </w:r>
          </w:p>
        </w:tc>
        <w:tc>
          <w:tcPr>
            <w:tcW w:w="2790" w:type="dxa"/>
            <w:tcBorders>
              <w:top w:val="single" w:sz="4" w:space="0" w:color="auto"/>
              <w:left w:val="single" w:sz="4" w:space="0" w:color="auto"/>
              <w:bottom w:val="single" w:sz="4" w:space="0" w:color="auto"/>
              <w:right w:val="single" w:sz="4" w:space="0" w:color="auto"/>
            </w:tcBorders>
            <w:vAlign w:val="center"/>
            <w:hideMark/>
          </w:tcPr>
          <w:p w14:paraId="7E70CB38" w14:textId="77777777" w:rsidR="00604CAE" w:rsidRDefault="00604CAE" w:rsidP="00B96DE5">
            <w:pPr>
              <w:spacing w:line="276" w:lineRule="auto"/>
              <w:jc w:val="center"/>
              <w:rPr>
                <w:rFonts w:ascii="Arial" w:hAnsi="Arial" w:cs="Arial"/>
              </w:rPr>
            </w:pPr>
            <w:r>
              <w:rPr>
                <w:rFonts w:ascii="Arial" w:hAnsi="Arial" w:cs="Arial"/>
              </w:rPr>
              <w:t>255.20, 759.00, 759.01, 759.04, 759.05,</w:t>
            </w:r>
          </w:p>
          <w:p w14:paraId="48310F8A" w14:textId="12582FEA" w:rsidR="00604CAE" w:rsidRDefault="00604CAE" w:rsidP="00B96DE5">
            <w:pPr>
              <w:spacing w:line="276" w:lineRule="auto"/>
              <w:jc w:val="center"/>
              <w:rPr>
                <w:rFonts w:ascii="Arial" w:hAnsi="Arial" w:cs="Arial"/>
              </w:rPr>
            </w:pPr>
            <w:r>
              <w:rPr>
                <w:rFonts w:ascii="Arial" w:hAnsi="Arial" w:cs="Arial"/>
              </w:rPr>
              <w:t>759.08, 759.11, 759.18, 759.21, 759.22, 759.24, 759.70, 759.90</w:t>
            </w:r>
          </w:p>
        </w:tc>
        <w:tc>
          <w:tcPr>
            <w:tcW w:w="2250" w:type="dxa"/>
            <w:tcBorders>
              <w:top w:val="single" w:sz="4" w:space="0" w:color="auto"/>
              <w:left w:val="single" w:sz="4" w:space="0" w:color="auto"/>
              <w:bottom w:val="single" w:sz="4" w:space="0" w:color="auto"/>
              <w:right w:val="single" w:sz="4" w:space="0" w:color="auto"/>
            </w:tcBorders>
            <w:vAlign w:val="center"/>
          </w:tcPr>
          <w:p w14:paraId="1D2E0610" w14:textId="77777777" w:rsidR="00604CAE" w:rsidRDefault="00604CAE" w:rsidP="00AC67F2">
            <w:pPr>
              <w:spacing w:line="276" w:lineRule="auto"/>
              <w:rPr>
                <w:rFonts w:ascii="Arial" w:hAnsi="Arial" w:cs="Arial"/>
                <w:highlight w:val="yellow"/>
              </w:rPr>
            </w:pPr>
          </w:p>
        </w:tc>
      </w:tr>
    </w:tbl>
    <w:p w14:paraId="2BFA7C63" w14:textId="77777777" w:rsidR="00DF3255" w:rsidRDefault="00DF3255" w:rsidP="00604CAE">
      <w:pPr>
        <w:rPr>
          <w:rFonts w:ascii="Arial" w:hAnsi="Arial" w:cs="Arial"/>
          <w:sz w:val="18"/>
          <w:szCs w:val="18"/>
        </w:rPr>
      </w:pPr>
    </w:p>
    <w:p w14:paraId="437F0879" w14:textId="2ACA3FB3" w:rsidR="00604CAE" w:rsidRPr="00DF3255" w:rsidRDefault="00604CAE" w:rsidP="0078113B">
      <w:pPr>
        <w:ind w:hanging="450"/>
        <w:rPr>
          <w:rFonts w:ascii="Arial" w:hAnsi="Arial" w:cs="Arial"/>
        </w:rPr>
      </w:pPr>
      <w:r w:rsidRPr="00DF3255">
        <w:rPr>
          <w:rFonts w:ascii="Arial" w:hAnsi="Arial" w:cs="Arial"/>
        </w:rPr>
        <w:t>VSD: Ventricular Septal Defect; ASD: Atrial Septal Defect.</w:t>
      </w:r>
    </w:p>
    <w:p w14:paraId="38897C3C" w14:textId="55A1C1EA" w:rsidR="00541B75" w:rsidRPr="00DF3255" w:rsidRDefault="00541B75" w:rsidP="0078113B">
      <w:pPr>
        <w:ind w:hanging="450"/>
        <w:rPr>
          <w:rFonts w:ascii="Arial" w:hAnsi="Arial" w:cs="Arial"/>
        </w:rPr>
      </w:pPr>
      <w:proofErr w:type="spellStart"/>
      <w:r w:rsidRPr="00DF3255">
        <w:rPr>
          <w:rFonts w:ascii="Arial" w:hAnsi="Arial" w:cs="Arial"/>
          <w:vertAlign w:val="superscript"/>
        </w:rPr>
        <w:t>a</w:t>
      </w:r>
      <w:r w:rsidRPr="00DF3255">
        <w:rPr>
          <w:rFonts w:ascii="Arial" w:hAnsi="Arial" w:cs="Arial"/>
        </w:rPr>
        <w:t>Defect</w:t>
      </w:r>
      <w:proofErr w:type="spellEnd"/>
      <w:r w:rsidRPr="00DF3255">
        <w:rPr>
          <w:rFonts w:ascii="Arial" w:hAnsi="Arial" w:cs="Arial"/>
        </w:rPr>
        <w:t xml:space="preserve"> reported among Males only.</w:t>
      </w:r>
    </w:p>
    <w:p w14:paraId="3999115D" w14:textId="14F00638" w:rsidR="00541B75" w:rsidRDefault="00541B75" w:rsidP="0078113B">
      <w:pPr>
        <w:ind w:hanging="450"/>
        <w:rPr>
          <w:rFonts w:ascii="Arial" w:hAnsi="Arial" w:cs="Arial"/>
        </w:rPr>
      </w:pPr>
      <w:proofErr w:type="spellStart"/>
      <w:r w:rsidRPr="00DF3255">
        <w:rPr>
          <w:rFonts w:ascii="Arial" w:hAnsi="Arial" w:cs="Arial"/>
          <w:vertAlign w:val="superscript"/>
        </w:rPr>
        <w:t>b</w:t>
      </w:r>
      <w:r w:rsidRPr="00DF3255">
        <w:rPr>
          <w:rFonts w:ascii="Arial" w:hAnsi="Arial" w:cs="Arial"/>
        </w:rPr>
        <w:t>Defect</w:t>
      </w:r>
      <w:proofErr w:type="spellEnd"/>
      <w:r w:rsidRPr="00DF3255">
        <w:rPr>
          <w:rFonts w:ascii="Arial" w:hAnsi="Arial" w:cs="Arial"/>
        </w:rPr>
        <w:t xml:space="preserve"> reported among Females only.</w:t>
      </w:r>
    </w:p>
    <w:p w14:paraId="572B5900" w14:textId="77777777" w:rsidR="00DF3255" w:rsidRPr="00DF3255" w:rsidRDefault="00DF3255" w:rsidP="0078113B">
      <w:pPr>
        <w:ind w:hanging="450"/>
        <w:rPr>
          <w:rFonts w:ascii="Arial" w:hAnsi="Arial" w:cs="Arial"/>
        </w:rPr>
      </w:pPr>
    </w:p>
    <w:p w14:paraId="7B74E597" w14:textId="77777777" w:rsidR="00604CAE" w:rsidRPr="00DF3255" w:rsidRDefault="00604CAE" w:rsidP="007D62B6">
      <w:pPr>
        <w:ind w:hanging="446"/>
        <w:rPr>
          <w:rFonts w:ascii="Arial" w:hAnsi="Arial" w:cs="Arial"/>
        </w:rPr>
      </w:pPr>
      <w:r w:rsidRPr="00DF3255">
        <w:rPr>
          <w:rFonts w:ascii="Arial" w:hAnsi="Arial" w:cs="Arial"/>
          <w:vertAlign w:val="superscript"/>
        </w:rPr>
        <w:t>1</w:t>
      </w:r>
      <w:r w:rsidRPr="00DF3255">
        <w:rPr>
          <w:rFonts w:ascii="Arial" w:hAnsi="Arial" w:cs="Arial"/>
        </w:rPr>
        <w:t xml:space="preserve"> International Classification of Diseases, 9</w:t>
      </w:r>
      <w:r w:rsidRPr="00DF3255">
        <w:rPr>
          <w:rFonts w:ascii="Arial" w:hAnsi="Arial" w:cs="Arial"/>
          <w:vertAlign w:val="superscript"/>
        </w:rPr>
        <w:t>th</w:t>
      </w:r>
      <w:r w:rsidRPr="00DF3255">
        <w:rPr>
          <w:rFonts w:ascii="Arial" w:hAnsi="Arial" w:cs="Arial"/>
        </w:rPr>
        <w:t xml:space="preserve"> Revision.</w:t>
      </w:r>
    </w:p>
    <w:p w14:paraId="4E98D7AD" w14:textId="77777777" w:rsidR="00604CAE" w:rsidRPr="00DF3255" w:rsidRDefault="00604CAE" w:rsidP="007D62B6">
      <w:pPr>
        <w:ind w:hanging="446"/>
        <w:rPr>
          <w:rFonts w:ascii="Arial" w:hAnsi="Arial" w:cs="Arial"/>
        </w:rPr>
      </w:pPr>
      <w:r w:rsidRPr="00DF3255">
        <w:rPr>
          <w:rFonts w:ascii="Arial" w:hAnsi="Arial" w:cs="Arial"/>
          <w:vertAlign w:val="superscript"/>
        </w:rPr>
        <w:t>2</w:t>
      </w:r>
      <w:r w:rsidRPr="00DF3255">
        <w:rPr>
          <w:rFonts w:ascii="Arial" w:hAnsi="Arial" w:cs="Arial"/>
        </w:rPr>
        <w:t xml:space="preserve"> International Classification of Diseases, 10</w:t>
      </w:r>
      <w:r w:rsidRPr="00DF3255">
        <w:rPr>
          <w:rFonts w:ascii="Arial" w:hAnsi="Arial" w:cs="Arial"/>
          <w:vertAlign w:val="superscript"/>
        </w:rPr>
        <w:t>th</w:t>
      </w:r>
      <w:r w:rsidRPr="00DF3255">
        <w:rPr>
          <w:rFonts w:ascii="Arial" w:hAnsi="Arial" w:cs="Arial"/>
        </w:rPr>
        <w:t xml:space="preserve"> Revision.</w:t>
      </w:r>
    </w:p>
    <w:p w14:paraId="27D72B9C" w14:textId="77777777" w:rsidR="00DF3255" w:rsidRDefault="00604CAE" w:rsidP="007D62B6">
      <w:pPr>
        <w:ind w:hanging="446"/>
        <w:rPr>
          <w:rFonts w:ascii="Arial" w:hAnsi="Arial" w:cs="Arial"/>
        </w:rPr>
      </w:pPr>
      <w:r w:rsidRPr="00DF3255">
        <w:rPr>
          <w:rFonts w:ascii="Arial" w:hAnsi="Arial" w:cs="Arial"/>
          <w:vertAlign w:val="superscript"/>
        </w:rPr>
        <w:t>3</w:t>
      </w:r>
      <w:r w:rsidRPr="00DF3255">
        <w:rPr>
          <w:rFonts w:ascii="Arial" w:hAnsi="Arial" w:cs="Arial"/>
        </w:rPr>
        <w:t xml:space="preserve"> Centers for Disease Control/Clinical Modification, British Pediatric Association.</w:t>
      </w:r>
      <w:r w:rsidR="00593C3D" w:rsidRPr="00DF3255">
        <w:rPr>
          <w:rFonts w:ascii="Arial" w:hAnsi="Arial" w:cs="Arial"/>
        </w:rPr>
        <w:t xml:space="preserve"> </w:t>
      </w:r>
    </w:p>
    <w:p w14:paraId="0AA1A14C" w14:textId="77777777" w:rsidR="00DF3255" w:rsidRDefault="00DF3255" w:rsidP="0078113B">
      <w:pPr>
        <w:ind w:hanging="450"/>
        <w:rPr>
          <w:rFonts w:ascii="Arial" w:hAnsi="Arial" w:cs="Arial"/>
        </w:rPr>
      </w:pPr>
    </w:p>
    <w:p w14:paraId="5896F192" w14:textId="6E35156A" w:rsidR="00604CAE" w:rsidRDefault="00DF3255" w:rsidP="0078113B">
      <w:pPr>
        <w:ind w:left="-450"/>
        <w:rPr>
          <w:rFonts w:ascii="Arial" w:hAnsi="Arial" w:cs="Arial"/>
        </w:rPr>
      </w:pPr>
      <w:r>
        <w:rPr>
          <w:rFonts w:ascii="Arial" w:hAnsi="Arial" w:cs="Arial"/>
        </w:rPr>
        <w:t xml:space="preserve">NOTE: </w:t>
      </w:r>
      <w:r w:rsidR="00593C3D" w:rsidRPr="00DF3255">
        <w:rPr>
          <w:rFonts w:ascii="Arial" w:hAnsi="Arial" w:cs="Arial"/>
        </w:rPr>
        <w:t>Some codes in the table above use shorthand with only 2 digits after the decimal point; for these the 3</w:t>
      </w:r>
      <w:r w:rsidR="00593C3D" w:rsidRPr="00DF3255">
        <w:rPr>
          <w:rFonts w:ascii="Arial" w:hAnsi="Arial" w:cs="Arial"/>
          <w:vertAlign w:val="superscript"/>
        </w:rPr>
        <w:t>rd</w:t>
      </w:r>
      <w:r w:rsidR="0078113B">
        <w:rPr>
          <w:rFonts w:ascii="Arial" w:hAnsi="Arial" w:cs="Arial"/>
        </w:rPr>
        <w:t xml:space="preserve"> </w:t>
      </w:r>
      <w:r w:rsidR="00593C3D" w:rsidRPr="00DF3255">
        <w:rPr>
          <w:rFonts w:ascii="Arial" w:hAnsi="Arial" w:cs="Arial"/>
        </w:rPr>
        <w:t>digit is implied and may include anything from 0 to 9.</w:t>
      </w:r>
    </w:p>
    <w:p w14:paraId="177D6159" w14:textId="14E4A499" w:rsidR="00DF3255" w:rsidRDefault="00DF3255" w:rsidP="0078113B">
      <w:pPr>
        <w:ind w:hanging="450"/>
        <w:rPr>
          <w:rFonts w:ascii="Arial" w:hAnsi="Arial" w:cs="Arial"/>
        </w:rPr>
      </w:pPr>
    </w:p>
    <w:p w14:paraId="7B63045C" w14:textId="20AB2A72" w:rsidR="0078113B" w:rsidRDefault="00065673" w:rsidP="0078113B">
      <w:pPr>
        <w:ind w:hanging="450"/>
        <w:rPr>
          <w:rFonts w:ascii="Arial" w:hAnsi="Arial" w:cs="Arial"/>
        </w:rPr>
      </w:pPr>
      <w:r w:rsidRPr="00065673">
        <w:rPr>
          <w:rFonts w:ascii="Arial" w:hAnsi="Arial" w:cs="Arial"/>
        </w:rPr>
        <w:t xml:space="preserve">Important changes to case ascertainment that may impact prevalence rates: </w:t>
      </w:r>
    </w:p>
    <w:p w14:paraId="5934E050" w14:textId="709B90A2" w:rsidR="00065673" w:rsidRDefault="00065673" w:rsidP="0078113B">
      <w:pPr>
        <w:ind w:left="-360" w:hanging="90"/>
        <w:rPr>
          <w:rFonts w:ascii="Arial" w:hAnsi="Arial" w:cs="Arial"/>
        </w:rPr>
      </w:pPr>
      <w:r>
        <w:rPr>
          <w:rFonts w:ascii="Arial" w:hAnsi="Arial" w:cs="Arial"/>
        </w:rPr>
        <w:t>-</w:t>
      </w:r>
      <w:r w:rsidRPr="00065673">
        <w:rPr>
          <w:rFonts w:ascii="Arial" w:hAnsi="Arial" w:cs="Arial"/>
        </w:rPr>
        <w:t>Starting with deliveries in 1/1/</w:t>
      </w:r>
      <w:r>
        <w:rPr>
          <w:rFonts w:ascii="Arial" w:hAnsi="Arial" w:cs="Arial"/>
        </w:rPr>
        <w:t>20</w:t>
      </w:r>
      <w:r w:rsidRPr="00065673">
        <w:rPr>
          <w:rFonts w:ascii="Arial" w:hAnsi="Arial" w:cs="Arial"/>
        </w:rPr>
        <w:t xml:space="preserve">14, muscular ventricular septal defects (VSDs), unilateral renal agenesis, and hypospadias first degree and </w:t>
      </w:r>
      <w:r>
        <w:rPr>
          <w:rFonts w:ascii="Arial" w:hAnsi="Arial" w:cs="Arial"/>
        </w:rPr>
        <w:t>other</w:t>
      </w:r>
      <w:r w:rsidRPr="00065673">
        <w:rPr>
          <w:rFonts w:ascii="Arial" w:hAnsi="Arial" w:cs="Arial"/>
        </w:rPr>
        <w:t xml:space="preserve"> began to be included in surveillance.  </w:t>
      </w:r>
    </w:p>
    <w:p w14:paraId="1DEB831D" w14:textId="1CE646E6" w:rsidR="00065673" w:rsidRPr="00065673" w:rsidRDefault="00065673" w:rsidP="0078113B">
      <w:pPr>
        <w:ind w:hanging="450"/>
        <w:rPr>
          <w:rFonts w:ascii="Arial" w:hAnsi="Arial" w:cs="Arial"/>
        </w:rPr>
      </w:pPr>
      <w:r>
        <w:rPr>
          <w:rFonts w:ascii="Arial" w:hAnsi="Arial" w:cs="Arial"/>
        </w:rPr>
        <w:t>-Effective</w:t>
      </w:r>
      <w:r w:rsidRPr="00065673">
        <w:rPr>
          <w:rFonts w:ascii="Arial" w:hAnsi="Arial" w:cs="Arial"/>
        </w:rPr>
        <w:t xml:space="preserve"> 7/1/2015, the surgical requirement was dropped for other genitourinary defects.</w:t>
      </w:r>
    </w:p>
    <w:p w14:paraId="17216131" w14:textId="77777777" w:rsidR="00DD3EB3" w:rsidRPr="00065673" w:rsidRDefault="00DD3EB3">
      <w:pPr>
        <w:spacing w:after="160" w:line="259" w:lineRule="auto"/>
        <w:rPr>
          <w:rFonts w:ascii="Arial" w:hAnsi="Arial" w:cs="Arial"/>
        </w:rPr>
      </w:pPr>
    </w:p>
    <w:p w14:paraId="5E3D3F5B" w14:textId="7F7DC5FC" w:rsidR="00DF3255" w:rsidRPr="00065673" w:rsidRDefault="00DF3255">
      <w:pPr>
        <w:spacing w:after="160" w:line="259" w:lineRule="auto"/>
        <w:rPr>
          <w:rFonts w:ascii="Arial" w:hAnsi="Arial" w:cs="Arial"/>
        </w:rPr>
        <w:sectPr w:rsidR="00DF3255" w:rsidRPr="00065673" w:rsidSect="00604CAE">
          <w:headerReference w:type="default" r:id="rId20"/>
          <w:pgSz w:w="12240" w:h="15840"/>
          <w:pgMar w:top="1152" w:right="1440" w:bottom="1152" w:left="1440" w:header="720" w:footer="720" w:gutter="0"/>
          <w:cols w:space="720"/>
          <w:docGrid w:linePitch="360"/>
        </w:sectPr>
      </w:pPr>
    </w:p>
    <w:p w14:paraId="74BC02A4" w14:textId="77777777" w:rsidR="00593C3D" w:rsidRPr="00DF3255" w:rsidRDefault="00593C3D">
      <w:pPr>
        <w:spacing w:after="160" w:line="259" w:lineRule="auto"/>
        <w:rPr>
          <w:rFonts w:ascii="Arial" w:hAnsi="Arial" w:cs="Arial"/>
          <w:b/>
          <w:bCs/>
        </w:rPr>
      </w:pPr>
      <w:bookmarkStart w:id="3" w:name="Appendix2"/>
      <w:r w:rsidRPr="00DF3255">
        <w:rPr>
          <w:rFonts w:ascii="Arial" w:hAnsi="Arial" w:cs="Arial"/>
          <w:b/>
          <w:bCs/>
        </w:rPr>
        <w:br w:type="page"/>
      </w:r>
    </w:p>
    <w:p w14:paraId="18A361E5" w14:textId="6BDC126E" w:rsidR="0035432D" w:rsidRDefault="0035432D" w:rsidP="007D4212">
      <w:pPr>
        <w:spacing w:after="160" w:line="259" w:lineRule="auto"/>
        <w:jc w:val="center"/>
        <w:rPr>
          <w:rFonts w:ascii="Arial" w:hAnsi="Arial" w:cs="Arial"/>
          <w:b/>
          <w:bCs/>
          <w:sz w:val="22"/>
          <w:szCs w:val="22"/>
        </w:rPr>
      </w:pPr>
      <w:r>
        <w:rPr>
          <w:rFonts w:ascii="Arial" w:hAnsi="Arial" w:cs="Arial"/>
          <w:b/>
          <w:bCs/>
          <w:sz w:val="22"/>
          <w:szCs w:val="22"/>
        </w:rPr>
        <w:lastRenderedPageBreak/>
        <w:t>Appendix 2</w:t>
      </w:r>
      <w:bookmarkEnd w:id="3"/>
      <w:r>
        <w:rPr>
          <w:rFonts w:ascii="Arial" w:hAnsi="Arial" w:cs="Arial"/>
          <w:b/>
          <w:bCs/>
          <w:sz w:val="22"/>
          <w:szCs w:val="22"/>
        </w:rPr>
        <w:t>. Glossary of Terms Used in this Report</w:t>
      </w:r>
    </w:p>
    <w:p w14:paraId="4EEF5A51" w14:textId="77777777" w:rsidR="0035432D" w:rsidRDefault="0035432D" w:rsidP="0035432D">
      <w:pPr>
        <w:rPr>
          <w:rFonts w:ascii="Arial" w:hAnsi="Arial" w:cs="Arial"/>
          <w:b/>
          <w:bCs/>
          <w:sz w:val="22"/>
          <w:szCs w:val="22"/>
        </w:rPr>
      </w:pPr>
    </w:p>
    <w:p w14:paraId="4F68C43E" w14:textId="77777777" w:rsidR="0035432D" w:rsidRDefault="0035432D" w:rsidP="0035432D">
      <w:pPr>
        <w:rPr>
          <w:rFonts w:ascii="Arial" w:hAnsi="Arial" w:cs="Arial"/>
          <w:b/>
          <w:bCs/>
          <w:sz w:val="22"/>
          <w:szCs w:val="22"/>
        </w:rPr>
      </w:pPr>
      <w:r>
        <w:rPr>
          <w:rFonts w:ascii="Arial" w:hAnsi="Arial" w:cs="Arial"/>
          <w:b/>
          <w:bCs/>
          <w:sz w:val="22"/>
          <w:szCs w:val="22"/>
        </w:rPr>
        <w:t xml:space="preserve">Agenesis </w:t>
      </w:r>
      <w:r w:rsidRPr="002B1474">
        <w:rPr>
          <w:rFonts w:ascii="Arial" w:hAnsi="Arial" w:cs="Arial"/>
          <w:sz w:val="22"/>
          <w:szCs w:val="22"/>
        </w:rPr>
        <w:t>The complete absence of part</w:t>
      </w:r>
      <w:r>
        <w:rPr>
          <w:rFonts w:ascii="Arial" w:hAnsi="Arial" w:cs="Arial"/>
          <w:sz w:val="22"/>
          <w:szCs w:val="22"/>
        </w:rPr>
        <w:t>(s)</w:t>
      </w:r>
      <w:r w:rsidRPr="002B1474">
        <w:rPr>
          <w:rFonts w:ascii="Arial" w:hAnsi="Arial" w:cs="Arial"/>
          <w:sz w:val="22"/>
          <w:szCs w:val="22"/>
        </w:rPr>
        <w:t xml:space="preserve"> of the body</w:t>
      </w:r>
    </w:p>
    <w:p w14:paraId="013D712B" w14:textId="77777777" w:rsidR="0035432D" w:rsidRDefault="0035432D" w:rsidP="0035432D">
      <w:pPr>
        <w:rPr>
          <w:rFonts w:ascii="Arial" w:hAnsi="Arial" w:cs="Arial"/>
          <w:b/>
          <w:bCs/>
          <w:sz w:val="22"/>
          <w:szCs w:val="22"/>
        </w:rPr>
      </w:pPr>
    </w:p>
    <w:p w14:paraId="2D2B2EA7" w14:textId="77777777" w:rsidR="0035432D" w:rsidRPr="002843F7" w:rsidRDefault="0035432D" w:rsidP="0035432D">
      <w:pPr>
        <w:rPr>
          <w:rFonts w:ascii="Arial" w:hAnsi="Arial" w:cs="Arial"/>
          <w:sz w:val="22"/>
          <w:szCs w:val="22"/>
        </w:rPr>
      </w:pPr>
      <w:r w:rsidRPr="002843F7">
        <w:rPr>
          <w:rFonts w:ascii="Arial" w:hAnsi="Arial" w:cs="Arial"/>
          <w:b/>
          <w:bCs/>
          <w:sz w:val="22"/>
          <w:szCs w:val="22"/>
        </w:rPr>
        <w:t>A</w:t>
      </w:r>
      <w:r>
        <w:rPr>
          <w:rFonts w:ascii="Arial" w:hAnsi="Arial" w:cs="Arial"/>
          <w:b/>
          <w:bCs/>
          <w:sz w:val="22"/>
          <w:szCs w:val="22"/>
        </w:rPr>
        <w:t xml:space="preserve">genesis, aplasia, or hypoplasia </w:t>
      </w:r>
      <w:r w:rsidRPr="002843F7">
        <w:rPr>
          <w:rFonts w:ascii="Arial" w:hAnsi="Arial" w:cs="Arial"/>
          <w:sz w:val="22"/>
          <w:szCs w:val="22"/>
        </w:rPr>
        <w:t>The absence or incomplete development of an organ or body part.</w:t>
      </w:r>
    </w:p>
    <w:p w14:paraId="6CA980B4" w14:textId="77777777" w:rsidR="0035432D" w:rsidRPr="002843F7" w:rsidRDefault="0035432D" w:rsidP="0035432D">
      <w:pPr>
        <w:rPr>
          <w:rFonts w:ascii="Arial" w:hAnsi="Arial" w:cs="Arial"/>
          <w:sz w:val="22"/>
          <w:szCs w:val="22"/>
        </w:rPr>
      </w:pPr>
    </w:p>
    <w:p w14:paraId="3DBB5C09" w14:textId="77777777" w:rsidR="0035432D" w:rsidRPr="002843F7" w:rsidRDefault="0035432D" w:rsidP="0035432D">
      <w:pPr>
        <w:rPr>
          <w:rFonts w:ascii="Arial" w:hAnsi="Arial" w:cs="Arial"/>
          <w:sz w:val="22"/>
          <w:szCs w:val="22"/>
        </w:rPr>
      </w:pPr>
      <w:r w:rsidRPr="002843F7">
        <w:rPr>
          <w:rFonts w:ascii="Arial" w:hAnsi="Arial" w:cs="Arial"/>
          <w:b/>
          <w:bCs/>
          <w:sz w:val="22"/>
          <w:szCs w:val="22"/>
        </w:rPr>
        <w:t>Anencephaly</w:t>
      </w:r>
      <w:r w:rsidRPr="002843F7">
        <w:rPr>
          <w:rFonts w:ascii="Arial" w:hAnsi="Arial" w:cs="Arial"/>
          <w:sz w:val="22"/>
          <w:szCs w:val="22"/>
        </w:rPr>
        <w:t xml:space="preserve"> Congenital absence of the skull, with cerebral hemispheres completely missing or reduced to small masses attached to the base of the skull. Anencephaly is not compatible with life.</w:t>
      </w:r>
    </w:p>
    <w:p w14:paraId="57C69105" w14:textId="77777777" w:rsidR="0035432D" w:rsidRPr="002843F7" w:rsidRDefault="0035432D" w:rsidP="0035432D">
      <w:pPr>
        <w:rPr>
          <w:rFonts w:ascii="Arial" w:hAnsi="Arial" w:cs="Arial"/>
          <w:sz w:val="22"/>
          <w:szCs w:val="22"/>
        </w:rPr>
      </w:pPr>
    </w:p>
    <w:p w14:paraId="77B65F27" w14:textId="77777777" w:rsidR="0035432D" w:rsidRPr="002843F7" w:rsidRDefault="0035432D" w:rsidP="0035432D">
      <w:pPr>
        <w:rPr>
          <w:rFonts w:ascii="Arial" w:hAnsi="Arial" w:cs="Arial"/>
          <w:sz w:val="22"/>
          <w:szCs w:val="22"/>
        </w:rPr>
      </w:pPr>
      <w:r w:rsidRPr="002843F7">
        <w:rPr>
          <w:rFonts w:ascii="Arial" w:hAnsi="Arial" w:cs="Arial"/>
          <w:b/>
          <w:bCs/>
          <w:sz w:val="22"/>
          <w:szCs w:val="22"/>
        </w:rPr>
        <w:t>Anophthalmia</w:t>
      </w:r>
      <w:bookmarkStart w:id="4" w:name="Anchor-15841"/>
      <w:bookmarkEnd w:id="4"/>
      <w:r w:rsidRPr="002843F7">
        <w:rPr>
          <w:rFonts w:ascii="Arial" w:hAnsi="Arial" w:cs="Arial"/>
          <w:b/>
          <w:bCs/>
          <w:sz w:val="22"/>
          <w:szCs w:val="22"/>
        </w:rPr>
        <w:t xml:space="preserve"> </w:t>
      </w:r>
      <w:r w:rsidRPr="002843F7">
        <w:rPr>
          <w:rFonts w:ascii="Arial" w:hAnsi="Arial" w:cs="Arial"/>
          <w:sz w:val="22"/>
          <w:szCs w:val="22"/>
        </w:rPr>
        <w:t>A developmental defect characterized by complete absence of the eyes, or by the presence of vestigial eyes.</w:t>
      </w:r>
    </w:p>
    <w:p w14:paraId="2A6D626A" w14:textId="77777777" w:rsidR="0035432D" w:rsidRPr="002843F7" w:rsidRDefault="0035432D" w:rsidP="0035432D">
      <w:pPr>
        <w:rPr>
          <w:rFonts w:ascii="Arial" w:hAnsi="Arial" w:cs="Arial"/>
          <w:sz w:val="22"/>
          <w:szCs w:val="22"/>
        </w:rPr>
      </w:pPr>
    </w:p>
    <w:p w14:paraId="4165511A" w14:textId="77777777" w:rsidR="0035432D" w:rsidRPr="002843F7" w:rsidRDefault="0035432D" w:rsidP="0035432D">
      <w:pPr>
        <w:rPr>
          <w:rFonts w:ascii="Arial" w:hAnsi="Arial" w:cs="Arial"/>
          <w:sz w:val="22"/>
          <w:szCs w:val="22"/>
        </w:rPr>
      </w:pPr>
      <w:r w:rsidRPr="002843F7">
        <w:rPr>
          <w:rFonts w:ascii="Arial" w:hAnsi="Arial" w:cs="Arial"/>
          <w:b/>
          <w:bCs/>
          <w:sz w:val="22"/>
          <w:szCs w:val="22"/>
        </w:rPr>
        <w:t xml:space="preserve">Anotia </w:t>
      </w:r>
      <w:r w:rsidRPr="002843F7">
        <w:rPr>
          <w:rFonts w:ascii="Arial" w:hAnsi="Arial" w:cs="Arial"/>
          <w:sz w:val="22"/>
          <w:szCs w:val="22"/>
        </w:rPr>
        <w:t>A congenital absence of one or both ears.</w:t>
      </w:r>
    </w:p>
    <w:p w14:paraId="66E52F0E" w14:textId="77777777" w:rsidR="0035432D" w:rsidRPr="002843F7" w:rsidRDefault="0035432D" w:rsidP="0035432D">
      <w:pPr>
        <w:rPr>
          <w:rFonts w:ascii="Arial" w:hAnsi="Arial" w:cs="Arial"/>
          <w:sz w:val="22"/>
          <w:szCs w:val="22"/>
        </w:rPr>
      </w:pPr>
    </w:p>
    <w:p w14:paraId="014B1969" w14:textId="77777777" w:rsidR="0035432D" w:rsidRPr="002843F7" w:rsidRDefault="0035432D" w:rsidP="0035432D">
      <w:pPr>
        <w:rPr>
          <w:rFonts w:ascii="Arial" w:hAnsi="Arial" w:cs="Arial"/>
          <w:sz w:val="22"/>
          <w:szCs w:val="22"/>
        </w:rPr>
      </w:pPr>
      <w:r w:rsidRPr="002843F7">
        <w:rPr>
          <w:rFonts w:ascii="Arial" w:hAnsi="Arial" w:cs="Arial"/>
          <w:b/>
          <w:bCs/>
          <w:sz w:val="22"/>
          <w:szCs w:val="22"/>
        </w:rPr>
        <w:t>Aortic valve stenosis</w:t>
      </w:r>
      <w:r w:rsidRPr="002843F7">
        <w:rPr>
          <w:rFonts w:ascii="Arial" w:hAnsi="Arial" w:cs="Arial"/>
          <w:sz w:val="22"/>
          <w:szCs w:val="22"/>
        </w:rPr>
        <w:t xml:space="preserve"> A cardiac anomaly characterized by a narrowing or stricture of the aortic valve. This condition causes abnormal cardiac circulation and pressure in the heart during contractions. This condition can be repaired surgically in some cases.</w:t>
      </w:r>
    </w:p>
    <w:p w14:paraId="391A8525" w14:textId="77777777" w:rsidR="0035432D" w:rsidRPr="002843F7" w:rsidRDefault="0035432D" w:rsidP="0035432D">
      <w:pPr>
        <w:rPr>
          <w:rFonts w:ascii="Arial" w:hAnsi="Arial" w:cs="Arial"/>
          <w:sz w:val="22"/>
          <w:szCs w:val="22"/>
        </w:rPr>
      </w:pPr>
    </w:p>
    <w:p w14:paraId="4972B887" w14:textId="77777777" w:rsidR="0035432D" w:rsidRPr="002843F7" w:rsidRDefault="0035432D" w:rsidP="0035432D">
      <w:pPr>
        <w:rPr>
          <w:rFonts w:ascii="Arial" w:hAnsi="Arial" w:cs="Arial"/>
          <w:sz w:val="22"/>
          <w:szCs w:val="22"/>
        </w:rPr>
      </w:pPr>
      <w:r w:rsidRPr="002843F7">
        <w:rPr>
          <w:rFonts w:ascii="Arial" w:hAnsi="Arial" w:cs="Arial"/>
          <w:b/>
          <w:bCs/>
          <w:sz w:val="22"/>
          <w:szCs w:val="22"/>
        </w:rPr>
        <w:t>Atresia</w:t>
      </w:r>
      <w:r w:rsidRPr="002843F7">
        <w:rPr>
          <w:rFonts w:ascii="Arial" w:hAnsi="Arial" w:cs="Arial"/>
          <w:sz w:val="22"/>
          <w:szCs w:val="22"/>
        </w:rPr>
        <w:t xml:space="preserve"> Absence or closure of a normal opening.</w:t>
      </w:r>
    </w:p>
    <w:p w14:paraId="511E0169" w14:textId="77777777" w:rsidR="0035432D" w:rsidRPr="002843F7" w:rsidRDefault="0035432D" w:rsidP="0035432D">
      <w:pPr>
        <w:rPr>
          <w:rFonts w:ascii="Arial" w:hAnsi="Arial" w:cs="Arial"/>
          <w:sz w:val="22"/>
          <w:szCs w:val="22"/>
        </w:rPr>
      </w:pPr>
    </w:p>
    <w:p w14:paraId="07290858" w14:textId="77777777" w:rsidR="0035432D" w:rsidRPr="002843F7" w:rsidRDefault="0035432D" w:rsidP="0035432D">
      <w:pPr>
        <w:rPr>
          <w:rFonts w:ascii="Arial" w:hAnsi="Arial" w:cs="Arial"/>
          <w:sz w:val="22"/>
          <w:szCs w:val="22"/>
        </w:rPr>
      </w:pPr>
      <w:r w:rsidRPr="002843F7">
        <w:rPr>
          <w:rFonts w:ascii="Arial" w:hAnsi="Arial" w:cs="Arial"/>
          <w:b/>
          <w:bCs/>
          <w:sz w:val="22"/>
          <w:szCs w:val="22"/>
        </w:rPr>
        <w:t xml:space="preserve">Atrial </w:t>
      </w:r>
      <w:r>
        <w:rPr>
          <w:rFonts w:ascii="Arial" w:hAnsi="Arial" w:cs="Arial"/>
          <w:b/>
          <w:bCs/>
          <w:sz w:val="22"/>
          <w:szCs w:val="22"/>
        </w:rPr>
        <w:t>s</w:t>
      </w:r>
      <w:r w:rsidRPr="002843F7">
        <w:rPr>
          <w:rFonts w:ascii="Arial" w:hAnsi="Arial" w:cs="Arial"/>
          <w:b/>
          <w:bCs/>
          <w:sz w:val="22"/>
          <w:szCs w:val="22"/>
        </w:rPr>
        <w:t xml:space="preserve">eptal </w:t>
      </w:r>
      <w:r>
        <w:rPr>
          <w:rFonts w:ascii="Arial" w:hAnsi="Arial" w:cs="Arial"/>
          <w:b/>
          <w:bCs/>
          <w:sz w:val="22"/>
          <w:szCs w:val="22"/>
        </w:rPr>
        <w:t>d</w:t>
      </w:r>
      <w:r w:rsidRPr="002843F7">
        <w:rPr>
          <w:rFonts w:ascii="Arial" w:hAnsi="Arial" w:cs="Arial"/>
          <w:b/>
          <w:bCs/>
          <w:sz w:val="22"/>
          <w:szCs w:val="22"/>
        </w:rPr>
        <w:t>efect</w:t>
      </w:r>
      <w:r>
        <w:rPr>
          <w:rFonts w:ascii="Arial" w:hAnsi="Arial" w:cs="Arial"/>
          <w:b/>
          <w:bCs/>
          <w:sz w:val="22"/>
          <w:szCs w:val="22"/>
        </w:rPr>
        <w:t xml:space="preserve"> (ASD)</w:t>
      </w:r>
      <w:r w:rsidRPr="002843F7">
        <w:rPr>
          <w:rFonts w:ascii="Arial" w:hAnsi="Arial" w:cs="Arial"/>
          <w:sz w:val="22"/>
          <w:szCs w:val="22"/>
        </w:rPr>
        <w:t xml:space="preserve"> A congenital cardiac malformation in which there are one or more openings in the atrial septum (muscular and fibrous wall between the right and left atria) allowing a mixing of oxygenated and unoxygenated blood. The openings vary in size and may resolve without treatment or may require surgical treatment. </w:t>
      </w:r>
    </w:p>
    <w:p w14:paraId="4C31BA5C" w14:textId="77777777" w:rsidR="0035432D" w:rsidRPr="002843F7" w:rsidRDefault="0035432D" w:rsidP="0035432D">
      <w:pPr>
        <w:rPr>
          <w:rFonts w:ascii="Arial" w:hAnsi="Arial" w:cs="Arial"/>
          <w:sz w:val="22"/>
          <w:szCs w:val="22"/>
        </w:rPr>
      </w:pPr>
    </w:p>
    <w:p w14:paraId="2AC74393" w14:textId="77777777" w:rsidR="0035432D" w:rsidRDefault="0035432D" w:rsidP="0035432D">
      <w:pPr>
        <w:rPr>
          <w:rFonts w:ascii="Arial" w:hAnsi="Arial" w:cs="Arial"/>
          <w:sz w:val="22"/>
          <w:szCs w:val="22"/>
        </w:rPr>
      </w:pPr>
      <w:bookmarkStart w:id="5" w:name="Anchor-Biliar-38826"/>
      <w:bookmarkEnd w:id="5"/>
      <w:r w:rsidRPr="009C3FFC">
        <w:rPr>
          <w:rFonts w:ascii="Arial" w:hAnsi="Arial" w:cs="Arial"/>
          <w:b/>
          <w:bCs/>
          <w:sz w:val="22"/>
          <w:szCs w:val="22"/>
        </w:rPr>
        <w:t xml:space="preserve">Biliary atresia </w:t>
      </w:r>
      <w:r w:rsidRPr="009C3FFC">
        <w:rPr>
          <w:rFonts w:ascii="Arial" w:hAnsi="Arial" w:cs="Arial"/>
          <w:sz w:val="22"/>
          <w:szCs w:val="22"/>
        </w:rPr>
        <w:t>A congenital absence or underdevelopment of one or more of the ducts in the biliary tract. Correctable surgically.</w:t>
      </w:r>
    </w:p>
    <w:p w14:paraId="39782450" w14:textId="77777777" w:rsidR="0035432D" w:rsidRDefault="0035432D" w:rsidP="0035432D">
      <w:pPr>
        <w:rPr>
          <w:rFonts w:ascii="Arial" w:hAnsi="Arial" w:cs="Arial"/>
          <w:sz w:val="22"/>
          <w:szCs w:val="22"/>
        </w:rPr>
      </w:pPr>
    </w:p>
    <w:p w14:paraId="5115D698" w14:textId="77777777" w:rsidR="0035432D" w:rsidRPr="009C3FFC" w:rsidRDefault="0035432D" w:rsidP="0035432D">
      <w:pPr>
        <w:rPr>
          <w:rFonts w:ascii="Arial" w:hAnsi="Arial" w:cs="Arial"/>
          <w:sz w:val="22"/>
          <w:szCs w:val="22"/>
        </w:rPr>
      </w:pPr>
      <w:r w:rsidRPr="00783628">
        <w:rPr>
          <w:rFonts w:ascii="Arial" w:hAnsi="Arial" w:cs="Arial"/>
          <w:b/>
          <w:bCs/>
          <w:sz w:val="22"/>
          <w:szCs w:val="22"/>
        </w:rPr>
        <w:t>Birth prevalence</w:t>
      </w:r>
      <w:r>
        <w:rPr>
          <w:rFonts w:ascii="Arial" w:hAnsi="Arial" w:cs="Arial"/>
          <w:sz w:val="22"/>
          <w:szCs w:val="22"/>
        </w:rPr>
        <w:t xml:space="preserve"> (# of cases with birth defect A in an area and time period </w:t>
      </w:r>
      <w:r w:rsidRPr="00783628">
        <w:rPr>
          <w:rFonts w:ascii="Arial" w:hAnsi="Arial" w:cs="Arial"/>
          <w:b/>
          <w:bCs/>
          <w:sz w:val="22"/>
          <w:szCs w:val="22"/>
        </w:rPr>
        <w:t>÷</w:t>
      </w:r>
      <w:r w:rsidRPr="00783628">
        <w:rPr>
          <w:rFonts w:ascii="Arial" w:hAnsi="Arial" w:cs="Arial"/>
          <w:sz w:val="22"/>
          <w:szCs w:val="22"/>
        </w:rPr>
        <w:t xml:space="preserve"> </w:t>
      </w:r>
      <w:r>
        <w:rPr>
          <w:rFonts w:ascii="Arial" w:hAnsi="Arial" w:cs="Arial"/>
          <w:sz w:val="22"/>
          <w:szCs w:val="22"/>
        </w:rPr>
        <w:t>#</w:t>
      </w:r>
      <w:r w:rsidRPr="00783628">
        <w:rPr>
          <w:rFonts w:ascii="Arial" w:hAnsi="Arial" w:cs="Arial"/>
          <w:sz w:val="22"/>
          <w:szCs w:val="22"/>
        </w:rPr>
        <w:t>of live births in that area and period</w:t>
      </w:r>
      <w:r>
        <w:rPr>
          <w:rFonts w:ascii="Arial" w:hAnsi="Arial" w:cs="Arial"/>
          <w:sz w:val="22"/>
          <w:szCs w:val="22"/>
        </w:rPr>
        <w:t>)</w:t>
      </w:r>
      <w:r w:rsidRPr="00783628">
        <w:rPr>
          <w:rFonts w:ascii="Arial" w:hAnsi="Arial" w:cs="Arial"/>
          <w:sz w:val="22"/>
          <w:szCs w:val="22"/>
        </w:rPr>
        <w:t xml:space="preserve"> X 10,000</w:t>
      </w:r>
      <w:r>
        <w:rPr>
          <w:rFonts w:ascii="Arial" w:hAnsi="Arial" w:cs="Arial"/>
          <w:sz w:val="22"/>
          <w:szCs w:val="22"/>
        </w:rPr>
        <w:t>. See also Prevalence.</w:t>
      </w:r>
    </w:p>
    <w:p w14:paraId="4DD674A3" w14:textId="77777777" w:rsidR="0035432D" w:rsidRPr="002843F7" w:rsidRDefault="0035432D" w:rsidP="0035432D">
      <w:pPr>
        <w:rPr>
          <w:rFonts w:ascii="Arial" w:hAnsi="Arial" w:cs="Arial"/>
          <w:b/>
          <w:i/>
          <w:sz w:val="22"/>
          <w:szCs w:val="22"/>
        </w:rPr>
      </w:pPr>
    </w:p>
    <w:p w14:paraId="37456EE0" w14:textId="77777777" w:rsidR="0035432D" w:rsidRDefault="0035432D" w:rsidP="0035432D">
      <w:pPr>
        <w:rPr>
          <w:rFonts w:ascii="Arial" w:hAnsi="Arial" w:cs="Arial"/>
          <w:sz w:val="22"/>
          <w:szCs w:val="22"/>
          <w:lang w:val="en"/>
        </w:rPr>
      </w:pPr>
      <w:r w:rsidRPr="002843F7">
        <w:rPr>
          <w:rFonts w:ascii="Arial" w:hAnsi="Arial" w:cs="Arial"/>
          <w:b/>
          <w:bCs/>
          <w:sz w:val="22"/>
          <w:szCs w:val="22"/>
        </w:rPr>
        <w:t>Bladder exstrophy</w:t>
      </w:r>
      <w:r w:rsidRPr="002843F7">
        <w:rPr>
          <w:rFonts w:ascii="Arial" w:hAnsi="Arial" w:cs="Arial"/>
          <w:sz w:val="22"/>
          <w:szCs w:val="22"/>
        </w:rPr>
        <w:t xml:space="preserve"> </w:t>
      </w:r>
      <w:bookmarkStart w:id="6" w:name="Anchor-Bladder_e-6905"/>
      <w:bookmarkEnd w:id="6"/>
      <w:r w:rsidRPr="002843F7">
        <w:rPr>
          <w:rFonts w:ascii="Arial" w:hAnsi="Arial" w:cs="Arial"/>
          <w:sz w:val="22"/>
          <w:szCs w:val="22"/>
        </w:rPr>
        <w:t xml:space="preserve">Incomplete closure of the anterior wall of the bladder and the abdominal cavity. </w:t>
      </w:r>
      <w:r w:rsidRPr="002843F7">
        <w:rPr>
          <w:rFonts w:ascii="Arial" w:hAnsi="Arial" w:cs="Arial"/>
          <w:sz w:val="22"/>
          <w:szCs w:val="22"/>
          <w:lang w:val="en"/>
        </w:rPr>
        <w:t>The abdominal wall and underlying organs do not fuse properly so that the bladder is exposed on the outside of the body.</w:t>
      </w:r>
    </w:p>
    <w:p w14:paraId="7DBB6329" w14:textId="77777777" w:rsidR="0035432D" w:rsidRDefault="0035432D" w:rsidP="0035432D">
      <w:pPr>
        <w:rPr>
          <w:rFonts w:ascii="Arial" w:hAnsi="Arial" w:cs="Arial"/>
          <w:sz w:val="22"/>
          <w:szCs w:val="22"/>
          <w:lang w:val="en"/>
        </w:rPr>
      </w:pPr>
    </w:p>
    <w:p w14:paraId="18D8094B" w14:textId="77777777" w:rsidR="0035432D" w:rsidRPr="002843F7" w:rsidRDefault="0035432D" w:rsidP="0035432D">
      <w:pPr>
        <w:rPr>
          <w:rFonts w:ascii="Arial" w:hAnsi="Arial" w:cs="Arial"/>
          <w:sz w:val="22"/>
          <w:szCs w:val="22"/>
        </w:rPr>
      </w:pPr>
      <w:r w:rsidRPr="000D4F93">
        <w:rPr>
          <w:rFonts w:ascii="Arial" w:hAnsi="Arial" w:cs="Arial"/>
          <w:b/>
          <w:bCs/>
          <w:sz w:val="22"/>
          <w:szCs w:val="22"/>
          <w:lang w:val="en"/>
        </w:rPr>
        <w:t>Cardiovascular</w:t>
      </w:r>
      <w:r>
        <w:rPr>
          <w:rFonts w:ascii="Arial" w:hAnsi="Arial" w:cs="Arial"/>
          <w:sz w:val="22"/>
          <w:szCs w:val="22"/>
          <w:lang w:val="en"/>
        </w:rPr>
        <w:t xml:space="preserve"> See Heart Defects.</w:t>
      </w:r>
    </w:p>
    <w:p w14:paraId="32E93D37" w14:textId="77777777" w:rsidR="0035432D" w:rsidRPr="002843F7" w:rsidRDefault="0035432D" w:rsidP="0035432D">
      <w:pPr>
        <w:rPr>
          <w:rFonts w:ascii="Arial" w:hAnsi="Arial" w:cs="Arial"/>
          <w:sz w:val="22"/>
          <w:szCs w:val="22"/>
        </w:rPr>
      </w:pPr>
    </w:p>
    <w:p w14:paraId="38DE3EF2" w14:textId="77777777" w:rsidR="0035432D" w:rsidRDefault="0035432D" w:rsidP="0035432D">
      <w:pPr>
        <w:rPr>
          <w:rFonts w:ascii="Arial" w:hAnsi="Arial" w:cs="Arial"/>
          <w:sz w:val="22"/>
          <w:szCs w:val="22"/>
        </w:rPr>
      </w:pPr>
      <w:r w:rsidRPr="002843F7">
        <w:rPr>
          <w:rFonts w:ascii="Arial" w:hAnsi="Arial" w:cs="Arial"/>
          <w:b/>
          <w:bCs/>
          <w:sz w:val="22"/>
          <w:szCs w:val="22"/>
        </w:rPr>
        <w:t>Cataract</w:t>
      </w:r>
      <w:r w:rsidRPr="002843F7">
        <w:rPr>
          <w:rFonts w:ascii="Arial" w:hAnsi="Arial" w:cs="Arial"/>
          <w:sz w:val="22"/>
          <w:szCs w:val="22"/>
        </w:rPr>
        <w:t xml:space="preserve"> An opacity (clouding) of the lens of the eye.</w:t>
      </w:r>
    </w:p>
    <w:p w14:paraId="4121AD32" w14:textId="77777777" w:rsidR="0035432D" w:rsidRDefault="0035432D" w:rsidP="0035432D">
      <w:pPr>
        <w:rPr>
          <w:rFonts w:ascii="Arial" w:hAnsi="Arial" w:cs="Arial"/>
          <w:sz w:val="22"/>
          <w:szCs w:val="22"/>
        </w:rPr>
      </w:pPr>
    </w:p>
    <w:p w14:paraId="43FE247D" w14:textId="77777777" w:rsidR="0035432D" w:rsidRPr="00950AF1" w:rsidRDefault="0035432D" w:rsidP="0035432D">
      <w:pPr>
        <w:rPr>
          <w:rFonts w:ascii="Arial" w:hAnsi="Arial" w:cs="Arial"/>
          <w:b/>
          <w:bCs/>
          <w:sz w:val="22"/>
          <w:szCs w:val="22"/>
        </w:rPr>
      </w:pPr>
      <w:r w:rsidRPr="00E534B8">
        <w:rPr>
          <w:rFonts w:ascii="Arial" w:hAnsi="Arial" w:cs="Arial"/>
          <w:b/>
          <w:bCs/>
          <w:sz w:val="22"/>
          <w:szCs w:val="22"/>
        </w:rPr>
        <w:t>Central Nervous System</w:t>
      </w:r>
      <w:r>
        <w:rPr>
          <w:rFonts w:ascii="Arial" w:hAnsi="Arial" w:cs="Arial"/>
          <w:b/>
          <w:bCs/>
          <w:sz w:val="22"/>
          <w:szCs w:val="22"/>
        </w:rPr>
        <w:t xml:space="preserve"> </w:t>
      </w:r>
      <w:r w:rsidRPr="00E534B8">
        <w:rPr>
          <w:rFonts w:ascii="Arial" w:hAnsi="Arial" w:cs="Arial"/>
          <w:sz w:val="22"/>
          <w:szCs w:val="22"/>
        </w:rPr>
        <w:t>Related to the brain or spinal cord.</w:t>
      </w:r>
    </w:p>
    <w:p w14:paraId="07CABAA3" w14:textId="77777777" w:rsidR="0035432D" w:rsidRPr="002843F7" w:rsidRDefault="0035432D" w:rsidP="0035432D">
      <w:pPr>
        <w:rPr>
          <w:rFonts w:ascii="Arial" w:hAnsi="Arial" w:cs="Arial"/>
          <w:sz w:val="22"/>
          <w:szCs w:val="22"/>
        </w:rPr>
      </w:pPr>
    </w:p>
    <w:p w14:paraId="0766AFEC" w14:textId="77777777" w:rsidR="0035432D" w:rsidRPr="002843F7" w:rsidRDefault="0035432D" w:rsidP="0035432D">
      <w:pPr>
        <w:rPr>
          <w:rFonts w:ascii="Arial" w:hAnsi="Arial" w:cs="Arial"/>
          <w:sz w:val="22"/>
          <w:szCs w:val="22"/>
        </w:rPr>
      </w:pPr>
      <w:bookmarkStart w:id="7" w:name="Anchor-Choana-31027"/>
      <w:bookmarkEnd w:id="7"/>
      <w:r w:rsidRPr="002843F7">
        <w:rPr>
          <w:rFonts w:ascii="Arial" w:hAnsi="Arial" w:cs="Arial"/>
          <w:b/>
          <w:bCs/>
          <w:sz w:val="22"/>
          <w:szCs w:val="22"/>
        </w:rPr>
        <w:t>Choanal atresia or stenosis</w:t>
      </w:r>
      <w:r w:rsidRPr="002843F7">
        <w:rPr>
          <w:rFonts w:ascii="Arial" w:hAnsi="Arial" w:cs="Arial"/>
          <w:sz w:val="22"/>
          <w:szCs w:val="22"/>
        </w:rPr>
        <w:t xml:space="preserve"> A</w:t>
      </w:r>
      <w:bookmarkStart w:id="8" w:name="Anchor-33029"/>
      <w:bookmarkEnd w:id="8"/>
      <w:r w:rsidRPr="002843F7">
        <w:rPr>
          <w:rFonts w:ascii="Arial" w:hAnsi="Arial" w:cs="Arial"/>
          <w:sz w:val="22"/>
          <w:szCs w:val="22"/>
        </w:rPr>
        <w:t xml:space="preserve"> congenital anomaly in which a bony or membranous formation blocks the passageway between the nose and the pharynx. This defect is usually repaired surgically after birth. </w:t>
      </w:r>
    </w:p>
    <w:p w14:paraId="0977A6C3" w14:textId="77777777" w:rsidR="0035432D" w:rsidRDefault="0035432D" w:rsidP="0035432D">
      <w:pPr>
        <w:rPr>
          <w:rFonts w:ascii="Arial" w:hAnsi="Arial" w:cs="Arial"/>
          <w:sz w:val="22"/>
          <w:szCs w:val="22"/>
        </w:rPr>
      </w:pPr>
    </w:p>
    <w:p w14:paraId="4E4538E4" w14:textId="77777777" w:rsidR="0035432D" w:rsidRDefault="0035432D" w:rsidP="0035432D">
      <w:pPr>
        <w:rPr>
          <w:rFonts w:ascii="Arial" w:hAnsi="Arial" w:cs="Arial"/>
          <w:sz w:val="22"/>
          <w:szCs w:val="22"/>
        </w:rPr>
      </w:pPr>
      <w:r w:rsidRPr="00604CAE">
        <w:rPr>
          <w:rFonts w:ascii="Arial" w:hAnsi="Arial" w:cs="Arial"/>
          <w:b/>
          <w:bCs/>
          <w:sz w:val="22"/>
          <w:szCs w:val="22"/>
        </w:rPr>
        <w:t xml:space="preserve">Chromosomal </w:t>
      </w:r>
      <w:r w:rsidRPr="00604CAE">
        <w:rPr>
          <w:rFonts w:ascii="Arial" w:hAnsi="Arial" w:cs="Arial"/>
          <w:sz w:val="22"/>
          <w:szCs w:val="22"/>
        </w:rPr>
        <w:t>Relating to chromosomes. Chromosomal defects involve abnormal structure or number of chromosomes, including partial or total absence of chromosomes or presence of extra chromosomes or parts of chromosomes.</w:t>
      </w:r>
      <w:r>
        <w:rPr>
          <w:rFonts w:ascii="Arial" w:hAnsi="Arial" w:cs="Arial"/>
          <w:sz w:val="22"/>
          <w:szCs w:val="22"/>
        </w:rPr>
        <w:t xml:space="preserve"> Examples include trisomy 13, Turner syndrome, and Down syndrome (trisomy 21).</w:t>
      </w:r>
    </w:p>
    <w:p w14:paraId="50A4698E" w14:textId="77777777" w:rsidR="0035432D" w:rsidRPr="002843F7" w:rsidRDefault="0035432D" w:rsidP="0035432D">
      <w:pPr>
        <w:rPr>
          <w:rFonts w:ascii="Arial" w:hAnsi="Arial" w:cs="Arial"/>
          <w:sz w:val="22"/>
          <w:szCs w:val="22"/>
        </w:rPr>
      </w:pPr>
    </w:p>
    <w:p w14:paraId="4E72478C" w14:textId="77777777" w:rsidR="0035432D" w:rsidRPr="002843F7" w:rsidRDefault="0035432D" w:rsidP="0035432D">
      <w:pPr>
        <w:rPr>
          <w:rFonts w:ascii="Arial" w:hAnsi="Arial" w:cs="Arial"/>
          <w:sz w:val="22"/>
          <w:szCs w:val="22"/>
        </w:rPr>
      </w:pPr>
      <w:r w:rsidRPr="002843F7">
        <w:rPr>
          <w:rFonts w:ascii="Arial" w:hAnsi="Arial" w:cs="Arial"/>
          <w:b/>
          <w:bCs/>
          <w:sz w:val="22"/>
          <w:szCs w:val="22"/>
        </w:rPr>
        <w:lastRenderedPageBreak/>
        <w:t>Cleft lip</w:t>
      </w:r>
      <w:r w:rsidRPr="002843F7">
        <w:rPr>
          <w:rFonts w:ascii="Arial" w:hAnsi="Arial" w:cs="Arial"/>
          <w:sz w:val="22"/>
          <w:szCs w:val="22"/>
        </w:rPr>
        <w:t xml:space="preserve"> </w:t>
      </w:r>
      <w:bookmarkStart w:id="9" w:name="Anchor-Cl-56745"/>
      <w:bookmarkEnd w:id="9"/>
      <w:r w:rsidRPr="002843F7">
        <w:rPr>
          <w:rFonts w:ascii="Arial" w:hAnsi="Arial" w:cs="Arial"/>
          <w:sz w:val="22"/>
          <w:szCs w:val="22"/>
        </w:rPr>
        <w:t xml:space="preserve">The congenital failure of the fetal components of the lip to fuse or join, forming a groove or fissure in the lip. </w:t>
      </w:r>
    </w:p>
    <w:p w14:paraId="112FB355" w14:textId="77777777" w:rsidR="0035432D" w:rsidRPr="002843F7" w:rsidRDefault="0035432D" w:rsidP="0035432D">
      <w:pPr>
        <w:rPr>
          <w:rFonts w:ascii="Arial" w:hAnsi="Arial" w:cs="Arial"/>
          <w:sz w:val="22"/>
          <w:szCs w:val="22"/>
        </w:rPr>
      </w:pPr>
    </w:p>
    <w:p w14:paraId="6DFF85D0" w14:textId="77777777" w:rsidR="0035432D" w:rsidRPr="002843F7" w:rsidRDefault="0035432D" w:rsidP="0035432D">
      <w:pPr>
        <w:rPr>
          <w:rFonts w:ascii="Arial" w:hAnsi="Arial" w:cs="Arial"/>
          <w:sz w:val="22"/>
          <w:szCs w:val="22"/>
        </w:rPr>
      </w:pPr>
      <w:r w:rsidRPr="002843F7">
        <w:rPr>
          <w:rFonts w:ascii="Arial" w:hAnsi="Arial" w:cs="Arial"/>
          <w:b/>
          <w:bCs/>
          <w:sz w:val="22"/>
          <w:szCs w:val="22"/>
        </w:rPr>
        <w:t>Cleft palate</w:t>
      </w:r>
      <w:r w:rsidRPr="002843F7">
        <w:rPr>
          <w:rFonts w:ascii="Arial" w:hAnsi="Arial" w:cs="Arial"/>
          <w:sz w:val="22"/>
          <w:szCs w:val="22"/>
        </w:rPr>
        <w:t xml:space="preserve"> The congenital failure of the palate to fuse properly, forming a grooved depression or fissure in the roof of the mouth. This defect varies in degree of severity. The fissure can extend into the hard and soft palate and into the nasal cavities. </w:t>
      </w:r>
    </w:p>
    <w:p w14:paraId="7EBD76C4" w14:textId="77777777" w:rsidR="0035432D" w:rsidRPr="002843F7" w:rsidRDefault="0035432D" w:rsidP="0035432D">
      <w:pPr>
        <w:rPr>
          <w:rFonts w:ascii="Arial" w:hAnsi="Arial" w:cs="Arial"/>
          <w:sz w:val="22"/>
          <w:szCs w:val="22"/>
        </w:rPr>
      </w:pPr>
    </w:p>
    <w:p w14:paraId="4582474C" w14:textId="77777777" w:rsidR="0035432D" w:rsidRDefault="0035432D" w:rsidP="0035432D">
      <w:pPr>
        <w:rPr>
          <w:rFonts w:ascii="Arial" w:hAnsi="Arial" w:cs="Arial"/>
          <w:sz w:val="22"/>
          <w:szCs w:val="22"/>
        </w:rPr>
      </w:pPr>
      <w:bookmarkStart w:id="10" w:name="Anchor-Coarctatio-22798"/>
      <w:bookmarkEnd w:id="10"/>
      <w:r w:rsidRPr="002843F7">
        <w:rPr>
          <w:rFonts w:ascii="Arial" w:hAnsi="Arial" w:cs="Arial"/>
          <w:b/>
          <w:bCs/>
          <w:sz w:val="22"/>
          <w:szCs w:val="22"/>
        </w:rPr>
        <w:t xml:space="preserve">Coarctation </w:t>
      </w:r>
      <w:bookmarkStart w:id="11" w:name="Anchor-40752"/>
      <w:bookmarkEnd w:id="11"/>
      <w:r w:rsidRPr="002843F7">
        <w:rPr>
          <w:rFonts w:ascii="Arial" w:hAnsi="Arial" w:cs="Arial"/>
          <w:b/>
          <w:bCs/>
          <w:sz w:val="22"/>
          <w:szCs w:val="22"/>
        </w:rPr>
        <w:t>of the aorta</w:t>
      </w:r>
      <w:r w:rsidRPr="002843F7">
        <w:rPr>
          <w:rFonts w:ascii="Arial" w:hAnsi="Arial" w:cs="Arial"/>
          <w:sz w:val="22"/>
          <w:szCs w:val="22"/>
        </w:rPr>
        <w:t xml:space="preserve"> Localized narrowing of the aorta. This condition causes abnormal cardiac circulation and pressure in the heart during contractions. This condition can vary from mild to severe. </w:t>
      </w:r>
    </w:p>
    <w:p w14:paraId="31F5FF75" w14:textId="77777777" w:rsidR="0035432D" w:rsidRDefault="0035432D" w:rsidP="0035432D">
      <w:pPr>
        <w:rPr>
          <w:rFonts w:ascii="Arial" w:hAnsi="Arial" w:cs="Arial"/>
          <w:sz w:val="22"/>
          <w:szCs w:val="22"/>
        </w:rPr>
      </w:pPr>
    </w:p>
    <w:p w14:paraId="455604F8" w14:textId="77777777" w:rsidR="0035432D" w:rsidRPr="002843F7" w:rsidRDefault="0035432D" w:rsidP="0035432D">
      <w:pPr>
        <w:rPr>
          <w:rFonts w:ascii="Arial" w:hAnsi="Arial" w:cs="Arial"/>
          <w:sz w:val="22"/>
          <w:szCs w:val="22"/>
        </w:rPr>
      </w:pPr>
      <w:r w:rsidRPr="00202E64">
        <w:rPr>
          <w:rFonts w:ascii="Arial" w:hAnsi="Arial" w:cs="Arial"/>
          <w:b/>
          <w:bCs/>
          <w:sz w:val="22"/>
          <w:szCs w:val="22"/>
        </w:rPr>
        <w:t>Common truncus</w:t>
      </w:r>
      <w:r>
        <w:rPr>
          <w:rFonts w:ascii="Arial" w:hAnsi="Arial" w:cs="Arial"/>
          <w:sz w:val="22"/>
          <w:szCs w:val="22"/>
        </w:rPr>
        <w:t xml:space="preserve"> See Truncus arteriosus.</w:t>
      </w:r>
    </w:p>
    <w:p w14:paraId="1009734A" w14:textId="77777777" w:rsidR="0035432D" w:rsidRPr="002843F7" w:rsidRDefault="0035432D" w:rsidP="0035432D">
      <w:pPr>
        <w:rPr>
          <w:rFonts w:ascii="Arial" w:hAnsi="Arial" w:cs="Arial"/>
          <w:sz w:val="22"/>
          <w:szCs w:val="22"/>
        </w:rPr>
      </w:pPr>
    </w:p>
    <w:p w14:paraId="5598A583" w14:textId="77777777" w:rsidR="0035432D" w:rsidRPr="002843F7" w:rsidRDefault="0035432D" w:rsidP="0035432D">
      <w:pPr>
        <w:rPr>
          <w:rFonts w:ascii="Arial" w:hAnsi="Arial" w:cs="Arial"/>
          <w:sz w:val="22"/>
          <w:szCs w:val="22"/>
        </w:rPr>
      </w:pPr>
      <w:r w:rsidRPr="002843F7">
        <w:rPr>
          <w:rFonts w:ascii="Arial" w:hAnsi="Arial" w:cs="Arial"/>
          <w:b/>
          <w:bCs/>
          <w:sz w:val="22"/>
          <w:szCs w:val="22"/>
        </w:rPr>
        <w:t xml:space="preserve">Confidence interval </w:t>
      </w:r>
      <w:r>
        <w:rPr>
          <w:rFonts w:ascii="Arial" w:hAnsi="Arial" w:cs="Arial"/>
          <w:b/>
          <w:bCs/>
          <w:sz w:val="22"/>
          <w:szCs w:val="22"/>
        </w:rPr>
        <w:t xml:space="preserve">(CI) </w:t>
      </w:r>
      <w:r w:rsidRPr="002843F7">
        <w:rPr>
          <w:rFonts w:ascii="Arial" w:hAnsi="Arial" w:cs="Arial"/>
          <w:b/>
          <w:bCs/>
          <w:sz w:val="22"/>
          <w:szCs w:val="22"/>
        </w:rPr>
        <w:t>(95%)</w:t>
      </w:r>
      <w:r w:rsidRPr="002843F7">
        <w:rPr>
          <w:rFonts w:ascii="Arial" w:hAnsi="Arial" w:cs="Arial"/>
          <w:sz w:val="22"/>
          <w:szCs w:val="22"/>
        </w:rPr>
        <w:t xml:space="preserve"> The interval that contains the true prevalence (which we can only estimate) 95% of the time. </w:t>
      </w:r>
    </w:p>
    <w:p w14:paraId="5C12854E" w14:textId="77777777" w:rsidR="0035432D" w:rsidRPr="002843F7" w:rsidRDefault="0035432D" w:rsidP="0035432D">
      <w:pPr>
        <w:rPr>
          <w:rFonts w:ascii="Arial" w:hAnsi="Arial" w:cs="Arial"/>
          <w:sz w:val="22"/>
          <w:szCs w:val="22"/>
        </w:rPr>
      </w:pPr>
    </w:p>
    <w:p w14:paraId="4D90DEB2" w14:textId="77777777" w:rsidR="0035432D" w:rsidRPr="002843F7" w:rsidRDefault="0035432D" w:rsidP="0035432D">
      <w:pPr>
        <w:rPr>
          <w:rFonts w:ascii="Arial" w:hAnsi="Arial" w:cs="Arial"/>
          <w:sz w:val="22"/>
          <w:szCs w:val="22"/>
        </w:rPr>
      </w:pPr>
      <w:r w:rsidRPr="002843F7">
        <w:rPr>
          <w:rFonts w:ascii="Arial" w:hAnsi="Arial" w:cs="Arial"/>
          <w:b/>
          <w:bCs/>
          <w:sz w:val="22"/>
          <w:szCs w:val="22"/>
        </w:rPr>
        <w:t>Congenital</w:t>
      </w:r>
      <w:r w:rsidRPr="002843F7">
        <w:rPr>
          <w:rFonts w:ascii="Arial" w:hAnsi="Arial" w:cs="Arial"/>
          <w:sz w:val="22"/>
          <w:szCs w:val="22"/>
        </w:rPr>
        <w:t xml:space="preserve"> Existing at or dating from birth.</w:t>
      </w:r>
    </w:p>
    <w:p w14:paraId="49BC38F1" w14:textId="77777777" w:rsidR="0035432D" w:rsidRPr="002843F7" w:rsidRDefault="0035432D" w:rsidP="0035432D">
      <w:pPr>
        <w:rPr>
          <w:rFonts w:ascii="Arial" w:hAnsi="Arial" w:cs="Arial"/>
          <w:sz w:val="22"/>
          <w:szCs w:val="22"/>
        </w:rPr>
      </w:pPr>
    </w:p>
    <w:p w14:paraId="54E14D11" w14:textId="77777777" w:rsidR="0035432D" w:rsidRPr="002843F7" w:rsidRDefault="00000000" w:rsidP="0035432D">
      <w:pPr>
        <w:rPr>
          <w:rFonts w:ascii="Arial" w:hAnsi="Arial" w:cs="Arial"/>
          <w:sz w:val="22"/>
          <w:szCs w:val="22"/>
        </w:rPr>
      </w:pPr>
      <w:hyperlink r:id="rId21" w:tooltip="Craniosynostosis" w:history="1">
        <w:r w:rsidR="0035432D" w:rsidRPr="002843F7">
          <w:rPr>
            <w:rFonts w:ascii="Arial" w:hAnsi="Arial" w:cs="Arial"/>
            <w:b/>
            <w:bCs/>
            <w:sz w:val="22"/>
            <w:szCs w:val="22"/>
          </w:rPr>
          <w:t>Craniosynostosis</w:t>
        </w:r>
      </w:hyperlink>
      <w:r w:rsidR="0035432D" w:rsidRPr="002843F7">
        <w:rPr>
          <w:rFonts w:ascii="Arial" w:hAnsi="Arial" w:cs="Arial"/>
          <w:b/>
          <w:bCs/>
          <w:sz w:val="22"/>
          <w:szCs w:val="22"/>
        </w:rPr>
        <w:t xml:space="preserve"> </w:t>
      </w:r>
      <w:r w:rsidR="0035432D" w:rsidRPr="002843F7">
        <w:rPr>
          <w:rFonts w:ascii="Arial" w:hAnsi="Arial" w:cs="Arial"/>
          <w:sz w:val="22"/>
          <w:szCs w:val="22"/>
        </w:rPr>
        <w:t xml:space="preserve">A premature closing of the cranial sutures before or soon after birth. This condition is occasionally associated with other skeletal defects. If no surgical correction is made, the growth of the skull is inhibited, and the head is deformed. </w:t>
      </w:r>
    </w:p>
    <w:p w14:paraId="62566502" w14:textId="77777777" w:rsidR="0035432D" w:rsidRPr="002843F7" w:rsidRDefault="0035432D" w:rsidP="0035432D">
      <w:pPr>
        <w:rPr>
          <w:rFonts w:ascii="Arial" w:hAnsi="Arial" w:cs="Arial"/>
          <w:sz w:val="22"/>
          <w:szCs w:val="22"/>
        </w:rPr>
      </w:pPr>
    </w:p>
    <w:p w14:paraId="276DE3C8" w14:textId="77777777" w:rsidR="0035432D" w:rsidRPr="002843F7" w:rsidRDefault="0035432D" w:rsidP="0035432D">
      <w:pPr>
        <w:rPr>
          <w:rFonts w:ascii="Arial" w:hAnsi="Arial" w:cs="Arial"/>
          <w:sz w:val="22"/>
          <w:szCs w:val="22"/>
        </w:rPr>
      </w:pPr>
      <w:r w:rsidRPr="002843F7">
        <w:rPr>
          <w:rFonts w:ascii="Arial" w:hAnsi="Arial" w:cs="Arial"/>
          <w:b/>
          <w:bCs/>
          <w:sz w:val="22"/>
          <w:szCs w:val="22"/>
        </w:rPr>
        <w:t>Diaphragmatic hernia</w:t>
      </w:r>
      <w:r w:rsidRPr="002843F7">
        <w:rPr>
          <w:rFonts w:ascii="Arial" w:hAnsi="Arial" w:cs="Arial"/>
          <w:sz w:val="22"/>
          <w:szCs w:val="22"/>
        </w:rPr>
        <w:t xml:space="preserve"> A failure of the diaphragm to form completely, leaving a hole. Abdominal organs may protrude through the hole into the chest cavity and interfere with development of the heart and lungs. </w:t>
      </w:r>
    </w:p>
    <w:p w14:paraId="3DC83245" w14:textId="77777777" w:rsidR="0035432D" w:rsidRPr="002843F7" w:rsidRDefault="0035432D" w:rsidP="0035432D">
      <w:pPr>
        <w:rPr>
          <w:rFonts w:ascii="Arial" w:hAnsi="Arial" w:cs="Arial"/>
          <w:sz w:val="22"/>
          <w:szCs w:val="22"/>
        </w:rPr>
      </w:pPr>
    </w:p>
    <w:p w14:paraId="443D46E6" w14:textId="77777777" w:rsidR="0035432D" w:rsidRPr="002843F7" w:rsidRDefault="0035432D" w:rsidP="0035432D">
      <w:pPr>
        <w:rPr>
          <w:rFonts w:ascii="Arial" w:hAnsi="Arial" w:cs="Arial"/>
          <w:sz w:val="22"/>
          <w:szCs w:val="22"/>
        </w:rPr>
      </w:pPr>
      <w:bookmarkStart w:id="12" w:name="Anchor-Down_s-9166"/>
      <w:bookmarkEnd w:id="12"/>
      <w:r w:rsidRPr="002843F7">
        <w:rPr>
          <w:rFonts w:ascii="Arial" w:hAnsi="Arial" w:cs="Arial"/>
          <w:b/>
          <w:bCs/>
          <w:sz w:val="22"/>
          <w:szCs w:val="22"/>
        </w:rPr>
        <w:t xml:space="preserve">Down </w:t>
      </w:r>
      <w:r>
        <w:rPr>
          <w:rFonts w:ascii="Arial" w:hAnsi="Arial" w:cs="Arial"/>
          <w:b/>
          <w:bCs/>
          <w:sz w:val="22"/>
          <w:szCs w:val="22"/>
        </w:rPr>
        <w:t>S</w:t>
      </w:r>
      <w:r w:rsidRPr="002843F7">
        <w:rPr>
          <w:rFonts w:ascii="Arial" w:hAnsi="Arial" w:cs="Arial"/>
          <w:b/>
          <w:bCs/>
          <w:sz w:val="22"/>
          <w:szCs w:val="22"/>
        </w:rPr>
        <w:t>yndrome (Trisomy 21)</w:t>
      </w:r>
      <w:r w:rsidRPr="002843F7">
        <w:rPr>
          <w:rFonts w:ascii="Arial" w:hAnsi="Arial" w:cs="Arial"/>
          <w:sz w:val="22"/>
          <w:szCs w:val="22"/>
        </w:rPr>
        <w:t xml:space="preserve"> The chromosomal abnormality characterized by an extra copy of chromosome 21. In rare cases this syndrome is caused by translocation. Down syndrome can occur in mosaic</w:t>
      </w:r>
      <w:r>
        <w:rPr>
          <w:rFonts w:ascii="Arial" w:hAnsi="Arial" w:cs="Arial"/>
          <w:sz w:val="22"/>
          <w:szCs w:val="22"/>
        </w:rPr>
        <w:t>, where there are some</w:t>
      </w:r>
      <w:r w:rsidRPr="002843F7">
        <w:rPr>
          <w:rFonts w:ascii="Arial" w:hAnsi="Arial" w:cs="Arial"/>
          <w:sz w:val="22"/>
          <w:szCs w:val="22"/>
        </w:rPr>
        <w:t xml:space="preserve"> normal cells and </w:t>
      </w:r>
      <w:r>
        <w:rPr>
          <w:rFonts w:ascii="Arial" w:hAnsi="Arial" w:cs="Arial"/>
          <w:sz w:val="22"/>
          <w:szCs w:val="22"/>
        </w:rPr>
        <w:t>some trisomy 21 cells.</w:t>
      </w:r>
      <w:r w:rsidRPr="002843F7">
        <w:rPr>
          <w:rFonts w:ascii="Arial" w:hAnsi="Arial" w:cs="Arial"/>
          <w:sz w:val="22"/>
          <w:szCs w:val="22"/>
        </w:rPr>
        <w:t xml:space="preserve"> Many infants </w:t>
      </w:r>
      <w:r>
        <w:rPr>
          <w:rFonts w:ascii="Arial" w:hAnsi="Arial" w:cs="Arial"/>
          <w:sz w:val="22"/>
          <w:szCs w:val="22"/>
        </w:rPr>
        <w:t xml:space="preserve">with Down syndrome also </w:t>
      </w:r>
      <w:r w:rsidRPr="002843F7">
        <w:rPr>
          <w:rFonts w:ascii="Arial" w:hAnsi="Arial" w:cs="Arial"/>
          <w:sz w:val="22"/>
          <w:szCs w:val="22"/>
        </w:rPr>
        <w:t>have congenital heart disease.</w:t>
      </w:r>
    </w:p>
    <w:p w14:paraId="7DD5CA7B" w14:textId="77777777" w:rsidR="0035432D" w:rsidRPr="002843F7" w:rsidRDefault="0035432D" w:rsidP="0035432D">
      <w:pPr>
        <w:rPr>
          <w:rFonts w:ascii="Arial" w:hAnsi="Arial" w:cs="Arial"/>
          <w:sz w:val="22"/>
          <w:szCs w:val="22"/>
        </w:rPr>
      </w:pPr>
    </w:p>
    <w:p w14:paraId="0DC5C43A" w14:textId="77777777" w:rsidR="0035432D" w:rsidRPr="002843F7" w:rsidRDefault="0035432D" w:rsidP="0035432D">
      <w:pPr>
        <w:rPr>
          <w:rFonts w:ascii="Arial" w:hAnsi="Arial" w:cs="Arial"/>
          <w:sz w:val="22"/>
          <w:szCs w:val="22"/>
        </w:rPr>
      </w:pPr>
      <w:r w:rsidRPr="002843F7">
        <w:rPr>
          <w:rFonts w:ascii="Arial" w:hAnsi="Arial" w:cs="Arial"/>
          <w:b/>
          <w:bCs/>
          <w:sz w:val="22"/>
          <w:szCs w:val="22"/>
        </w:rPr>
        <w:t xml:space="preserve">Ebstein anomaly </w:t>
      </w:r>
      <w:r w:rsidRPr="002843F7">
        <w:rPr>
          <w:rFonts w:ascii="Arial" w:hAnsi="Arial" w:cs="Arial"/>
          <w:sz w:val="22"/>
          <w:szCs w:val="22"/>
        </w:rPr>
        <w:t>A congenital heart defect in which the tricuspid valve is displaced downward into the right ventricle causing abnormal patterns of cardiac circulation.</w:t>
      </w:r>
    </w:p>
    <w:p w14:paraId="77059C24" w14:textId="77777777" w:rsidR="0035432D" w:rsidRPr="002843F7" w:rsidRDefault="0035432D" w:rsidP="0035432D">
      <w:pPr>
        <w:rPr>
          <w:rFonts w:ascii="Arial" w:hAnsi="Arial" w:cs="Arial"/>
          <w:sz w:val="22"/>
          <w:szCs w:val="22"/>
        </w:rPr>
      </w:pPr>
    </w:p>
    <w:p w14:paraId="2D43FE53" w14:textId="77777777" w:rsidR="0035432D" w:rsidRPr="002843F7" w:rsidRDefault="0035432D" w:rsidP="0035432D">
      <w:pPr>
        <w:rPr>
          <w:rFonts w:ascii="Arial" w:hAnsi="Arial" w:cs="Arial"/>
          <w:sz w:val="22"/>
          <w:szCs w:val="22"/>
        </w:rPr>
      </w:pPr>
      <w:r w:rsidRPr="002843F7">
        <w:rPr>
          <w:rFonts w:ascii="Arial" w:hAnsi="Arial" w:cs="Arial"/>
          <w:b/>
          <w:bCs/>
          <w:sz w:val="22"/>
          <w:szCs w:val="22"/>
        </w:rPr>
        <w:t>Encephalocele</w:t>
      </w:r>
      <w:r w:rsidRPr="002843F7">
        <w:rPr>
          <w:rFonts w:ascii="Arial" w:hAnsi="Arial" w:cs="Arial"/>
          <w:sz w:val="22"/>
          <w:szCs w:val="22"/>
        </w:rPr>
        <w:t xml:space="preserve"> The protrusion of the brain substance through a defect in the skull.  </w:t>
      </w:r>
    </w:p>
    <w:p w14:paraId="248089B3" w14:textId="77777777" w:rsidR="0035432D" w:rsidRPr="002843F7" w:rsidRDefault="0035432D" w:rsidP="0035432D">
      <w:pPr>
        <w:rPr>
          <w:rFonts w:ascii="Arial" w:hAnsi="Arial" w:cs="Arial"/>
          <w:sz w:val="22"/>
          <w:szCs w:val="22"/>
        </w:rPr>
      </w:pPr>
    </w:p>
    <w:p w14:paraId="722F5FCE" w14:textId="77777777" w:rsidR="0035432D" w:rsidRPr="002843F7" w:rsidRDefault="0035432D" w:rsidP="0035432D">
      <w:pPr>
        <w:rPr>
          <w:rFonts w:ascii="Arial" w:hAnsi="Arial" w:cs="Arial"/>
          <w:sz w:val="22"/>
          <w:szCs w:val="22"/>
        </w:rPr>
      </w:pPr>
      <w:r w:rsidRPr="002843F7">
        <w:rPr>
          <w:rFonts w:ascii="Arial" w:hAnsi="Arial" w:cs="Arial"/>
          <w:b/>
          <w:bCs/>
          <w:sz w:val="22"/>
          <w:szCs w:val="22"/>
        </w:rPr>
        <w:t>Endocardial cushion defect</w:t>
      </w:r>
      <w:r w:rsidRPr="002843F7">
        <w:rPr>
          <w:rFonts w:ascii="Arial" w:hAnsi="Arial" w:cs="Arial"/>
          <w:sz w:val="22"/>
          <w:szCs w:val="22"/>
        </w:rPr>
        <w:t xml:space="preserve"> A variety of septal defects (malformations of the walls separating the two atria and two ventricles of the heart) resulting from imperfect fusion of the endocardial cushions in the embryonic heart.</w:t>
      </w:r>
    </w:p>
    <w:p w14:paraId="1E7B627D" w14:textId="77777777" w:rsidR="0035432D" w:rsidRPr="002843F7" w:rsidRDefault="0035432D" w:rsidP="0035432D">
      <w:pPr>
        <w:rPr>
          <w:rFonts w:ascii="Arial" w:hAnsi="Arial" w:cs="Arial"/>
          <w:sz w:val="22"/>
          <w:szCs w:val="22"/>
        </w:rPr>
      </w:pPr>
    </w:p>
    <w:p w14:paraId="7E7E2A9A" w14:textId="77777777" w:rsidR="0035432D" w:rsidRPr="002843F7" w:rsidRDefault="0035432D" w:rsidP="0035432D">
      <w:pPr>
        <w:rPr>
          <w:rFonts w:ascii="Arial" w:hAnsi="Arial" w:cs="Arial"/>
          <w:sz w:val="22"/>
          <w:szCs w:val="22"/>
        </w:rPr>
      </w:pPr>
      <w:bookmarkStart w:id="13" w:name="Anchor-Esophagea-45928"/>
      <w:bookmarkEnd w:id="13"/>
      <w:r w:rsidRPr="002843F7">
        <w:rPr>
          <w:rFonts w:ascii="Arial" w:hAnsi="Arial" w:cs="Arial"/>
          <w:b/>
          <w:bCs/>
          <w:sz w:val="22"/>
          <w:szCs w:val="22"/>
        </w:rPr>
        <w:t>Esophageal stenosis or atresia</w:t>
      </w:r>
      <w:r w:rsidRPr="002843F7">
        <w:rPr>
          <w:rFonts w:ascii="Arial" w:hAnsi="Arial" w:cs="Arial"/>
          <w:sz w:val="22"/>
          <w:szCs w:val="22"/>
        </w:rPr>
        <w:t xml:space="preserve"> A narrowing or incomplete formation of the esophagus. Usually a surgical emergency. Frequently associated with a tracheoesophageal fistula.</w:t>
      </w:r>
    </w:p>
    <w:p w14:paraId="493543F1" w14:textId="77777777" w:rsidR="0035432D" w:rsidRPr="002843F7" w:rsidRDefault="0035432D" w:rsidP="0035432D">
      <w:pPr>
        <w:rPr>
          <w:rFonts w:ascii="Arial" w:hAnsi="Arial" w:cs="Arial"/>
          <w:sz w:val="22"/>
          <w:szCs w:val="22"/>
        </w:rPr>
      </w:pPr>
    </w:p>
    <w:p w14:paraId="1B7C40E8" w14:textId="77777777" w:rsidR="0035432D" w:rsidRPr="002843F7" w:rsidRDefault="0035432D" w:rsidP="0035432D">
      <w:pPr>
        <w:rPr>
          <w:rFonts w:ascii="Arial" w:hAnsi="Arial" w:cs="Arial"/>
          <w:sz w:val="22"/>
          <w:szCs w:val="22"/>
        </w:rPr>
      </w:pPr>
      <w:r w:rsidRPr="002843F7">
        <w:rPr>
          <w:rFonts w:ascii="Arial" w:hAnsi="Arial" w:cs="Arial"/>
          <w:b/>
          <w:sz w:val="22"/>
          <w:szCs w:val="22"/>
        </w:rPr>
        <w:t>Fetal death</w:t>
      </w:r>
      <w:r w:rsidRPr="002843F7">
        <w:rPr>
          <w:rFonts w:ascii="Arial" w:hAnsi="Arial" w:cs="Arial"/>
          <w:sz w:val="22"/>
          <w:szCs w:val="22"/>
        </w:rPr>
        <w:t xml:space="preserve"> See stillbirth.</w:t>
      </w:r>
    </w:p>
    <w:p w14:paraId="08D2BB48" w14:textId="77777777" w:rsidR="0035432D" w:rsidRPr="002843F7" w:rsidRDefault="0035432D" w:rsidP="0035432D">
      <w:pPr>
        <w:rPr>
          <w:rFonts w:ascii="Arial" w:hAnsi="Arial" w:cs="Arial"/>
          <w:sz w:val="22"/>
          <w:szCs w:val="22"/>
        </w:rPr>
      </w:pPr>
    </w:p>
    <w:p w14:paraId="17677913" w14:textId="77777777" w:rsidR="0035432D" w:rsidRDefault="0035432D" w:rsidP="0035432D">
      <w:pPr>
        <w:rPr>
          <w:rFonts w:ascii="Arial" w:hAnsi="Arial" w:cs="Arial"/>
          <w:sz w:val="22"/>
          <w:szCs w:val="22"/>
        </w:rPr>
      </w:pPr>
      <w:r w:rsidRPr="002843F7">
        <w:rPr>
          <w:rFonts w:ascii="Arial" w:hAnsi="Arial" w:cs="Arial"/>
          <w:b/>
          <w:bCs/>
          <w:sz w:val="22"/>
          <w:szCs w:val="22"/>
        </w:rPr>
        <w:t>Fistula</w:t>
      </w:r>
      <w:r w:rsidRPr="002843F7">
        <w:rPr>
          <w:rFonts w:ascii="Arial" w:hAnsi="Arial" w:cs="Arial"/>
          <w:sz w:val="22"/>
          <w:szCs w:val="22"/>
        </w:rPr>
        <w:t xml:space="preserve"> An abnormal passage from an internal organ to the body surface or between two internal organs or structures.  </w:t>
      </w:r>
    </w:p>
    <w:p w14:paraId="779C7F0D" w14:textId="77777777" w:rsidR="0035432D" w:rsidRDefault="0035432D" w:rsidP="0035432D">
      <w:pPr>
        <w:rPr>
          <w:rFonts w:ascii="Arial" w:hAnsi="Arial" w:cs="Arial"/>
          <w:sz w:val="22"/>
          <w:szCs w:val="22"/>
        </w:rPr>
      </w:pPr>
    </w:p>
    <w:p w14:paraId="49C31BEB" w14:textId="77777777" w:rsidR="0035432D" w:rsidRPr="00E56C3F" w:rsidRDefault="0035432D" w:rsidP="0035432D">
      <w:pPr>
        <w:rPr>
          <w:rFonts w:ascii="Arial" w:hAnsi="Arial" w:cs="Arial"/>
          <w:sz w:val="22"/>
          <w:szCs w:val="22"/>
        </w:rPr>
      </w:pPr>
      <w:r w:rsidRPr="00604CAE">
        <w:rPr>
          <w:rFonts w:ascii="Arial" w:hAnsi="Arial" w:cs="Arial"/>
          <w:b/>
          <w:bCs/>
          <w:sz w:val="22"/>
          <w:szCs w:val="22"/>
        </w:rPr>
        <w:t>Gastrointestinal</w:t>
      </w:r>
      <w:r w:rsidRPr="00950AF1">
        <w:rPr>
          <w:rFonts w:ascii="Arial" w:hAnsi="Arial" w:cs="Arial"/>
          <w:b/>
          <w:bCs/>
          <w:sz w:val="22"/>
          <w:szCs w:val="22"/>
        </w:rPr>
        <w:t xml:space="preserve"> </w:t>
      </w:r>
      <w:r w:rsidRPr="00E56C3F">
        <w:rPr>
          <w:rFonts w:ascii="Arial" w:hAnsi="Arial" w:cs="Arial"/>
          <w:sz w:val="22"/>
          <w:szCs w:val="22"/>
        </w:rPr>
        <w:t xml:space="preserve">Related to the digestive system. </w:t>
      </w:r>
      <w:r>
        <w:rPr>
          <w:rFonts w:ascii="Arial" w:hAnsi="Arial" w:cs="Arial"/>
          <w:sz w:val="22"/>
          <w:szCs w:val="22"/>
        </w:rPr>
        <w:t xml:space="preserve">Includes defects of the stomach, esophagus, and liver. Examples include esophageal atresia, </w:t>
      </w:r>
    </w:p>
    <w:p w14:paraId="5D12EC7F" w14:textId="77777777" w:rsidR="0035432D" w:rsidRPr="002843F7" w:rsidRDefault="0035432D" w:rsidP="0035432D">
      <w:pPr>
        <w:rPr>
          <w:rFonts w:ascii="Arial" w:hAnsi="Arial" w:cs="Arial"/>
          <w:sz w:val="22"/>
          <w:szCs w:val="22"/>
        </w:rPr>
      </w:pPr>
    </w:p>
    <w:p w14:paraId="3A07B415" w14:textId="77777777" w:rsidR="0035432D" w:rsidRDefault="0035432D" w:rsidP="0035432D">
      <w:pPr>
        <w:rPr>
          <w:rFonts w:ascii="Arial" w:hAnsi="Arial" w:cs="Arial"/>
          <w:sz w:val="22"/>
          <w:szCs w:val="22"/>
        </w:rPr>
      </w:pPr>
      <w:r w:rsidRPr="002843F7">
        <w:rPr>
          <w:rFonts w:ascii="Arial" w:hAnsi="Arial" w:cs="Arial"/>
          <w:b/>
          <w:bCs/>
          <w:sz w:val="22"/>
          <w:szCs w:val="22"/>
        </w:rPr>
        <w:t xml:space="preserve">Gastroschisis </w:t>
      </w:r>
      <w:r w:rsidRPr="002843F7">
        <w:rPr>
          <w:rFonts w:ascii="Arial" w:hAnsi="Arial" w:cs="Arial"/>
          <w:sz w:val="22"/>
          <w:szCs w:val="22"/>
        </w:rPr>
        <w:t xml:space="preserve">A congenital opening of the abdominal wall with protrusion of the intestines. This condition is surgically treated. </w:t>
      </w:r>
    </w:p>
    <w:p w14:paraId="54944B57" w14:textId="77777777" w:rsidR="0035432D" w:rsidRDefault="0035432D" w:rsidP="0035432D">
      <w:pPr>
        <w:rPr>
          <w:rFonts w:ascii="Arial" w:hAnsi="Arial" w:cs="Arial"/>
          <w:sz w:val="22"/>
          <w:szCs w:val="22"/>
        </w:rPr>
      </w:pPr>
    </w:p>
    <w:p w14:paraId="581B2DE8" w14:textId="77777777" w:rsidR="0035432D" w:rsidRPr="00604CAE" w:rsidRDefault="0035432D" w:rsidP="0035432D">
      <w:pPr>
        <w:rPr>
          <w:rFonts w:ascii="Arial" w:hAnsi="Arial" w:cs="Arial"/>
          <w:sz w:val="22"/>
          <w:szCs w:val="22"/>
        </w:rPr>
      </w:pPr>
      <w:r w:rsidRPr="00604CAE">
        <w:rPr>
          <w:rFonts w:ascii="Arial" w:hAnsi="Arial" w:cs="Arial"/>
          <w:b/>
          <w:bCs/>
          <w:sz w:val="22"/>
          <w:szCs w:val="22"/>
        </w:rPr>
        <w:t>Genital or Urinary (Genitourinary)</w:t>
      </w:r>
      <w:r w:rsidRPr="00604CAE">
        <w:rPr>
          <w:rFonts w:ascii="Arial" w:hAnsi="Arial" w:cs="Arial"/>
          <w:sz w:val="22"/>
          <w:szCs w:val="22"/>
        </w:rPr>
        <w:t xml:space="preserve"> Related to the genital or urinary organs.</w:t>
      </w:r>
    </w:p>
    <w:p w14:paraId="25BD0D4D" w14:textId="77777777" w:rsidR="0035432D" w:rsidRPr="00604CAE" w:rsidRDefault="0035432D" w:rsidP="0035432D">
      <w:pPr>
        <w:rPr>
          <w:rFonts w:ascii="Arial" w:hAnsi="Arial" w:cs="Arial"/>
          <w:sz w:val="22"/>
          <w:szCs w:val="22"/>
        </w:rPr>
      </w:pPr>
    </w:p>
    <w:p w14:paraId="60B40BA7" w14:textId="77777777" w:rsidR="0035432D" w:rsidRPr="00D47508" w:rsidRDefault="0035432D" w:rsidP="0035432D">
      <w:pPr>
        <w:rPr>
          <w:rFonts w:ascii="Arial" w:hAnsi="Arial" w:cs="Arial"/>
          <w:sz w:val="22"/>
          <w:szCs w:val="22"/>
        </w:rPr>
      </w:pPr>
      <w:r w:rsidRPr="00604CAE">
        <w:rPr>
          <w:rFonts w:ascii="Arial" w:hAnsi="Arial" w:cs="Arial"/>
          <w:b/>
          <w:bCs/>
          <w:sz w:val="22"/>
          <w:szCs w:val="22"/>
        </w:rPr>
        <w:t>Heart defects (Cardiovascular defects</w:t>
      </w:r>
      <w:r w:rsidRPr="00604CAE">
        <w:rPr>
          <w:rFonts w:ascii="Arial" w:hAnsi="Arial" w:cs="Arial"/>
          <w:sz w:val="22"/>
          <w:szCs w:val="22"/>
        </w:rPr>
        <w:t>) Congenital heart defects affect the structure and function of a baby’s heart and circulation system.</w:t>
      </w:r>
    </w:p>
    <w:p w14:paraId="762FE6D9" w14:textId="77777777" w:rsidR="0035432D" w:rsidRPr="002843F7" w:rsidRDefault="0035432D" w:rsidP="0035432D">
      <w:pPr>
        <w:rPr>
          <w:rFonts w:ascii="Arial" w:hAnsi="Arial" w:cs="Arial"/>
          <w:sz w:val="22"/>
          <w:szCs w:val="22"/>
        </w:rPr>
      </w:pPr>
    </w:p>
    <w:p w14:paraId="26B8033A" w14:textId="77777777" w:rsidR="0035432D" w:rsidRPr="002843F7" w:rsidRDefault="0035432D" w:rsidP="0035432D">
      <w:pPr>
        <w:rPr>
          <w:rFonts w:ascii="Arial" w:hAnsi="Arial" w:cs="Arial"/>
          <w:sz w:val="22"/>
          <w:szCs w:val="22"/>
        </w:rPr>
      </w:pPr>
      <w:r w:rsidRPr="002843F7">
        <w:rPr>
          <w:rFonts w:ascii="Arial" w:hAnsi="Arial" w:cs="Arial"/>
          <w:b/>
          <w:bCs/>
          <w:sz w:val="22"/>
          <w:szCs w:val="22"/>
        </w:rPr>
        <w:t>Hernia</w:t>
      </w:r>
      <w:r w:rsidRPr="002843F7">
        <w:rPr>
          <w:rFonts w:ascii="Arial" w:hAnsi="Arial" w:cs="Arial"/>
          <w:sz w:val="22"/>
          <w:szCs w:val="22"/>
        </w:rPr>
        <w:t xml:space="preserve"> A protrusion of an organ or part through connective tissue or through a wall of the cavity in which it is normally enclosed. </w:t>
      </w:r>
    </w:p>
    <w:p w14:paraId="7C608D3A" w14:textId="77777777" w:rsidR="0035432D" w:rsidRPr="002843F7" w:rsidRDefault="0035432D" w:rsidP="0035432D">
      <w:pPr>
        <w:rPr>
          <w:rFonts w:ascii="Arial" w:hAnsi="Arial" w:cs="Arial"/>
          <w:sz w:val="22"/>
          <w:szCs w:val="22"/>
        </w:rPr>
      </w:pPr>
    </w:p>
    <w:p w14:paraId="1F16DD03" w14:textId="77777777" w:rsidR="0035432D" w:rsidRPr="002843F7" w:rsidRDefault="0035432D" w:rsidP="0035432D">
      <w:pPr>
        <w:rPr>
          <w:rFonts w:ascii="Arial" w:hAnsi="Arial" w:cs="Arial"/>
          <w:sz w:val="22"/>
          <w:szCs w:val="22"/>
        </w:rPr>
      </w:pPr>
      <w:r w:rsidRPr="002843F7">
        <w:rPr>
          <w:rFonts w:ascii="Arial" w:hAnsi="Arial" w:cs="Arial"/>
          <w:b/>
          <w:bCs/>
          <w:sz w:val="22"/>
          <w:szCs w:val="22"/>
        </w:rPr>
        <w:t>Hirschsprung disease</w:t>
      </w:r>
      <w:r w:rsidRPr="002843F7">
        <w:rPr>
          <w:rFonts w:ascii="Arial" w:hAnsi="Arial" w:cs="Arial"/>
          <w:sz w:val="22"/>
          <w:szCs w:val="22"/>
        </w:rPr>
        <w:t xml:space="preserve"> The congenital absence of autonomic ganglia (nerves controlling involuntary and reflexive movement) in the muscles of the colon. This results in immobility of the intestines and may cause obstruction or stretching of the intestines. This condition is repaired surgically in early childhood by the removal of the affected portion of the intestine.</w:t>
      </w:r>
    </w:p>
    <w:p w14:paraId="4B298824" w14:textId="77777777" w:rsidR="0035432D" w:rsidRPr="002843F7" w:rsidRDefault="0035432D" w:rsidP="0035432D">
      <w:pPr>
        <w:rPr>
          <w:rFonts w:ascii="Arial" w:hAnsi="Arial" w:cs="Arial"/>
          <w:sz w:val="22"/>
          <w:szCs w:val="22"/>
        </w:rPr>
      </w:pPr>
    </w:p>
    <w:p w14:paraId="1358B4EF" w14:textId="3D67C084" w:rsidR="0035432D" w:rsidRPr="002843F7" w:rsidRDefault="0035432D" w:rsidP="0035432D">
      <w:pPr>
        <w:rPr>
          <w:rFonts w:ascii="Arial" w:hAnsi="Arial" w:cs="Arial"/>
          <w:sz w:val="22"/>
          <w:szCs w:val="22"/>
        </w:rPr>
      </w:pPr>
      <w:r w:rsidRPr="002843F7">
        <w:rPr>
          <w:rFonts w:ascii="Arial" w:hAnsi="Arial" w:cs="Arial"/>
          <w:b/>
          <w:bCs/>
          <w:sz w:val="22"/>
          <w:szCs w:val="22"/>
        </w:rPr>
        <w:t xml:space="preserve">Holoprosencephaly </w:t>
      </w:r>
      <w:r w:rsidRPr="002843F7">
        <w:rPr>
          <w:rFonts w:ascii="Arial" w:hAnsi="Arial" w:cs="Arial"/>
          <w:sz w:val="22"/>
          <w:szCs w:val="22"/>
        </w:rPr>
        <w:t>Failure of the brain to develop into two equal halves, so there is structural abnormality of the brain. There may be associated midline facial defects including cyclopia (fusion of the eye orbits into a single cavity containing one eye) in severe cases. Frequently occurs with Trisomy 13.</w:t>
      </w:r>
    </w:p>
    <w:p w14:paraId="4D21DEDC" w14:textId="77777777" w:rsidR="0035432D" w:rsidRPr="002843F7" w:rsidRDefault="0035432D" w:rsidP="0035432D">
      <w:pPr>
        <w:rPr>
          <w:rFonts w:ascii="Arial" w:hAnsi="Arial" w:cs="Arial"/>
          <w:sz w:val="22"/>
          <w:szCs w:val="22"/>
        </w:rPr>
      </w:pPr>
    </w:p>
    <w:p w14:paraId="276F73F1" w14:textId="77777777" w:rsidR="0035432D" w:rsidRPr="002843F7" w:rsidRDefault="0035432D" w:rsidP="0035432D">
      <w:pPr>
        <w:rPr>
          <w:rFonts w:ascii="Arial" w:hAnsi="Arial" w:cs="Arial"/>
          <w:sz w:val="22"/>
          <w:szCs w:val="22"/>
        </w:rPr>
      </w:pPr>
      <w:r w:rsidRPr="002843F7">
        <w:rPr>
          <w:rFonts w:ascii="Arial" w:hAnsi="Arial" w:cs="Arial"/>
          <w:b/>
          <w:bCs/>
          <w:sz w:val="22"/>
          <w:szCs w:val="22"/>
        </w:rPr>
        <w:t>Hydrocephalus</w:t>
      </w:r>
      <w:r w:rsidRPr="002843F7">
        <w:rPr>
          <w:rFonts w:ascii="Arial" w:hAnsi="Arial" w:cs="Arial"/>
          <w:sz w:val="22"/>
          <w:szCs w:val="22"/>
        </w:rPr>
        <w:t xml:space="preserve"> The abnormal accumulation of fluid within the spaces of the brain.</w:t>
      </w:r>
    </w:p>
    <w:p w14:paraId="79BFAC1B" w14:textId="77777777" w:rsidR="0035432D" w:rsidRPr="002843F7" w:rsidRDefault="0035432D" w:rsidP="0035432D">
      <w:pPr>
        <w:rPr>
          <w:rFonts w:ascii="Arial" w:hAnsi="Arial" w:cs="Arial"/>
          <w:sz w:val="22"/>
          <w:szCs w:val="22"/>
        </w:rPr>
      </w:pPr>
    </w:p>
    <w:p w14:paraId="493A738E" w14:textId="77777777" w:rsidR="0035432D" w:rsidRPr="002843F7" w:rsidRDefault="0035432D" w:rsidP="0035432D">
      <w:pPr>
        <w:rPr>
          <w:rFonts w:ascii="Arial" w:hAnsi="Arial" w:cs="Arial"/>
          <w:sz w:val="22"/>
          <w:szCs w:val="22"/>
        </w:rPr>
      </w:pPr>
      <w:r w:rsidRPr="002843F7">
        <w:rPr>
          <w:rFonts w:ascii="Arial" w:hAnsi="Arial" w:cs="Arial"/>
          <w:b/>
          <w:bCs/>
          <w:sz w:val="22"/>
          <w:szCs w:val="22"/>
        </w:rPr>
        <w:t>Hypoplasia</w:t>
      </w:r>
      <w:r w:rsidRPr="002843F7">
        <w:rPr>
          <w:rFonts w:ascii="Arial" w:hAnsi="Arial" w:cs="Arial"/>
          <w:sz w:val="22"/>
          <w:szCs w:val="22"/>
        </w:rPr>
        <w:t xml:space="preserve"> A condition of arrested development in which an organ or body part remains below the normal size or in an immature state.</w:t>
      </w:r>
    </w:p>
    <w:p w14:paraId="626FF037" w14:textId="77777777" w:rsidR="0035432D" w:rsidRPr="002843F7" w:rsidRDefault="0035432D" w:rsidP="0035432D">
      <w:pPr>
        <w:rPr>
          <w:rFonts w:ascii="Arial" w:hAnsi="Arial" w:cs="Arial"/>
          <w:sz w:val="22"/>
          <w:szCs w:val="22"/>
        </w:rPr>
      </w:pPr>
    </w:p>
    <w:p w14:paraId="7B5F61D1" w14:textId="77777777" w:rsidR="0035432D" w:rsidRPr="002843F7" w:rsidRDefault="0035432D" w:rsidP="0035432D">
      <w:pPr>
        <w:rPr>
          <w:rFonts w:ascii="Arial" w:hAnsi="Arial" w:cs="Arial"/>
          <w:sz w:val="22"/>
          <w:szCs w:val="22"/>
        </w:rPr>
      </w:pPr>
      <w:r w:rsidRPr="002843F7">
        <w:rPr>
          <w:rFonts w:ascii="Arial" w:hAnsi="Arial" w:cs="Arial"/>
          <w:b/>
          <w:bCs/>
          <w:sz w:val="22"/>
          <w:szCs w:val="22"/>
        </w:rPr>
        <w:t xml:space="preserve">Hypoplastic </w:t>
      </w:r>
      <w:bookmarkStart w:id="14" w:name="Anchor-Hyp-18403"/>
      <w:bookmarkEnd w:id="14"/>
      <w:r w:rsidRPr="002843F7">
        <w:rPr>
          <w:rFonts w:ascii="Arial" w:hAnsi="Arial" w:cs="Arial"/>
          <w:b/>
          <w:bCs/>
          <w:sz w:val="22"/>
          <w:szCs w:val="22"/>
        </w:rPr>
        <w:t>left heart syndrome</w:t>
      </w:r>
      <w:r w:rsidRPr="002843F7">
        <w:rPr>
          <w:rFonts w:ascii="Arial" w:hAnsi="Arial" w:cs="Arial"/>
          <w:sz w:val="22"/>
          <w:szCs w:val="22"/>
        </w:rPr>
        <w:t xml:space="preserve"> Atresia, or marked hypoplasia, of the aortic opening or valve, with hypoplasia of the ascending aorta and defective development of the left ventricle (with mitral valve atresia). This condition is usually fatal if not treated.</w:t>
      </w:r>
    </w:p>
    <w:p w14:paraId="15388816" w14:textId="77777777" w:rsidR="0035432D" w:rsidRPr="002843F7" w:rsidRDefault="0035432D" w:rsidP="0035432D">
      <w:pPr>
        <w:rPr>
          <w:rFonts w:ascii="Arial" w:hAnsi="Arial" w:cs="Arial"/>
          <w:sz w:val="22"/>
          <w:szCs w:val="22"/>
        </w:rPr>
      </w:pPr>
    </w:p>
    <w:p w14:paraId="34C982E5" w14:textId="77777777" w:rsidR="0035432D" w:rsidRPr="002843F7" w:rsidRDefault="0035432D" w:rsidP="0035432D">
      <w:pPr>
        <w:rPr>
          <w:rFonts w:ascii="Arial" w:hAnsi="Arial" w:cs="Arial"/>
          <w:sz w:val="22"/>
          <w:szCs w:val="22"/>
        </w:rPr>
      </w:pPr>
      <w:bookmarkStart w:id="15" w:name="Anchor-Hypospadia-50698"/>
      <w:bookmarkEnd w:id="15"/>
      <w:r w:rsidRPr="002843F7">
        <w:rPr>
          <w:rFonts w:ascii="Arial" w:hAnsi="Arial" w:cs="Arial"/>
          <w:b/>
          <w:bCs/>
          <w:sz w:val="22"/>
          <w:szCs w:val="22"/>
        </w:rPr>
        <w:t>Hypospadias</w:t>
      </w:r>
      <w:r w:rsidRPr="002843F7">
        <w:rPr>
          <w:rFonts w:ascii="Arial" w:hAnsi="Arial" w:cs="Arial"/>
          <w:sz w:val="22"/>
          <w:szCs w:val="22"/>
        </w:rPr>
        <w:t xml:space="preserve"> A </w:t>
      </w:r>
      <w:bookmarkStart w:id="16" w:name="Anchor-Hypospadi-32916"/>
      <w:bookmarkEnd w:id="16"/>
      <w:r w:rsidRPr="002843F7">
        <w:rPr>
          <w:rFonts w:ascii="Arial" w:hAnsi="Arial" w:cs="Arial"/>
          <w:sz w:val="22"/>
          <w:szCs w:val="22"/>
        </w:rPr>
        <w:t xml:space="preserve">congenital defect in males in which the urinary meatus (urinary outlet) is on the underside of the penis or on the perineum (area between the genitals and the anus). The condition may be surgically corrected if needed for cosmetic, urologic, or reproductive reasons. </w:t>
      </w:r>
    </w:p>
    <w:p w14:paraId="31AF48EF" w14:textId="77777777" w:rsidR="0035432D" w:rsidRPr="009C3FFC" w:rsidRDefault="0035432D" w:rsidP="0035432D">
      <w:pPr>
        <w:rPr>
          <w:rFonts w:ascii="Arial" w:hAnsi="Arial" w:cs="Arial"/>
          <w:sz w:val="22"/>
          <w:szCs w:val="22"/>
        </w:rPr>
      </w:pPr>
    </w:p>
    <w:p w14:paraId="2C8DC614" w14:textId="77777777" w:rsidR="0035432D" w:rsidRPr="009C3FFC" w:rsidRDefault="0035432D" w:rsidP="0035432D">
      <w:pPr>
        <w:rPr>
          <w:rFonts w:ascii="Arial" w:hAnsi="Arial" w:cs="Arial"/>
          <w:sz w:val="22"/>
          <w:szCs w:val="22"/>
        </w:rPr>
      </w:pPr>
      <w:r w:rsidRPr="009C3FFC">
        <w:rPr>
          <w:rFonts w:ascii="Arial" w:hAnsi="Arial" w:cs="Arial"/>
          <w:b/>
          <w:sz w:val="22"/>
          <w:szCs w:val="22"/>
        </w:rPr>
        <w:t>Limb defects</w:t>
      </w:r>
      <w:r w:rsidRPr="009C3FFC">
        <w:rPr>
          <w:rFonts w:ascii="Arial" w:hAnsi="Arial" w:cs="Arial"/>
          <w:sz w:val="22"/>
          <w:szCs w:val="22"/>
        </w:rPr>
        <w:t xml:space="preserve"> See Reduction deformities.</w:t>
      </w:r>
    </w:p>
    <w:p w14:paraId="55F4AB28" w14:textId="77777777" w:rsidR="0035432D" w:rsidRPr="009C3FFC" w:rsidRDefault="0035432D" w:rsidP="0035432D">
      <w:pPr>
        <w:rPr>
          <w:rFonts w:ascii="Arial" w:hAnsi="Arial" w:cs="Arial"/>
          <w:sz w:val="22"/>
          <w:szCs w:val="22"/>
        </w:rPr>
      </w:pPr>
    </w:p>
    <w:p w14:paraId="2656F8B9" w14:textId="77777777" w:rsidR="0035432D" w:rsidRPr="009C3FFC" w:rsidRDefault="0035432D" w:rsidP="0035432D">
      <w:pPr>
        <w:rPr>
          <w:rFonts w:ascii="Arial" w:hAnsi="Arial" w:cs="Arial"/>
          <w:sz w:val="22"/>
          <w:szCs w:val="22"/>
        </w:rPr>
      </w:pPr>
      <w:r w:rsidRPr="009C3FFC">
        <w:rPr>
          <w:rFonts w:ascii="Arial" w:hAnsi="Arial" w:cs="Arial"/>
          <w:b/>
          <w:sz w:val="22"/>
          <w:szCs w:val="22"/>
        </w:rPr>
        <w:t>Live Birth</w:t>
      </w:r>
      <w:r w:rsidRPr="009C3FFC">
        <w:rPr>
          <w:rFonts w:ascii="Arial" w:hAnsi="Arial" w:cs="Arial"/>
          <w:sz w:val="22"/>
          <w:szCs w:val="22"/>
        </w:rPr>
        <w:t xml:space="preserve"> Any infant who breathes or shows any other evidence of life</w:t>
      </w:r>
      <w:r>
        <w:rPr>
          <w:rFonts w:ascii="Arial" w:hAnsi="Arial" w:cs="Arial"/>
          <w:sz w:val="22"/>
          <w:szCs w:val="22"/>
        </w:rPr>
        <w:t xml:space="preserve"> at birth</w:t>
      </w:r>
      <w:r w:rsidRPr="009C3FFC">
        <w:rPr>
          <w:rFonts w:ascii="Arial" w:hAnsi="Arial" w:cs="Arial"/>
          <w:sz w:val="22"/>
          <w:szCs w:val="22"/>
        </w:rPr>
        <w:t>.</w:t>
      </w:r>
    </w:p>
    <w:p w14:paraId="719086DA" w14:textId="77777777" w:rsidR="0035432D" w:rsidRPr="009C3FFC" w:rsidRDefault="0035432D" w:rsidP="0035432D">
      <w:pPr>
        <w:rPr>
          <w:rFonts w:ascii="Arial" w:hAnsi="Arial" w:cs="Arial"/>
          <w:sz w:val="22"/>
          <w:szCs w:val="22"/>
        </w:rPr>
      </w:pPr>
    </w:p>
    <w:p w14:paraId="50925B7F" w14:textId="77777777" w:rsidR="0035432D" w:rsidRPr="002843F7" w:rsidRDefault="0035432D" w:rsidP="0035432D">
      <w:pPr>
        <w:rPr>
          <w:rFonts w:ascii="Arial" w:hAnsi="Arial" w:cs="Arial"/>
          <w:sz w:val="22"/>
          <w:szCs w:val="22"/>
        </w:rPr>
      </w:pPr>
      <w:r w:rsidRPr="002843F7">
        <w:rPr>
          <w:rFonts w:ascii="Arial" w:hAnsi="Arial" w:cs="Arial"/>
          <w:b/>
          <w:bCs/>
          <w:sz w:val="22"/>
          <w:szCs w:val="22"/>
        </w:rPr>
        <w:t>Microcephaly</w:t>
      </w:r>
      <w:r w:rsidRPr="002843F7">
        <w:rPr>
          <w:rFonts w:ascii="Arial" w:hAnsi="Arial" w:cs="Arial"/>
          <w:sz w:val="22"/>
          <w:szCs w:val="22"/>
        </w:rPr>
        <w:t xml:space="preserve"> Congenital small size of the head relative to the height, with</w:t>
      </w:r>
      <w:r>
        <w:rPr>
          <w:rFonts w:ascii="Arial" w:hAnsi="Arial" w:cs="Arial"/>
          <w:sz w:val="22"/>
          <w:szCs w:val="22"/>
        </w:rPr>
        <w:t xml:space="preserve"> corresponding small brain size.</w:t>
      </w:r>
    </w:p>
    <w:p w14:paraId="19CCEC2F" w14:textId="77777777" w:rsidR="0035432D" w:rsidRPr="002843F7" w:rsidRDefault="0035432D" w:rsidP="0035432D">
      <w:pPr>
        <w:rPr>
          <w:rFonts w:ascii="Arial" w:hAnsi="Arial" w:cs="Arial"/>
          <w:sz w:val="22"/>
          <w:szCs w:val="22"/>
        </w:rPr>
      </w:pPr>
    </w:p>
    <w:p w14:paraId="658D80C4" w14:textId="77777777" w:rsidR="0035432D" w:rsidRPr="002843F7" w:rsidRDefault="0035432D" w:rsidP="0035432D">
      <w:pPr>
        <w:rPr>
          <w:rFonts w:ascii="Arial" w:hAnsi="Arial" w:cs="Arial"/>
          <w:sz w:val="22"/>
          <w:szCs w:val="22"/>
        </w:rPr>
      </w:pPr>
      <w:r w:rsidRPr="002843F7">
        <w:rPr>
          <w:rFonts w:ascii="Arial" w:hAnsi="Arial" w:cs="Arial"/>
          <w:b/>
          <w:bCs/>
          <w:sz w:val="22"/>
          <w:szCs w:val="22"/>
        </w:rPr>
        <w:t>Microphthalmia</w:t>
      </w:r>
      <w:r w:rsidRPr="002843F7">
        <w:rPr>
          <w:rFonts w:ascii="Arial" w:hAnsi="Arial" w:cs="Arial"/>
          <w:sz w:val="22"/>
          <w:szCs w:val="22"/>
        </w:rPr>
        <w:t xml:space="preserve"> </w:t>
      </w:r>
      <w:bookmarkStart w:id="17" w:name="Anchor-Mi-48784"/>
      <w:bookmarkEnd w:id="17"/>
      <w:r w:rsidRPr="002843F7">
        <w:rPr>
          <w:rFonts w:ascii="Arial" w:hAnsi="Arial" w:cs="Arial"/>
          <w:sz w:val="22"/>
          <w:szCs w:val="22"/>
        </w:rPr>
        <w:t>The congenital abnormal smallness of one or both eyes. Can occur in the p</w:t>
      </w:r>
      <w:r>
        <w:rPr>
          <w:rFonts w:ascii="Arial" w:hAnsi="Arial" w:cs="Arial"/>
          <w:sz w:val="22"/>
          <w:szCs w:val="22"/>
        </w:rPr>
        <w:t>resence of other ocular defects.</w:t>
      </w:r>
    </w:p>
    <w:p w14:paraId="0091DA2A" w14:textId="77777777" w:rsidR="0035432D" w:rsidRPr="002843F7" w:rsidRDefault="0035432D" w:rsidP="0035432D">
      <w:pPr>
        <w:rPr>
          <w:rFonts w:ascii="Arial" w:hAnsi="Arial" w:cs="Arial"/>
          <w:sz w:val="22"/>
          <w:szCs w:val="22"/>
        </w:rPr>
      </w:pPr>
    </w:p>
    <w:p w14:paraId="766B3381" w14:textId="77777777" w:rsidR="0035432D" w:rsidRDefault="0035432D" w:rsidP="0035432D">
      <w:pPr>
        <w:rPr>
          <w:rFonts w:ascii="Arial" w:hAnsi="Arial" w:cs="Arial"/>
          <w:sz w:val="22"/>
          <w:szCs w:val="22"/>
        </w:rPr>
      </w:pPr>
      <w:r w:rsidRPr="002843F7">
        <w:rPr>
          <w:rFonts w:ascii="Arial" w:hAnsi="Arial" w:cs="Arial"/>
          <w:b/>
          <w:bCs/>
          <w:sz w:val="22"/>
          <w:szCs w:val="22"/>
        </w:rPr>
        <w:t xml:space="preserve">Microtia </w:t>
      </w:r>
      <w:r w:rsidRPr="002843F7">
        <w:rPr>
          <w:rFonts w:ascii="Arial" w:hAnsi="Arial" w:cs="Arial"/>
          <w:sz w:val="22"/>
          <w:szCs w:val="22"/>
        </w:rPr>
        <w:t xml:space="preserve">A small or maldeveloped external ear and </w:t>
      </w:r>
      <w:r>
        <w:rPr>
          <w:rFonts w:ascii="Arial" w:hAnsi="Arial" w:cs="Arial"/>
          <w:sz w:val="22"/>
          <w:szCs w:val="22"/>
        </w:rPr>
        <w:t>absent or closed off</w:t>
      </w:r>
      <w:r w:rsidRPr="002843F7">
        <w:rPr>
          <w:rFonts w:ascii="Arial" w:hAnsi="Arial" w:cs="Arial"/>
          <w:sz w:val="22"/>
          <w:szCs w:val="22"/>
        </w:rPr>
        <w:t xml:space="preserve"> external auditory canal.</w:t>
      </w:r>
    </w:p>
    <w:p w14:paraId="09A3C930" w14:textId="77777777" w:rsidR="0035432D" w:rsidRDefault="0035432D" w:rsidP="0035432D">
      <w:pPr>
        <w:rPr>
          <w:rFonts w:ascii="Arial" w:hAnsi="Arial" w:cs="Arial"/>
          <w:sz w:val="22"/>
          <w:szCs w:val="22"/>
        </w:rPr>
      </w:pPr>
    </w:p>
    <w:p w14:paraId="6B69F60D" w14:textId="77777777" w:rsidR="0035432D" w:rsidRDefault="0035432D" w:rsidP="0035432D">
      <w:pPr>
        <w:rPr>
          <w:rFonts w:ascii="Arial" w:hAnsi="Arial" w:cs="Arial"/>
          <w:sz w:val="22"/>
          <w:szCs w:val="22"/>
        </w:rPr>
      </w:pPr>
      <w:r w:rsidRPr="00604CAE">
        <w:rPr>
          <w:rFonts w:ascii="Arial" w:hAnsi="Arial" w:cs="Arial"/>
          <w:b/>
          <w:bCs/>
          <w:sz w:val="22"/>
          <w:szCs w:val="22"/>
        </w:rPr>
        <w:t xml:space="preserve">Musculoskeletal </w:t>
      </w:r>
      <w:r w:rsidRPr="00604CAE">
        <w:rPr>
          <w:rFonts w:ascii="Arial" w:hAnsi="Arial" w:cs="Arial"/>
          <w:sz w:val="22"/>
          <w:szCs w:val="22"/>
        </w:rPr>
        <w:t>Related to the limbs or skeletal systems. Musculoskeletal defects may involve absence, abnormality or hypoplasia of limbs, like arms or legs, or structural abnormalities of limbs, muscles (such as diaphragmatic hernia), or abdominal wall (such as gastroschisis or omphalocele).</w:t>
      </w:r>
    </w:p>
    <w:p w14:paraId="5B1132BA" w14:textId="77777777" w:rsidR="0035432D" w:rsidRDefault="0035432D" w:rsidP="0035432D">
      <w:pPr>
        <w:rPr>
          <w:rFonts w:ascii="Arial" w:hAnsi="Arial" w:cs="Arial"/>
          <w:sz w:val="22"/>
          <w:szCs w:val="22"/>
        </w:rPr>
      </w:pPr>
    </w:p>
    <w:p w14:paraId="3DD3F9E3" w14:textId="77777777" w:rsidR="0035432D" w:rsidRPr="00473E1B" w:rsidRDefault="0035432D" w:rsidP="0035432D">
      <w:pPr>
        <w:rPr>
          <w:rFonts w:ascii="Arial" w:hAnsi="Arial" w:cs="Arial"/>
          <w:sz w:val="22"/>
          <w:szCs w:val="22"/>
        </w:rPr>
      </w:pPr>
      <w:r w:rsidRPr="005E0447">
        <w:rPr>
          <w:rFonts w:ascii="Arial" w:hAnsi="Arial" w:cs="Arial"/>
          <w:b/>
          <w:bCs/>
          <w:sz w:val="22"/>
          <w:szCs w:val="22"/>
        </w:rPr>
        <w:t xml:space="preserve">Neural Tube Defect </w:t>
      </w:r>
      <w:r w:rsidRPr="005E0447">
        <w:rPr>
          <w:rFonts w:ascii="Arial" w:hAnsi="Arial" w:cs="Arial"/>
          <w:sz w:val="22"/>
          <w:szCs w:val="22"/>
        </w:rPr>
        <w:t>A type of defect that occurs when the neural tube doesn’t close properly in early pregnancy. Includes defects of the brain and spinal cord, like anencephaly, spina bifida and encephalocele.</w:t>
      </w:r>
    </w:p>
    <w:p w14:paraId="08265E06" w14:textId="77777777" w:rsidR="0035432D" w:rsidRPr="002843F7" w:rsidRDefault="0035432D" w:rsidP="0035432D">
      <w:pPr>
        <w:rPr>
          <w:rFonts w:ascii="Arial" w:hAnsi="Arial" w:cs="Arial"/>
          <w:sz w:val="22"/>
          <w:szCs w:val="22"/>
        </w:rPr>
      </w:pPr>
    </w:p>
    <w:p w14:paraId="42F1B684" w14:textId="77777777" w:rsidR="0035432D" w:rsidRPr="002843F7" w:rsidRDefault="0035432D" w:rsidP="0035432D">
      <w:pPr>
        <w:rPr>
          <w:rFonts w:ascii="Arial" w:hAnsi="Arial" w:cs="Arial"/>
          <w:sz w:val="22"/>
          <w:szCs w:val="22"/>
        </w:rPr>
      </w:pPr>
      <w:bookmarkStart w:id="18" w:name="Anchor-Obstructiv-30007"/>
      <w:bookmarkEnd w:id="18"/>
      <w:r w:rsidRPr="002843F7">
        <w:rPr>
          <w:rFonts w:ascii="Arial" w:hAnsi="Arial" w:cs="Arial"/>
          <w:b/>
          <w:bCs/>
          <w:sz w:val="22"/>
          <w:szCs w:val="22"/>
        </w:rPr>
        <w:lastRenderedPageBreak/>
        <w:t>Obstructive genitourinary defect</w:t>
      </w:r>
      <w:r w:rsidRPr="002843F7">
        <w:rPr>
          <w:rFonts w:ascii="Arial" w:hAnsi="Arial" w:cs="Arial"/>
          <w:sz w:val="22"/>
          <w:szCs w:val="22"/>
        </w:rPr>
        <w:t xml:space="preserve"> </w:t>
      </w:r>
      <w:bookmarkStart w:id="19" w:name="Anchor-Obstruc-52664"/>
      <w:bookmarkEnd w:id="19"/>
      <w:r w:rsidRPr="002843F7">
        <w:rPr>
          <w:rFonts w:ascii="Arial" w:hAnsi="Arial" w:cs="Arial"/>
          <w:sz w:val="22"/>
          <w:szCs w:val="22"/>
        </w:rPr>
        <w:t>Stenosis or atresia of the urinary tract at any level. Severity of the defect depends largely upon the level of the obstruction. Urine accumulates behind the obs</w:t>
      </w:r>
      <w:r>
        <w:rPr>
          <w:rFonts w:ascii="Arial" w:hAnsi="Arial" w:cs="Arial"/>
          <w:sz w:val="22"/>
          <w:szCs w:val="22"/>
        </w:rPr>
        <w:t>truction and damages the organs.</w:t>
      </w:r>
    </w:p>
    <w:p w14:paraId="4DF3B17B" w14:textId="77777777" w:rsidR="0035432D" w:rsidRPr="002843F7" w:rsidRDefault="0035432D" w:rsidP="0035432D">
      <w:pPr>
        <w:rPr>
          <w:rFonts w:ascii="Arial" w:hAnsi="Arial" w:cs="Arial"/>
          <w:sz w:val="22"/>
          <w:szCs w:val="22"/>
        </w:rPr>
      </w:pPr>
    </w:p>
    <w:p w14:paraId="18EC991F" w14:textId="77777777" w:rsidR="0035432D" w:rsidRPr="00604CAE" w:rsidRDefault="0035432D" w:rsidP="0035432D">
      <w:pPr>
        <w:rPr>
          <w:rFonts w:ascii="Arial" w:hAnsi="Arial" w:cs="Arial"/>
          <w:sz w:val="22"/>
          <w:szCs w:val="22"/>
        </w:rPr>
      </w:pPr>
      <w:r w:rsidRPr="00604CAE">
        <w:rPr>
          <w:rFonts w:ascii="Arial" w:hAnsi="Arial" w:cs="Arial"/>
          <w:b/>
          <w:bCs/>
          <w:sz w:val="22"/>
          <w:szCs w:val="22"/>
        </w:rPr>
        <w:t>Omphalocele</w:t>
      </w:r>
      <w:r w:rsidRPr="00604CAE">
        <w:rPr>
          <w:rFonts w:ascii="Arial" w:hAnsi="Arial" w:cs="Arial"/>
          <w:b/>
          <w:sz w:val="22"/>
          <w:szCs w:val="22"/>
        </w:rPr>
        <w:t xml:space="preserve"> </w:t>
      </w:r>
      <w:r w:rsidRPr="00604CAE">
        <w:rPr>
          <w:rFonts w:ascii="Arial" w:hAnsi="Arial" w:cs="Arial"/>
          <w:sz w:val="22"/>
          <w:szCs w:val="22"/>
        </w:rPr>
        <w:t>The protrusion of an organ into the umbilicus. The defect is usually closed surgically soon after birth. Contrast with Gastroschisis.</w:t>
      </w:r>
    </w:p>
    <w:p w14:paraId="47BB0125" w14:textId="77777777" w:rsidR="0035432D" w:rsidRPr="00604CAE" w:rsidRDefault="0035432D" w:rsidP="0035432D">
      <w:pPr>
        <w:rPr>
          <w:rFonts w:ascii="Arial" w:hAnsi="Arial" w:cs="Arial"/>
          <w:sz w:val="22"/>
          <w:szCs w:val="22"/>
        </w:rPr>
      </w:pPr>
    </w:p>
    <w:p w14:paraId="6C27BBD6" w14:textId="77777777" w:rsidR="0035432D" w:rsidRPr="00604CAE" w:rsidRDefault="0035432D" w:rsidP="0035432D">
      <w:pPr>
        <w:rPr>
          <w:rFonts w:ascii="Arial" w:hAnsi="Arial" w:cs="Arial"/>
          <w:b/>
          <w:bCs/>
          <w:sz w:val="22"/>
          <w:szCs w:val="22"/>
        </w:rPr>
      </w:pPr>
      <w:r w:rsidRPr="00604CAE">
        <w:rPr>
          <w:rFonts w:ascii="Arial" w:hAnsi="Arial" w:cs="Arial"/>
          <w:b/>
          <w:bCs/>
          <w:sz w:val="22"/>
          <w:szCs w:val="22"/>
        </w:rPr>
        <w:t xml:space="preserve">Orofacial </w:t>
      </w:r>
      <w:r w:rsidRPr="00604CAE">
        <w:rPr>
          <w:rFonts w:ascii="Arial" w:hAnsi="Arial" w:cs="Arial"/>
          <w:sz w:val="22"/>
          <w:szCs w:val="22"/>
        </w:rPr>
        <w:t>Related to the mouth or face. Examples include choanal atresia and clefts.</w:t>
      </w:r>
      <w:r w:rsidRPr="00604CAE">
        <w:rPr>
          <w:rFonts w:ascii="Arial" w:hAnsi="Arial" w:cs="Arial"/>
          <w:b/>
          <w:bCs/>
          <w:sz w:val="22"/>
          <w:szCs w:val="22"/>
        </w:rPr>
        <w:t xml:space="preserve"> </w:t>
      </w:r>
    </w:p>
    <w:p w14:paraId="4B5DE0F3" w14:textId="77777777" w:rsidR="0035432D" w:rsidRPr="00604CAE" w:rsidRDefault="0035432D" w:rsidP="0035432D">
      <w:pPr>
        <w:rPr>
          <w:rFonts w:ascii="Arial" w:hAnsi="Arial" w:cs="Arial"/>
          <w:sz w:val="22"/>
          <w:szCs w:val="22"/>
        </w:rPr>
      </w:pPr>
    </w:p>
    <w:p w14:paraId="6B8BACCE" w14:textId="77777777" w:rsidR="0035432D" w:rsidRPr="00604CAE" w:rsidRDefault="0035432D" w:rsidP="0035432D">
      <w:pPr>
        <w:rPr>
          <w:rFonts w:ascii="Arial" w:hAnsi="Arial" w:cs="Arial"/>
          <w:sz w:val="22"/>
          <w:szCs w:val="22"/>
        </w:rPr>
      </w:pPr>
      <w:r w:rsidRPr="00604CAE">
        <w:rPr>
          <w:rFonts w:ascii="Arial" w:hAnsi="Arial" w:cs="Arial"/>
          <w:b/>
          <w:sz w:val="22"/>
          <w:szCs w:val="22"/>
        </w:rPr>
        <w:t xml:space="preserve">Other Pregnancy Loss/Other Loss </w:t>
      </w:r>
      <w:r w:rsidRPr="00604CAE">
        <w:rPr>
          <w:rFonts w:ascii="Arial" w:hAnsi="Arial" w:cs="Arial"/>
          <w:sz w:val="22"/>
          <w:szCs w:val="22"/>
        </w:rPr>
        <w:t>Spontaneous pregnancy loss at less than 20 weeks gestation and weighing less than 350 grams OR elective termination.</w:t>
      </w:r>
    </w:p>
    <w:p w14:paraId="68715591" w14:textId="77777777" w:rsidR="0035432D" w:rsidRPr="00604CAE" w:rsidRDefault="0035432D" w:rsidP="0035432D">
      <w:pPr>
        <w:rPr>
          <w:rFonts w:ascii="Arial" w:hAnsi="Arial" w:cs="Arial"/>
          <w:sz w:val="22"/>
          <w:szCs w:val="22"/>
        </w:rPr>
      </w:pPr>
    </w:p>
    <w:p w14:paraId="5EEC89E5" w14:textId="77777777" w:rsidR="0035432D" w:rsidRPr="000217B0" w:rsidRDefault="0035432D" w:rsidP="0035432D">
      <w:pPr>
        <w:rPr>
          <w:rFonts w:ascii="Arial" w:hAnsi="Arial" w:cs="Arial"/>
          <w:sz w:val="22"/>
          <w:szCs w:val="22"/>
        </w:rPr>
      </w:pPr>
      <w:r w:rsidRPr="00604CAE">
        <w:rPr>
          <w:rFonts w:ascii="Arial" w:hAnsi="Arial" w:cs="Arial"/>
          <w:b/>
          <w:bCs/>
          <w:sz w:val="22"/>
          <w:szCs w:val="22"/>
        </w:rPr>
        <w:t xml:space="preserve">Posterior Urethral Valves </w:t>
      </w:r>
      <w:r w:rsidRPr="00604CAE">
        <w:rPr>
          <w:rFonts w:ascii="Arial" w:hAnsi="Arial" w:cs="Arial"/>
          <w:sz w:val="22"/>
          <w:szCs w:val="22"/>
        </w:rPr>
        <w:t>Posterior urethral valves (PUV) are tissue folds in the posterior urethra. Congenital PUV is an abnormal membrane in males in the posterior urethra and is the most common cause of bladder outlet obstruction in male children.</w:t>
      </w:r>
    </w:p>
    <w:p w14:paraId="3372F773" w14:textId="77777777" w:rsidR="0035432D" w:rsidRPr="002843F7" w:rsidRDefault="0035432D" w:rsidP="0035432D">
      <w:pPr>
        <w:rPr>
          <w:rFonts w:ascii="Arial" w:hAnsi="Arial" w:cs="Arial"/>
          <w:sz w:val="22"/>
          <w:szCs w:val="22"/>
        </w:rPr>
      </w:pPr>
    </w:p>
    <w:p w14:paraId="5C8BC7C6" w14:textId="77777777" w:rsidR="0035432D" w:rsidRPr="002843F7" w:rsidRDefault="0035432D" w:rsidP="0035432D">
      <w:pPr>
        <w:rPr>
          <w:rFonts w:ascii="Arial" w:hAnsi="Arial" w:cs="Arial"/>
          <w:sz w:val="22"/>
          <w:szCs w:val="22"/>
        </w:rPr>
      </w:pPr>
      <w:r w:rsidRPr="002843F7">
        <w:rPr>
          <w:rFonts w:ascii="Arial" w:hAnsi="Arial" w:cs="Arial"/>
          <w:b/>
          <w:bCs/>
          <w:sz w:val="22"/>
          <w:szCs w:val="22"/>
        </w:rPr>
        <w:t>Prevalence</w:t>
      </w:r>
      <w:r w:rsidRPr="002843F7">
        <w:rPr>
          <w:rFonts w:ascii="Arial" w:hAnsi="Arial" w:cs="Arial"/>
          <w:sz w:val="22"/>
          <w:szCs w:val="22"/>
        </w:rPr>
        <w:t xml:space="preserve"> </w:t>
      </w:r>
      <w:r>
        <w:rPr>
          <w:rFonts w:ascii="Arial" w:hAnsi="Arial" w:cs="Arial"/>
          <w:sz w:val="22"/>
          <w:szCs w:val="22"/>
        </w:rPr>
        <w:t>The number of birth defects observed during a period of time</w:t>
      </w:r>
      <w:r w:rsidRPr="002843F7">
        <w:rPr>
          <w:rFonts w:ascii="Arial" w:hAnsi="Arial" w:cs="Arial"/>
          <w:sz w:val="22"/>
          <w:szCs w:val="22"/>
        </w:rPr>
        <w:t xml:space="preserve"> </w:t>
      </w:r>
      <w:r>
        <w:rPr>
          <w:rFonts w:ascii="Arial" w:hAnsi="Arial" w:cs="Arial"/>
          <w:sz w:val="22"/>
          <w:szCs w:val="22"/>
        </w:rPr>
        <w:t xml:space="preserve">divided by the number of live births during the same time period. (# of cases with birth defect A in an area and time period </w:t>
      </w:r>
      <w:r w:rsidRPr="00783628">
        <w:rPr>
          <w:rFonts w:ascii="Arial" w:hAnsi="Arial" w:cs="Arial"/>
          <w:b/>
          <w:bCs/>
          <w:sz w:val="22"/>
          <w:szCs w:val="22"/>
        </w:rPr>
        <w:t>÷</w:t>
      </w:r>
      <w:r w:rsidRPr="00783628">
        <w:rPr>
          <w:rFonts w:ascii="Arial" w:hAnsi="Arial" w:cs="Arial"/>
          <w:sz w:val="22"/>
          <w:szCs w:val="22"/>
        </w:rPr>
        <w:t xml:space="preserve"> </w:t>
      </w:r>
      <w:r>
        <w:rPr>
          <w:rFonts w:ascii="Arial" w:hAnsi="Arial" w:cs="Arial"/>
          <w:sz w:val="22"/>
          <w:szCs w:val="22"/>
        </w:rPr>
        <w:t>#</w:t>
      </w:r>
      <w:r w:rsidRPr="00783628">
        <w:rPr>
          <w:rFonts w:ascii="Arial" w:hAnsi="Arial" w:cs="Arial"/>
          <w:sz w:val="22"/>
          <w:szCs w:val="22"/>
        </w:rPr>
        <w:t>of live births in that area and period</w:t>
      </w:r>
      <w:r>
        <w:rPr>
          <w:rFonts w:ascii="Arial" w:hAnsi="Arial" w:cs="Arial"/>
          <w:sz w:val="22"/>
          <w:szCs w:val="22"/>
        </w:rPr>
        <w:t>)</w:t>
      </w:r>
      <w:r w:rsidRPr="00783628">
        <w:rPr>
          <w:rFonts w:ascii="Arial" w:hAnsi="Arial" w:cs="Arial"/>
          <w:sz w:val="22"/>
          <w:szCs w:val="22"/>
        </w:rPr>
        <w:t xml:space="preserve"> X 10,000</w:t>
      </w:r>
      <w:r>
        <w:rPr>
          <w:rFonts w:ascii="Arial" w:hAnsi="Arial" w:cs="Arial"/>
          <w:sz w:val="22"/>
          <w:szCs w:val="22"/>
        </w:rPr>
        <w:t>. See also Birth prevalence.</w:t>
      </w:r>
    </w:p>
    <w:p w14:paraId="797BDE54" w14:textId="77777777" w:rsidR="0035432D" w:rsidRPr="002843F7" w:rsidRDefault="0035432D" w:rsidP="0035432D">
      <w:pPr>
        <w:rPr>
          <w:rFonts w:ascii="Arial" w:hAnsi="Arial" w:cs="Arial"/>
          <w:sz w:val="22"/>
          <w:szCs w:val="22"/>
        </w:rPr>
      </w:pPr>
    </w:p>
    <w:p w14:paraId="200D2FD5" w14:textId="77777777" w:rsidR="0035432D" w:rsidRPr="002843F7" w:rsidRDefault="0035432D" w:rsidP="0035432D">
      <w:pPr>
        <w:rPr>
          <w:rFonts w:ascii="Arial" w:hAnsi="Arial" w:cs="Arial"/>
          <w:sz w:val="22"/>
          <w:szCs w:val="22"/>
        </w:rPr>
      </w:pPr>
      <w:r w:rsidRPr="002843F7">
        <w:rPr>
          <w:rFonts w:ascii="Arial" w:hAnsi="Arial" w:cs="Arial"/>
          <w:b/>
          <w:bCs/>
          <w:sz w:val="22"/>
          <w:szCs w:val="22"/>
        </w:rPr>
        <w:t xml:space="preserve">Pulmonary valve atresia or stenosis </w:t>
      </w:r>
      <w:r w:rsidRPr="002843F7">
        <w:rPr>
          <w:rFonts w:ascii="Arial" w:hAnsi="Arial" w:cs="Arial"/>
          <w:sz w:val="22"/>
          <w:szCs w:val="22"/>
        </w:rPr>
        <w:t>A congenital heart condition characterized by absence or constriction of the pulmonary valve. This condition causes abnormal cardiac circulation and pressure in the heart during contractions. This condition can vary from mild to severe. Mild forms are relatively well tolerated and require no intervention. More severe forms are surgically corrected.</w:t>
      </w:r>
    </w:p>
    <w:p w14:paraId="34F0C6D6" w14:textId="77777777" w:rsidR="0035432D" w:rsidRPr="002843F7" w:rsidRDefault="0035432D" w:rsidP="0035432D">
      <w:pPr>
        <w:rPr>
          <w:rFonts w:ascii="Arial" w:hAnsi="Arial" w:cs="Arial"/>
          <w:sz w:val="22"/>
          <w:szCs w:val="22"/>
        </w:rPr>
      </w:pPr>
    </w:p>
    <w:p w14:paraId="1408CC06" w14:textId="77777777" w:rsidR="0035432D" w:rsidRPr="002843F7" w:rsidRDefault="0035432D" w:rsidP="0035432D">
      <w:pPr>
        <w:rPr>
          <w:rFonts w:ascii="Arial" w:hAnsi="Arial" w:cs="Arial"/>
          <w:sz w:val="22"/>
          <w:szCs w:val="22"/>
        </w:rPr>
      </w:pPr>
      <w:r w:rsidRPr="002843F7">
        <w:rPr>
          <w:rFonts w:ascii="Arial" w:hAnsi="Arial" w:cs="Arial"/>
          <w:b/>
          <w:bCs/>
          <w:sz w:val="22"/>
          <w:szCs w:val="22"/>
        </w:rPr>
        <w:t>Reduction defects of the lower limbs</w:t>
      </w:r>
      <w:r w:rsidRPr="002843F7">
        <w:rPr>
          <w:rFonts w:ascii="Arial" w:hAnsi="Arial" w:cs="Arial"/>
          <w:sz w:val="22"/>
          <w:szCs w:val="22"/>
        </w:rPr>
        <w:t xml:space="preserve"> The congenital absence of a portion of the lower limb</w:t>
      </w:r>
      <w:r>
        <w:rPr>
          <w:rFonts w:ascii="Arial" w:hAnsi="Arial" w:cs="Arial"/>
          <w:sz w:val="22"/>
          <w:szCs w:val="22"/>
        </w:rPr>
        <w:t xml:space="preserve"> (examples: a missing or shortened leg, missing toes.)</w:t>
      </w:r>
    </w:p>
    <w:p w14:paraId="3087B236" w14:textId="77777777" w:rsidR="0035432D" w:rsidRPr="002843F7" w:rsidRDefault="0035432D" w:rsidP="0035432D">
      <w:pPr>
        <w:rPr>
          <w:rFonts w:ascii="Arial" w:hAnsi="Arial" w:cs="Arial"/>
          <w:sz w:val="22"/>
          <w:szCs w:val="22"/>
        </w:rPr>
      </w:pPr>
    </w:p>
    <w:p w14:paraId="60CC85A7" w14:textId="77777777" w:rsidR="0035432D" w:rsidRPr="002843F7" w:rsidRDefault="0035432D" w:rsidP="0035432D">
      <w:pPr>
        <w:rPr>
          <w:rFonts w:ascii="Arial" w:hAnsi="Arial" w:cs="Arial"/>
          <w:sz w:val="22"/>
          <w:szCs w:val="22"/>
        </w:rPr>
      </w:pPr>
      <w:bookmarkStart w:id="20" w:name="Anchor-Reductio-44434"/>
      <w:bookmarkEnd w:id="20"/>
      <w:r w:rsidRPr="002843F7">
        <w:rPr>
          <w:rFonts w:ascii="Arial" w:hAnsi="Arial" w:cs="Arial"/>
          <w:b/>
          <w:bCs/>
          <w:sz w:val="22"/>
          <w:szCs w:val="22"/>
        </w:rPr>
        <w:t xml:space="preserve">Reduction defects of the upper limbs </w:t>
      </w:r>
      <w:r w:rsidRPr="002843F7">
        <w:rPr>
          <w:rFonts w:ascii="Arial" w:hAnsi="Arial" w:cs="Arial"/>
          <w:sz w:val="22"/>
          <w:szCs w:val="22"/>
        </w:rPr>
        <w:t>The congenital absence of a portion of the upper limb</w:t>
      </w:r>
      <w:r>
        <w:rPr>
          <w:rFonts w:ascii="Arial" w:hAnsi="Arial" w:cs="Arial"/>
          <w:sz w:val="22"/>
          <w:szCs w:val="22"/>
        </w:rPr>
        <w:t xml:space="preserve"> (examples: a missing or shortened arm, missing fingers.)</w:t>
      </w:r>
    </w:p>
    <w:p w14:paraId="21302ED0" w14:textId="77777777" w:rsidR="0035432D" w:rsidRPr="002843F7" w:rsidRDefault="0035432D" w:rsidP="0035432D">
      <w:pPr>
        <w:rPr>
          <w:rFonts w:ascii="Arial" w:hAnsi="Arial" w:cs="Arial"/>
          <w:sz w:val="22"/>
          <w:szCs w:val="22"/>
        </w:rPr>
      </w:pPr>
    </w:p>
    <w:p w14:paraId="50809E8E" w14:textId="77777777" w:rsidR="0035432D" w:rsidRPr="002843F7" w:rsidRDefault="0035432D" w:rsidP="0035432D">
      <w:pPr>
        <w:rPr>
          <w:rFonts w:ascii="Arial" w:hAnsi="Arial" w:cs="Arial"/>
          <w:sz w:val="22"/>
          <w:szCs w:val="22"/>
        </w:rPr>
      </w:pPr>
      <w:r w:rsidRPr="002843F7">
        <w:rPr>
          <w:rFonts w:ascii="Arial" w:hAnsi="Arial" w:cs="Arial"/>
          <w:b/>
          <w:bCs/>
          <w:sz w:val="22"/>
          <w:szCs w:val="22"/>
        </w:rPr>
        <w:t xml:space="preserve">Renal agenesis </w:t>
      </w:r>
      <w:r w:rsidRPr="002843F7">
        <w:rPr>
          <w:rFonts w:ascii="Arial" w:hAnsi="Arial" w:cs="Arial"/>
          <w:sz w:val="22"/>
          <w:szCs w:val="22"/>
        </w:rPr>
        <w:t>The failure of embryonic development of the kidney.</w:t>
      </w:r>
    </w:p>
    <w:p w14:paraId="714F81E1" w14:textId="77777777" w:rsidR="0035432D" w:rsidRPr="002843F7" w:rsidRDefault="0035432D" w:rsidP="0035432D">
      <w:pPr>
        <w:rPr>
          <w:rFonts w:ascii="Arial" w:hAnsi="Arial" w:cs="Arial"/>
          <w:sz w:val="22"/>
          <w:szCs w:val="22"/>
        </w:rPr>
      </w:pPr>
    </w:p>
    <w:p w14:paraId="12367BD8" w14:textId="77777777" w:rsidR="0035432D" w:rsidRPr="002843F7" w:rsidRDefault="0035432D" w:rsidP="0035432D">
      <w:pPr>
        <w:rPr>
          <w:rFonts w:ascii="Arial" w:hAnsi="Arial" w:cs="Arial"/>
          <w:sz w:val="22"/>
          <w:szCs w:val="22"/>
        </w:rPr>
      </w:pPr>
      <w:r w:rsidRPr="002843F7">
        <w:rPr>
          <w:rFonts w:ascii="Arial" w:hAnsi="Arial" w:cs="Arial"/>
          <w:b/>
          <w:sz w:val="22"/>
          <w:szCs w:val="22"/>
        </w:rPr>
        <w:t>Spina bifida</w:t>
      </w:r>
      <w:r w:rsidRPr="002843F7">
        <w:rPr>
          <w:rFonts w:ascii="Arial" w:hAnsi="Arial" w:cs="Arial"/>
          <w:b/>
          <w:bCs/>
          <w:sz w:val="22"/>
          <w:szCs w:val="22"/>
        </w:rPr>
        <w:t xml:space="preserve"> </w:t>
      </w:r>
      <w:r w:rsidRPr="002843F7">
        <w:rPr>
          <w:rFonts w:ascii="Arial" w:hAnsi="Arial" w:cs="Arial"/>
          <w:sz w:val="22"/>
          <w:szCs w:val="22"/>
        </w:rPr>
        <w:t>A neural tube defect resulting from failure of the spinal neural tube to close. The spinal cord and/or meninges may or may not protrude. This usually results in damage to the spinal cord with paralysis of the involved limbs. Includes myelomeningocele (involving both spinal cord and meninges) and meningocele (involving just the meninges).</w:t>
      </w:r>
    </w:p>
    <w:p w14:paraId="4F39BE8C" w14:textId="77777777" w:rsidR="0035432D" w:rsidRPr="002843F7" w:rsidRDefault="0035432D" w:rsidP="0035432D">
      <w:pPr>
        <w:rPr>
          <w:rFonts w:ascii="Arial" w:hAnsi="Arial" w:cs="Arial"/>
          <w:sz w:val="22"/>
          <w:szCs w:val="22"/>
        </w:rPr>
      </w:pPr>
    </w:p>
    <w:p w14:paraId="754FD9B9" w14:textId="77777777" w:rsidR="0035432D" w:rsidRPr="002843F7" w:rsidRDefault="0035432D" w:rsidP="0035432D">
      <w:pPr>
        <w:rPr>
          <w:rFonts w:ascii="Arial" w:hAnsi="Arial" w:cs="Arial"/>
          <w:sz w:val="22"/>
          <w:szCs w:val="22"/>
        </w:rPr>
      </w:pPr>
      <w:r w:rsidRPr="002843F7">
        <w:rPr>
          <w:rFonts w:ascii="Arial" w:hAnsi="Arial" w:cs="Arial"/>
          <w:b/>
          <w:bCs/>
          <w:sz w:val="22"/>
          <w:szCs w:val="22"/>
        </w:rPr>
        <w:t xml:space="preserve">Stenosis </w:t>
      </w:r>
      <w:r w:rsidRPr="002843F7">
        <w:rPr>
          <w:rFonts w:ascii="Arial" w:hAnsi="Arial" w:cs="Arial"/>
          <w:sz w:val="22"/>
          <w:szCs w:val="22"/>
        </w:rPr>
        <w:t>A narrowing or constriction of the diameter of a bodily passage or orifice.</w:t>
      </w:r>
    </w:p>
    <w:p w14:paraId="13607862" w14:textId="77777777" w:rsidR="0035432D" w:rsidRPr="002843F7" w:rsidRDefault="0035432D" w:rsidP="0035432D">
      <w:pPr>
        <w:rPr>
          <w:rFonts w:ascii="Arial" w:hAnsi="Arial" w:cs="Arial"/>
          <w:sz w:val="22"/>
          <w:szCs w:val="22"/>
        </w:rPr>
      </w:pPr>
    </w:p>
    <w:p w14:paraId="76F709E9" w14:textId="77777777" w:rsidR="0035432D" w:rsidRPr="002843F7" w:rsidRDefault="0035432D" w:rsidP="0035432D">
      <w:pPr>
        <w:rPr>
          <w:rFonts w:ascii="Arial" w:hAnsi="Arial" w:cs="Arial"/>
          <w:sz w:val="22"/>
          <w:szCs w:val="22"/>
        </w:rPr>
      </w:pPr>
      <w:r w:rsidRPr="002843F7">
        <w:rPr>
          <w:rFonts w:ascii="Arial" w:hAnsi="Arial" w:cs="Arial"/>
          <w:b/>
          <w:bCs/>
          <w:sz w:val="22"/>
          <w:szCs w:val="22"/>
        </w:rPr>
        <w:t xml:space="preserve">Stenosis or atresia of large intestine, rectum and anus </w:t>
      </w:r>
      <w:proofErr w:type="gramStart"/>
      <w:r w:rsidRPr="002843F7">
        <w:rPr>
          <w:rFonts w:ascii="Arial" w:hAnsi="Arial" w:cs="Arial"/>
          <w:sz w:val="22"/>
          <w:szCs w:val="22"/>
        </w:rPr>
        <w:t>The</w:t>
      </w:r>
      <w:proofErr w:type="gramEnd"/>
      <w:r w:rsidRPr="002843F7">
        <w:rPr>
          <w:rFonts w:ascii="Arial" w:hAnsi="Arial" w:cs="Arial"/>
          <w:sz w:val="22"/>
          <w:szCs w:val="22"/>
        </w:rPr>
        <w:t xml:space="preserve"> absence, closure or constriction of the large intestine, rectum or anus. Can be surgically corrected or bypassed.</w:t>
      </w:r>
    </w:p>
    <w:p w14:paraId="7E442654" w14:textId="77777777" w:rsidR="0035432D" w:rsidRPr="002843F7" w:rsidRDefault="0035432D" w:rsidP="0035432D">
      <w:pPr>
        <w:rPr>
          <w:rFonts w:ascii="Arial" w:hAnsi="Arial" w:cs="Arial"/>
          <w:sz w:val="22"/>
          <w:szCs w:val="22"/>
        </w:rPr>
      </w:pPr>
    </w:p>
    <w:p w14:paraId="177F59EE" w14:textId="77777777" w:rsidR="0035432D" w:rsidRPr="002843F7" w:rsidRDefault="0035432D" w:rsidP="0035432D">
      <w:pPr>
        <w:rPr>
          <w:rFonts w:ascii="Arial" w:hAnsi="Arial" w:cs="Arial"/>
          <w:sz w:val="22"/>
          <w:szCs w:val="22"/>
        </w:rPr>
      </w:pPr>
      <w:r w:rsidRPr="002843F7">
        <w:rPr>
          <w:rFonts w:ascii="Arial" w:hAnsi="Arial" w:cs="Arial"/>
          <w:b/>
          <w:bCs/>
          <w:sz w:val="22"/>
          <w:szCs w:val="22"/>
        </w:rPr>
        <w:t>Stenosis or atresia of the small intestine</w:t>
      </w:r>
      <w:r w:rsidRPr="002843F7">
        <w:rPr>
          <w:rFonts w:ascii="Arial" w:hAnsi="Arial" w:cs="Arial"/>
          <w:sz w:val="22"/>
          <w:szCs w:val="22"/>
        </w:rPr>
        <w:t xml:space="preserve"> A narrowing or incomplete formation of the small intestine obstructing movement of food through the digestive tract.</w:t>
      </w:r>
    </w:p>
    <w:p w14:paraId="0BA9CB38" w14:textId="77777777" w:rsidR="0035432D" w:rsidRPr="002843F7" w:rsidRDefault="0035432D" w:rsidP="0035432D">
      <w:pPr>
        <w:rPr>
          <w:rFonts w:ascii="Arial" w:hAnsi="Arial" w:cs="Arial"/>
          <w:sz w:val="22"/>
          <w:szCs w:val="22"/>
        </w:rPr>
      </w:pPr>
    </w:p>
    <w:p w14:paraId="0BE5C8F6" w14:textId="57DCE7D0" w:rsidR="0067576F" w:rsidRDefault="0035432D" w:rsidP="0035432D">
      <w:pPr>
        <w:rPr>
          <w:rFonts w:ascii="Arial" w:hAnsi="Arial" w:cs="Arial"/>
          <w:sz w:val="22"/>
          <w:szCs w:val="22"/>
        </w:rPr>
      </w:pPr>
      <w:r w:rsidRPr="002843F7">
        <w:rPr>
          <w:rFonts w:ascii="Arial" w:hAnsi="Arial" w:cs="Arial"/>
          <w:b/>
          <w:sz w:val="22"/>
          <w:szCs w:val="22"/>
        </w:rPr>
        <w:t xml:space="preserve">Stillbirth (Fetal Death) </w:t>
      </w:r>
      <w:r w:rsidRPr="002843F7">
        <w:rPr>
          <w:rFonts w:ascii="Arial" w:hAnsi="Arial" w:cs="Arial"/>
          <w:sz w:val="22"/>
          <w:szCs w:val="22"/>
        </w:rPr>
        <w:t>Death of a fetus of at least 20 weeks gestation</w:t>
      </w:r>
      <w:r>
        <w:rPr>
          <w:rFonts w:ascii="Arial" w:hAnsi="Arial" w:cs="Arial"/>
          <w:sz w:val="22"/>
          <w:szCs w:val="22"/>
        </w:rPr>
        <w:t xml:space="preserve"> at delivery</w:t>
      </w:r>
      <w:r w:rsidRPr="002843F7">
        <w:rPr>
          <w:rFonts w:ascii="Arial" w:hAnsi="Arial" w:cs="Arial"/>
          <w:sz w:val="22"/>
          <w:szCs w:val="22"/>
        </w:rPr>
        <w:t xml:space="preserve">, or with a weight of at least 350 grams. </w:t>
      </w:r>
    </w:p>
    <w:p w14:paraId="50B6012F" w14:textId="77777777" w:rsidR="0067576F" w:rsidRDefault="0067576F">
      <w:pPr>
        <w:spacing w:after="160" w:line="259" w:lineRule="auto"/>
        <w:rPr>
          <w:rFonts w:ascii="Arial" w:hAnsi="Arial" w:cs="Arial"/>
          <w:sz w:val="22"/>
          <w:szCs w:val="22"/>
        </w:rPr>
      </w:pPr>
      <w:r>
        <w:rPr>
          <w:rFonts w:ascii="Arial" w:hAnsi="Arial" w:cs="Arial"/>
          <w:sz w:val="22"/>
          <w:szCs w:val="22"/>
        </w:rPr>
        <w:br w:type="page"/>
      </w:r>
    </w:p>
    <w:p w14:paraId="0CAEBBFD" w14:textId="77777777" w:rsidR="0035432D" w:rsidRPr="002843F7" w:rsidRDefault="0035432D" w:rsidP="0035432D">
      <w:pPr>
        <w:rPr>
          <w:rFonts w:ascii="Arial" w:hAnsi="Arial" w:cs="Arial"/>
          <w:sz w:val="22"/>
          <w:szCs w:val="22"/>
        </w:rPr>
      </w:pPr>
      <w:bookmarkStart w:id="21" w:name="Anchor-Tetralog-28825"/>
      <w:bookmarkEnd w:id="21"/>
      <w:r w:rsidRPr="002843F7">
        <w:rPr>
          <w:rFonts w:ascii="Arial" w:hAnsi="Arial" w:cs="Arial"/>
          <w:b/>
          <w:bCs/>
          <w:sz w:val="22"/>
          <w:szCs w:val="22"/>
        </w:rPr>
        <w:lastRenderedPageBreak/>
        <w:t xml:space="preserve">Tetralogy of Fallot </w:t>
      </w:r>
      <w:r w:rsidRPr="002843F7">
        <w:rPr>
          <w:rFonts w:ascii="Arial" w:hAnsi="Arial" w:cs="Arial"/>
          <w:sz w:val="22"/>
          <w:szCs w:val="22"/>
        </w:rPr>
        <w:t>A congenital cardiac anomaly consisting of four defects: ventricular septal defect, pulmonary valve stenosis or atresia, displacement of the aorta to the right, and hypertrophy of right ventricle. The condition is corrected surgically.</w:t>
      </w:r>
    </w:p>
    <w:p w14:paraId="266E8831" w14:textId="77777777" w:rsidR="0035432D" w:rsidRPr="002843F7" w:rsidRDefault="0035432D" w:rsidP="0035432D">
      <w:pPr>
        <w:rPr>
          <w:rFonts w:ascii="Arial" w:hAnsi="Arial" w:cs="Arial"/>
          <w:sz w:val="22"/>
          <w:szCs w:val="22"/>
        </w:rPr>
      </w:pPr>
    </w:p>
    <w:p w14:paraId="796B8AE0" w14:textId="77777777" w:rsidR="0035432D" w:rsidRPr="002843F7" w:rsidRDefault="0035432D" w:rsidP="0035432D">
      <w:pPr>
        <w:rPr>
          <w:rFonts w:ascii="Arial" w:hAnsi="Arial" w:cs="Arial"/>
          <w:sz w:val="22"/>
          <w:szCs w:val="22"/>
        </w:rPr>
      </w:pPr>
      <w:r w:rsidRPr="002843F7">
        <w:rPr>
          <w:rFonts w:ascii="Arial" w:hAnsi="Arial" w:cs="Arial"/>
          <w:b/>
          <w:bCs/>
          <w:sz w:val="22"/>
          <w:szCs w:val="22"/>
        </w:rPr>
        <w:t xml:space="preserve">Tracheoesophageal fistula </w:t>
      </w:r>
      <w:r w:rsidRPr="00FC6B8D">
        <w:rPr>
          <w:rFonts w:ascii="Arial" w:hAnsi="Arial" w:cs="Arial"/>
          <w:sz w:val="22"/>
          <w:szCs w:val="22"/>
        </w:rPr>
        <w:t xml:space="preserve">An </w:t>
      </w:r>
      <w:r w:rsidRPr="002843F7">
        <w:rPr>
          <w:rFonts w:ascii="Arial" w:hAnsi="Arial" w:cs="Arial"/>
          <w:sz w:val="22"/>
          <w:szCs w:val="22"/>
        </w:rPr>
        <w:t xml:space="preserve">abnormal passage between the esophagus and trachea. </w:t>
      </w:r>
    </w:p>
    <w:p w14:paraId="2DBBB3BB" w14:textId="77777777" w:rsidR="0035432D" w:rsidRPr="002843F7" w:rsidRDefault="0035432D" w:rsidP="0035432D">
      <w:pPr>
        <w:rPr>
          <w:rFonts w:ascii="Arial" w:hAnsi="Arial" w:cs="Arial"/>
          <w:sz w:val="22"/>
          <w:szCs w:val="22"/>
        </w:rPr>
      </w:pPr>
      <w:r w:rsidRPr="002843F7">
        <w:rPr>
          <w:rFonts w:ascii="Arial" w:hAnsi="Arial" w:cs="Arial"/>
          <w:sz w:val="22"/>
          <w:szCs w:val="22"/>
        </w:rPr>
        <w:t>Corrected surgically. It is frequently associated with esophageal atresia.</w:t>
      </w:r>
    </w:p>
    <w:p w14:paraId="14EAC642" w14:textId="77777777" w:rsidR="0035432D" w:rsidRPr="002843F7" w:rsidRDefault="0035432D" w:rsidP="0035432D">
      <w:pPr>
        <w:rPr>
          <w:rFonts w:ascii="Arial" w:hAnsi="Arial" w:cs="Arial"/>
          <w:sz w:val="22"/>
          <w:szCs w:val="22"/>
        </w:rPr>
      </w:pPr>
    </w:p>
    <w:p w14:paraId="0DC483BB" w14:textId="77777777" w:rsidR="0035432D" w:rsidRPr="002843F7" w:rsidRDefault="0035432D" w:rsidP="0035432D">
      <w:pPr>
        <w:rPr>
          <w:rFonts w:ascii="Arial" w:hAnsi="Arial" w:cs="Arial"/>
          <w:sz w:val="22"/>
          <w:szCs w:val="22"/>
        </w:rPr>
      </w:pPr>
      <w:bookmarkStart w:id="22" w:name="Anchor-Transpositio-5297"/>
      <w:bookmarkEnd w:id="22"/>
      <w:r w:rsidRPr="002843F7">
        <w:rPr>
          <w:rFonts w:ascii="Arial" w:hAnsi="Arial" w:cs="Arial"/>
          <w:b/>
          <w:bCs/>
          <w:sz w:val="22"/>
          <w:szCs w:val="22"/>
        </w:rPr>
        <w:t xml:space="preserve">Transposition of the great vessels (Transposition of the great </w:t>
      </w:r>
      <w:bookmarkStart w:id="23" w:name="Anchor-Transpo-30818"/>
      <w:bookmarkEnd w:id="23"/>
      <w:r w:rsidRPr="002843F7">
        <w:rPr>
          <w:rFonts w:ascii="Arial" w:hAnsi="Arial" w:cs="Arial"/>
          <w:b/>
          <w:bCs/>
          <w:sz w:val="22"/>
          <w:szCs w:val="22"/>
        </w:rPr>
        <w:t>arteries/TGA)</w:t>
      </w:r>
      <w:r w:rsidRPr="002843F7">
        <w:rPr>
          <w:rFonts w:ascii="Arial" w:hAnsi="Arial" w:cs="Arial"/>
          <w:sz w:val="22"/>
          <w:szCs w:val="22"/>
        </w:rPr>
        <w:t xml:space="preserve"> A congenital malformation in </w:t>
      </w:r>
      <w:bookmarkStart w:id="24" w:name="Anchor--Tra-45886"/>
      <w:bookmarkEnd w:id="24"/>
      <w:r w:rsidRPr="002843F7">
        <w:rPr>
          <w:rFonts w:ascii="Arial" w:hAnsi="Arial" w:cs="Arial"/>
          <w:sz w:val="22"/>
          <w:szCs w:val="22"/>
        </w:rPr>
        <w:t xml:space="preserve">which the aorta arises from the right ventricle and the pulmonary artery from the left ventricle (opposite of normal), so that the venous return from the peripheral circulation is recirculated without being oxygenated in the lungs. Can occur in </w:t>
      </w:r>
      <w:proofErr w:type="spellStart"/>
      <w:r w:rsidRPr="002843F7">
        <w:rPr>
          <w:rFonts w:ascii="Arial" w:hAnsi="Arial" w:cs="Arial"/>
          <w:sz w:val="22"/>
          <w:szCs w:val="22"/>
        </w:rPr>
        <w:t>Levo</w:t>
      </w:r>
      <w:proofErr w:type="spellEnd"/>
      <w:r w:rsidRPr="002843F7">
        <w:rPr>
          <w:rFonts w:ascii="Arial" w:hAnsi="Arial" w:cs="Arial"/>
          <w:sz w:val="22"/>
          <w:szCs w:val="22"/>
        </w:rPr>
        <w:t xml:space="preserve"> (L-) or </w:t>
      </w:r>
      <w:proofErr w:type="spellStart"/>
      <w:r w:rsidRPr="002843F7">
        <w:rPr>
          <w:rFonts w:ascii="Arial" w:hAnsi="Arial" w:cs="Arial"/>
          <w:sz w:val="22"/>
          <w:szCs w:val="22"/>
        </w:rPr>
        <w:t>Dextro</w:t>
      </w:r>
      <w:proofErr w:type="spellEnd"/>
      <w:r w:rsidRPr="002843F7">
        <w:rPr>
          <w:rFonts w:ascii="Arial" w:hAnsi="Arial" w:cs="Arial"/>
          <w:sz w:val="22"/>
          <w:szCs w:val="22"/>
        </w:rPr>
        <w:t xml:space="preserve"> (d-) form. </w:t>
      </w:r>
      <w:proofErr w:type="spellStart"/>
      <w:r w:rsidRPr="002843F7">
        <w:rPr>
          <w:rFonts w:ascii="Arial" w:hAnsi="Arial" w:cs="Arial"/>
          <w:sz w:val="22"/>
          <w:szCs w:val="22"/>
        </w:rPr>
        <w:t>Dextro</w:t>
      </w:r>
      <w:proofErr w:type="spellEnd"/>
      <w:r w:rsidRPr="002843F7">
        <w:rPr>
          <w:rFonts w:ascii="Arial" w:hAnsi="Arial" w:cs="Arial"/>
          <w:sz w:val="22"/>
          <w:szCs w:val="22"/>
        </w:rPr>
        <w:t xml:space="preserve"> usually requires immediate surgical correction.</w:t>
      </w:r>
    </w:p>
    <w:p w14:paraId="46FE67C9" w14:textId="77777777" w:rsidR="0035432D" w:rsidRPr="002843F7" w:rsidRDefault="0035432D" w:rsidP="0035432D">
      <w:pPr>
        <w:rPr>
          <w:rFonts w:ascii="Arial" w:hAnsi="Arial" w:cs="Arial"/>
          <w:sz w:val="22"/>
          <w:szCs w:val="22"/>
        </w:rPr>
      </w:pPr>
    </w:p>
    <w:p w14:paraId="28E07578" w14:textId="77777777" w:rsidR="0035432D" w:rsidRPr="002843F7" w:rsidRDefault="0035432D" w:rsidP="0035432D">
      <w:pPr>
        <w:rPr>
          <w:rFonts w:ascii="Arial" w:hAnsi="Arial" w:cs="Arial"/>
          <w:sz w:val="22"/>
          <w:szCs w:val="22"/>
        </w:rPr>
      </w:pPr>
      <w:r w:rsidRPr="00FA4E68">
        <w:rPr>
          <w:rFonts w:ascii="Arial" w:hAnsi="Arial" w:cs="Arial"/>
          <w:b/>
          <w:bCs/>
          <w:sz w:val="22"/>
          <w:szCs w:val="22"/>
        </w:rPr>
        <w:t>Tricuspid</w:t>
      </w:r>
      <w:r w:rsidRPr="002843F7">
        <w:rPr>
          <w:rFonts w:ascii="Arial" w:hAnsi="Arial" w:cs="Arial"/>
          <w:b/>
          <w:bCs/>
          <w:sz w:val="22"/>
          <w:szCs w:val="22"/>
        </w:rPr>
        <w:t xml:space="preserve"> valve atresia or stenosis</w:t>
      </w:r>
      <w:r w:rsidRPr="002843F7">
        <w:rPr>
          <w:rFonts w:ascii="Arial" w:hAnsi="Arial" w:cs="Arial"/>
          <w:sz w:val="22"/>
          <w:szCs w:val="22"/>
        </w:rPr>
        <w:t xml:space="preserve"> A congenital cardiac condition characterized by the absence or constriction of the tricuspid valve. The opening between the right atrium and right ventricle is absent or restricted, and normal circulation is not possible. This condition is often associated with other cardiac defects. This condition is surgically corrected depending on the severity.</w:t>
      </w:r>
    </w:p>
    <w:p w14:paraId="46074234" w14:textId="77777777" w:rsidR="0035432D" w:rsidRPr="002843F7" w:rsidRDefault="0035432D" w:rsidP="0035432D">
      <w:pPr>
        <w:rPr>
          <w:rFonts w:ascii="Arial" w:hAnsi="Arial" w:cs="Arial"/>
          <w:sz w:val="22"/>
          <w:szCs w:val="22"/>
        </w:rPr>
      </w:pPr>
    </w:p>
    <w:p w14:paraId="1F8394EB" w14:textId="77777777" w:rsidR="0035432D" w:rsidRPr="002843F7" w:rsidRDefault="0035432D" w:rsidP="0035432D">
      <w:pPr>
        <w:rPr>
          <w:rFonts w:ascii="Arial" w:hAnsi="Arial" w:cs="Arial"/>
          <w:sz w:val="22"/>
          <w:szCs w:val="22"/>
        </w:rPr>
      </w:pPr>
      <w:r w:rsidRPr="002843F7">
        <w:rPr>
          <w:rFonts w:ascii="Arial" w:hAnsi="Arial" w:cs="Arial"/>
          <w:b/>
          <w:bCs/>
          <w:sz w:val="22"/>
          <w:szCs w:val="22"/>
        </w:rPr>
        <w:t xml:space="preserve">Trisomy 13 </w:t>
      </w:r>
      <w:r w:rsidRPr="002843F7">
        <w:rPr>
          <w:rFonts w:ascii="Arial" w:hAnsi="Arial" w:cs="Arial"/>
          <w:bCs/>
          <w:sz w:val="22"/>
          <w:szCs w:val="22"/>
        </w:rPr>
        <w:t>T</w:t>
      </w:r>
      <w:r w:rsidRPr="002843F7">
        <w:rPr>
          <w:rFonts w:ascii="Arial" w:hAnsi="Arial" w:cs="Arial"/>
          <w:sz w:val="22"/>
          <w:szCs w:val="22"/>
        </w:rPr>
        <w:t>he chromosomal abnormality caused by an extra chromosome 13. The syndrome can occur in mosaic so that there is a population of normal cells and a population of trisomy 13 cells. The syndrome is characterized by impaired midline facial development, cleft lip and palate, polydactyly and mental retardation. Most infants do not survive beyond 6 months of life.</w:t>
      </w:r>
      <w:r>
        <w:rPr>
          <w:rFonts w:ascii="Arial" w:hAnsi="Arial" w:cs="Arial"/>
          <w:sz w:val="22"/>
          <w:szCs w:val="22"/>
        </w:rPr>
        <w:t xml:space="preserve">  Also known as Patau Syndrome.</w:t>
      </w:r>
    </w:p>
    <w:p w14:paraId="15F4AE8D" w14:textId="77777777" w:rsidR="0035432D" w:rsidRPr="002843F7" w:rsidRDefault="0035432D" w:rsidP="0035432D">
      <w:pPr>
        <w:rPr>
          <w:rFonts w:ascii="Arial" w:hAnsi="Arial" w:cs="Arial"/>
          <w:sz w:val="22"/>
          <w:szCs w:val="22"/>
        </w:rPr>
      </w:pPr>
    </w:p>
    <w:p w14:paraId="66D90D05" w14:textId="77777777" w:rsidR="0035432D" w:rsidRPr="002843F7" w:rsidRDefault="0035432D" w:rsidP="0035432D">
      <w:pPr>
        <w:rPr>
          <w:rFonts w:ascii="Arial" w:hAnsi="Arial" w:cs="Arial"/>
          <w:sz w:val="22"/>
          <w:szCs w:val="22"/>
        </w:rPr>
      </w:pPr>
      <w:r w:rsidRPr="002843F7">
        <w:rPr>
          <w:rFonts w:ascii="Arial" w:hAnsi="Arial" w:cs="Arial"/>
          <w:b/>
          <w:bCs/>
          <w:sz w:val="22"/>
          <w:szCs w:val="22"/>
        </w:rPr>
        <w:t xml:space="preserve">Trisomy 18 </w:t>
      </w:r>
      <w:r w:rsidRPr="002843F7">
        <w:rPr>
          <w:rFonts w:ascii="Arial" w:hAnsi="Arial" w:cs="Arial"/>
          <w:sz w:val="22"/>
          <w:szCs w:val="22"/>
        </w:rPr>
        <w:t>The chromosomal abnormality characterized by an extra copy of chromosome 18. Trisomy 18 can occur in mosaic. The syndrome is characterized by mental retardation, neonatal hepatitis, low-set ears, skull malformation and short digits. Cardiac and renal anomalies are also common. Survival for more than a few months is rare.  </w:t>
      </w:r>
      <w:r>
        <w:rPr>
          <w:rFonts w:ascii="Arial" w:hAnsi="Arial" w:cs="Arial"/>
          <w:sz w:val="22"/>
          <w:szCs w:val="22"/>
        </w:rPr>
        <w:t>Also known as Edwards Syndrome.</w:t>
      </w:r>
    </w:p>
    <w:p w14:paraId="2FD562B1" w14:textId="77777777" w:rsidR="0035432D" w:rsidRPr="002843F7" w:rsidRDefault="0035432D" w:rsidP="0035432D">
      <w:pPr>
        <w:rPr>
          <w:rFonts w:ascii="Arial" w:hAnsi="Arial" w:cs="Arial"/>
          <w:sz w:val="22"/>
          <w:szCs w:val="22"/>
        </w:rPr>
      </w:pPr>
    </w:p>
    <w:p w14:paraId="2837ED07" w14:textId="77777777" w:rsidR="0035432D" w:rsidRPr="002843F7" w:rsidRDefault="0035432D" w:rsidP="0035432D">
      <w:pPr>
        <w:rPr>
          <w:rFonts w:ascii="Arial" w:hAnsi="Arial" w:cs="Arial"/>
          <w:sz w:val="22"/>
          <w:szCs w:val="22"/>
        </w:rPr>
      </w:pPr>
      <w:r w:rsidRPr="002843F7">
        <w:rPr>
          <w:rFonts w:ascii="Arial" w:hAnsi="Arial" w:cs="Arial"/>
          <w:b/>
          <w:bCs/>
          <w:sz w:val="22"/>
          <w:szCs w:val="22"/>
        </w:rPr>
        <w:t xml:space="preserve">Trisomy 21 </w:t>
      </w:r>
      <w:r w:rsidRPr="002843F7">
        <w:rPr>
          <w:rFonts w:ascii="Arial" w:hAnsi="Arial" w:cs="Arial"/>
          <w:bCs/>
          <w:sz w:val="22"/>
          <w:szCs w:val="22"/>
        </w:rPr>
        <w:t>S</w:t>
      </w:r>
      <w:r w:rsidRPr="002843F7">
        <w:rPr>
          <w:rFonts w:ascii="Arial" w:hAnsi="Arial" w:cs="Arial"/>
          <w:sz w:val="22"/>
          <w:szCs w:val="22"/>
        </w:rPr>
        <w:t xml:space="preserve">ee Down </w:t>
      </w:r>
      <w:r>
        <w:rPr>
          <w:rFonts w:ascii="Arial" w:hAnsi="Arial" w:cs="Arial"/>
          <w:sz w:val="22"/>
          <w:szCs w:val="22"/>
        </w:rPr>
        <w:t>S</w:t>
      </w:r>
      <w:r w:rsidRPr="002843F7">
        <w:rPr>
          <w:rFonts w:ascii="Arial" w:hAnsi="Arial" w:cs="Arial"/>
          <w:sz w:val="22"/>
          <w:szCs w:val="22"/>
        </w:rPr>
        <w:t>yndrome.</w:t>
      </w:r>
    </w:p>
    <w:p w14:paraId="048CFF63" w14:textId="77777777" w:rsidR="0035432D" w:rsidRPr="002843F7" w:rsidRDefault="0035432D" w:rsidP="0035432D">
      <w:pPr>
        <w:rPr>
          <w:rFonts w:ascii="Arial" w:hAnsi="Arial" w:cs="Arial"/>
          <w:sz w:val="22"/>
          <w:szCs w:val="22"/>
        </w:rPr>
      </w:pPr>
    </w:p>
    <w:p w14:paraId="302E2446" w14:textId="77777777" w:rsidR="0035432D" w:rsidRPr="002843F7" w:rsidRDefault="0035432D" w:rsidP="0035432D">
      <w:pPr>
        <w:rPr>
          <w:rFonts w:ascii="Arial" w:hAnsi="Arial" w:cs="Arial"/>
          <w:sz w:val="22"/>
          <w:szCs w:val="22"/>
        </w:rPr>
      </w:pPr>
      <w:r w:rsidRPr="002843F7">
        <w:rPr>
          <w:rFonts w:ascii="Arial" w:hAnsi="Arial" w:cs="Arial"/>
          <w:b/>
          <w:bCs/>
          <w:sz w:val="22"/>
          <w:szCs w:val="22"/>
        </w:rPr>
        <w:t>Truncus arteriosus</w:t>
      </w:r>
      <w:r>
        <w:rPr>
          <w:rFonts w:ascii="Arial" w:hAnsi="Arial" w:cs="Arial"/>
          <w:b/>
          <w:bCs/>
          <w:sz w:val="22"/>
          <w:szCs w:val="22"/>
        </w:rPr>
        <w:t xml:space="preserve"> (Common truncus)</w:t>
      </w:r>
      <w:r w:rsidRPr="002843F7">
        <w:rPr>
          <w:rFonts w:ascii="Arial" w:hAnsi="Arial" w:cs="Arial"/>
          <w:b/>
          <w:bCs/>
          <w:sz w:val="22"/>
          <w:szCs w:val="22"/>
        </w:rPr>
        <w:t xml:space="preserve"> </w:t>
      </w:r>
      <w:r w:rsidRPr="002843F7">
        <w:rPr>
          <w:rFonts w:ascii="Arial" w:hAnsi="Arial" w:cs="Arial"/>
          <w:sz w:val="22"/>
          <w:szCs w:val="22"/>
        </w:rPr>
        <w:t>A congenital heart defect in which the common arterial trunk fails to divide into pulmonary artery and aorta. This is corrected surgically.</w:t>
      </w:r>
    </w:p>
    <w:p w14:paraId="75326AD1" w14:textId="77777777" w:rsidR="0035432D" w:rsidRPr="002843F7" w:rsidRDefault="0035432D" w:rsidP="0035432D">
      <w:pPr>
        <w:rPr>
          <w:rFonts w:ascii="Arial" w:hAnsi="Arial" w:cs="Arial"/>
          <w:sz w:val="22"/>
          <w:szCs w:val="22"/>
        </w:rPr>
      </w:pPr>
    </w:p>
    <w:p w14:paraId="2A38C884" w14:textId="77777777" w:rsidR="0035432D" w:rsidRPr="002843F7" w:rsidRDefault="0035432D" w:rsidP="0035432D">
      <w:pPr>
        <w:rPr>
          <w:rFonts w:ascii="Arial" w:hAnsi="Arial" w:cs="Arial"/>
          <w:sz w:val="22"/>
          <w:szCs w:val="22"/>
        </w:rPr>
      </w:pPr>
      <w:r w:rsidRPr="002843F7">
        <w:rPr>
          <w:rFonts w:ascii="Arial" w:hAnsi="Arial" w:cs="Arial"/>
          <w:b/>
          <w:bCs/>
          <w:sz w:val="22"/>
          <w:szCs w:val="22"/>
        </w:rPr>
        <w:t>Ventricle</w:t>
      </w:r>
      <w:r w:rsidRPr="002843F7">
        <w:rPr>
          <w:rFonts w:ascii="Arial" w:hAnsi="Arial" w:cs="Arial"/>
          <w:sz w:val="22"/>
          <w:szCs w:val="22"/>
        </w:rPr>
        <w:t xml:space="preserve"> One of the two lower chambers of the heart (plural ventricles). The right ventricle sends blood to the lungs, and the left ventricle passes oxygen-rich blood to the rest of the body. </w:t>
      </w:r>
    </w:p>
    <w:p w14:paraId="5F713BB4" w14:textId="77777777" w:rsidR="0035432D" w:rsidRPr="002843F7" w:rsidRDefault="0035432D" w:rsidP="0035432D">
      <w:pPr>
        <w:rPr>
          <w:rFonts w:ascii="Arial" w:hAnsi="Arial" w:cs="Arial"/>
          <w:sz w:val="22"/>
          <w:szCs w:val="22"/>
        </w:rPr>
      </w:pPr>
    </w:p>
    <w:p w14:paraId="160C5ABC" w14:textId="77777777" w:rsidR="0035432D" w:rsidRDefault="0035432D" w:rsidP="0035432D">
      <w:pPr>
        <w:rPr>
          <w:rFonts w:ascii="Arial" w:hAnsi="Arial" w:cs="Arial"/>
          <w:sz w:val="22"/>
          <w:szCs w:val="22"/>
        </w:rPr>
      </w:pPr>
      <w:bookmarkStart w:id="25" w:name="Anchor-Ventricula-53891"/>
      <w:bookmarkEnd w:id="25"/>
      <w:r w:rsidRPr="002843F7">
        <w:rPr>
          <w:rFonts w:ascii="Arial" w:hAnsi="Arial" w:cs="Arial"/>
          <w:b/>
          <w:bCs/>
          <w:sz w:val="22"/>
          <w:szCs w:val="22"/>
        </w:rPr>
        <w:t xml:space="preserve">Ventricular </w:t>
      </w:r>
      <w:bookmarkStart w:id="26" w:name="Anchor-Ventr-47708"/>
      <w:bookmarkEnd w:id="26"/>
      <w:r>
        <w:rPr>
          <w:rFonts w:ascii="Arial" w:hAnsi="Arial" w:cs="Arial"/>
          <w:b/>
          <w:bCs/>
          <w:sz w:val="22"/>
          <w:szCs w:val="22"/>
        </w:rPr>
        <w:t>s</w:t>
      </w:r>
      <w:r w:rsidRPr="002843F7">
        <w:rPr>
          <w:rFonts w:ascii="Arial" w:hAnsi="Arial" w:cs="Arial"/>
          <w:b/>
          <w:bCs/>
          <w:sz w:val="22"/>
          <w:szCs w:val="22"/>
        </w:rPr>
        <w:t xml:space="preserve">eptal </w:t>
      </w:r>
      <w:r>
        <w:rPr>
          <w:rFonts w:ascii="Arial" w:hAnsi="Arial" w:cs="Arial"/>
          <w:b/>
          <w:bCs/>
          <w:sz w:val="22"/>
          <w:szCs w:val="22"/>
        </w:rPr>
        <w:t>d</w:t>
      </w:r>
      <w:r w:rsidRPr="002843F7">
        <w:rPr>
          <w:rFonts w:ascii="Arial" w:hAnsi="Arial" w:cs="Arial"/>
          <w:b/>
          <w:bCs/>
          <w:sz w:val="22"/>
          <w:szCs w:val="22"/>
        </w:rPr>
        <w:t xml:space="preserve">efect (VSD) </w:t>
      </w:r>
      <w:bookmarkStart w:id="27" w:name="Anchor-4109"/>
      <w:bookmarkEnd w:id="27"/>
      <w:r w:rsidRPr="002843F7">
        <w:rPr>
          <w:rFonts w:ascii="Arial" w:hAnsi="Arial" w:cs="Arial"/>
          <w:sz w:val="22"/>
          <w:szCs w:val="22"/>
        </w:rPr>
        <w:t>A congenital cardiac malformation in which there are one or more openings in the ventricular septum (muscular and fibrous wall between the right and left ventricle or right and left lower chambers of the heart) allowing a mixing of oxygenated and deoxygenated blood. The openings vary in size and may resolve without treatment or require surgical treatment.</w:t>
      </w:r>
    </w:p>
    <w:p w14:paraId="730198D0" w14:textId="0E19B3A5" w:rsidR="0035432D" w:rsidRDefault="0035432D" w:rsidP="0035432D">
      <w:pPr>
        <w:rPr>
          <w:rFonts w:ascii="Arial" w:hAnsi="Arial" w:cs="Arial"/>
          <w:sz w:val="22"/>
          <w:szCs w:val="22"/>
        </w:rPr>
      </w:pPr>
    </w:p>
    <w:p w14:paraId="0B0D7E03" w14:textId="77777777" w:rsidR="009842D3" w:rsidRPr="002843F7" w:rsidRDefault="009842D3" w:rsidP="0035432D">
      <w:pPr>
        <w:rPr>
          <w:rFonts w:ascii="Arial" w:hAnsi="Arial" w:cs="Arial"/>
          <w:sz w:val="22"/>
          <w:szCs w:val="22"/>
        </w:rPr>
      </w:pPr>
    </w:p>
    <w:p w14:paraId="6944110E" w14:textId="77777777" w:rsidR="0035432D" w:rsidRPr="00042DC9" w:rsidRDefault="0035432D" w:rsidP="0035432D">
      <w:pPr>
        <w:rPr>
          <w:rFonts w:ascii="Arial" w:hAnsi="Arial" w:cs="Arial"/>
          <w:bCs/>
          <w:sz w:val="18"/>
          <w:szCs w:val="18"/>
        </w:rPr>
      </w:pPr>
      <w:r w:rsidRPr="00042DC9">
        <w:rPr>
          <w:rFonts w:ascii="Arial" w:hAnsi="Arial" w:cs="Arial"/>
          <w:b/>
          <w:bCs/>
          <w:sz w:val="18"/>
          <w:szCs w:val="18"/>
        </w:rPr>
        <w:t xml:space="preserve">Definitions adapted from: </w:t>
      </w:r>
      <w:r w:rsidRPr="00042DC9">
        <w:rPr>
          <w:rFonts w:ascii="Arial" w:hAnsi="Arial" w:cs="Arial"/>
          <w:bCs/>
          <w:sz w:val="18"/>
          <w:szCs w:val="18"/>
        </w:rPr>
        <w:t xml:space="preserve">Texas Department of State Health Services Glossary of Birth Defects Terms, last updated February 24, 2021: </w:t>
      </w:r>
      <w:hyperlink r:id="rId22" w:history="1">
        <w:r w:rsidRPr="00042DC9">
          <w:rPr>
            <w:rStyle w:val="Hyperlink"/>
            <w:rFonts w:ascii="Arial" w:hAnsi="Arial" w:cs="Arial"/>
            <w:bCs/>
            <w:sz w:val="18"/>
            <w:szCs w:val="18"/>
          </w:rPr>
          <w:t>https://www.dshs.texas.gov/birthdefects/glossary.shtm</w:t>
        </w:r>
      </w:hyperlink>
    </w:p>
    <w:p w14:paraId="734F3786" w14:textId="77777777" w:rsidR="0035432D" w:rsidRDefault="0035432D" w:rsidP="0035432D">
      <w:pPr>
        <w:rPr>
          <w:rFonts w:ascii="Arial" w:hAnsi="Arial" w:cs="Arial"/>
          <w:bCs/>
          <w:sz w:val="18"/>
          <w:szCs w:val="18"/>
        </w:rPr>
      </w:pPr>
    </w:p>
    <w:p w14:paraId="41121008" w14:textId="77777777" w:rsidR="0035432D" w:rsidRPr="00604CAE" w:rsidRDefault="0035432D" w:rsidP="0035432D">
      <w:pPr>
        <w:rPr>
          <w:rFonts w:ascii="Arial" w:hAnsi="Arial" w:cs="Arial"/>
          <w:b/>
          <w:sz w:val="18"/>
          <w:szCs w:val="18"/>
        </w:rPr>
      </w:pPr>
      <w:r w:rsidRPr="00604CAE">
        <w:rPr>
          <w:rFonts w:ascii="Arial" w:hAnsi="Arial" w:cs="Arial"/>
          <w:b/>
          <w:sz w:val="18"/>
          <w:szCs w:val="18"/>
        </w:rPr>
        <w:t>Additional references:</w:t>
      </w:r>
    </w:p>
    <w:p w14:paraId="6CFDE296" w14:textId="77777777" w:rsidR="0035432D" w:rsidRPr="00042DC9" w:rsidRDefault="0035432D" w:rsidP="0035432D">
      <w:pPr>
        <w:rPr>
          <w:rFonts w:ascii="Arial" w:hAnsi="Arial" w:cs="Arial"/>
          <w:bCs/>
          <w:sz w:val="18"/>
          <w:szCs w:val="18"/>
        </w:rPr>
      </w:pPr>
      <w:r>
        <w:rPr>
          <w:rFonts w:ascii="Arial" w:hAnsi="Arial" w:cs="Arial"/>
          <w:bCs/>
          <w:sz w:val="18"/>
          <w:szCs w:val="18"/>
        </w:rPr>
        <w:t>T</w:t>
      </w:r>
      <w:r w:rsidRPr="00042DC9">
        <w:rPr>
          <w:rFonts w:ascii="Arial" w:hAnsi="Arial" w:cs="Arial"/>
          <w:bCs/>
          <w:sz w:val="18"/>
          <w:szCs w:val="18"/>
        </w:rPr>
        <w:t>he Centers for Disease Control (CDC):</w:t>
      </w:r>
    </w:p>
    <w:p w14:paraId="62EA92F8" w14:textId="77777777" w:rsidR="0035432D" w:rsidRPr="00042DC9" w:rsidRDefault="00000000" w:rsidP="0035432D">
      <w:pPr>
        <w:rPr>
          <w:rFonts w:ascii="Arial" w:hAnsi="Arial" w:cs="Arial"/>
          <w:bCs/>
          <w:sz w:val="18"/>
          <w:szCs w:val="18"/>
        </w:rPr>
      </w:pPr>
      <w:hyperlink r:id="rId23" w:history="1">
        <w:r w:rsidR="0035432D" w:rsidRPr="00042DC9">
          <w:rPr>
            <w:rStyle w:val="Hyperlink"/>
            <w:rFonts w:ascii="Arial" w:hAnsi="Arial" w:cs="Arial"/>
            <w:bCs/>
            <w:sz w:val="18"/>
            <w:szCs w:val="18"/>
          </w:rPr>
          <w:t>https://www.cdc.gov/ncbddd/index.html</w:t>
        </w:r>
      </w:hyperlink>
    </w:p>
    <w:p w14:paraId="5C15254F" w14:textId="77777777" w:rsidR="0035432D" w:rsidRDefault="0035432D" w:rsidP="0035432D">
      <w:pPr>
        <w:rPr>
          <w:rFonts w:ascii="Arial" w:hAnsi="Arial" w:cs="Arial"/>
          <w:bCs/>
          <w:sz w:val="18"/>
          <w:szCs w:val="18"/>
        </w:rPr>
      </w:pPr>
    </w:p>
    <w:p w14:paraId="32453326" w14:textId="77777777" w:rsidR="0035432D" w:rsidRPr="00042DC9" w:rsidRDefault="0035432D" w:rsidP="0035432D">
      <w:pPr>
        <w:rPr>
          <w:rFonts w:ascii="Arial" w:hAnsi="Arial" w:cs="Arial"/>
          <w:bCs/>
          <w:sz w:val="18"/>
          <w:szCs w:val="18"/>
        </w:rPr>
      </w:pPr>
      <w:r>
        <w:rPr>
          <w:rFonts w:ascii="Arial" w:hAnsi="Arial" w:cs="Arial"/>
          <w:bCs/>
          <w:sz w:val="18"/>
          <w:szCs w:val="18"/>
        </w:rPr>
        <w:t xml:space="preserve">The </w:t>
      </w:r>
      <w:r w:rsidRPr="00042DC9">
        <w:rPr>
          <w:rFonts w:ascii="Arial" w:hAnsi="Arial" w:cs="Arial"/>
          <w:bCs/>
          <w:sz w:val="18"/>
          <w:szCs w:val="18"/>
        </w:rPr>
        <w:t>National Birth Defects Prevention Network</w:t>
      </w:r>
      <w:r>
        <w:rPr>
          <w:rFonts w:ascii="Arial" w:hAnsi="Arial" w:cs="Arial"/>
          <w:bCs/>
          <w:sz w:val="18"/>
          <w:szCs w:val="18"/>
        </w:rPr>
        <w:t xml:space="preserve"> (NBDPN):</w:t>
      </w:r>
    </w:p>
    <w:p w14:paraId="4A77F888" w14:textId="340045E8" w:rsidR="0035432D" w:rsidRDefault="00000000" w:rsidP="0035432D">
      <w:hyperlink r:id="rId24" w:history="1">
        <w:r w:rsidR="0035432D" w:rsidRPr="00042DC9">
          <w:rPr>
            <w:rStyle w:val="Hyperlink"/>
            <w:rFonts w:ascii="Arial" w:hAnsi="Arial" w:cs="Arial"/>
            <w:bCs/>
            <w:sz w:val="18"/>
            <w:szCs w:val="18"/>
          </w:rPr>
          <w:t>https://www.nbdpn.org/docs/Appendix_3_1_BirthDefectsDescriptions_2017MAR24.pdf</w:t>
        </w:r>
      </w:hyperlink>
    </w:p>
    <w:sectPr w:rsidR="0035432D" w:rsidSect="00DD3EB3">
      <w:headerReference w:type="default" r:id="rId25"/>
      <w:type w:val="continuous"/>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0C7FD" w14:textId="77777777" w:rsidR="003D130F" w:rsidRDefault="003D130F" w:rsidP="00DD3EB3">
      <w:r>
        <w:separator/>
      </w:r>
    </w:p>
  </w:endnote>
  <w:endnote w:type="continuationSeparator" w:id="0">
    <w:p w14:paraId="1E77056C" w14:textId="77777777" w:rsidR="003D130F" w:rsidRDefault="003D130F" w:rsidP="00DD3EB3">
      <w:r>
        <w:continuationSeparator/>
      </w:r>
    </w:p>
  </w:endnote>
  <w:endnote w:type="continuationNotice" w:id="1">
    <w:p w14:paraId="463BBD6C" w14:textId="77777777" w:rsidR="003D130F" w:rsidRDefault="003D13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E819" w14:textId="6B8AFB81" w:rsidR="00AF34BD" w:rsidRDefault="00AF34BD">
    <w:pPr>
      <w:pStyle w:val="Footer"/>
      <w:jc w:val="right"/>
    </w:pPr>
  </w:p>
  <w:p w14:paraId="4D77BDAF" w14:textId="77777777" w:rsidR="00AF34BD" w:rsidRDefault="00AF3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403028"/>
      <w:docPartObj>
        <w:docPartGallery w:val="Page Numbers (Bottom of Page)"/>
        <w:docPartUnique/>
      </w:docPartObj>
    </w:sdtPr>
    <w:sdtEndPr>
      <w:rPr>
        <w:noProof/>
      </w:rPr>
    </w:sdtEndPr>
    <w:sdtContent>
      <w:p w14:paraId="6753C639" w14:textId="5434C533" w:rsidR="00AF34BD" w:rsidRDefault="00AF34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F404A7" w14:textId="77777777" w:rsidR="00AF34BD" w:rsidRDefault="00AF3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58655" w14:textId="77777777" w:rsidR="003D130F" w:rsidRDefault="003D130F" w:rsidP="00DD3EB3">
      <w:r>
        <w:separator/>
      </w:r>
    </w:p>
  </w:footnote>
  <w:footnote w:type="continuationSeparator" w:id="0">
    <w:p w14:paraId="3F0405D6" w14:textId="77777777" w:rsidR="003D130F" w:rsidRDefault="003D130F" w:rsidP="00DD3EB3">
      <w:r>
        <w:continuationSeparator/>
      </w:r>
    </w:p>
  </w:footnote>
  <w:footnote w:type="continuationNotice" w:id="1">
    <w:p w14:paraId="527D0E4F" w14:textId="77777777" w:rsidR="003D130F" w:rsidRDefault="003D13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AF34BD" w14:paraId="1ED22C33" w14:textId="77777777" w:rsidTr="00F66F39">
      <w:tc>
        <w:tcPr>
          <w:tcW w:w="3120" w:type="dxa"/>
        </w:tcPr>
        <w:p w14:paraId="4281D1C5" w14:textId="18F6618A" w:rsidR="00AF34BD" w:rsidRDefault="00AF34BD" w:rsidP="00F66F39">
          <w:pPr>
            <w:pStyle w:val="Header"/>
            <w:ind w:left="-115"/>
          </w:pPr>
        </w:p>
      </w:tc>
      <w:tc>
        <w:tcPr>
          <w:tcW w:w="3120" w:type="dxa"/>
        </w:tcPr>
        <w:p w14:paraId="6A639848" w14:textId="587713C7" w:rsidR="00AF34BD" w:rsidRDefault="00AF34BD" w:rsidP="00F66F39">
          <w:pPr>
            <w:pStyle w:val="Header"/>
            <w:jc w:val="center"/>
          </w:pPr>
        </w:p>
      </w:tc>
      <w:tc>
        <w:tcPr>
          <w:tcW w:w="3120" w:type="dxa"/>
        </w:tcPr>
        <w:p w14:paraId="4E2389F3" w14:textId="5886AFF3" w:rsidR="00AF34BD" w:rsidRDefault="00AF34BD" w:rsidP="00F66F39">
          <w:pPr>
            <w:pStyle w:val="Header"/>
            <w:ind w:right="-115"/>
            <w:jc w:val="right"/>
          </w:pPr>
        </w:p>
      </w:tc>
    </w:tr>
  </w:tbl>
  <w:p w14:paraId="1BAD1454" w14:textId="68CDF733" w:rsidR="00AF34BD" w:rsidRDefault="00AF34BD" w:rsidP="00F66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AF34BD" w14:paraId="4550E46C" w14:textId="77777777" w:rsidTr="00F66F39">
      <w:tc>
        <w:tcPr>
          <w:tcW w:w="3600" w:type="dxa"/>
        </w:tcPr>
        <w:p w14:paraId="47704135" w14:textId="0FEC3B1C" w:rsidR="00AF34BD" w:rsidRDefault="00AF34BD" w:rsidP="00F66F39">
          <w:pPr>
            <w:pStyle w:val="Header"/>
            <w:ind w:left="-115"/>
          </w:pPr>
        </w:p>
      </w:tc>
      <w:tc>
        <w:tcPr>
          <w:tcW w:w="3600" w:type="dxa"/>
        </w:tcPr>
        <w:p w14:paraId="53C734DF" w14:textId="00EAEAC1" w:rsidR="00AF34BD" w:rsidRDefault="00AF34BD" w:rsidP="00F66F39">
          <w:pPr>
            <w:pStyle w:val="Header"/>
            <w:jc w:val="center"/>
          </w:pPr>
        </w:p>
      </w:tc>
      <w:tc>
        <w:tcPr>
          <w:tcW w:w="3600" w:type="dxa"/>
        </w:tcPr>
        <w:p w14:paraId="109218B4" w14:textId="586C8402" w:rsidR="00AF34BD" w:rsidRDefault="00AF34BD" w:rsidP="00F66F39">
          <w:pPr>
            <w:pStyle w:val="Header"/>
            <w:ind w:right="-115"/>
            <w:jc w:val="right"/>
          </w:pPr>
        </w:p>
      </w:tc>
    </w:tr>
  </w:tbl>
  <w:p w14:paraId="12F0D4A7" w14:textId="16D6F13B" w:rsidR="00AF34BD" w:rsidRDefault="00AF34BD" w:rsidP="00F66F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AF34BD" w14:paraId="2B8B3160" w14:textId="77777777" w:rsidTr="00F66F39">
      <w:tc>
        <w:tcPr>
          <w:tcW w:w="3120" w:type="dxa"/>
        </w:tcPr>
        <w:p w14:paraId="2AA47828" w14:textId="12DF6828" w:rsidR="00AF34BD" w:rsidRDefault="00AF34BD" w:rsidP="00F66F39">
          <w:pPr>
            <w:pStyle w:val="Header"/>
            <w:ind w:left="-115"/>
          </w:pPr>
        </w:p>
      </w:tc>
      <w:tc>
        <w:tcPr>
          <w:tcW w:w="3120" w:type="dxa"/>
        </w:tcPr>
        <w:p w14:paraId="420BFC97" w14:textId="5F9FFB0D" w:rsidR="00AF34BD" w:rsidRDefault="00AF34BD" w:rsidP="00F66F39">
          <w:pPr>
            <w:pStyle w:val="Header"/>
            <w:jc w:val="center"/>
          </w:pPr>
        </w:p>
      </w:tc>
      <w:tc>
        <w:tcPr>
          <w:tcW w:w="3120" w:type="dxa"/>
        </w:tcPr>
        <w:p w14:paraId="1184CD0F" w14:textId="047E1AB9" w:rsidR="00AF34BD" w:rsidRDefault="00AF34BD" w:rsidP="00F66F39">
          <w:pPr>
            <w:pStyle w:val="Header"/>
            <w:ind w:right="-115"/>
            <w:jc w:val="right"/>
          </w:pPr>
        </w:p>
      </w:tc>
    </w:tr>
  </w:tbl>
  <w:p w14:paraId="1838EE4E" w14:textId="1EDBED79" w:rsidR="00AF34BD" w:rsidRDefault="00AF34BD" w:rsidP="00F66F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AF34BD" w14:paraId="6DBEAF34" w14:textId="77777777" w:rsidTr="00F66F39">
      <w:tc>
        <w:tcPr>
          <w:tcW w:w="3120" w:type="dxa"/>
        </w:tcPr>
        <w:p w14:paraId="19E34D3E" w14:textId="135CA1CE" w:rsidR="00AF34BD" w:rsidRDefault="00AF34BD" w:rsidP="00F66F39">
          <w:pPr>
            <w:pStyle w:val="Header"/>
            <w:ind w:left="-115"/>
          </w:pPr>
        </w:p>
      </w:tc>
      <w:tc>
        <w:tcPr>
          <w:tcW w:w="3120" w:type="dxa"/>
        </w:tcPr>
        <w:p w14:paraId="05757135" w14:textId="004C3913" w:rsidR="00AF34BD" w:rsidRDefault="00AF34BD" w:rsidP="00F66F39">
          <w:pPr>
            <w:pStyle w:val="Header"/>
            <w:jc w:val="center"/>
          </w:pPr>
        </w:p>
      </w:tc>
      <w:tc>
        <w:tcPr>
          <w:tcW w:w="3120" w:type="dxa"/>
        </w:tcPr>
        <w:p w14:paraId="0B2EE6EC" w14:textId="0FF5ACF5" w:rsidR="00AF34BD" w:rsidRDefault="00AF34BD" w:rsidP="00F66F39">
          <w:pPr>
            <w:pStyle w:val="Header"/>
            <w:ind w:right="-115"/>
            <w:jc w:val="right"/>
          </w:pPr>
        </w:p>
      </w:tc>
    </w:tr>
  </w:tbl>
  <w:p w14:paraId="3CD4CD81" w14:textId="26DD19D3" w:rsidR="00AF34BD" w:rsidRDefault="00AF34BD" w:rsidP="00F66F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ediatrics_DOI&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ds9525xwr90z4expzpxd0tivdtev2sa5x9w&quot;&gt;CCHDnew-Converted&lt;record-ids&gt;&lt;item&gt;18&lt;/item&gt;&lt;item&gt;121&lt;/item&gt;&lt;/record-ids&gt;&lt;/item&gt;&lt;/Libraries&gt;"/>
  </w:docVars>
  <w:rsids>
    <w:rsidRoot w:val="00381A6D"/>
    <w:rsid w:val="000139CB"/>
    <w:rsid w:val="000217B0"/>
    <w:rsid w:val="00024276"/>
    <w:rsid w:val="00027986"/>
    <w:rsid w:val="000314CB"/>
    <w:rsid w:val="000318C8"/>
    <w:rsid w:val="00042DC9"/>
    <w:rsid w:val="00065673"/>
    <w:rsid w:val="00087BD6"/>
    <w:rsid w:val="00096894"/>
    <w:rsid w:val="000A0D50"/>
    <w:rsid w:val="000A2EF1"/>
    <w:rsid w:val="000A5208"/>
    <w:rsid w:val="000D4F93"/>
    <w:rsid w:val="000E7E9D"/>
    <w:rsid w:val="0010056F"/>
    <w:rsid w:val="001006D2"/>
    <w:rsid w:val="001345D7"/>
    <w:rsid w:val="001439A4"/>
    <w:rsid w:val="001507C7"/>
    <w:rsid w:val="001718FC"/>
    <w:rsid w:val="00187254"/>
    <w:rsid w:val="001A07D1"/>
    <w:rsid w:val="001A676C"/>
    <w:rsid w:val="001C7C9D"/>
    <w:rsid w:val="001C7EF3"/>
    <w:rsid w:val="001D194C"/>
    <w:rsid w:val="001D4FE8"/>
    <w:rsid w:val="001E4E57"/>
    <w:rsid w:val="001E53A5"/>
    <w:rsid w:val="001F095C"/>
    <w:rsid w:val="00202E64"/>
    <w:rsid w:val="00207522"/>
    <w:rsid w:val="002151C0"/>
    <w:rsid w:val="002229FC"/>
    <w:rsid w:val="00224487"/>
    <w:rsid w:val="00225900"/>
    <w:rsid w:val="00232275"/>
    <w:rsid w:val="00251358"/>
    <w:rsid w:val="0027015B"/>
    <w:rsid w:val="002902B5"/>
    <w:rsid w:val="002978B0"/>
    <w:rsid w:val="002A1362"/>
    <w:rsid w:val="002B1474"/>
    <w:rsid w:val="002B1891"/>
    <w:rsid w:val="002C7D72"/>
    <w:rsid w:val="002D198A"/>
    <w:rsid w:val="002E1001"/>
    <w:rsid w:val="002F4600"/>
    <w:rsid w:val="002F6966"/>
    <w:rsid w:val="002F7B2E"/>
    <w:rsid w:val="00311B71"/>
    <w:rsid w:val="00335563"/>
    <w:rsid w:val="00337EBF"/>
    <w:rsid w:val="00340529"/>
    <w:rsid w:val="003426AE"/>
    <w:rsid w:val="0034567A"/>
    <w:rsid w:val="0034A6BA"/>
    <w:rsid w:val="00350D05"/>
    <w:rsid w:val="0035432D"/>
    <w:rsid w:val="003651BB"/>
    <w:rsid w:val="00381A6D"/>
    <w:rsid w:val="003854EF"/>
    <w:rsid w:val="003C690A"/>
    <w:rsid w:val="003D130F"/>
    <w:rsid w:val="003D3888"/>
    <w:rsid w:val="003D3C66"/>
    <w:rsid w:val="003E784D"/>
    <w:rsid w:val="004028E6"/>
    <w:rsid w:val="0040380B"/>
    <w:rsid w:val="00403FA8"/>
    <w:rsid w:val="00406E6E"/>
    <w:rsid w:val="0041245B"/>
    <w:rsid w:val="0041565A"/>
    <w:rsid w:val="00427664"/>
    <w:rsid w:val="004539AF"/>
    <w:rsid w:val="00461C78"/>
    <w:rsid w:val="00473A21"/>
    <w:rsid w:val="00473E1B"/>
    <w:rsid w:val="00484439"/>
    <w:rsid w:val="00484934"/>
    <w:rsid w:val="00486946"/>
    <w:rsid w:val="00490DED"/>
    <w:rsid w:val="0049193D"/>
    <w:rsid w:val="004B3270"/>
    <w:rsid w:val="004D205C"/>
    <w:rsid w:val="004E4164"/>
    <w:rsid w:val="004E7D90"/>
    <w:rsid w:val="005002CA"/>
    <w:rsid w:val="00513586"/>
    <w:rsid w:val="0052106F"/>
    <w:rsid w:val="00521B7E"/>
    <w:rsid w:val="00522953"/>
    <w:rsid w:val="00523EAD"/>
    <w:rsid w:val="00541B75"/>
    <w:rsid w:val="005825C0"/>
    <w:rsid w:val="00590067"/>
    <w:rsid w:val="00593C3D"/>
    <w:rsid w:val="005A648F"/>
    <w:rsid w:val="005A65D9"/>
    <w:rsid w:val="005B284D"/>
    <w:rsid w:val="005C3318"/>
    <w:rsid w:val="005E0447"/>
    <w:rsid w:val="005F39B3"/>
    <w:rsid w:val="00604CAE"/>
    <w:rsid w:val="00617A34"/>
    <w:rsid w:val="00634B48"/>
    <w:rsid w:val="006533BA"/>
    <w:rsid w:val="00665B30"/>
    <w:rsid w:val="0067576F"/>
    <w:rsid w:val="00676353"/>
    <w:rsid w:val="006902B2"/>
    <w:rsid w:val="006C77E1"/>
    <w:rsid w:val="006D0BFF"/>
    <w:rsid w:val="006D0E9B"/>
    <w:rsid w:val="006D11E9"/>
    <w:rsid w:val="00701431"/>
    <w:rsid w:val="00711533"/>
    <w:rsid w:val="007151DF"/>
    <w:rsid w:val="00716F07"/>
    <w:rsid w:val="00723692"/>
    <w:rsid w:val="007337A4"/>
    <w:rsid w:val="007430B3"/>
    <w:rsid w:val="007432EF"/>
    <w:rsid w:val="0074364C"/>
    <w:rsid w:val="00746FD1"/>
    <w:rsid w:val="00756659"/>
    <w:rsid w:val="0078113B"/>
    <w:rsid w:val="00783628"/>
    <w:rsid w:val="007A114B"/>
    <w:rsid w:val="007A62D7"/>
    <w:rsid w:val="007C7D5E"/>
    <w:rsid w:val="007D0EF6"/>
    <w:rsid w:val="007D4212"/>
    <w:rsid w:val="007D4FA5"/>
    <w:rsid w:val="007D62B6"/>
    <w:rsid w:val="007F2459"/>
    <w:rsid w:val="00836422"/>
    <w:rsid w:val="00843D40"/>
    <w:rsid w:val="00851AAF"/>
    <w:rsid w:val="008623D0"/>
    <w:rsid w:val="00871862"/>
    <w:rsid w:val="008A0A65"/>
    <w:rsid w:val="008A309F"/>
    <w:rsid w:val="008B7665"/>
    <w:rsid w:val="008C7C39"/>
    <w:rsid w:val="008E6945"/>
    <w:rsid w:val="008F2924"/>
    <w:rsid w:val="008F48E6"/>
    <w:rsid w:val="0090065E"/>
    <w:rsid w:val="009221FB"/>
    <w:rsid w:val="00924A9F"/>
    <w:rsid w:val="00931870"/>
    <w:rsid w:val="009438A8"/>
    <w:rsid w:val="009441E7"/>
    <w:rsid w:val="00950AF1"/>
    <w:rsid w:val="00960C51"/>
    <w:rsid w:val="009842D3"/>
    <w:rsid w:val="00987B8A"/>
    <w:rsid w:val="00987CA3"/>
    <w:rsid w:val="009A28AF"/>
    <w:rsid w:val="009E44BA"/>
    <w:rsid w:val="009F67CD"/>
    <w:rsid w:val="00A042AA"/>
    <w:rsid w:val="00A079B1"/>
    <w:rsid w:val="00A7139C"/>
    <w:rsid w:val="00A8018A"/>
    <w:rsid w:val="00A86707"/>
    <w:rsid w:val="00AC67F2"/>
    <w:rsid w:val="00AF23AD"/>
    <w:rsid w:val="00AF34BD"/>
    <w:rsid w:val="00B3370F"/>
    <w:rsid w:val="00B34040"/>
    <w:rsid w:val="00B76783"/>
    <w:rsid w:val="00B845EA"/>
    <w:rsid w:val="00B92894"/>
    <w:rsid w:val="00B96DE5"/>
    <w:rsid w:val="00BA487D"/>
    <w:rsid w:val="00BD46CA"/>
    <w:rsid w:val="00C206B1"/>
    <w:rsid w:val="00C81201"/>
    <w:rsid w:val="00CA5976"/>
    <w:rsid w:val="00CB36A6"/>
    <w:rsid w:val="00CB4684"/>
    <w:rsid w:val="00CB5F7B"/>
    <w:rsid w:val="00CC1F8B"/>
    <w:rsid w:val="00CD6F07"/>
    <w:rsid w:val="00CE1823"/>
    <w:rsid w:val="00CE3C09"/>
    <w:rsid w:val="00D13496"/>
    <w:rsid w:val="00D14952"/>
    <w:rsid w:val="00D23A1F"/>
    <w:rsid w:val="00D32F31"/>
    <w:rsid w:val="00D4567B"/>
    <w:rsid w:val="00D47508"/>
    <w:rsid w:val="00D81898"/>
    <w:rsid w:val="00D837C4"/>
    <w:rsid w:val="00DB413C"/>
    <w:rsid w:val="00DB5B52"/>
    <w:rsid w:val="00DD3252"/>
    <w:rsid w:val="00DD3EB3"/>
    <w:rsid w:val="00DF21D3"/>
    <w:rsid w:val="00DF3255"/>
    <w:rsid w:val="00DF45EB"/>
    <w:rsid w:val="00DF7D6E"/>
    <w:rsid w:val="00E03EE4"/>
    <w:rsid w:val="00E139B6"/>
    <w:rsid w:val="00E26EF3"/>
    <w:rsid w:val="00E40273"/>
    <w:rsid w:val="00E534B8"/>
    <w:rsid w:val="00E56C3F"/>
    <w:rsid w:val="00E770F7"/>
    <w:rsid w:val="00E818A6"/>
    <w:rsid w:val="00E91D39"/>
    <w:rsid w:val="00EA6780"/>
    <w:rsid w:val="00EC14B8"/>
    <w:rsid w:val="00EE079C"/>
    <w:rsid w:val="00EE2A5B"/>
    <w:rsid w:val="00EE663B"/>
    <w:rsid w:val="00F1411A"/>
    <w:rsid w:val="00F15D18"/>
    <w:rsid w:val="00F63AE3"/>
    <w:rsid w:val="00F66F39"/>
    <w:rsid w:val="00F74DA5"/>
    <w:rsid w:val="00F832D0"/>
    <w:rsid w:val="00F842F9"/>
    <w:rsid w:val="00FA3B5F"/>
    <w:rsid w:val="00FD42C8"/>
    <w:rsid w:val="00FD71B0"/>
    <w:rsid w:val="00FE1FD0"/>
    <w:rsid w:val="00FE6D22"/>
    <w:rsid w:val="00FF050D"/>
    <w:rsid w:val="016496B3"/>
    <w:rsid w:val="01B3397C"/>
    <w:rsid w:val="06AA771D"/>
    <w:rsid w:val="09F5E639"/>
    <w:rsid w:val="0A128B3D"/>
    <w:rsid w:val="0A6FA979"/>
    <w:rsid w:val="0D37DA8F"/>
    <w:rsid w:val="1068D074"/>
    <w:rsid w:val="14D0C3CF"/>
    <w:rsid w:val="154C8D2E"/>
    <w:rsid w:val="15993845"/>
    <w:rsid w:val="15A27773"/>
    <w:rsid w:val="171A927E"/>
    <w:rsid w:val="17A9E33F"/>
    <w:rsid w:val="1A0FB2BA"/>
    <w:rsid w:val="1B3634AB"/>
    <w:rsid w:val="1D2E2B1F"/>
    <w:rsid w:val="206EBBBE"/>
    <w:rsid w:val="228FC0B1"/>
    <w:rsid w:val="2B4889ED"/>
    <w:rsid w:val="2B72DE3F"/>
    <w:rsid w:val="2BC8CB85"/>
    <w:rsid w:val="2E3811DC"/>
    <w:rsid w:val="36BB3A8E"/>
    <w:rsid w:val="3875C6B9"/>
    <w:rsid w:val="39527E86"/>
    <w:rsid w:val="3A1EF7DC"/>
    <w:rsid w:val="3BCEEF79"/>
    <w:rsid w:val="3CD348C4"/>
    <w:rsid w:val="3D8386A4"/>
    <w:rsid w:val="3EB24AA2"/>
    <w:rsid w:val="47E3DD15"/>
    <w:rsid w:val="488BEA83"/>
    <w:rsid w:val="4A11ED8F"/>
    <w:rsid w:val="4C4BD070"/>
    <w:rsid w:val="4F79E0D2"/>
    <w:rsid w:val="512DD48B"/>
    <w:rsid w:val="529CACAB"/>
    <w:rsid w:val="556BA96F"/>
    <w:rsid w:val="57239A66"/>
    <w:rsid w:val="592D2B88"/>
    <w:rsid w:val="5A58F4C5"/>
    <w:rsid w:val="5B2FC956"/>
    <w:rsid w:val="5C0B8DF9"/>
    <w:rsid w:val="5F883886"/>
    <w:rsid w:val="60181675"/>
    <w:rsid w:val="61421030"/>
    <w:rsid w:val="61663D04"/>
    <w:rsid w:val="6349E624"/>
    <w:rsid w:val="63D3861D"/>
    <w:rsid w:val="642B24EE"/>
    <w:rsid w:val="64AB5836"/>
    <w:rsid w:val="64C74910"/>
    <w:rsid w:val="6700D44E"/>
    <w:rsid w:val="68546F04"/>
    <w:rsid w:val="699A87A7"/>
    <w:rsid w:val="69C4AD41"/>
    <w:rsid w:val="69C65C2C"/>
    <w:rsid w:val="6A63AB20"/>
    <w:rsid w:val="6ABB39FF"/>
    <w:rsid w:val="6BFF7B81"/>
    <w:rsid w:val="6D11C2AB"/>
    <w:rsid w:val="6D9B4BE2"/>
    <w:rsid w:val="6DBE3062"/>
    <w:rsid w:val="6E393504"/>
    <w:rsid w:val="7009FBB7"/>
    <w:rsid w:val="708D2B6C"/>
    <w:rsid w:val="70DED098"/>
    <w:rsid w:val="78229618"/>
    <w:rsid w:val="79D46772"/>
    <w:rsid w:val="7B0279B4"/>
    <w:rsid w:val="7C2748F4"/>
    <w:rsid w:val="7CC2133A"/>
    <w:rsid w:val="7CC86948"/>
    <w:rsid w:val="7EAEEE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0086B"/>
  <w15:chartTrackingRefBased/>
  <w15:docId w15:val="{731A6A3B-3656-FC4D-9C21-653183BC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6D"/>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semiHidden/>
    <w:unhideWhenUsed/>
    <w:qFormat/>
    <w:rsid w:val="00931870"/>
    <w:pPr>
      <w:keepNext/>
      <w:jc w:val="center"/>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13586"/>
    <w:rPr>
      <w:rFonts w:cs="Times New Roman"/>
      <w:color w:val="0000FF"/>
      <w:u w:val="single"/>
    </w:rPr>
  </w:style>
  <w:style w:type="paragraph" w:styleId="BodyTextIndent">
    <w:name w:val="Body Text Indent"/>
    <w:basedOn w:val="Normal"/>
    <w:link w:val="BodyTextIndentChar"/>
    <w:rsid w:val="00513586"/>
    <w:pPr>
      <w:ind w:left="720"/>
    </w:pPr>
    <w:rPr>
      <w:rFonts w:ascii="Century Gothic" w:hAnsi="Century Gothic"/>
      <w:sz w:val="22"/>
    </w:rPr>
  </w:style>
  <w:style w:type="character" w:customStyle="1" w:styleId="BodyTextIndentChar">
    <w:name w:val="Body Text Indent Char"/>
    <w:basedOn w:val="DefaultParagraphFont"/>
    <w:link w:val="BodyTextIndent"/>
    <w:rsid w:val="00513586"/>
    <w:rPr>
      <w:rFonts w:ascii="Century Gothic" w:eastAsia="Times New Roman" w:hAnsi="Century Gothic" w:cs="Times New Roman"/>
      <w:szCs w:val="20"/>
    </w:rPr>
  </w:style>
  <w:style w:type="character" w:styleId="FollowedHyperlink">
    <w:name w:val="FollowedHyperlink"/>
    <w:basedOn w:val="DefaultParagraphFont"/>
    <w:uiPriority w:val="99"/>
    <w:semiHidden/>
    <w:unhideWhenUsed/>
    <w:rsid w:val="00513586"/>
    <w:rPr>
      <w:color w:val="954F72" w:themeColor="followedHyperlink"/>
      <w:u w:val="single"/>
    </w:rPr>
  </w:style>
  <w:style w:type="character" w:customStyle="1" w:styleId="UnresolvedMention1">
    <w:name w:val="Unresolved Mention1"/>
    <w:basedOn w:val="DefaultParagraphFont"/>
    <w:uiPriority w:val="99"/>
    <w:semiHidden/>
    <w:unhideWhenUsed/>
    <w:rsid w:val="00513586"/>
    <w:rPr>
      <w:color w:val="605E5C"/>
      <w:shd w:val="clear" w:color="auto" w:fill="E1DFDD"/>
    </w:rPr>
  </w:style>
  <w:style w:type="paragraph" w:customStyle="1" w:styleId="EndNoteBibliographyTitle">
    <w:name w:val="EndNote Bibliography Title"/>
    <w:basedOn w:val="Normal"/>
    <w:link w:val="EndNoteBibliographyTitleChar"/>
    <w:rsid w:val="00F842F9"/>
    <w:pPr>
      <w:jc w:val="center"/>
    </w:pPr>
    <w:rPr>
      <w:noProof/>
    </w:rPr>
  </w:style>
  <w:style w:type="character" w:customStyle="1" w:styleId="EndNoteBibliographyTitleChar">
    <w:name w:val="EndNote Bibliography Title Char"/>
    <w:basedOn w:val="DefaultParagraphFont"/>
    <w:link w:val="EndNoteBibliographyTitle"/>
    <w:rsid w:val="00F842F9"/>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F842F9"/>
    <w:rPr>
      <w:noProof/>
    </w:rPr>
  </w:style>
  <w:style w:type="character" w:customStyle="1" w:styleId="EndNoteBibliographyChar">
    <w:name w:val="EndNote Bibliography Char"/>
    <w:basedOn w:val="DefaultParagraphFont"/>
    <w:link w:val="EndNoteBibliography"/>
    <w:rsid w:val="00F842F9"/>
    <w:rPr>
      <w:rFonts w:ascii="Times New Roman" w:eastAsia="Times New Roman" w:hAnsi="Times New Roman" w:cs="Times New Roman"/>
      <w:noProof/>
      <w:sz w:val="20"/>
      <w:szCs w:val="20"/>
    </w:rPr>
  </w:style>
  <w:style w:type="character" w:styleId="CommentReference">
    <w:name w:val="annotation reference"/>
    <w:basedOn w:val="DefaultParagraphFont"/>
    <w:uiPriority w:val="99"/>
    <w:semiHidden/>
    <w:unhideWhenUsed/>
    <w:rsid w:val="00CA5976"/>
    <w:rPr>
      <w:sz w:val="16"/>
      <w:szCs w:val="16"/>
    </w:rPr>
  </w:style>
  <w:style w:type="paragraph" w:styleId="CommentText">
    <w:name w:val="annotation text"/>
    <w:basedOn w:val="Normal"/>
    <w:link w:val="CommentTextChar"/>
    <w:uiPriority w:val="99"/>
    <w:semiHidden/>
    <w:unhideWhenUsed/>
    <w:rsid w:val="00CA5976"/>
  </w:style>
  <w:style w:type="character" w:customStyle="1" w:styleId="CommentTextChar">
    <w:name w:val="Comment Text Char"/>
    <w:basedOn w:val="DefaultParagraphFont"/>
    <w:link w:val="CommentText"/>
    <w:uiPriority w:val="99"/>
    <w:semiHidden/>
    <w:rsid w:val="00CA59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5976"/>
    <w:rPr>
      <w:b/>
      <w:bCs/>
    </w:rPr>
  </w:style>
  <w:style w:type="character" w:customStyle="1" w:styleId="CommentSubjectChar">
    <w:name w:val="Comment Subject Char"/>
    <w:basedOn w:val="CommentTextChar"/>
    <w:link w:val="CommentSubject"/>
    <w:uiPriority w:val="99"/>
    <w:semiHidden/>
    <w:rsid w:val="00CA5976"/>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semiHidden/>
    <w:rsid w:val="00931870"/>
    <w:rPr>
      <w:rFonts w:ascii="Times New Roman" w:eastAsia="Times New Roman" w:hAnsi="Times New Roman" w:cs="Times New Roman"/>
      <w:b/>
      <w:szCs w:val="20"/>
    </w:rPr>
  </w:style>
  <w:style w:type="paragraph" w:styleId="Header">
    <w:name w:val="header"/>
    <w:basedOn w:val="Normal"/>
    <w:link w:val="HeaderChar"/>
    <w:uiPriority w:val="99"/>
    <w:unhideWhenUsed/>
    <w:rsid w:val="00DD3EB3"/>
    <w:pPr>
      <w:tabs>
        <w:tab w:val="center" w:pos="4680"/>
        <w:tab w:val="right" w:pos="9360"/>
      </w:tabs>
    </w:pPr>
  </w:style>
  <w:style w:type="character" w:customStyle="1" w:styleId="HeaderChar">
    <w:name w:val="Header Char"/>
    <w:basedOn w:val="DefaultParagraphFont"/>
    <w:link w:val="Header"/>
    <w:uiPriority w:val="99"/>
    <w:rsid w:val="00DD3EB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D3EB3"/>
    <w:pPr>
      <w:tabs>
        <w:tab w:val="center" w:pos="4680"/>
        <w:tab w:val="right" w:pos="9360"/>
      </w:tabs>
    </w:pPr>
  </w:style>
  <w:style w:type="character" w:customStyle="1" w:styleId="FooterChar">
    <w:name w:val="Footer Char"/>
    <w:basedOn w:val="DefaultParagraphFont"/>
    <w:link w:val="Footer"/>
    <w:uiPriority w:val="99"/>
    <w:rsid w:val="00DD3EB3"/>
    <w:rPr>
      <w:rFonts w:ascii="Times New Roman" w:eastAsia="Times New Roman" w:hAnsi="Times New Roman" w:cs="Times New Roman"/>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718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862"/>
    <w:rPr>
      <w:rFonts w:ascii="Segoe UI" w:eastAsia="Times New Roman" w:hAnsi="Segoe UI" w:cs="Segoe UI"/>
      <w:sz w:val="18"/>
      <w:szCs w:val="18"/>
    </w:rPr>
  </w:style>
  <w:style w:type="paragraph" w:styleId="Revision">
    <w:name w:val="Revision"/>
    <w:hidden/>
    <w:uiPriority w:val="99"/>
    <w:semiHidden/>
    <w:rsid w:val="001A07D1"/>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96214">
      <w:bodyDiv w:val="1"/>
      <w:marLeft w:val="0"/>
      <w:marRight w:val="0"/>
      <w:marTop w:val="0"/>
      <w:marBottom w:val="0"/>
      <w:divBdr>
        <w:top w:val="none" w:sz="0" w:space="0" w:color="auto"/>
        <w:left w:val="none" w:sz="0" w:space="0" w:color="auto"/>
        <w:bottom w:val="none" w:sz="0" w:space="0" w:color="auto"/>
        <w:right w:val="none" w:sz="0" w:space="0" w:color="auto"/>
      </w:divBdr>
    </w:div>
    <w:div w:id="278295381">
      <w:bodyDiv w:val="1"/>
      <w:marLeft w:val="0"/>
      <w:marRight w:val="0"/>
      <w:marTop w:val="0"/>
      <w:marBottom w:val="0"/>
      <w:divBdr>
        <w:top w:val="none" w:sz="0" w:space="0" w:color="auto"/>
        <w:left w:val="none" w:sz="0" w:space="0" w:color="auto"/>
        <w:bottom w:val="none" w:sz="0" w:space="0" w:color="auto"/>
        <w:right w:val="none" w:sz="0" w:space="0" w:color="auto"/>
      </w:divBdr>
    </w:div>
    <w:div w:id="305167465">
      <w:bodyDiv w:val="1"/>
      <w:marLeft w:val="0"/>
      <w:marRight w:val="0"/>
      <w:marTop w:val="0"/>
      <w:marBottom w:val="0"/>
      <w:divBdr>
        <w:top w:val="none" w:sz="0" w:space="0" w:color="auto"/>
        <w:left w:val="none" w:sz="0" w:space="0" w:color="auto"/>
        <w:bottom w:val="none" w:sz="0" w:space="0" w:color="auto"/>
        <w:right w:val="none" w:sz="0" w:space="0" w:color="auto"/>
      </w:divBdr>
    </w:div>
    <w:div w:id="434136379">
      <w:bodyDiv w:val="1"/>
      <w:marLeft w:val="0"/>
      <w:marRight w:val="0"/>
      <w:marTop w:val="0"/>
      <w:marBottom w:val="0"/>
      <w:divBdr>
        <w:top w:val="none" w:sz="0" w:space="0" w:color="auto"/>
        <w:left w:val="none" w:sz="0" w:space="0" w:color="auto"/>
        <w:bottom w:val="none" w:sz="0" w:space="0" w:color="auto"/>
        <w:right w:val="none" w:sz="0" w:space="0" w:color="auto"/>
      </w:divBdr>
    </w:div>
    <w:div w:id="451241866">
      <w:bodyDiv w:val="1"/>
      <w:marLeft w:val="0"/>
      <w:marRight w:val="0"/>
      <w:marTop w:val="0"/>
      <w:marBottom w:val="0"/>
      <w:divBdr>
        <w:top w:val="none" w:sz="0" w:space="0" w:color="auto"/>
        <w:left w:val="none" w:sz="0" w:space="0" w:color="auto"/>
        <w:bottom w:val="none" w:sz="0" w:space="0" w:color="auto"/>
        <w:right w:val="none" w:sz="0" w:space="0" w:color="auto"/>
      </w:divBdr>
    </w:div>
    <w:div w:id="686102584">
      <w:bodyDiv w:val="1"/>
      <w:marLeft w:val="0"/>
      <w:marRight w:val="0"/>
      <w:marTop w:val="0"/>
      <w:marBottom w:val="0"/>
      <w:divBdr>
        <w:top w:val="none" w:sz="0" w:space="0" w:color="auto"/>
        <w:left w:val="none" w:sz="0" w:space="0" w:color="auto"/>
        <w:bottom w:val="none" w:sz="0" w:space="0" w:color="auto"/>
        <w:right w:val="none" w:sz="0" w:space="0" w:color="auto"/>
      </w:divBdr>
    </w:div>
    <w:div w:id="735979676">
      <w:bodyDiv w:val="1"/>
      <w:marLeft w:val="0"/>
      <w:marRight w:val="0"/>
      <w:marTop w:val="0"/>
      <w:marBottom w:val="0"/>
      <w:divBdr>
        <w:top w:val="none" w:sz="0" w:space="0" w:color="auto"/>
        <w:left w:val="none" w:sz="0" w:space="0" w:color="auto"/>
        <w:bottom w:val="none" w:sz="0" w:space="0" w:color="auto"/>
        <w:right w:val="none" w:sz="0" w:space="0" w:color="auto"/>
      </w:divBdr>
    </w:div>
    <w:div w:id="1052968343">
      <w:bodyDiv w:val="1"/>
      <w:marLeft w:val="0"/>
      <w:marRight w:val="0"/>
      <w:marTop w:val="0"/>
      <w:marBottom w:val="0"/>
      <w:divBdr>
        <w:top w:val="none" w:sz="0" w:space="0" w:color="auto"/>
        <w:left w:val="none" w:sz="0" w:space="0" w:color="auto"/>
        <w:bottom w:val="none" w:sz="0" w:space="0" w:color="auto"/>
        <w:right w:val="none" w:sz="0" w:space="0" w:color="auto"/>
      </w:divBdr>
    </w:div>
    <w:div w:id="1098908449">
      <w:bodyDiv w:val="1"/>
      <w:marLeft w:val="0"/>
      <w:marRight w:val="0"/>
      <w:marTop w:val="0"/>
      <w:marBottom w:val="0"/>
      <w:divBdr>
        <w:top w:val="none" w:sz="0" w:space="0" w:color="auto"/>
        <w:left w:val="none" w:sz="0" w:space="0" w:color="auto"/>
        <w:bottom w:val="none" w:sz="0" w:space="0" w:color="auto"/>
        <w:right w:val="none" w:sz="0" w:space="0" w:color="auto"/>
      </w:divBdr>
    </w:div>
    <w:div w:id="149202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ass.gov/orgs/population-health-information-tool" TargetMode="External"/><Relationship Id="rId18" Type="http://schemas.openxmlformats.org/officeDocument/2006/relationships/hyperlink" Target="mailto:Mahsa.yazdy@mass.go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dshs.state.tx.us/birthdefects/risk/risk-craniosynostosis.shtm" TargetMode="External"/><Relationship Id="rId7" Type="http://schemas.openxmlformats.org/officeDocument/2006/relationships/image" Target="media/image1.jpeg"/><Relationship Id="rId12" Type="http://schemas.openxmlformats.org/officeDocument/2006/relationships/hyperlink" Target="http://www.mass.gov/dph/birthdefects" TargetMode="External"/><Relationship Id="rId17" Type="http://schemas.openxmlformats.org/officeDocument/2006/relationships/hyperlink" Target="mailto:Cathleen.higgins@mass.gov"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www.mass.gov/lists/massachusetts-birth-defects-surveillance-report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dc.gov/ncbddd/birthdefects/index.html" TargetMode="External"/><Relationship Id="rId24" Type="http://schemas.openxmlformats.org/officeDocument/2006/relationships/hyperlink" Target="https://www.nbdpn.org/docs/Appendix_3_1_BirthDefectsDescriptions_2017MAR24.pdf" TargetMode="External"/><Relationship Id="rId5" Type="http://schemas.openxmlformats.org/officeDocument/2006/relationships/footnotes" Target="footnotes.xml"/><Relationship Id="rId15" Type="http://schemas.openxmlformats.org/officeDocument/2006/relationships/hyperlink" Target="https://www.cdc.gov/ncbddd/birthdefects/facts.html" TargetMode="External"/><Relationship Id="rId23" Type="http://schemas.openxmlformats.org/officeDocument/2006/relationships/hyperlink" Target="https://www.cdc.gov/ncbddd/index.html"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matracking.ehs.state.ma.us/" TargetMode="External"/><Relationship Id="rId22" Type="http://schemas.openxmlformats.org/officeDocument/2006/relationships/hyperlink" Target="https://www.dshs.texas.gov/birthdefects/glossary.s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4156E-2BAE-7C4C-B559-5094F426A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4977</Words>
  <Characters>30324</Characters>
  <Application>Microsoft Office Word</Application>
  <DocSecurity>0</DocSecurity>
  <Lines>1996</Lines>
  <Paragraphs>1098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Massachusetts Department of Public Health</dc:creator>
  <cp:keywords/>
  <dc:description/>
  <cp:lastModifiedBy>Microsoft Office User</cp:lastModifiedBy>
  <cp:revision>3</cp:revision>
  <dcterms:created xsi:type="dcterms:W3CDTF">2023-08-26T16:31:00Z</dcterms:created>
  <dcterms:modified xsi:type="dcterms:W3CDTF">2023-08-26T16:31:00Z</dcterms:modified>
  <cp:category/>
</cp:coreProperties>
</file>