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970256">
        <w:rPr>
          <w:rFonts w:ascii="Wingdings" w:hAnsi="Wingdings" w:cs="Wingdings"/>
          <w:sz w:val="28"/>
          <w:szCs w:val="28"/>
        </w:rPr>
      </w:r>
      <w:r w:rsidR="00970256">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970256">
        <w:rPr>
          <w:rFonts w:ascii="Wingdings" w:hAnsi="Wingdings" w:cs="Wingdings"/>
          <w:sz w:val="28"/>
          <w:szCs w:val="28"/>
        </w:rPr>
      </w:r>
      <w:r w:rsidR="00970256">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970256" w:rsidP="00602A43">
            <w:pPr>
              <w:pStyle w:val="NormalWeb"/>
              <w:spacing w:line="276" w:lineRule="auto"/>
              <w:rPr>
                <w:rFonts w:asciiTheme="minorHAnsi" w:hAnsiTheme="minorHAnsi" w:cstheme="minorHAnsi"/>
                <w:b/>
                <w:sz w:val="22"/>
                <w:szCs w:val="22"/>
              </w:rPr>
            </w:pPr>
            <w:hyperlink r:id="rId10"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646826"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May 11</w:t>
            </w:r>
            <w:r w:rsidR="00B67D95">
              <w:rPr>
                <w:rFonts w:asciiTheme="minorHAnsi" w:hAnsiTheme="minorHAnsi" w:cstheme="minorHAnsi"/>
                <w:b/>
                <w:sz w:val="22"/>
                <w:szCs w:val="22"/>
              </w:rPr>
              <w:t>, 2015</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646826"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Chelmsford CARES</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6D7FDD">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p w:rsidR="006D7FDD" w:rsidRDefault="006D7FDD" w:rsidP="006D7FDD">
            <w:pPr>
              <w:pStyle w:val="NormalWeb"/>
              <w:spacing w:before="0" w:beforeAutospacing="0" w:after="0" w:afterAutospacing="0" w:line="276" w:lineRule="auto"/>
              <w:rPr>
                <w:rFonts w:asciiTheme="minorHAnsi" w:hAnsiTheme="minorHAnsi" w:cstheme="minorHAnsi"/>
                <w:b/>
                <w:sz w:val="22"/>
                <w:szCs w:val="22"/>
              </w:rPr>
            </w:pP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934108" w:rsidRDefault="00934108"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934108" w:rsidRPr="00934108">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D1F03" w:rsidP="00E24C44">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State-wide PREA </w:t>
            </w:r>
            <w:r w:rsidR="00B67D95">
              <w:rPr>
                <w:rStyle w:val="Heading2Char"/>
                <w:rFonts w:asciiTheme="minorHAnsi" w:hAnsiTheme="minorHAnsi"/>
                <w:sz w:val="22"/>
                <w:szCs w:val="22"/>
              </w:rPr>
              <w:t>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934108" w:rsidRPr="00934108">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65398B">
        <w:rPr>
          <w:rFonts w:cstheme="minorHAnsi"/>
        </w:rPr>
        <w:t>Chelmsford CARES</w:t>
      </w:r>
      <w:r w:rsidR="00C2698C" w:rsidRPr="00C2698C">
        <w:rPr>
          <w:rFonts w:cstheme="minorHAnsi"/>
        </w:rPr>
        <w:t xml:space="preserve"> </w:t>
      </w:r>
      <w:r w:rsidRPr="001F1540">
        <w:rPr>
          <w:rFonts w:cs="Times New Roman"/>
        </w:rPr>
        <w:t xml:space="preserve">is a </w:t>
      </w:r>
      <w:r w:rsidR="0065398B">
        <w:rPr>
          <w:rFonts w:cs="Times New Roman"/>
        </w:rPr>
        <w:t>staff-</w:t>
      </w:r>
      <w:r w:rsidRPr="001F1540">
        <w:rPr>
          <w:rFonts w:cs="Times New Roman"/>
        </w:rPr>
        <w:t xml:space="preserve">secure </w:t>
      </w:r>
      <w:r w:rsidR="0065398B">
        <w:rPr>
          <w:rFonts w:cs="Times New Roman"/>
        </w:rPr>
        <w:t>15</w:t>
      </w:r>
      <w:r w:rsidRPr="001F1540">
        <w:rPr>
          <w:rFonts w:cs="Times New Roman"/>
        </w:rPr>
        <w:t xml:space="preserve"> bed </w:t>
      </w:r>
      <w:r w:rsidR="002D77AA">
        <w:rPr>
          <w:rFonts w:cs="Times New Roman"/>
        </w:rPr>
        <w:t xml:space="preserve">detention </w:t>
      </w:r>
      <w:r w:rsidRPr="001F1540">
        <w:rPr>
          <w:rFonts w:cs="Times New Roman"/>
        </w:rPr>
        <w:t>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65398B">
        <w:rPr>
          <w:rFonts w:cs="Times New Roman"/>
        </w:rPr>
        <w:t>May 11</w:t>
      </w:r>
      <w:r>
        <w:rPr>
          <w:rFonts w:cs="Times New Roman"/>
        </w:rPr>
        <w:t>, 2015</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65398B">
        <w:rPr>
          <w:rFonts w:cs="Times New Roman"/>
        </w:rPr>
        <w:t>May 11</w:t>
      </w:r>
      <w:r w:rsidR="00C2698C">
        <w:rPr>
          <w:rFonts w:cs="Times New Roman"/>
        </w:rPr>
        <w:t xml:space="preserve">, 2014 to </w:t>
      </w:r>
      <w:r w:rsidR="0065398B">
        <w:rPr>
          <w:rFonts w:cs="Times New Roman"/>
        </w:rPr>
        <w:t>May 11</w:t>
      </w:r>
      <w:r>
        <w:rPr>
          <w:rFonts w:cs="Times New Roman"/>
        </w:rPr>
        <w:t>, 2015</w:t>
      </w:r>
      <w:r w:rsidRPr="001F1540">
        <w:rPr>
          <w:rFonts w:cs="Times New Roman"/>
        </w:rPr>
        <w:t xml:space="preserve">.  On the morning of </w:t>
      </w:r>
      <w:r w:rsidR="0065398B">
        <w:rPr>
          <w:rFonts w:cs="Times New Roman"/>
        </w:rPr>
        <w:t>May 11</w:t>
      </w:r>
      <w:r w:rsidR="003F79AB">
        <w:rPr>
          <w:rFonts w:cs="Times New Roman"/>
        </w:rPr>
        <w:t>, 2015</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65398B">
        <w:rPr>
          <w:rFonts w:cs="Times New Roman"/>
        </w:rPr>
        <w:t>ten</w:t>
      </w:r>
      <w:r w:rsidRPr="001F1540">
        <w:rPr>
          <w:rFonts w:cs="Times New Roman"/>
        </w:rPr>
        <w:t xml:space="preserve"> of the current </w:t>
      </w:r>
      <w:r w:rsidR="00C2698C">
        <w:rPr>
          <w:rFonts w:cs="Times New Roman"/>
        </w:rPr>
        <w:t>1</w:t>
      </w:r>
      <w:r w:rsidR="0065398B">
        <w:rPr>
          <w:rFonts w:cs="Times New Roman"/>
        </w:rPr>
        <w:t>5</w:t>
      </w:r>
      <w:r w:rsidRPr="001F1540">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were a representative sample from each of the </w:t>
      </w:r>
      <w:r w:rsidR="00EE0BD0">
        <w:rPr>
          <w:rFonts w:cs="Times New Roman"/>
        </w:rPr>
        <w:t>two</w:t>
      </w:r>
      <w:r w:rsidR="00AB21DC">
        <w:rPr>
          <w:rFonts w:cs="Times New Roman"/>
        </w:rPr>
        <w:t xml:space="preserve"> housing units. </w:t>
      </w:r>
      <w:r w:rsidRPr="001F1540">
        <w:rPr>
          <w:rFonts w:cs="Times New Roman"/>
        </w:rPr>
        <w:t xml:space="preserve"> </w:t>
      </w:r>
      <w:r w:rsidR="003F79AB">
        <w:rPr>
          <w:rFonts w:cs="Times New Roman"/>
        </w:rPr>
        <w:t>L</w:t>
      </w:r>
      <w:r w:rsidRPr="001F1540">
        <w:rPr>
          <w:rFonts w:cs="Times New Roman"/>
        </w:rPr>
        <w:t xml:space="preserve">ength of stay for </w:t>
      </w:r>
      <w:r w:rsidRPr="001F1540">
        <w:rPr>
          <w:rFonts w:cs="Times New Roman"/>
        </w:rPr>
        <w:lastRenderedPageBreak/>
        <w:t>those interviewed ranged from</w:t>
      </w:r>
      <w:r w:rsidR="003F79AB">
        <w:rPr>
          <w:rFonts w:cs="Times New Roman"/>
        </w:rPr>
        <w:t xml:space="preserve"> </w:t>
      </w:r>
      <w:r w:rsidR="0065398B">
        <w:rPr>
          <w:rFonts w:cs="Times New Roman"/>
        </w:rPr>
        <w:t>four</w:t>
      </w:r>
      <w:r w:rsidR="00EE0BD0">
        <w:rPr>
          <w:rFonts w:cs="Times New Roman"/>
        </w:rPr>
        <w:t xml:space="preserve"> day</w:t>
      </w:r>
      <w:r w:rsidR="0065398B">
        <w:rPr>
          <w:rFonts w:cs="Times New Roman"/>
        </w:rPr>
        <w:t>s</w:t>
      </w:r>
      <w:r w:rsidR="00EE0BD0">
        <w:rPr>
          <w:rFonts w:cs="Times New Roman"/>
        </w:rPr>
        <w:t xml:space="preserve"> to </w:t>
      </w:r>
      <w:r w:rsidR="0065398B">
        <w:rPr>
          <w:rFonts w:cs="Times New Roman"/>
        </w:rPr>
        <w:t>one year</w:t>
      </w:r>
      <w:r w:rsidR="003F79AB">
        <w:rPr>
          <w:rFonts w:cs="Times New Roman"/>
        </w:rPr>
        <w:t>.</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r w:rsidR="00C2698C">
        <w:rPr>
          <w:rFonts w:cs="Times New Roman"/>
        </w:rPr>
        <w:t xml:space="preserve"> at the program</w:t>
      </w:r>
      <w:r w:rsidR="00AB21DC">
        <w:rPr>
          <w:rFonts w:cs="Times New Roman"/>
        </w:rPr>
        <w: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 xml:space="preserve">a room with </w:t>
      </w:r>
      <w:r w:rsidR="00EE0BD0">
        <w:rPr>
          <w:rFonts w:cs="Times New Roman"/>
        </w:rPr>
        <w:t>a large observation window</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or available during the audit.    The agency Executive Director had been previously interviewed </w:t>
      </w:r>
      <w:r w:rsidR="00AB21DC">
        <w:rPr>
          <w:rFonts w:cs="Times New Roman"/>
        </w:rPr>
        <w:t>by this auditor.</w:t>
      </w:r>
      <w:r w:rsidR="001F1540" w:rsidRPr="001F1540">
        <w:rPr>
          <w:b/>
          <w:bCs/>
        </w:rPr>
        <w:t xml:space="preserve"> </w:t>
      </w:r>
    </w:p>
    <w:p w:rsidR="004843EB" w:rsidRPr="002F36CB" w:rsidRDefault="00FE34A3" w:rsidP="004843EB">
      <w:pPr>
        <w:spacing w:after="0"/>
        <w:jc w:val="both"/>
        <w:rPr>
          <w:rFonts w:cs="Arial"/>
          <w:color w:val="000000"/>
        </w:rPr>
      </w:pPr>
      <w:r w:rsidRPr="00A35C9B">
        <w:rPr>
          <w:rFonts w:cstheme="minorHAnsi"/>
          <w:b/>
        </w:rPr>
        <w:t>DESCRIPTION OF FACILITY CHARACTERISTICS:</w:t>
      </w:r>
      <w:r w:rsidRPr="00A35C9B">
        <w:rPr>
          <w:b/>
        </w:rPr>
        <w:t xml:space="preserve">  </w:t>
      </w:r>
      <w:r w:rsidR="004843EB" w:rsidRPr="002F36CB">
        <w:rPr>
          <w:rFonts w:cs="Arial"/>
          <w:color w:val="000000"/>
        </w:rPr>
        <w:t>Chelmsford CARES Detention is a hardware secure program for adolesc</w:t>
      </w:r>
      <w:r w:rsidR="00BD1F03">
        <w:rPr>
          <w:rFonts w:cs="Arial"/>
          <w:color w:val="000000"/>
        </w:rPr>
        <w:t>ent males between the ages of 11-20</w:t>
      </w:r>
      <w:r w:rsidR="004843EB" w:rsidRPr="002F36CB">
        <w:rPr>
          <w:rFonts w:cs="Arial"/>
          <w:color w:val="000000"/>
        </w:rPr>
        <w:t xml:space="preserve"> who are temporarily held in the custody of the Department of Youth Services.  </w:t>
      </w:r>
      <w:r w:rsidR="002D77AA">
        <w:rPr>
          <w:rFonts w:cs="Arial"/>
          <w:color w:val="000000"/>
        </w:rPr>
        <w:t>The goal</w:t>
      </w:r>
      <w:r w:rsidR="004843EB" w:rsidRPr="002F36CB">
        <w:rPr>
          <w:rFonts w:cs="Arial"/>
          <w:color w:val="000000"/>
        </w:rPr>
        <w:t xml:space="preserve"> at Chelmsford C.A.R.E.S. Detention is to safely maintain all of our youth in a secure but youth-friendly environment while meeting the medical, psychological, and educational needs</w:t>
      </w:r>
      <w:r w:rsidR="00BD1F03">
        <w:rPr>
          <w:rFonts w:cs="Arial"/>
          <w:color w:val="000000"/>
        </w:rPr>
        <w:t xml:space="preserve"> of</w:t>
      </w:r>
      <w:r w:rsidR="004843EB" w:rsidRPr="002F36CB">
        <w:rPr>
          <w:rFonts w:cs="Arial"/>
          <w:color w:val="000000"/>
        </w:rPr>
        <w:t xml:space="preserve"> our youth.  The Chelmsford C.A.R.E.S. Detention program is a diverse community that respects the sexual orientation and gender identities of all individuals.   </w:t>
      </w:r>
    </w:p>
    <w:p w:rsidR="004843EB" w:rsidRPr="002F36CB" w:rsidRDefault="004843EB" w:rsidP="004843EB">
      <w:pPr>
        <w:spacing w:after="0"/>
        <w:jc w:val="both"/>
        <w:rPr>
          <w:rFonts w:cs="Arial"/>
          <w:color w:val="000000"/>
        </w:rPr>
      </w:pPr>
    </w:p>
    <w:p w:rsidR="004843EB" w:rsidRPr="002F36CB" w:rsidRDefault="004843EB" w:rsidP="004843EB">
      <w:pPr>
        <w:spacing w:after="0"/>
        <w:jc w:val="both"/>
        <w:rPr>
          <w:rFonts w:cs="Arial"/>
          <w:color w:val="000000"/>
        </w:rPr>
      </w:pPr>
      <w:r w:rsidRPr="002F36CB">
        <w:rPr>
          <w:rFonts w:cs="Arial"/>
          <w:color w:val="000000"/>
        </w:rPr>
        <w:t>The Chelmsford C.A.R.E.S. Detention program is a structured environment that provides detained youth with the opportunity to develop and practice positive, pro-social and academic skills during their stay. Youth are required to attend school during the academic year and summer session. All Individual Education Plan’s (I.E.P.), educational testing and MCAST, etc. will be honored by each youth’s respective school district. The Chelmsford C.A.R.E.S. Detention program’s Educational Department consist of one Teacher Coordinator, one teacher, one special education teacher, one physical education teacher and one substitute teacher.</w:t>
      </w:r>
    </w:p>
    <w:p w:rsidR="004843EB" w:rsidRPr="002F36CB" w:rsidRDefault="004843EB" w:rsidP="004843EB">
      <w:pPr>
        <w:spacing w:after="0"/>
        <w:jc w:val="both"/>
        <w:rPr>
          <w:rFonts w:cs="Arial"/>
          <w:color w:val="000000"/>
        </w:rPr>
      </w:pPr>
    </w:p>
    <w:p w:rsidR="004843EB" w:rsidRPr="002F36CB" w:rsidRDefault="004843EB" w:rsidP="004843EB">
      <w:pPr>
        <w:spacing w:after="0"/>
        <w:jc w:val="both"/>
        <w:rPr>
          <w:rFonts w:cs="Arial"/>
          <w:color w:val="000000"/>
        </w:rPr>
      </w:pPr>
      <w:r w:rsidRPr="002F36CB">
        <w:rPr>
          <w:rFonts w:cs="Arial"/>
          <w:color w:val="000000"/>
        </w:rPr>
        <w:t>The Chelmsford C.A.R.E.S. Detention program also has a strong clinical component that is comprised of master’s level and licensed Clinicians.  The Clinical Department consists of one Clinical Director and two Clinicians who provide i</w:t>
      </w:r>
      <w:r w:rsidR="00BD1F03">
        <w:rPr>
          <w:rFonts w:cs="Arial"/>
          <w:color w:val="000000"/>
        </w:rPr>
        <w:t xml:space="preserve">ndividual and group therapy to </w:t>
      </w:r>
      <w:r w:rsidRPr="002F36CB">
        <w:rPr>
          <w:rFonts w:cs="Arial"/>
          <w:color w:val="000000"/>
        </w:rPr>
        <w:t xml:space="preserve">all youth in our care.  All youth are assigned a staff advocate to help with their transition, progress and individual needs during their stay.  Advocates, clinicians and the remainder of Chelmsford C.A.R.E.S. team, help youth maintain positive behaviors, deal with conflict appropriately, and maintain positive peer and adult interactions throughout their stay.  All youth are required to attend clinical and educational groups.  </w:t>
      </w:r>
    </w:p>
    <w:p w:rsidR="004843EB" w:rsidRPr="002F36CB" w:rsidRDefault="004843EB" w:rsidP="004843EB">
      <w:pPr>
        <w:spacing w:after="0"/>
        <w:jc w:val="both"/>
        <w:rPr>
          <w:rFonts w:cs="Arial"/>
          <w:color w:val="000000"/>
        </w:rPr>
      </w:pPr>
    </w:p>
    <w:p w:rsidR="004843EB" w:rsidRPr="002F36CB" w:rsidRDefault="004843EB" w:rsidP="004843EB">
      <w:pPr>
        <w:spacing w:after="0"/>
        <w:jc w:val="both"/>
        <w:rPr>
          <w:rFonts w:eastAsia="Times New Roman" w:cs="Arial"/>
        </w:rPr>
      </w:pPr>
      <w:r w:rsidRPr="002F36CB">
        <w:rPr>
          <w:rFonts w:cs="Arial"/>
          <w:color w:val="000000"/>
        </w:rPr>
        <w:t xml:space="preserve">The medical portion of the Chelmsford C.A.R.E.S. Detention consists of a full time Nurse Practitioner from Lowell Community Health.  The Nurse Practitioner provides a </w:t>
      </w:r>
      <w:r w:rsidRPr="002F36CB">
        <w:rPr>
          <w:rFonts w:eastAsia="Times New Roman" w:cs="Arial"/>
        </w:rPr>
        <w:t xml:space="preserve">full comprehensive physical and contagious illness screening upon intake.  The Medical Department also covers areas including, dental referrals, psychiatric referrals, and medication evaluations when needed.  Confidential STD/HIV testing and counseling are also available to youth upon request.       </w:t>
      </w:r>
    </w:p>
    <w:p w:rsidR="004843EB" w:rsidRPr="002F36CB" w:rsidRDefault="004843EB" w:rsidP="004843EB">
      <w:pPr>
        <w:spacing w:after="0"/>
        <w:jc w:val="both"/>
        <w:rPr>
          <w:rFonts w:eastAsia="Times New Roman" w:cs="Arial"/>
        </w:rPr>
      </w:pPr>
    </w:p>
    <w:p w:rsidR="004843EB" w:rsidRDefault="004843EB" w:rsidP="004843EB">
      <w:pPr>
        <w:spacing w:after="0"/>
        <w:jc w:val="both"/>
        <w:rPr>
          <w:rFonts w:eastAsia="Times New Roman" w:cs="Arial"/>
        </w:rPr>
      </w:pPr>
      <w:r w:rsidRPr="002F36CB">
        <w:rPr>
          <w:rFonts w:eastAsia="Times New Roman" w:cs="Arial"/>
        </w:rPr>
        <w:t>T</w:t>
      </w:r>
      <w:r w:rsidRPr="002F36CB">
        <w:rPr>
          <w:rFonts w:cs="Arial"/>
          <w:color w:val="000000"/>
        </w:rPr>
        <w:t>he Chelmsford C.A.R.E.S. Detention program</w:t>
      </w:r>
      <w:r w:rsidRPr="002F36CB">
        <w:rPr>
          <w:rFonts w:eastAsia="Times New Roman" w:cs="Arial"/>
        </w:rPr>
        <w:t xml:space="preserve"> consists of a full time Program Director who also serves as the program’s PREA compliance manager. There is also a full time Assistance Program Director.  Both the Program Director and Assistant Program Director have crucial roles in the program.  They mentor and support every staff in an effort to promote staff development. They ensure that all policy and protocol is upheld and accounted for as well as offer assistance in day to day program operations.  The program also consists of many staff in various roles including Shift Administrators, Supervisors, Direct Care Staff, Maintenance and Kitchen personnel.  Each staff plays an essential role in the positive development of youth.   </w:t>
      </w:r>
    </w:p>
    <w:p w:rsidR="004843EB" w:rsidRPr="002F36CB" w:rsidRDefault="004843EB" w:rsidP="004843EB">
      <w:pPr>
        <w:spacing w:after="0" w:line="240" w:lineRule="auto"/>
        <w:jc w:val="both"/>
        <w:rPr>
          <w:rFonts w:cs="Arial"/>
          <w:color w:val="000000"/>
        </w:rPr>
      </w:pPr>
    </w:p>
    <w:p w:rsidR="00FE34A3" w:rsidRDefault="00840982" w:rsidP="004843EB">
      <w:pPr>
        <w:jc w:val="both"/>
        <w:rPr>
          <w:color w:val="000000"/>
        </w:rPr>
      </w:pPr>
      <w:r>
        <w:rPr>
          <w:color w:val="000000"/>
        </w:rPr>
        <w:t xml:space="preserve">The </w:t>
      </w:r>
      <w:r w:rsidR="0065398B">
        <w:rPr>
          <w:color w:val="000000"/>
        </w:rPr>
        <w:t>Chelmsford CARES</w:t>
      </w:r>
      <w:r w:rsidR="00B63F44">
        <w:rPr>
          <w:color w:val="000000"/>
        </w:rPr>
        <w:t xml:space="preserve"> Center</w:t>
      </w:r>
      <w:r w:rsidR="00FE34A3">
        <w:rPr>
          <w:color w:val="000000"/>
        </w:rPr>
        <w:t xml:space="preserve"> maintains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2D77AA">
        <w:t>May 11</w:t>
      </w:r>
      <w:r w:rsidR="00B00C64">
        <w:t>, 2015</w:t>
      </w:r>
      <w:r>
        <w:t xml:space="preserve">.  An entrance meeting was held with the </w:t>
      </w:r>
      <w:r w:rsidR="004128E8">
        <w:t xml:space="preserve">Facility Administrator, </w:t>
      </w:r>
      <w:r w:rsidR="00BD1F03">
        <w:t xml:space="preserve">Assistant </w:t>
      </w:r>
      <w:r w:rsidR="002D77AA">
        <w:t>Program Director (</w:t>
      </w:r>
      <w:r w:rsidR="004128E8">
        <w:t>who also serves</w:t>
      </w:r>
      <w:r w:rsidR="002D77AA">
        <w:t xml:space="preserve"> as the PREA Compliance Manager), Clinical Director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840982">
        <w:t xml:space="preserve">ook approximately </w:t>
      </w:r>
      <w:r w:rsidR="002D77AA">
        <w:t>45 minutes</w:t>
      </w:r>
      <w:r>
        <w:t>.    All areas were wel</w:t>
      </w:r>
      <w:r w:rsidR="00B00C64">
        <w:t>l maintained.  The facility</w:t>
      </w:r>
      <w:r>
        <w:t xml:space="preserve"> has </w:t>
      </w:r>
      <w:r w:rsidR="00B00C64">
        <w:t xml:space="preserve">a </w:t>
      </w:r>
      <w:r>
        <w:t>video surveilla</w:t>
      </w:r>
      <w:r w:rsidR="00B00C64">
        <w:t>nce system</w:t>
      </w:r>
      <w:r w:rsidR="002D77AA">
        <w:t xml:space="preserve"> which provides coverage for 7</w:t>
      </w:r>
      <w:r w:rsidR="004128E8">
        <w:t>5% of the facility</w:t>
      </w:r>
      <w:r>
        <w:t xml:space="preserve">.   The system provides coverage of the </w:t>
      </w:r>
      <w:r w:rsidR="00DF4F93">
        <w:t>both housing</w:t>
      </w:r>
      <w:r w:rsidR="00B00C64">
        <w:t xml:space="preserve">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  Observed</w:t>
      </w:r>
      <w:r>
        <w:t xml:space="preserve"> staffing (</w:t>
      </w:r>
      <w:r w:rsidR="004128E8">
        <w:t xml:space="preserve">3 </w:t>
      </w:r>
      <w:r w:rsidR="00A97A64">
        <w:t>:</w:t>
      </w:r>
      <w:r>
        <w:t xml:space="preserve"> 1),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9253D5">
        <w:t>Both</w:t>
      </w:r>
      <w:r w:rsidR="00FE1EAD">
        <w:t xml:space="preserve"> </w:t>
      </w:r>
      <w:r w:rsidR="002D77AA">
        <w:t xml:space="preserve">housing units </w:t>
      </w:r>
      <w:r w:rsidR="00163675">
        <w:t>have multi-stall</w:t>
      </w:r>
      <w:r w:rsidR="00FE1EAD">
        <w:t xml:space="preserve"> showers</w:t>
      </w:r>
      <w:r w:rsidR="00163675">
        <w:t xml:space="preserve"> and toilets which</w:t>
      </w:r>
      <w:r>
        <w:t xml:space="preserve"> are appropriately partitioned for privacy</w:t>
      </w:r>
      <w:r w:rsidR="00163675">
        <w:t xml:space="preserve"> and properly supervised when more than one youth is in the room</w:t>
      </w:r>
      <w:r>
        <w:t xml:space="preserve">.  </w:t>
      </w:r>
      <w:r w:rsidR="009253D5">
        <w:t xml:space="preserve">Youth are permitted to shower and use the bathroom alone if requested.  </w:t>
      </w:r>
      <w:r>
        <w:t xml:space="preserve">This was confirmed by all staff and youth interviewed, and observation of practice.  Sight lines </w:t>
      </w:r>
      <w:r w:rsidR="009253D5">
        <w:t>are good</w:t>
      </w:r>
      <w:r>
        <w:t xml:space="preserve"> in all housing areas (there are no </w:t>
      </w:r>
      <w:r w:rsidR="00F70B84">
        <w:t xml:space="preserve">unmitigated </w:t>
      </w:r>
      <w:r>
        <w:t xml:space="preserve">blind spots on the housing units).  </w:t>
      </w:r>
    </w:p>
    <w:p w:rsidR="00FE34A3" w:rsidRDefault="00FE34A3" w:rsidP="00FE34A3">
      <w:pPr>
        <w:jc w:val="both"/>
      </w:pPr>
      <w:r>
        <w:t xml:space="preserve">Youth were observed during </w:t>
      </w:r>
      <w:r w:rsidR="00DF4F93">
        <w:t>recreation</w:t>
      </w:r>
      <w:r>
        <w:t>, in school, 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C55D7">
        <w:rPr>
          <w:rFonts w:asciiTheme="minorHAnsi" w:hAnsiTheme="minorHAnsi"/>
          <w:color w:val="000000"/>
          <w:sz w:val="22"/>
          <w:szCs w:val="22"/>
        </w:rPr>
        <w:t xml:space="preserve">  Telephone and email contact with the </w:t>
      </w:r>
      <w:r w:rsidR="00FB6BBD">
        <w:rPr>
          <w:rFonts w:asciiTheme="minorHAnsi" w:hAnsiTheme="minorHAnsi"/>
          <w:color w:val="000000"/>
          <w:sz w:val="22"/>
          <w:szCs w:val="22"/>
        </w:rPr>
        <w:t>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Forensic examinations and evide</w:t>
      </w:r>
      <w:r w:rsidR="0028641F">
        <w:rPr>
          <w:rFonts w:asciiTheme="minorHAnsi" w:hAnsiTheme="minorHAnsi"/>
          <w:color w:val="000000"/>
          <w:sz w:val="22"/>
          <w:szCs w:val="22"/>
        </w:rPr>
        <w:t xml:space="preserve">nce collection are performed at the </w:t>
      </w:r>
      <w:r w:rsidR="00F56368">
        <w:rPr>
          <w:rFonts w:asciiTheme="minorHAnsi" w:hAnsiTheme="minorHAnsi"/>
          <w:color w:val="000000"/>
          <w:sz w:val="22"/>
          <w:szCs w:val="22"/>
        </w:rPr>
        <w:t>Bay State Medical</w:t>
      </w:r>
      <w:r w:rsidR="0028641F">
        <w:rPr>
          <w:rFonts w:asciiTheme="minorHAnsi" w:hAnsiTheme="minorHAnsi"/>
          <w:color w:val="000000"/>
          <w:sz w:val="22"/>
          <w:szCs w:val="22"/>
        </w:rPr>
        <w:t xml:space="preserve"> Center</w:t>
      </w:r>
      <w:r>
        <w:rPr>
          <w:rFonts w:asciiTheme="minorHAnsi" w:hAnsiTheme="minorHAnsi"/>
          <w:color w:val="000000"/>
          <w:sz w:val="22"/>
          <w:szCs w:val="22"/>
        </w:rPr>
        <w:t>.</w:t>
      </w:r>
      <w:r w:rsidR="00F56368">
        <w:rPr>
          <w:rFonts w:asciiTheme="minorHAnsi" w:hAnsiTheme="minorHAnsi"/>
          <w:color w:val="000000"/>
          <w:sz w:val="22"/>
          <w:szCs w:val="22"/>
        </w:rPr>
        <w:t xml:space="preserve">  A state-wide</w:t>
      </w:r>
      <w:r>
        <w:rPr>
          <w:rFonts w:asciiTheme="minorHAnsi" w:hAnsiTheme="minorHAnsi"/>
          <w:color w:val="000000"/>
          <w:sz w:val="22"/>
          <w:szCs w:val="22"/>
        </w:rPr>
        <w:t xml:space="preserve"> MOU is in place to provide</w:t>
      </w:r>
      <w:r w:rsidR="00F56368">
        <w:rPr>
          <w:rFonts w:asciiTheme="minorHAnsi" w:hAnsiTheme="minorHAnsi"/>
          <w:color w:val="000000"/>
          <w:sz w:val="22"/>
          <w:szCs w:val="22"/>
        </w:rPr>
        <w:t xml:space="preserve"> forensic examinations and</w:t>
      </w:r>
      <w:r>
        <w:rPr>
          <w:rFonts w:asciiTheme="minorHAnsi" w:hAnsiTheme="minorHAnsi"/>
          <w:color w:val="000000"/>
          <w:sz w:val="22"/>
          <w:szCs w:val="22"/>
        </w:rPr>
        <w:t xml:space="preserve"> victims</w:t>
      </w:r>
      <w:r w:rsidR="00F56368">
        <w:rPr>
          <w:rFonts w:asciiTheme="minorHAnsi" w:hAnsiTheme="minorHAnsi"/>
          <w:color w:val="000000"/>
          <w:sz w:val="22"/>
          <w:szCs w:val="22"/>
        </w:rPr>
        <w:t>’</w:t>
      </w:r>
      <w:r>
        <w:rPr>
          <w:rFonts w:asciiTheme="minorHAnsi" w:hAnsiTheme="minorHAnsi"/>
          <w:color w:val="000000"/>
          <w:sz w:val="22"/>
          <w:szCs w:val="22"/>
        </w:rPr>
        <w:t xml:space="preserve"> services.</w:t>
      </w:r>
    </w:p>
    <w:p w:rsidR="00FE34A3" w:rsidRDefault="00FE34A3" w:rsidP="00FE34A3">
      <w:pPr>
        <w:jc w:val="both"/>
      </w:pPr>
      <w:r>
        <w:t>This auditor interviewed the following staff titles (number in parentheses indicates more than one staff in that title was interviewed):</w:t>
      </w:r>
    </w:p>
    <w:p w:rsidR="00FE34A3" w:rsidRDefault="00FE34A3" w:rsidP="00FE34A3">
      <w:pPr>
        <w:pStyle w:val="ListParagraph"/>
        <w:numPr>
          <w:ilvl w:val="0"/>
          <w:numId w:val="1"/>
        </w:numPr>
        <w:jc w:val="both"/>
      </w:pPr>
      <w:r>
        <w:t xml:space="preserve">Facility </w:t>
      </w:r>
      <w:r w:rsidR="00F56368">
        <w:t>Administrator</w:t>
      </w:r>
    </w:p>
    <w:p w:rsidR="00FE34A3" w:rsidRDefault="00DF4F93" w:rsidP="00FE34A3">
      <w:pPr>
        <w:pStyle w:val="ListParagraph"/>
        <w:numPr>
          <w:ilvl w:val="0"/>
          <w:numId w:val="1"/>
        </w:numPr>
        <w:jc w:val="both"/>
      </w:pPr>
      <w:r>
        <w:lastRenderedPageBreak/>
        <w:t>Clinical</w:t>
      </w:r>
      <w:r w:rsidR="009253D5">
        <w:t xml:space="preserve"> </w:t>
      </w:r>
      <w:r>
        <w:t>Director</w:t>
      </w:r>
    </w:p>
    <w:p w:rsidR="000021B6" w:rsidRDefault="00DF4F93" w:rsidP="00BD1F03">
      <w:pPr>
        <w:pStyle w:val="ListParagraph"/>
        <w:numPr>
          <w:ilvl w:val="0"/>
          <w:numId w:val="1"/>
        </w:numPr>
        <w:jc w:val="both"/>
      </w:pPr>
      <w:r>
        <w:t>Clinician (2)</w:t>
      </w:r>
    </w:p>
    <w:p w:rsidR="000021B6" w:rsidRDefault="00DF4F93" w:rsidP="00FE34A3">
      <w:pPr>
        <w:pStyle w:val="ListParagraph"/>
        <w:numPr>
          <w:ilvl w:val="0"/>
          <w:numId w:val="1"/>
        </w:numPr>
        <w:jc w:val="both"/>
      </w:pPr>
      <w:r>
        <w:t xml:space="preserve">Assistant Program Director </w:t>
      </w:r>
    </w:p>
    <w:p w:rsidR="00FE34A3" w:rsidRDefault="004128E8" w:rsidP="00FE34A3">
      <w:pPr>
        <w:pStyle w:val="ListParagraph"/>
        <w:numPr>
          <w:ilvl w:val="0"/>
          <w:numId w:val="1"/>
        </w:numPr>
        <w:jc w:val="both"/>
      </w:pPr>
      <w:r>
        <w:t>DYS</w:t>
      </w:r>
      <w:r w:rsidR="00FE34A3">
        <w:t xml:space="preserve"> PREA Coordinator </w:t>
      </w:r>
    </w:p>
    <w:p w:rsidR="00FE34A3" w:rsidRDefault="00FE34A3" w:rsidP="00FE34A3">
      <w:pPr>
        <w:pStyle w:val="ListParagraph"/>
        <w:numPr>
          <w:ilvl w:val="0"/>
          <w:numId w:val="1"/>
        </w:numPr>
        <w:jc w:val="both"/>
      </w:pPr>
      <w:r>
        <w:t>Nurse</w:t>
      </w:r>
      <w:r w:rsidR="00DF4F93">
        <w:t xml:space="preserve"> Practioner</w:t>
      </w:r>
    </w:p>
    <w:p w:rsidR="00FE34A3" w:rsidRDefault="00DF4F93" w:rsidP="009253D5">
      <w:pPr>
        <w:pStyle w:val="ListParagraph"/>
        <w:numPr>
          <w:ilvl w:val="0"/>
          <w:numId w:val="1"/>
        </w:numPr>
        <w:jc w:val="both"/>
      </w:pPr>
      <w:r>
        <w:t>Group Worker I and II</w:t>
      </w:r>
      <w:r w:rsidR="009253D5">
        <w:t xml:space="preserve"> (</w:t>
      </w:r>
      <w:r>
        <w:t>6</w:t>
      </w:r>
      <w:r w:rsidR="00FE34A3">
        <w:t>)</w:t>
      </w:r>
    </w:p>
    <w:p w:rsidR="00B63F44" w:rsidRDefault="00DF4F93" w:rsidP="00DF4F93">
      <w:pPr>
        <w:pStyle w:val="ListParagraph"/>
        <w:numPr>
          <w:ilvl w:val="0"/>
          <w:numId w:val="1"/>
        </w:numPr>
        <w:jc w:val="both"/>
      </w:pPr>
      <w:r>
        <w:t>Cook</w:t>
      </w:r>
    </w:p>
    <w:p w:rsidR="00FE34A3" w:rsidRDefault="00FE34A3" w:rsidP="00D56F7E">
      <w:pPr>
        <w:pStyle w:val="ListParagraph"/>
        <w:numPr>
          <w:ilvl w:val="0"/>
          <w:numId w:val="1"/>
        </w:numPr>
        <w:jc w:val="both"/>
      </w:pPr>
      <w:r>
        <w:t xml:space="preserve">Facility PREA Compliance  Manager </w:t>
      </w:r>
    </w:p>
    <w:p w:rsidR="00FE34A3" w:rsidRDefault="001D57E2" w:rsidP="00FE34A3">
      <w:pPr>
        <w:jc w:val="both"/>
      </w:pPr>
      <w:r>
        <w:t>Random direct-care staff</w:t>
      </w:r>
      <w:r w:rsidR="00A71616">
        <w:t xml:space="preserve"> were selected for</w:t>
      </w:r>
      <w:r>
        <w:t xml:space="preserve"> interviews </w:t>
      </w:r>
      <w:r w:rsidR="00A71616">
        <w:t xml:space="preserve">to </w:t>
      </w:r>
      <w:r w:rsidR="004C5D17">
        <w:t>include</w:t>
      </w:r>
      <w:r>
        <w:t xml:space="preserve"> staff from all housing units</w:t>
      </w:r>
      <w:r w:rsidR="00DF4F93">
        <w:t xml:space="preserve"> and all areas of program</w:t>
      </w:r>
      <w:r>
        <w:t xml:space="preserve">.  </w:t>
      </w:r>
      <w:r w:rsidR="00FE34A3">
        <w:t>Experience level</w:t>
      </w:r>
      <w:r w:rsidR="00D56F7E">
        <w:t xml:space="preserve">s ranged from </w:t>
      </w:r>
      <w:r w:rsidR="00DF4F93">
        <w:t>half a year</w:t>
      </w:r>
      <w:r w:rsidR="00D56F7E">
        <w:t xml:space="preserve"> to over </w:t>
      </w:r>
      <w:r w:rsidR="00DF4F93">
        <w:t>20</w:t>
      </w:r>
      <w:r w:rsidR="00FE34A3">
        <w:t xml:space="preserve"> years.  </w:t>
      </w:r>
      <w:r w:rsidR="00DF4F93">
        <w:t xml:space="preserve">The only staff member not interviewed was the maintenance person (there is only one and he is responsible for everything; this auditor did not want to disturb his lunch break).  </w:t>
      </w:r>
      <w:r w:rsidR="00FE34A3">
        <w:t xml:space="preserve">All presented as very knowledgeable about their jobs and highly dedicated to keeping youth safe.  </w:t>
      </w:r>
      <w:r w:rsidR="00DF4F93">
        <w:t xml:space="preserve">The program felt like a very friendly, family run business, and not a detention program.  </w:t>
      </w:r>
      <w:r w:rsidR="00FE34A3">
        <w:t>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E56105">
        <w:t>ten (out of 15</w:t>
      </w:r>
      <w:r w:rsidR="00B63F44">
        <w:t xml:space="preserve">) </w:t>
      </w:r>
      <w:r w:rsidR="00FE34A3">
        <w:t xml:space="preserve">youth at the </w:t>
      </w:r>
      <w:r>
        <w:t>facility</w:t>
      </w:r>
      <w:r w:rsidR="00FE34A3">
        <w:t xml:space="preserve"> were interviewed</w:t>
      </w:r>
      <w:r w:rsidR="001D57E2">
        <w:t>, and included youth from all housing units</w:t>
      </w:r>
      <w:r w:rsidR="00FE34A3">
        <w:t xml:space="preserve">.   </w:t>
      </w:r>
      <w:r w:rsidR="00E56105">
        <w:t>Ages ranged from 15</w:t>
      </w:r>
      <w:r w:rsidR="00B63F44">
        <w:t xml:space="preserve"> to 19</w:t>
      </w:r>
      <w:r w:rsidR="00FE34A3">
        <w:t xml:space="preserve"> years.  There were no youth currently at the facility that had made an allegation of abuse</w:t>
      </w:r>
      <w:r w:rsidR="00B63F44">
        <w:t xml:space="preserve"> that occurred at the facility</w:t>
      </w:r>
      <w:r w:rsidR="00FE34A3">
        <w:t xml:space="preserve">.  </w:t>
      </w:r>
      <w:r>
        <w:t>There were no</w:t>
      </w:r>
      <w:r w:rsidR="000021B6">
        <w:t xml:space="preserve"> youth </w:t>
      </w:r>
      <w:r>
        <w:t>currently at the facility</w:t>
      </w:r>
      <w:r w:rsidR="000021B6">
        <w:t xml:space="preserve"> who had reported an allegation of sexual harassment</w:t>
      </w:r>
      <w:r w:rsidR="00B63F44">
        <w:t xml:space="preserve"> that occurred at the facility</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r w:rsidR="00E56105">
        <w:t>Eight out of ten youth interviewed had been in other facilities.  All eight stated that this was the best program they had ever been at.  When ask what made Chelmsford better all eight stated, “</w:t>
      </w:r>
      <w:r w:rsidR="00E1674A">
        <w:t>The</w:t>
      </w:r>
      <w:r w:rsidR="00E56105">
        <w:t xml:space="preserve"> staff care and listen.”  All</w:t>
      </w:r>
      <w:r>
        <w:t xml:space="preserve"> said that they felt safer at the facility than on the streets.</w:t>
      </w:r>
    </w:p>
    <w:p w:rsidR="00FE34A3" w:rsidRDefault="00FE34A3" w:rsidP="00FE34A3">
      <w:pPr>
        <w:jc w:val="both"/>
      </w:pPr>
      <w:r>
        <w:t xml:space="preserve">The quality and organization of the documentation provided to this auditor was outstanding.  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FE34A3" w:rsidRDefault="00FE34A3" w:rsidP="00FE34A3">
      <w:pPr>
        <w:jc w:val="both"/>
      </w:pPr>
      <w:r>
        <w:lastRenderedPageBreak/>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 the process go very smoothly and allowed for lengthy interviews with no wasted time in between.</w:t>
      </w:r>
    </w:p>
    <w:p w:rsidR="008A56AB" w:rsidRDefault="00FE34A3" w:rsidP="00FE34A3">
      <w:pPr>
        <w:jc w:val="both"/>
      </w:pPr>
      <w:r>
        <w:t xml:space="preserve">The </w:t>
      </w:r>
      <w:r w:rsidR="0065398B">
        <w:t>Chelmsford CARES</w:t>
      </w:r>
      <w:r w:rsidR="00F73CE7">
        <w:t xml:space="preserve"> Center</w:t>
      </w:r>
      <w:r>
        <w:t xml:space="preserve"> is an </w:t>
      </w:r>
      <w:r w:rsidR="00E56105">
        <w:t>outstanding detention</w:t>
      </w:r>
      <w:r>
        <w:t xml:space="preserve"> facility.  The scope of this audit (PREA compliance) does not afford the opportunity to go into all the p</w:t>
      </w:r>
      <w:r w:rsidR="00A71616">
        <w:t>ositive aspects of the program.</w:t>
      </w: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9229F0" w:rsidRDefault="009229F0" w:rsidP="001325B5">
      <w:pPr>
        <w:pStyle w:val="Default"/>
        <w:rPr>
          <w:color w:val="auto"/>
          <w:sz w:val="20"/>
          <w:szCs w:val="20"/>
        </w:rPr>
      </w:pPr>
      <w:bookmarkStart w:id="1" w:name="_GoBack"/>
      <w:bookmarkEnd w:id="1"/>
      <w:permStart w:id="553666304" w:edGrp="everyone"/>
      <w:permEnd w:id="553666304"/>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t xml:space="preserve"> or the </w:t>
      </w:r>
      <w:r w:rsidR="0065398B">
        <w:t>Chelmsford CARES</w:t>
      </w:r>
      <w:r w:rsidR="00B63F44">
        <w:t xml:space="preserve"> Center</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E1674A">
        <w:rPr>
          <w:u w:val="single"/>
        </w:rPr>
        <w:t>May 18</w:t>
      </w:r>
      <w:r>
        <w:rPr>
          <w:u w:val="single"/>
        </w:rPr>
        <w:t>, 2015</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8B" w:rsidRDefault="0065398B" w:rsidP="0046144E">
      <w:pPr>
        <w:spacing w:after="0" w:line="240" w:lineRule="auto"/>
      </w:pPr>
      <w:r>
        <w:separator/>
      </w:r>
    </w:p>
  </w:endnote>
  <w:endnote w:type="continuationSeparator" w:id="0">
    <w:p w:rsidR="0065398B" w:rsidRDefault="0065398B"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8B" w:rsidRDefault="0065398B" w:rsidP="0046144E">
      <w:pPr>
        <w:spacing w:after="0" w:line="240" w:lineRule="auto"/>
      </w:pPr>
      <w:r>
        <w:separator/>
      </w:r>
    </w:p>
  </w:footnote>
  <w:footnote w:type="continuationSeparator" w:id="0">
    <w:p w:rsidR="0065398B" w:rsidRDefault="0065398B"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60718"/>
    <w:multiLevelType w:val="multilevel"/>
    <w:tmpl w:val="8214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CC5EB9"/>
    <w:multiLevelType w:val="hybridMultilevel"/>
    <w:tmpl w:val="3A66D1BE"/>
    <w:lvl w:ilvl="0" w:tplc="1950513E">
      <w:start w:val="1"/>
      <w:numFmt w:val="bullet"/>
      <w:lvlText w:val="·"/>
      <w:lvlJc w:val="left"/>
      <w:pPr>
        <w:ind w:left="233" w:hanging="123"/>
      </w:pPr>
      <w:rPr>
        <w:rFonts w:ascii="Times New Roman" w:eastAsia="Times New Roman" w:hAnsi="Times New Roman" w:hint="default"/>
        <w:w w:val="59"/>
        <w:sz w:val="23"/>
        <w:szCs w:val="23"/>
      </w:rPr>
    </w:lvl>
    <w:lvl w:ilvl="1" w:tplc="5218C878">
      <w:start w:val="1"/>
      <w:numFmt w:val="bullet"/>
      <w:lvlText w:val="•"/>
      <w:lvlJc w:val="left"/>
      <w:pPr>
        <w:ind w:left="1166" w:hanging="123"/>
      </w:pPr>
      <w:rPr>
        <w:rFonts w:hint="default"/>
      </w:rPr>
    </w:lvl>
    <w:lvl w:ilvl="2" w:tplc="38EAB250">
      <w:start w:val="1"/>
      <w:numFmt w:val="bullet"/>
      <w:lvlText w:val="•"/>
      <w:lvlJc w:val="left"/>
      <w:pPr>
        <w:ind w:left="2092" w:hanging="123"/>
      </w:pPr>
      <w:rPr>
        <w:rFonts w:hint="default"/>
      </w:rPr>
    </w:lvl>
    <w:lvl w:ilvl="3" w:tplc="503A3C70">
      <w:start w:val="1"/>
      <w:numFmt w:val="bullet"/>
      <w:lvlText w:val="•"/>
      <w:lvlJc w:val="left"/>
      <w:pPr>
        <w:ind w:left="3018" w:hanging="123"/>
      </w:pPr>
      <w:rPr>
        <w:rFonts w:hint="default"/>
      </w:rPr>
    </w:lvl>
    <w:lvl w:ilvl="4" w:tplc="1ED887CE">
      <w:start w:val="1"/>
      <w:numFmt w:val="bullet"/>
      <w:lvlText w:val="•"/>
      <w:lvlJc w:val="left"/>
      <w:pPr>
        <w:ind w:left="3944" w:hanging="123"/>
      </w:pPr>
      <w:rPr>
        <w:rFonts w:hint="default"/>
      </w:rPr>
    </w:lvl>
    <w:lvl w:ilvl="5" w:tplc="4C8CFEB0">
      <w:start w:val="1"/>
      <w:numFmt w:val="bullet"/>
      <w:lvlText w:val="•"/>
      <w:lvlJc w:val="left"/>
      <w:pPr>
        <w:ind w:left="4870" w:hanging="123"/>
      </w:pPr>
      <w:rPr>
        <w:rFonts w:hint="default"/>
      </w:rPr>
    </w:lvl>
    <w:lvl w:ilvl="6" w:tplc="2D6E2D54">
      <w:start w:val="1"/>
      <w:numFmt w:val="bullet"/>
      <w:lvlText w:val="•"/>
      <w:lvlJc w:val="left"/>
      <w:pPr>
        <w:ind w:left="5796" w:hanging="123"/>
      </w:pPr>
      <w:rPr>
        <w:rFonts w:hint="default"/>
      </w:rPr>
    </w:lvl>
    <w:lvl w:ilvl="7" w:tplc="7F9CE98E">
      <w:start w:val="1"/>
      <w:numFmt w:val="bullet"/>
      <w:lvlText w:val="•"/>
      <w:lvlJc w:val="left"/>
      <w:pPr>
        <w:ind w:left="6722" w:hanging="123"/>
      </w:pPr>
      <w:rPr>
        <w:rFonts w:hint="default"/>
      </w:rPr>
    </w:lvl>
    <w:lvl w:ilvl="8" w:tplc="A3047C96">
      <w:start w:val="1"/>
      <w:numFmt w:val="bullet"/>
      <w:lvlText w:val="•"/>
      <w:lvlJc w:val="left"/>
      <w:pPr>
        <w:ind w:left="7648" w:hanging="123"/>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eCiKvR93lPeuSylWZyJrtMd+ArE=" w:salt="EyaFr3qmET38BZ0aZ7dDO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21066"/>
    <w:rsid w:val="00030253"/>
    <w:rsid w:val="00034C2C"/>
    <w:rsid w:val="00037561"/>
    <w:rsid w:val="00041E2F"/>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85889"/>
    <w:rsid w:val="00197697"/>
    <w:rsid w:val="00197834"/>
    <w:rsid w:val="001A60FE"/>
    <w:rsid w:val="001B5B51"/>
    <w:rsid w:val="001C25F0"/>
    <w:rsid w:val="001C2F57"/>
    <w:rsid w:val="001C36AB"/>
    <w:rsid w:val="001D57E2"/>
    <w:rsid w:val="001D7606"/>
    <w:rsid w:val="001E6FB6"/>
    <w:rsid w:val="001F1540"/>
    <w:rsid w:val="0020233B"/>
    <w:rsid w:val="00206BBA"/>
    <w:rsid w:val="002237AF"/>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C4BD8"/>
    <w:rsid w:val="002D117C"/>
    <w:rsid w:val="002D77AA"/>
    <w:rsid w:val="002E12B9"/>
    <w:rsid w:val="00300188"/>
    <w:rsid w:val="00303915"/>
    <w:rsid w:val="003045BC"/>
    <w:rsid w:val="00307DA4"/>
    <w:rsid w:val="0032258D"/>
    <w:rsid w:val="0034673C"/>
    <w:rsid w:val="00351775"/>
    <w:rsid w:val="00355A80"/>
    <w:rsid w:val="00367607"/>
    <w:rsid w:val="003745FE"/>
    <w:rsid w:val="00387D95"/>
    <w:rsid w:val="003919DD"/>
    <w:rsid w:val="00394BE0"/>
    <w:rsid w:val="003A3D62"/>
    <w:rsid w:val="003C1ECB"/>
    <w:rsid w:val="003D08C9"/>
    <w:rsid w:val="003D3700"/>
    <w:rsid w:val="003D7DF6"/>
    <w:rsid w:val="003F79AB"/>
    <w:rsid w:val="00401A8A"/>
    <w:rsid w:val="004128E8"/>
    <w:rsid w:val="0041340A"/>
    <w:rsid w:val="00423909"/>
    <w:rsid w:val="00423B6B"/>
    <w:rsid w:val="004318FC"/>
    <w:rsid w:val="0043305D"/>
    <w:rsid w:val="00433B29"/>
    <w:rsid w:val="0045038B"/>
    <w:rsid w:val="004537F6"/>
    <w:rsid w:val="00460D5D"/>
    <w:rsid w:val="0046144E"/>
    <w:rsid w:val="00463300"/>
    <w:rsid w:val="00467F80"/>
    <w:rsid w:val="0047350E"/>
    <w:rsid w:val="004843EB"/>
    <w:rsid w:val="004B460B"/>
    <w:rsid w:val="004C3971"/>
    <w:rsid w:val="004C56F8"/>
    <w:rsid w:val="004C5D17"/>
    <w:rsid w:val="004D5F4B"/>
    <w:rsid w:val="004D66AD"/>
    <w:rsid w:val="004D7889"/>
    <w:rsid w:val="004E44CE"/>
    <w:rsid w:val="004E72EA"/>
    <w:rsid w:val="004F0DD3"/>
    <w:rsid w:val="004F15AD"/>
    <w:rsid w:val="004F3E2B"/>
    <w:rsid w:val="004F69D6"/>
    <w:rsid w:val="004F7CAD"/>
    <w:rsid w:val="004F7F45"/>
    <w:rsid w:val="00500F30"/>
    <w:rsid w:val="00504299"/>
    <w:rsid w:val="00512972"/>
    <w:rsid w:val="00524879"/>
    <w:rsid w:val="00525F92"/>
    <w:rsid w:val="00534952"/>
    <w:rsid w:val="00536317"/>
    <w:rsid w:val="00537C1B"/>
    <w:rsid w:val="00554877"/>
    <w:rsid w:val="005A551C"/>
    <w:rsid w:val="005B747B"/>
    <w:rsid w:val="005C17B6"/>
    <w:rsid w:val="005C4754"/>
    <w:rsid w:val="005D7779"/>
    <w:rsid w:val="00602A43"/>
    <w:rsid w:val="00617620"/>
    <w:rsid w:val="00636C38"/>
    <w:rsid w:val="00644F0A"/>
    <w:rsid w:val="00646826"/>
    <w:rsid w:val="00646D3D"/>
    <w:rsid w:val="0065398B"/>
    <w:rsid w:val="006610F4"/>
    <w:rsid w:val="00665ED8"/>
    <w:rsid w:val="0067232E"/>
    <w:rsid w:val="0067238D"/>
    <w:rsid w:val="00674F05"/>
    <w:rsid w:val="0067724C"/>
    <w:rsid w:val="00687440"/>
    <w:rsid w:val="006A6F98"/>
    <w:rsid w:val="006B28B5"/>
    <w:rsid w:val="006D3D1A"/>
    <w:rsid w:val="006D5B95"/>
    <w:rsid w:val="006D7FDD"/>
    <w:rsid w:val="006F1FD5"/>
    <w:rsid w:val="00710C69"/>
    <w:rsid w:val="00723596"/>
    <w:rsid w:val="007312B7"/>
    <w:rsid w:val="00735863"/>
    <w:rsid w:val="00741243"/>
    <w:rsid w:val="007510F4"/>
    <w:rsid w:val="007726EE"/>
    <w:rsid w:val="00773AEF"/>
    <w:rsid w:val="00776F8A"/>
    <w:rsid w:val="007A3564"/>
    <w:rsid w:val="007A757D"/>
    <w:rsid w:val="007D6B22"/>
    <w:rsid w:val="007E09C2"/>
    <w:rsid w:val="007F19A1"/>
    <w:rsid w:val="007F28FD"/>
    <w:rsid w:val="00814B1C"/>
    <w:rsid w:val="00821A9E"/>
    <w:rsid w:val="00840982"/>
    <w:rsid w:val="00841EEF"/>
    <w:rsid w:val="008535D2"/>
    <w:rsid w:val="00857736"/>
    <w:rsid w:val="0086093C"/>
    <w:rsid w:val="008A56AB"/>
    <w:rsid w:val="008B1C1B"/>
    <w:rsid w:val="008D0AD3"/>
    <w:rsid w:val="008F1ACB"/>
    <w:rsid w:val="008F2328"/>
    <w:rsid w:val="00907C5C"/>
    <w:rsid w:val="009229F0"/>
    <w:rsid w:val="009253D5"/>
    <w:rsid w:val="0093129B"/>
    <w:rsid w:val="00934108"/>
    <w:rsid w:val="009468EA"/>
    <w:rsid w:val="009553AE"/>
    <w:rsid w:val="00961C9A"/>
    <w:rsid w:val="00970256"/>
    <w:rsid w:val="009768A5"/>
    <w:rsid w:val="00985953"/>
    <w:rsid w:val="00990D7D"/>
    <w:rsid w:val="009A1F70"/>
    <w:rsid w:val="009A3A50"/>
    <w:rsid w:val="009A5FD3"/>
    <w:rsid w:val="009C24A2"/>
    <w:rsid w:val="009D2942"/>
    <w:rsid w:val="009D3B9A"/>
    <w:rsid w:val="009E33AA"/>
    <w:rsid w:val="00A003EF"/>
    <w:rsid w:val="00A030B6"/>
    <w:rsid w:val="00A038FC"/>
    <w:rsid w:val="00A04B6E"/>
    <w:rsid w:val="00A102C2"/>
    <w:rsid w:val="00A109D7"/>
    <w:rsid w:val="00A14CF0"/>
    <w:rsid w:val="00A16C7B"/>
    <w:rsid w:val="00A2128B"/>
    <w:rsid w:val="00A428D2"/>
    <w:rsid w:val="00A50CF2"/>
    <w:rsid w:val="00A6624E"/>
    <w:rsid w:val="00A66943"/>
    <w:rsid w:val="00A71616"/>
    <w:rsid w:val="00A80BC2"/>
    <w:rsid w:val="00A82260"/>
    <w:rsid w:val="00A97A64"/>
    <w:rsid w:val="00AA01FB"/>
    <w:rsid w:val="00AA4543"/>
    <w:rsid w:val="00AB21DC"/>
    <w:rsid w:val="00AB7F37"/>
    <w:rsid w:val="00AC4A1F"/>
    <w:rsid w:val="00AE0522"/>
    <w:rsid w:val="00B00C64"/>
    <w:rsid w:val="00B14463"/>
    <w:rsid w:val="00B16ED2"/>
    <w:rsid w:val="00B31FDC"/>
    <w:rsid w:val="00B4346D"/>
    <w:rsid w:val="00B56C23"/>
    <w:rsid w:val="00B61576"/>
    <w:rsid w:val="00B63EBB"/>
    <w:rsid w:val="00B63F44"/>
    <w:rsid w:val="00B67D95"/>
    <w:rsid w:val="00B71258"/>
    <w:rsid w:val="00B94D33"/>
    <w:rsid w:val="00B95FDE"/>
    <w:rsid w:val="00B96181"/>
    <w:rsid w:val="00BA2147"/>
    <w:rsid w:val="00BA4855"/>
    <w:rsid w:val="00BA72F8"/>
    <w:rsid w:val="00BB746C"/>
    <w:rsid w:val="00BC0BF5"/>
    <w:rsid w:val="00BC33E8"/>
    <w:rsid w:val="00BD1F03"/>
    <w:rsid w:val="00BD2A7E"/>
    <w:rsid w:val="00BE4516"/>
    <w:rsid w:val="00C00BA9"/>
    <w:rsid w:val="00C00EEA"/>
    <w:rsid w:val="00C1130C"/>
    <w:rsid w:val="00C2698C"/>
    <w:rsid w:val="00C635E8"/>
    <w:rsid w:val="00C72EC6"/>
    <w:rsid w:val="00C8504A"/>
    <w:rsid w:val="00C8768C"/>
    <w:rsid w:val="00C93150"/>
    <w:rsid w:val="00C95255"/>
    <w:rsid w:val="00C978D3"/>
    <w:rsid w:val="00CA4EF5"/>
    <w:rsid w:val="00CB311B"/>
    <w:rsid w:val="00CB4A70"/>
    <w:rsid w:val="00CC2E27"/>
    <w:rsid w:val="00CC55D7"/>
    <w:rsid w:val="00CE1132"/>
    <w:rsid w:val="00CE5586"/>
    <w:rsid w:val="00D0103D"/>
    <w:rsid w:val="00D24971"/>
    <w:rsid w:val="00D34D86"/>
    <w:rsid w:val="00D5085B"/>
    <w:rsid w:val="00D5561B"/>
    <w:rsid w:val="00D56F7E"/>
    <w:rsid w:val="00D67974"/>
    <w:rsid w:val="00D70496"/>
    <w:rsid w:val="00D72583"/>
    <w:rsid w:val="00D8316D"/>
    <w:rsid w:val="00DA3BA8"/>
    <w:rsid w:val="00DA6565"/>
    <w:rsid w:val="00DE43DA"/>
    <w:rsid w:val="00DF4F93"/>
    <w:rsid w:val="00DF6609"/>
    <w:rsid w:val="00E02139"/>
    <w:rsid w:val="00E05E2C"/>
    <w:rsid w:val="00E07072"/>
    <w:rsid w:val="00E15B81"/>
    <w:rsid w:val="00E1674A"/>
    <w:rsid w:val="00E233F9"/>
    <w:rsid w:val="00E24C44"/>
    <w:rsid w:val="00E26BAB"/>
    <w:rsid w:val="00E56105"/>
    <w:rsid w:val="00E62874"/>
    <w:rsid w:val="00E637E5"/>
    <w:rsid w:val="00E80ACF"/>
    <w:rsid w:val="00E83DFE"/>
    <w:rsid w:val="00E901B2"/>
    <w:rsid w:val="00E91615"/>
    <w:rsid w:val="00EA085B"/>
    <w:rsid w:val="00EA7FC2"/>
    <w:rsid w:val="00EC58C3"/>
    <w:rsid w:val="00EC5A8B"/>
    <w:rsid w:val="00ED1D1D"/>
    <w:rsid w:val="00EE0BD0"/>
    <w:rsid w:val="00EE3A0D"/>
    <w:rsid w:val="00EE683B"/>
    <w:rsid w:val="00EE741D"/>
    <w:rsid w:val="00EF7CDC"/>
    <w:rsid w:val="00F01860"/>
    <w:rsid w:val="00F022D5"/>
    <w:rsid w:val="00F022DE"/>
    <w:rsid w:val="00F4162E"/>
    <w:rsid w:val="00F56368"/>
    <w:rsid w:val="00F629B9"/>
    <w:rsid w:val="00F66D4A"/>
    <w:rsid w:val="00F70B84"/>
    <w:rsid w:val="00F71DEA"/>
    <w:rsid w:val="00F73CE7"/>
    <w:rsid w:val="00F7439B"/>
    <w:rsid w:val="00F821C8"/>
    <w:rsid w:val="00FB0388"/>
    <w:rsid w:val="00FB4DB7"/>
    <w:rsid w:val="00FB6BBD"/>
    <w:rsid w:val="00FD0243"/>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42390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4239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kurtpfisterer@gmail.co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B8CD-9A2D-40C6-9220-6699310E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CCF9EBC9</Template>
  <TotalTime>3</TotalTime>
  <Pages>5</Pages>
  <Words>2021</Words>
  <Characters>11523</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13517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2015-07-16T15:48:00Z</dcterms:created>
  <dc:creator>Kurt Pfisterer</dc:creator>
  <lastModifiedBy>EOHHS</lastModifiedBy>
  <lastPrinted>2015-03-20T20:48:00Z</lastPrinted>
  <dcterms:modified xsi:type="dcterms:W3CDTF">2015-07-17T17:42:00Z</dcterms:modified>
  <revision>4</revision>
</coreProperties>
</file>