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B8421A">
        <w:rPr>
          <w:rFonts w:ascii="Wingdings" w:hAnsi="Wingdings" w:cs="Wingdings"/>
          <w:sz w:val="28"/>
          <w:szCs w:val="28"/>
        </w:rPr>
      </w:r>
      <w:r w:rsidR="00B8421A">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B8421A">
        <w:rPr>
          <w:rFonts w:ascii="Wingdings" w:hAnsi="Wingdings" w:cs="Wingdings"/>
          <w:sz w:val="28"/>
          <w:szCs w:val="28"/>
        </w:rPr>
      </w:r>
      <w:r w:rsidR="00B8421A">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Kurt Pfisterer</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B8421A"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C83337"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April 30</w:t>
            </w:r>
            <w:r w:rsidR="00B67D95">
              <w:rPr>
                <w:rFonts w:asciiTheme="minorHAnsi" w:hAnsiTheme="minorHAnsi" w:cstheme="minorHAnsi"/>
                <w:b/>
                <w:sz w:val="22"/>
                <w:szCs w:val="22"/>
              </w:rPr>
              <w:t>, 2015</w:t>
            </w:r>
          </w:p>
        </w:tc>
      </w:tr>
      <w:tr w:rsidR="00CC2E27" w:rsidTr="00CC2E27">
        <w:tc>
          <w:tcPr>
            <w:tcW w:w="9576" w:type="dxa"/>
            <w:gridSpan w:val="3"/>
            <w:shd w:val="clear" w:color="auto" w:fill="BFBFBF" w:themeFill="background1" w:themeFillShade="BF"/>
            <w:vAlign w:val="center"/>
          </w:tcPr>
          <w:p w:rsidR="00CC2E27" w:rsidRDefault="00983801"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PROGRAM</w:t>
            </w:r>
            <w:r w:rsidR="00CC2E27">
              <w:rPr>
                <w:rFonts w:asciiTheme="minorHAnsi" w:hAnsiTheme="minorHAnsi" w:cstheme="minorHAnsi"/>
                <w:b/>
                <w:sz w:val="22"/>
                <w:szCs w:val="22"/>
              </w:rPr>
              <w:t xml:space="preserve">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 xml:space="preserve">Name of </w:t>
            </w:r>
            <w:r w:rsidR="00983801">
              <w:rPr>
                <w:rFonts w:ascii="Tahoma-Bold" w:hAnsi="Tahoma-Bold" w:cs="Tahoma-Bold"/>
                <w:b/>
                <w:bCs/>
                <w:sz w:val="20"/>
                <w:szCs w:val="20"/>
              </w:rPr>
              <w:t>Program</w:t>
            </w:r>
            <w:r w:rsidRPr="00031AF5">
              <w:rPr>
                <w:rFonts w:ascii="Tahoma-Bold" w:hAnsi="Tahoma-Bold" w:cs="Tahoma-Bold"/>
                <w:b/>
                <w:bCs/>
                <w:sz w:val="20"/>
                <w:szCs w:val="20"/>
              </w:rPr>
              <w:t>:</w:t>
            </w:r>
          </w:p>
        </w:tc>
        <w:tc>
          <w:tcPr>
            <w:tcW w:w="7218" w:type="dxa"/>
            <w:gridSpan w:val="2"/>
          </w:tcPr>
          <w:p w:rsidR="006D3D1A" w:rsidRDefault="00C83337"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LIFE Program</w:t>
            </w:r>
            <w:r w:rsidR="0049546A">
              <w:rPr>
                <w:rFonts w:asciiTheme="minorHAnsi" w:hAnsiTheme="minorHAnsi" w:cstheme="minorHAnsi"/>
                <w:b/>
                <w:sz w:val="22"/>
                <w:szCs w:val="22"/>
              </w:rPr>
              <w:t xml:space="preserve"> (Communities for</w:t>
            </w:r>
            <w:r w:rsidR="00512D41">
              <w:rPr>
                <w:rFonts w:asciiTheme="minorHAnsi" w:hAnsiTheme="minorHAnsi" w:cstheme="minorHAnsi"/>
                <w:b/>
                <w:sz w:val="22"/>
                <w:szCs w:val="22"/>
              </w:rPr>
              <w:t xml:space="preserve"> People)</w:t>
            </w:r>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6D7FDD">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p w:rsidR="006D7FDD" w:rsidRDefault="006D7FDD" w:rsidP="006D7FDD">
            <w:pPr>
              <w:pStyle w:val="NormalWeb"/>
              <w:spacing w:before="0" w:beforeAutospacing="0" w:after="0" w:afterAutospacing="0" w:line="276" w:lineRule="auto"/>
              <w:rPr>
                <w:rFonts w:asciiTheme="minorHAnsi" w:hAnsiTheme="minorHAnsi" w:cstheme="minorHAnsi"/>
                <w:b/>
                <w:sz w:val="22"/>
                <w:szCs w:val="22"/>
              </w:rPr>
            </w:pP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934108" w:rsidRDefault="00934108"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934108" w:rsidRPr="00934108">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512D41" w:rsidP="00512D41">
            <w:pPr>
              <w:pStyle w:val="NormalWeb"/>
              <w:rPr>
                <w:rFonts w:asciiTheme="minorHAnsi" w:hAnsiTheme="minorHAnsi" w:cstheme="minorHAnsi"/>
                <w:b/>
                <w:sz w:val="22"/>
                <w:szCs w:val="22"/>
              </w:rPr>
            </w:pPr>
            <w:r>
              <w:rPr>
                <w:rStyle w:val="Heading2Char"/>
                <w:rFonts w:asciiTheme="minorHAnsi" w:hAnsiTheme="minorHAnsi"/>
                <w:sz w:val="22"/>
                <w:szCs w:val="22"/>
              </w:rPr>
              <w:t xml:space="preserve">Title: State-Wide PREA </w:t>
            </w:r>
            <w:r w:rsidR="00B67D95">
              <w:rPr>
                <w:rStyle w:val="Heading2Char"/>
                <w:rFonts w:asciiTheme="minorHAnsi" w:hAnsiTheme="minorHAnsi"/>
                <w:sz w:val="22"/>
                <w:szCs w:val="22"/>
              </w:rPr>
              <w:t xml:space="preserve"> 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934108" w:rsidRPr="00934108">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Pr="001F1540">
        <w:rPr>
          <w:rFonts w:cs="Times New Roman"/>
        </w:rPr>
        <w:t xml:space="preserve">The </w:t>
      </w:r>
      <w:r w:rsidR="00983801">
        <w:rPr>
          <w:rFonts w:cstheme="minorHAnsi"/>
        </w:rPr>
        <w:t>LIFE Program</w:t>
      </w:r>
      <w:r w:rsidR="00C2698C" w:rsidRPr="001F1540">
        <w:rPr>
          <w:rFonts w:cs="Times New Roman"/>
        </w:rPr>
        <w:t xml:space="preserve"> </w:t>
      </w:r>
      <w:r w:rsidRPr="001F1540">
        <w:rPr>
          <w:rFonts w:cs="Times New Roman"/>
        </w:rPr>
        <w:t xml:space="preserve">is a </w:t>
      </w:r>
      <w:r w:rsidR="00983801">
        <w:rPr>
          <w:rFonts w:cs="Times New Roman"/>
        </w:rPr>
        <w:t>non-</w:t>
      </w:r>
      <w:r w:rsidRPr="001F1540">
        <w:rPr>
          <w:rFonts w:cs="Times New Roman"/>
        </w:rPr>
        <w:t>secure</w:t>
      </w:r>
      <w:r w:rsidR="00983801">
        <w:rPr>
          <w:rFonts w:cs="Times New Roman"/>
        </w:rPr>
        <w:t>, community-based,</w:t>
      </w:r>
      <w:r w:rsidRPr="001F1540">
        <w:rPr>
          <w:rFonts w:cs="Times New Roman"/>
        </w:rPr>
        <w:t xml:space="preserve"> </w:t>
      </w:r>
      <w:r w:rsidR="00C2698C">
        <w:rPr>
          <w:rFonts w:cs="Times New Roman"/>
        </w:rPr>
        <w:t>6</w:t>
      </w:r>
      <w:r w:rsidRPr="001F1540">
        <w:rPr>
          <w:rFonts w:cs="Times New Roman"/>
        </w:rPr>
        <w:t xml:space="preserve"> bed </w:t>
      </w:r>
      <w:r w:rsidR="00983801">
        <w:rPr>
          <w:rFonts w:cs="Times New Roman"/>
        </w:rPr>
        <w:t>program</w:t>
      </w:r>
      <w:r>
        <w:rPr>
          <w:rFonts w:cs="Times New Roman"/>
        </w:rPr>
        <w:t xml:space="preserve"> </w:t>
      </w:r>
      <w:r w:rsidR="00961C9A">
        <w:rPr>
          <w:rFonts w:cs="Times New Roman"/>
        </w:rPr>
        <w:t xml:space="preserve">for male adolescents </w:t>
      </w:r>
      <w:r>
        <w:rPr>
          <w:rFonts w:cs="Times New Roman"/>
        </w:rPr>
        <w:t xml:space="preserve">operated </w:t>
      </w:r>
      <w:r w:rsidR="00C2698C">
        <w:rPr>
          <w:rFonts w:cs="Times New Roman"/>
        </w:rPr>
        <w:t xml:space="preserve">jointly </w:t>
      </w:r>
      <w:r>
        <w:rPr>
          <w:rFonts w:cs="Times New Roman"/>
        </w:rPr>
        <w:t xml:space="preserve">by </w:t>
      </w:r>
      <w:r w:rsidR="00B56C23">
        <w:rPr>
          <w:rFonts w:cs="Times New Roman"/>
        </w:rPr>
        <w:t xml:space="preserve">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00C2698C">
        <w:rPr>
          <w:rFonts w:cs="Times New Roman"/>
        </w:rPr>
        <w:t xml:space="preserve"> and the </w:t>
      </w:r>
      <w:r w:rsidR="00983801">
        <w:rPr>
          <w:rFonts w:cs="Times New Roman"/>
        </w:rPr>
        <w:t>Communities for People</w:t>
      </w:r>
      <w:r w:rsidRPr="001F1540">
        <w:rPr>
          <w:rFonts w:cs="Times New Roman"/>
        </w:rPr>
        <w:t xml:space="preserve">.  The </w:t>
      </w:r>
      <w:r>
        <w:rPr>
          <w:rFonts w:cs="Times New Roman"/>
        </w:rPr>
        <w:t xml:space="preserve">on-site portion of the </w:t>
      </w:r>
      <w:r w:rsidRPr="001F1540">
        <w:rPr>
          <w:rFonts w:cs="Times New Roman"/>
        </w:rPr>
        <w:t xml:space="preserve">PREA Audit took place </w:t>
      </w:r>
      <w:r w:rsidR="00983801">
        <w:rPr>
          <w:rFonts w:cs="Times New Roman"/>
        </w:rPr>
        <w:t>April 30</w:t>
      </w:r>
      <w:r>
        <w:rPr>
          <w:rFonts w:cs="Times New Roman"/>
        </w:rPr>
        <w:t>, 2015</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983801">
        <w:rPr>
          <w:rFonts w:cs="Times New Roman"/>
        </w:rPr>
        <w:t>April 30, 2014 to April 30</w:t>
      </w:r>
      <w:r>
        <w:rPr>
          <w:rFonts w:cs="Times New Roman"/>
        </w:rPr>
        <w:t>, 2015</w:t>
      </w:r>
      <w:r w:rsidRPr="001F1540">
        <w:rPr>
          <w:rFonts w:cs="Times New Roman"/>
        </w:rPr>
        <w:t xml:space="preserve">.  On the morning of </w:t>
      </w:r>
      <w:r w:rsidR="00983801">
        <w:rPr>
          <w:rFonts w:cs="Times New Roman"/>
        </w:rPr>
        <w:t>April 30</w:t>
      </w:r>
      <w:r w:rsidR="003F79AB">
        <w:rPr>
          <w:rFonts w:cs="Times New Roman"/>
        </w:rPr>
        <w:t>, 2015</w:t>
      </w:r>
      <w:r w:rsidRPr="001F1540">
        <w:rPr>
          <w:rFonts w:cs="Times New Roman"/>
        </w:rPr>
        <w:t xml:space="preserve"> </w:t>
      </w:r>
      <w:r w:rsidR="0067238D">
        <w:rPr>
          <w:rFonts w:cs="Times New Roman"/>
        </w:rPr>
        <w:t>this auditor</w:t>
      </w:r>
      <w:r w:rsidRPr="001F1540">
        <w:rPr>
          <w:rFonts w:cs="Times New Roman"/>
        </w:rPr>
        <w:t xml:space="preserve"> entered the </w:t>
      </w:r>
      <w:r w:rsidR="00983801">
        <w:rPr>
          <w:rFonts w:cs="Times New Roman"/>
        </w:rPr>
        <w:t>program</w:t>
      </w:r>
      <w:r w:rsidRPr="001F1540">
        <w:rPr>
          <w:rFonts w:cs="Times New Roman"/>
        </w:rPr>
        <w:t xml:space="preserve"> for purposes of conducting an on sight tour of the </w:t>
      </w:r>
      <w:r w:rsidR="00983801">
        <w:rPr>
          <w:rFonts w:cs="Times New Roman"/>
        </w:rPr>
        <w:t>program</w:t>
      </w:r>
      <w:r w:rsidRPr="001F1540">
        <w:rPr>
          <w:rFonts w:cs="Times New Roman"/>
        </w:rPr>
        <w:t xml:space="preserve"> and interviewing </w:t>
      </w:r>
      <w:r w:rsidR="003F79AB">
        <w:rPr>
          <w:rFonts w:cs="Times New Roman"/>
        </w:rPr>
        <w:t>youth, staff</w:t>
      </w:r>
      <w:r w:rsidRPr="001F1540">
        <w:rPr>
          <w:rFonts w:cs="Times New Roman"/>
        </w:rPr>
        <w:t>, volunteers and contractors.  The</w:t>
      </w:r>
      <w:r w:rsidR="003F79AB">
        <w:rPr>
          <w:rFonts w:cs="Times New Roman"/>
        </w:rPr>
        <w:t xml:space="preserve"> </w:t>
      </w:r>
      <w:r w:rsidR="00983801">
        <w:rPr>
          <w:rFonts w:cs="Times New Roman"/>
        </w:rPr>
        <w:t>program</w:t>
      </w:r>
      <w:r w:rsidRPr="001F1540">
        <w:rPr>
          <w:rFonts w:cs="Times New Roman"/>
        </w:rPr>
        <w:t xml:space="preserve"> provided a list of all staff by shift and employee job categories and a list of all </w:t>
      </w:r>
      <w:r w:rsidR="003F79AB">
        <w:rPr>
          <w:rFonts w:cs="Times New Roman"/>
        </w:rPr>
        <w:t>youth</w:t>
      </w:r>
      <w:r w:rsidRPr="001F1540">
        <w:rPr>
          <w:rFonts w:cs="Times New Roman"/>
        </w:rPr>
        <w:t xml:space="preserve">.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 xml:space="preserve">Juvenile </w:t>
      </w:r>
      <w:r w:rsidR="00983801">
        <w:rPr>
          <w:rFonts w:cs="Times New Roman"/>
        </w:rPr>
        <w:t>Program</w:t>
      </w:r>
      <w:r w:rsidR="003F79AB" w:rsidRPr="001F1540">
        <w:rPr>
          <w:rFonts w:cs="Times New Roman"/>
        </w:rPr>
        <w:t xml:space="preserve">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w:t>
      </w:r>
      <w:r w:rsidR="00983801">
        <w:rPr>
          <w:rFonts w:cs="Times New Roman"/>
        </w:rPr>
        <w:t>program</w:t>
      </w:r>
      <w:r w:rsidRPr="001F1540">
        <w:rPr>
          <w:rFonts w:cs="Times New Roman"/>
        </w:rPr>
        <w:t xml:space="preserve"> prompted </w:t>
      </w:r>
      <w:r w:rsidR="00983801">
        <w:rPr>
          <w:rFonts w:cs="Times New Roman"/>
        </w:rPr>
        <w:t>no</w:t>
      </w:r>
      <w:r w:rsidRPr="001F1540">
        <w:rPr>
          <w:rFonts w:cs="Times New Roman"/>
        </w:rPr>
        <w:t xml:space="preserve"> questions.  </w:t>
      </w:r>
      <w:r w:rsidR="0067238D">
        <w:rPr>
          <w:rFonts w:cs="Times New Roman"/>
        </w:rPr>
        <w:t>This auditor</w:t>
      </w:r>
      <w:r w:rsidRPr="001F1540">
        <w:rPr>
          <w:rFonts w:cs="Times New Roman"/>
        </w:rPr>
        <w:t xml:space="preserve"> interviewed </w:t>
      </w:r>
      <w:r w:rsidR="00983801">
        <w:rPr>
          <w:rFonts w:cs="Times New Roman"/>
        </w:rPr>
        <w:t>four</w:t>
      </w:r>
      <w:r w:rsidRPr="001F1540">
        <w:rPr>
          <w:rFonts w:cs="Times New Roman"/>
        </w:rPr>
        <w:t xml:space="preserve"> of the current </w:t>
      </w:r>
      <w:r w:rsidR="002A7A12">
        <w:rPr>
          <w:rFonts w:cs="Times New Roman"/>
        </w:rPr>
        <w:t xml:space="preserve">six </w:t>
      </w:r>
      <w:r w:rsidR="003F79AB">
        <w:rPr>
          <w:rFonts w:cs="Times New Roman"/>
        </w:rPr>
        <w:t>youth</w:t>
      </w:r>
      <w:r w:rsidRPr="001F1540">
        <w:rPr>
          <w:rFonts w:cs="Times New Roman"/>
        </w:rPr>
        <w:t xml:space="preserve">. </w:t>
      </w:r>
      <w:r w:rsidR="00AB21DC">
        <w:rPr>
          <w:rFonts w:cs="Times New Roman"/>
        </w:rPr>
        <w:t xml:space="preserve"> The youth</w:t>
      </w:r>
      <w:r w:rsidR="002A7A12">
        <w:rPr>
          <w:rFonts w:cs="Times New Roman"/>
        </w:rPr>
        <w:t xml:space="preserve"> interviewed</w:t>
      </w:r>
      <w:r w:rsidR="00AB21DC">
        <w:rPr>
          <w:rFonts w:cs="Times New Roman"/>
        </w:rPr>
        <w:t xml:space="preserve"> represe</w:t>
      </w:r>
      <w:r w:rsidR="002A7A12">
        <w:rPr>
          <w:rFonts w:cs="Times New Roman"/>
        </w:rPr>
        <w:t>nt two thirds of the population</w:t>
      </w:r>
      <w:r w:rsidR="00AB21DC">
        <w:rPr>
          <w:rFonts w:cs="Times New Roman"/>
        </w:rPr>
        <w:t xml:space="preserve">. </w:t>
      </w:r>
      <w:r w:rsidRPr="001F1540">
        <w:rPr>
          <w:rFonts w:cs="Times New Roman"/>
        </w:rPr>
        <w:t xml:space="preserve"> </w:t>
      </w:r>
      <w:r w:rsidR="003F79AB">
        <w:rPr>
          <w:rFonts w:cs="Times New Roman"/>
        </w:rPr>
        <w:t>L</w:t>
      </w:r>
      <w:r w:rsidRPr="001F1540">
        <w:rPr>
          <w:rFonts w:cs="Times New Roman"/>
        </w:rPr>
        <w:t>ength of stay for those interviewed ranged from</w:t>
      </w:r>
      <w:r w:rsidR="003F79AB">
        <w:rPr>
          <w:rFonts w:cs="Times New Roman"/>
        </w:rPr>
        <w:t xml:space="preserve"> </w:t>
      </w:r>
      <w:r w:rsidR="002A7A12">
        <w:rPr>
          <w:rFonts w:cs="Times New Roman"/>
        </w:rPr>
        <w:t xml:space="preserve">one </w:t>
      </w:r>
      <w:r w:rsidR="00EE0BD0">
        <w:rPr>
          <w:rFonts w:cs="Times New Roman"/>
        </w:rPr>
        <w:t xml:space="preserve">to </w:t>
      </w:r>
      <w:r w:rsidR="002A7A12">
        <w:rPr>
          <w:rFonts w:cs="Times New Roman"/>
        </w:rPr>
        <w:t>three</w:t>
      </w:r>
      <w:r w:rsidR="003F79AB">
        <w:rPr>
          <w:rFonts w:cs="Times New Roman"/>
        </w:rPr>
        <w:t xml:space="preserve"> months.</w:t>
      </w:r>
      <w:r w:rsidRPr="001F1540">
        <w:rPr>
          <w:rFonts w:cs="Times New Roman"/>
        </w:rPr>
        <w:t xml:space="preserve">  </w:t>
      </w:r>
      <w:r w:rsidR="003F79AB">
        <w:rPr>
          <w:rFonts w:cs="Times New Roman"/>
        </w:rPr>
        <w:t xml:space="preserve">There were </w:t>
      </w:r>
      <w:r w:rsidR="00AB21DC">
        <w:rPr>
          <w:rFonts w:cs="Times New Roman"/>
        </w:rPr>
        <w:t>no</w:t>
      </w:r>
      <w:r w:rsidRPr="001F1540">
        <w:rPr>
          <w:rFonts w:cs="Times New Roman"/>
        </w:rPr>
        <w:t xml:space="preserve"> youth who identified themselves as lesbian, bisexual, gay, transgender or </w:t>
      </w:r>
      <w:r w:rsidRPr="001F1540">
        <w:rPr>
          <w:rFonts w:cs="Times New Roman"/>
        </w:rPr>
        <w:lastRenderedPageBreak/>
        <w:t xml:space="preserve">intersex </w:t>
      </w:r>
      <w:r w:rsidR="00AB21DC">
        <w:rPr>
          <w:rFonts w:cs="Times New Roman"/>
        </w:rPr>
        <w:t>and no</w:t>
      </w:r>
      <w:r w:rsidR="00CA4EF5">
        <w:rPr>
          <w:rFonts w:cs="Times New Roman"/>
        </w:rPr>
        <w:t xml:space="preserve"> youth</w:t>
      </w:r>
      <w:r w:rsidRPr="001F1540">
        <w:rPr>
          <w:rFonts w:cs="Times New Roman"/>
        </w:rPr>
        <w:t xml:space="preserve"> who needed translati</w:t>
      </w:r>
      <w:r w:rsidR="00CA4EF5">
        <w:rPr>
          <w:rFonts w:cs="Times New Roman"/>
        </w:rPr>
        <w:t>on services</w:t>
      </w:r>
      <w:r w:rsidRPr="001F1540">
        <w:rPr>
          <w:rFonts w:cs="Times New Roman"/>
        </w:rPr>
        <w:t xml:space="preserve">.  No </w:t>
      </w:r>
      <w:r w:rsidR="00CA4EF5">
        <w:rPr>
          <w:rFonts w:cs="Times New Roman"/>
        </w:rPr>
        <w:t>youth</w:t>
      </w:r>
      <w:r w:rsidRPr="001F1540">
        <w:rPr>
          <w:rFonts w:cs="Times New Roman"/>
        </w:rPr>
        <w:t xml:space="preserve"> had </w:t>
      </w:r>
      <w:r w:rsidR="00CA4EF5">
        <w:rPr>
          <w:rFonts w:cs="Times New Roman"/>
        </w:rPr>
        <w:t xml:space="preserve">specifically </w:t>
      </w:r>
      <w:r w:rsidRPr="001F1540">
        <w:rPr>
          <w:rFonts w:cs="Times New Roman"/>
        </w:rPr>
        <w:t xml:space="preserve">requested to speak with </w:t>
      </w:r>
      <w:r w:rsidR="0067238D">
        <w:rPr>
          <w:rFonts w:cs="Times New Roman"/>
        </w:rPr>
        <w:t>this auditor</w:t>
      </w:r>
      <w:r w:rsidRPr="001F1540">
        <w:rPr>
          <w:rFonts w:cs="Times New Roman"/>
        </w:rPr>
        <w:t xml:space="preserve"> nor had </w:t>
      </w:r>
      <w:r w:rsidR="0067238D">
        <w:rPr>
          <w:rFonts w:cs="Times New Roman"/>
        </w:rPr>
        <w:t>this auditor</w:t>
      </w:r>
      <w:r w:rsidR="00CA4EF5">
        <w:rPr>
          <w:rFonts w:cs="Times New Roman"/>
        </w:rPr>
        <w:t xml:space="preserve"> received any written</w:t>
      </w:r>
      <w:r w:rsidRPr="001F1540">
        <w:rPr>
          <w:rFonts w:cs="Times New Roman"/>
        </w:rPr>
        <w:t xml:space="preserve"> correspondence from </w:t>
      </w:r>
      <w:r w:rsidR="00CA4EF5">
        <w:rPr>
          <w:rFonts w:cs="Times New Roman"/>
        </w:rPr>
        <w:t>youth</w:t>
      </w:r>
      <w:r w:rsidRPr="001F1540">
        <w:rPr>
          <w:rFonts w:cs="Times New Roman"/>
        </w:rPr>
        <w:t xml:space="preserve"> or staff.  </w:t>
      </w:r>
      <w:r w:rsidR="00AB21DC">
        <w:rPr>
          <w:rFonts w:cs="Times New Roman"/>
        </w:rPr>
        <w:t>There were no youth currently in the program who made an allegation of sexual abuse or sexual harassment</w:t>
      </w:r>
      <w:r w:rsidR="00C2698C">
        <w:rPr>
          <w:rFonts w:cs="Times New Roman"/>
        </w:rPr>
        <w:t xml:space="preserve"> at the program</w:t>
      </w:r>
      <w:r w:rsidR="00AB21DC">
        <w:rPr>
          <w:rFonts w:cs="Times New Roman"/>
        </w:rPr>
        <w:t>.</w:t>
      </w:r>
    </w:p>
    <w:p w:rsidR="001F1540" w:rsidRPr="001F1540" w:rsidRDefault="00CA4EF5" w:rsidP="001F1540">
      <w:pPr>
        <w:jc w:val="both"/>
        <w:rPr>
          <w:b/>
          <w:bCs/>
        </w:rPr>
      </w:pPr>
      <w:r>
        <w:rPr>
          <w:rFonts w:cs="Times New Roman"/>
        </w:rPr>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w:t>
      </w:r>
      <w:r w:rsidR="002A7A12">
        <w:rPr>
          <w:rFonts w:cs="Times New Roman"/>
        </w:rPr>
        <w:t>and were conducted privately</w:t>
      </w:r>
      <w:r w:rsidR="001F1540" w:rsidRPr="001F1540">
        <w:rPr>
          <w:rFonts w:cs="Times New Roman"/>
        </w:rPr>
        <w:t xml:space="preserve">.  There are no SANE or SAFE staff employed at the </w:t>
      </w:r>
      <w:r w:rsidR="00983801">
        <w:rPr>
          <w:rFonts w:cs="Times New Roman"/>
        </w:rPr>
        <w:t>program</w:t>
      </w:r>
      <w:r w:rsidR="001F1540" w:rsidRPr="001F1540">
        <w:rPr>
          <w:rFonts w:cs="Times New Roman"/>
        </w:rPr>
        <w:t xml:space="preserve">.  These services are available </w:t>
      </w:r>
      <w:r w:rsidR="002A7A12">
        <w:rPr>
          <w:rFonts w:cs="Times New Roman"/>
        </w:rPr>
        <w:t>at the Boston Children’s H</w:t>
      </w:r>
      <w:r w:rsidR="00AB21DC">
        <w:rPr>
          <w:rFonts w:cs="Times New Roman"/>
        </w:rPr>
        <w:t xml:space="preserve">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or contractors interviewed as none were at the </w:t>
      </w:r>
      <w:r w:rsidR="00983801">
        <w:rPr>
          <w:rFonts w:cs="Times New Roman"/>
        </w:rPr>
        <w:t>program</w:t>
      </w:r>
      <w:r w:rsidR="001F1540" w:rsidRPr="001F1540">
        <w:rPr>
          <w:rFonts w:cs="Times New Roman"/>
        </w:rPr>
        <w:t xml:space="preserve"> or available during the audit.    The agency Executive Director had been previously interviewed </w:t>
      </w:r>
      <w:r w:rsidR="00AB21DC">
        <w:rPr>
          <w:rFonts w:cs="Times New Roman"/>
        </w:rPr>
        <w:t>by this auditor.</w:t>
      </w:r>
      <w:r w:rsidR="001F1540" w:rsidRPr="001F1540">
        <w:rPr>
          <w:b/>
          <w:bCs/>
        </w:rPr>
        <w:t xml:space="preserve"> </w:t>
      </w:r>
    </w:p>
    <w:p w:rsidR="00512D41" w:rsidRPr="00EF784C" w:rsidRDefault="00FE34A3" w:rsidP="00512D41">
      <w:pPr>
        <w:jc w:val="both"/>
      </w:pPr>
      <w:r w:rsidRPr="00A35C9B">
        <w:rPr>
          <w:rFonts w:cstheme="minorHAnsi"/>
          <w:b/>
        </w:rPr>
        <w:t xml:space="preserve">DESCRIPTION OF </w:t>
      </w:r>
      <w:r w:rsidR="00983801">
        <w:rPr>
          <w:rFonts w:cstheme="minorHAnsi"/>
          <w:b/>
        </w:rPr>
        <w:t>PROGRAM</w:t>
      </w:r>
      <w:r w:rsidRPr="00A35C9B">
        <w:rPr>
          <w:rFonts w:cstheme="minorHAnsi"/>
          <w:b/>
        </w:rPr>
        <w:t xml:space="preserve"> CHARACTERISTICS:</w:t>
      </w:r>
      <w:r w:rsidRPr="00A35C9B">
        <w:rPr>
          <w:b/>
        </w:rPr>
        <w:t xml:space="preserve">  </w:t>
      </w:r>
      <w:r w:rsidR="00512D41" w:rsidRPr="00EF784C">
        <w:t>The Learning Independence, Fostering Empowerment (LIFE) Program is a commu</w:t>
      </w:r>
      <w:r w:rsidR="00E155A4">
        <w:t>nity based residential</w:t>
      </w:r>
      <w:r w:rsidR="00512D41" w:rsidRPr="00EF784C">
        <w:t xml:space="preserve"> program that serves young men involved with Department of Youth Service (DYS). The program</w:t>
      </w:r>
      <w:r w:rsidR="008B7752">
        <w:t>’</w:t>
      </w:r>
      <w:r w:rsidR="00512D41" w:rsidRPr="00EF784C">
        <w:t xml:space="preserve">s overall goal is to provide youth involved with treatments and supports which enable self-sufficiency and promote independence as they transition back into the community.  </w:t>
      </w:r>
    </w:p>
    <w:p w:rsidR="00512D41" w:rsidRPr="00EF784C" w:rsidRDefault="008B7752" w:rsidP="00512D41">
      <w:pPr>
        <w:jc w:val="both"/>
      </w:pPr>
      <w:r>
        <w:t xml:space="preserve">LIFE </w:t>
      </w:r>
      <w:r w:rsidR="00512D41" w:rsidRPr="00EF784C">
        <w:t>provide</w:t>
      </w:r>
      <w:r>
        <w:t>s</w:t>
      </w:r>
      <w:r w:rsidR="00512D41" w:rsidRPr="00EF784C">
        <w:t xml:space="preserve"> services to older adolescent males between the ages of 16 to 21 who are involved with DYS and have met all appropriate criteria which allow them to begin their transi</w:t>
      </w:r>
      <w:r>
        <w:t>tion back into the community.  The p</w:t>
      </w:r>
      <w:r w:rsidR="00512D41" w:rsidRPr="00EF784C">
        <w:t>rogram has been designed to incorporate DYS Community Supervision team and is directly connected to local district o</w:t>
      </w:r>
      <w:r w:rsidR="00512D41">
        <w:t xml:space="preserve">ffices and supervision network </w:t>
      </w:r>
    </w:p>
    <w:p w:rsidR="00512D41" w:rsidRPr="00EF784C" w:rsidRDefault="00512D41" w:rsidP="00512D41">
      <w:pPr>
        <w:jc w:val="both"/>
        <w:rPr>
          <w:rFonts w:eastAsia="Calibri"/>
          <w:color w:val="000000"/>
        </w:rPr>
      </w:pPr>
      <w:r w:rsidRPr="00EF784C">
        <w:rPr>
          <w:rFonts w:eastAsia="Calibri"/>
          <w:color w:val="000000"/>
        </w:rPr>
        <w:t>All r</w:t>
      </w:r>
      <w:r w:rsidR="008B7752">
        <w:rPr>
          <w:rFonts w:eastAsia="Calibri"/>
          <w:color w:val="000000"/>
        </w:rPr>
        <w:t xml:space="preserve">eferrals </w:t>
      </w:r>
      <w:r w:rsidRPr="00EF784C">
        <w:rPr>
          <w:rFonts w:eastAsia="Calibri"/>
          <w:color w:val="000000"/>
        </w:rPr>
        <w:t xml:space="preserve">to the program </w:t>
      </w:r>
      <w:r w:rsidR="008B7752">
        <w:rPr>
          <w:rFonts w:eastAsia="Calibri"/>
          <w:color w:val="000000"/>
        </w:rPr>
        <w:t>are</w:t>
      </w:r>
      <w:r w:rsidRPr="00EF784C">
        <w:rPr>
          <w:rFonts w:eastAsia="Calibri"/>
          <w:color w:val="000000"/>
        </w:rPr>
        <w:t xml:space="preserve"> reviewed by the Programs intake team, consisting of Program Supervisor and Clinical Director.  </w:t>
      </w:r>
      <w:r w:rsidR="008B7752">
        <w:rPr>
          <w:rFonts w:eastAsia="Calibri"/>
          <w:color w:val="000000"/>
        </w:rPr>
        <w:t xml:space="preserve"> The intake team </w:t>
      </w:r>
      <w:r w:rsidRPr="00EF784C">
        <w:rPr>
          <w:rFonts w:eastAsia="Calibri"/>
          <w:color w:val="000000"/>
        </w:rPr>
        <w:t>coordinate</w:t>
      </w:r>
      <w:r w:rsidR="008B7752">
        <w:rPr>
          <w:rFonts w:eastAsia="Calibri"/>
          <w:color w:val="000000"/>
        </w:rPr>
        <w:t>s</w:t>
      </w:r>
      <w:r w:rsidRPr="00EF784C">
        <w:rPr>
          <w:rFonts w:eastAsia="Calibri"/>
          <w:color w:val="000000"/>
        </w:rPr>
        <w:t xml:space="preserve"> with DYS clinical team and other client collaterals to discuss treatment goals and transition plan prior to all intakes. </w:t>
      </w:r>
    </w:p>
    <w:p w:rsidR="00512D41" w:rsidRPr="00EF784C" w:rsidRDefault="00512D41" w:rsidP="00512D41">
      <w:pPr>
        <w:jc w:val="both"/>
      </w:pPr>
      <w:r w:rsidRPr="00EF784C">
        <w:t xml:space="preserve">The services of the program </w:t>
      </w:r>
      <w:r w:rsidR="008B7752">
        <w:t>are</w:t>
      </w:r>
      <w:r w:rsidRPr="00EF784C">
        <w:t xml:space="preserve"> provided through an Independent Living treatment approach which </w:t>
      </w:r>
      <w:r w:rsidR="008B7752">
        <w:t xml:space="preserve">is </w:t>
      </w:r>
      <w:r w:rsidRPr="00EF784C">
        <w:t>based on life skill education/development in t</w:t>
      </w:r>
      <w:r w:rsidR="008B7752">
        <w:t xml:space="preserve">he community.  The program </w:t>
      </w:r>
      <w:r w:rsidRPr="00EF784C">
        <w:t>consist</w:t>
      </w:r>
      <w:r w:rsidR="008B7752">
        <w:t>s</w:t>
      </w:r>
      <w:r w:rsidRPr="00EF784C">
        <w:t xml:space="preserve"> of one Transition site and individual apartment units in the community.   </w:t>
      </w:r>
      <w:r w:rsidR="008B7752">
        <w:t>The Transition site</w:t>
      </w:r>
      <w:r w:rsidRPr="00EF784C">
        <w:t xml:space="preserve"> function</w:t>
      </w:r>
      <w:r w:rsidR="008B7752">
        <w:t>s</w:t>
      </w:r>
      <w:r w:rsidRPr="00EF784C">
        <w:t xml:space="preserve"> as a fully staffe</w:t>
      </w:r>
      <w:r w:rsidR="008B7752">
        <w:t xml:space="preserve">d residential </w:t>
      </w:r>
      <w:r w:rsidR="00983801">
        <w:t>program</w:t>
      </w:r>
      <w:r w:rsidR="008B7752">
        <w:t xml:space="preserve"> and </w:t>
      </w:r>
      <w:r w:rsidRPr="00EF784C">
        <w:t>serve</w:t>
      </w:r>
      <w:r w:rsidR="008B7752">
        <w:t>s</w:t>
      </w:r>
      <w:r w:rsidRPr="00EF784C">
        <w:t xml:space="preserve"> as the Pre-Independent Living portion of the program.  Individual apartment units </w:t>
      </w:r>
      <w:r w:rsidR="008B7752">
        <w:t>are</w:t>
      </w:r>
      <w:r w:rsidRPr="00EF784C">
        <w:t xml:space="preserve"> reserved for youth 18+ who have met all appropriate criteria and have been assessed by their treatment </w:t>
      </w:r>
      <w:r w:rsidR="008B7752">
        <w:t xml:space="preserve">team </w:t>
      </w:r>
      <w:r w:rsidRPr="00EF784C">
        <w:t xml:space="preserve">as being prepared to live independently in the community.  </w:t>
      </w:r>
    </w:p>
    <w:p w:rsidR="00512D41" w:rsidRPr="00EF784C" w:rsidRDefault="00512D41" w:rsidP="00512D41">
      <w:pPr>
        <w:jc w:val="both"/>
      </w:pPr>
      <w:r w:rsidRPr="00EF784C">
        <w:t>Th</w:t>
      </w:r>
      <w:r w:rsidR="00E155A4">
        <w:t>e site is located at</w:t>
      </w:r>
      <w:r>
        <w:t xml:space="preserve"> 64 Brooks S</w:t>
      </w:r>
      <w:r w:rsidRPr="00EF784C">
        <w:t>t</w:t>
      </w:r>
      <w:r>
        <w:t>reet</w:t>
      </w:r>
      <w:r w:rsidRPr="00EF784C">
        <w:t xml:space="preserve"> in Brighton. The site </w:t>
      </w:r>
      <w:r w:rsidR="008B7752">
        <w:t>has</w:t>
      </w:r>
      <w:r w:rsidRPr="00EF784C">
        <w:t xml:space="preserve"> the capacity for up to 6 youth and </w:t>
      </w:r>
      <w:r w:rsidR="008B7752">
        <w:t>is</w:t>
      </w:r>
      <w:r w:rsidRPr="00EF784C">
        <w:t xml:space="preserve"> staffed based on a pre-independent living staffing ratio</w:t>
      </w:r>
      <w:r w:rsidR="008B7752">
        <w:t xml:space="preserve"> (1-6)</w:t>
      </w:r>
      <w:r w:rsidRPr="00EF784C">
        <w:t xml:space="preserve">.  Individual apartment units </w:t>
      </w:r>
      <w:r w:rsidR="008B7752">
        <w:t>are</w:t>
      </w:r>
      <w:r w:rsidRPr="00EF784C">
        <w:t xml:space="preserve"> obtained and secured based on the needs of the youth and </w:t>
      </w:r>
      <w:r w:rsidR="008B7752">
        <w:t>are</w:t>
      </w:r>
      <w:r w:rsidRPr="00EF784C">
        <w:t xml:space="preserve"> located in the Greater Boston area.  As a community based program, LIFE utilize</w:t>
      </w:r>
      <w:r w:rsidR="008B7752">
        <w:t>s</w:t>
      </w:r>
      <w:r w:rsidRPr="00EF784C">
        <w:t xml:space="preserve"> the surrounding community to provide a wide range of medical, dental, educational, mental health, and vocational services toward youth’s treatment.   </w:t>
      </w:r>
    </w:p>
    <w:p w:rsidR="00FE34A3" w:rsidRDefault="00512D41" w:rsidP="00512D41">
      <w:pPr>
        <w:jc w:val="both"/>
        <w:rPr>
          <w:color w:val="000000"/>
        </w:rPr>
      </w:pPr>
      <w:r w:rsidRPr="00EF784C">
        <w:t>Th</w:t>
      </w:r>
      <w:r w:rsidR="008B7752">
        <w:t xml:space="preserve">e program’s treatment team </w:t>
      </w:r>
      <w:r w:rsidRPr="00EF784C">
        <w:t>provide</w:t>
      </w:r>
      <w:r w:rsidR="008B7752">
        <w:t>s</w:t>
      </w:r>
      <w:r w:rsidRPr="00EF784C">
        <w:t xml:space="preserve"> a full range of case management services and clinical services including:  advocacy, service planning/delivery, referral coordination, individual counseling, and group counseling and milieu crisis intervention services.  Length of stay </w:t>
      </w:r>
      <w:r w:rsidR="008B7752">
        <w:t>varies</w:t>
      </w:r>
      <w:r w:rsidRPr="00EF784C">
        <w:t xml:space="preserve"> based on the individual needs of th</w:t>
      </w:r>
      <w:r w:rsidR="008B7752">
        <w:t>e youth. The treatment team works</w:t>
      </w:r>
      <w:r w:rsidRPr="00EF784C">
        <w:t xml:space="preserve"> </w:t>
      </w:r>
      <w:r w:rsidR="008B7752">
        <w:t>actively</w:t>
      </w:r>
      <w:r w:rsidRPr="00EF784C">
        <w:t xml:space="preserve"> with youth, their family and involved collaterals to create </w:t>
      </w:r>
      <w:r w:rsidRPr="00EF784C">
        <w:lastRenderedPageBreak/>
        <w:t>a clear plan identifying goals which will ultimately lead to a youth’s reunification with family or to live independently in the community.</w:t>
      </w:r>
      <w:r>
        <w:t xml:space="preserve">  </w:t>
      </w:r>
    </w:p>
    <w:p w:rsidR="00FE34A3" w:rsidRDefault="00FE34A3" w:rsidP="00FE34A3">
      <w:pPr>
        <w:jc w:val="both"/>
      </w:pPr>
      <w:r>
        <w:rPr>
          <w:b/>
        </w:rPr>
        <w:t xml:space="preserve">SUMMARY OF AUDIT FINDINGS:  </w:t>
      </w:r>
      <w:r>
        <w:t>Auditor arrive</w:t>
      </w:r>
      <w:r w:rsidR="008B7752">
        <w:t xml:space="preserve">d at the </w:t>
      </w:r>
      <w:r w:rsidR="00983801">
        <w:t>program</w:t>
      </w:r>
      <w:r w:rsidR="008B7752">
        <w:t xml:space="preserve"> on</w:t>
      </w:r>
      <w:r>
        <w:t xml:space="preserve"> </w:t>
      </w:r>
      <w:r w:rsidR="008B7752">
        <w:t>April 30</w:t>
      </w:r>
      <w:r w:rsidR="00B00C64">
        <w:t>, 2015</w:t>
      </w:r>
      <w:r>
        <w:t xml:space="preserve">.  An entrance meeting was held with the </w:t>
      </w:r>
      <w:r w:rsidR="008B7752">
        <w:t>Program Supervisor</w:t>
      </w:r>
      <w:r w:rsidR="004128E8">
        <w:t>,</w:t>
      </w:r>
      <w:r w:rsidR="008B7752">
        <w:t xml:space="preserve"> Agency Regional Director</w:t>
      </w:r>
      <w:r w:rsidR="004128E8">
        <w:t xml:space="preserve"> </w:t>
      </w:r>
      <w:r w:rsidR="008B7752">
        <w:t>(</w:t>
      </w:r>
      <w:r w:rsidR="004128E8">
        <w:t>who also serves as the PREA Compliance Manager</w:t>
      </w:r>
      <w:r w:rsidR="008B7752">
        <w:t>)</w:t>
      </w:r>
      <w:r w:rsidR="004128E8">
        <w:t>,</w:t>
      </w:r>
      <w:r w:rsidR="008B7752">
        <w:t xml:space="preserve"> Clinical Director</w:t>
      </w:r>
      <w:r>
        <w:t xml:space="preserve"> and </w:t>
      </w:r>
      <w:r w:rsidR="00B00C64">
        <w:t xml:space="preserve">the </w:t>
      </w:r>
      <w:r w:rsidR="004128E8">
        <w:t>DYS</w:t>
      </w:r>
      <w:r>
        <w:t xml:space="preserve"> PREA Coordinator.</w:t>
      </w:r>
    </w:p>
    <w:p w:rsidR="00FE34A3" w:rsidRDefault="00FE34A3" w:rsidP="00FE34A3">
      <w:pPr>
        <w:jc w:val="both"/>
      </w:pPr>
      <w:r>
        <w:t xml:space="preserve">A complete tour of the </w:t>
      </w:r>
      <w:r w:rsidR="00983801">
        <w:t>program</w:t>
      </w:r>
      <w:r>
        <w:t xml:space="preserve"> t</w:t>
      </w:r>
      <w:r w:rsidR="00840982">
        <w:t xml:space="preserve">ook approximately </w:t>
      </w:r>
      <w:r w:rsidR="008B7752">
        <w:t>15 minutes (building is a three-story residential home)</w:t>
      </w:r>
      <w:r>
        <w:t>.    All areas were wel</w:t>
      </w:r>
      <w:r w:rsidR="00B00C64">
        <w:t xml:space="preserve">l maintained.  The </w:t>
      </w:r>
      <w:r w:rsidR="00983801">
        <w:t>program</w:t>
      </w:r>
      <w:r>
        <w:t xml:space="preserve"> </w:t>
      </w:r>
      <w:r w:rsidR="008B7752">
        <w:t>does not have</w:t>
      </w:r>
      <w:r>
        <w:t xml:space="preserve"> </w:t>
      </w:r>
      <w:r w:rsidR="00B00C64">
        <w:t xml:space="preserve">a </w:t>
      </w:r>
      <w:r>
        <w:t>video surveilla</w:t>
      </w:r>
      <w:r w:rsidR="00B00C64">
        <w:t>nce system</w:t>
      </w:r>
      <w:r w:rsidR="008B7752">
        <w:t xml:space="preserve">.   </w:t>
      </w:r>
      <w:r w:rsidR="00FE1EAD">
        <w:t>Observed</w:t>
      </w:r>
      <w:r>
        <w:t xml:space="preserve"> staffing (</w:t>
      </w:r>
      <w:r w:rsidR="004128E8">
        <w:t xml:space="preserve">3 </w:t>
      </w:r>
      <w:r w:rsidR="008B7752">
        <w:t>staff</w:t>
      </w:r>
      <w:r w:rsidR="00A97A64">
        <w:t>:</w:t>
      </w:r>
      <w:r>
        <w:t xml:space="preserve"> 1</w:t>
      </w:r>
      <w:r w:rsidR="008B7752">
        <w:t xml:space="preserve"> youth</w:t>
      </w:r>
      <w:r>
        <w:t xml:space="preserve">), </w:t>
      </w:r>
      <w:r w:rsidR="00FE1EAD">
        <w:t>while th</w:t>
      </w:r>
      <w:r w:rsidR="0047350E">
        <w:t xml:space="preserve">is auditor was on site </w:t>
      </w:r>
      <w:r w:rsidR="008B7752">
        <w:t xml:space="preserve">far </w:t>
      </w:r>
      <w:r w:rsidR="0047350E">
        <w:t>exceeds</w:t>
      </w:r>
      <w:r w:rsidR="00FE1EAD">
        <w:t xml:space="preserve"> the standards requirement of </w:t>
      </w:r>
      <w:r w:rsidR="00A97A64">
        <w:t>8:</w:t>
      </w:r>
      <w:r w:rsidR="00FE1EAD">
        <w:t xml:space="preserve"> 1.</w:t>
      </w:r>
      <w:r>
        <w:t xml:space="preserve">  </w:t>
      </w:r>
      <w:r w:rsidR="009253D5">
        <w:t>Both</w:t>
      </w:r>
      <w:r w:rsidR="00FE1EAD">
        <w:t xml:space="preserve"> </w:t>
      </w:r>
      <w:r w:rsidR="008B7752">
        <w:t>floors</w:t>
      </w:r>
      <w:r w:rsidR="00163675">
        <w:t xml:space="preserve"> have </w:t>
      </w:r>
      <w:r w:rsidR="008B7752">
        <w:t>single user bathrooms</w:t>
      </w:r>
      <w:r>
        <w:t xml:space="preserve">.  </w:t>
      </w:r>
      <w:r w:rsidR="009253D5">
        <w:t>Youth are permitted to shower and use</w:t>
      </w:r>
      <w:r w:rsidR="008B7752">
        <w:t xml:space="preserve"> the bathroom alone</w:t>
      </w:r>
      <w:r w:rsidR="009253D5">
        <w:t xml:space="preserve">.  </w:t>
      </w:r>
      <w:r>
        <w:t>This was confirmed by all staff and youth intervie</w:t>
      </w:r>
      <w:r w:rsidR="00C12967">
        <w:t>wed</w:t>
      </w:r>
      <w:r>
        <w:t xml:space="preserve">.  Sight lines </w:t>
      </w:r>
      <w:r w:rsidR="009253D5">
        <w:t>are good</w:t>
      </w:r>
      <w:r>
        <w:t xml:space="preserve"> in </w:t>
      </w:r>
      <w:r w:rsidR="008B7752">
        <w:t>all areas of the house</w:t>
      </w:r>
      <w:r>
        <w:t xml:space="preserve">.  </w:t>
      </w:r>
    </w:p>
    <w:p w:rsidR="00FE34A3" w:rsidRDefault="008B7752" w:rsidP="00FE34A3">
      <w:pPr>
        <w:jc w:val="both"/>
      </w:pPr>
      <w:r>
        <w:t xml:space="preserve">One youth returned to the program from work in the community while this auditor was on-site.  All youth in the program work and/or attend school in </w:t>
      </w:r>
      <w:r w:rsidR="00C12967">
        <w:t>the community.  A total of four youth were interviewed</w:t>
      </w:r>
      <w:r>
        <w:t>.  An extensive review</w:t>
      </w:r>
      <w:r w:rsidR="00ED1212">
        <w:t xml:space="preserve"> of the full electronic case records for the other </w:t>
      </w:r>
      <w:r w:rsidR="00C12967">
        <w:t>two</w:t>
      </w:r>
      <w:r w:rsidR="00ED1212">
        <w:t xml:space="preserve"> youth was conducted in lieu of interviews (auditor would have had to stay on sight until after 10:00 PM and attempt to interview exhausted youth who just spent a full day at school and work).</w:t>
      </w:r>
    </w:p>
    <w:p w:rsidR="00FE34A3" w:rsidRDefault="00FE34A3" w:rsidP="00FE34A3">
      <w:pPr>
        <w:jc w:val="both"/>
      </w:pPr>
      <w:r>
        <w:t xml:space="preserve">The PREA </w:t>
      </w:r>
      <w:r w:rsidR="00FE1EAD">
        <w:t>screening for risk is</w:t>
      </w:r>
      <w:r>
        <w:t xml:space="preserve"> conducted by </w:t>
      </w:r>
      <w:r w:rsidR="00FE1EAD">
        <w:t>the clinical staff</w:t>
      </w:r>
      <w:r>
        <w:t xml:space="preserve"> on the date of admission, and documented.</w:t>
      </w:r>
      <w:r w:rsidR="00FE1EAD">
        <w:t xml:space="preserve">  All youth interviewed acknowledged being screened</w:t>
      </w:r>
      <w:r>
        <w:t xml:space="preserve"> </w:t>
      </w:r>
      <w:r w:rsidR="00FE1EAD">
        <w:t>on the date of admission</w:t>
      </w:r>
      <w:r w:rsidR="00E62874">
        <w:t xml:space="preserve"> as well as being </w:t>
      </w:r>
      <w:r w:rsidR="00163675">
        <w:t>seen by medical staff within 24</w:t>
      </w:r>
      <w:r w:rsidR="00E62874">
        <w:t xml:space="preserve"> hour</w:t>
      </w:r>
      <w:r w:rsidR="00163675">
        <w:t>s</w:t>
      </w:r>
      <w:r w:rsidR="00E62874">
        <w:t xml:space="preserve"> of admission.</w:t>
      </w:r>
    </w:p>
    <w:p w:rsidR="00FE34A3" w:rsidRPr="0028641F"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C55D7">
        <w:rPr>
          <w:rFonts w:asciiTheme="minorHAnsi" w:hAnsiTheme="minorHAnsi"/>
          <w:color w:val="000000"/>
          <w:sz w:val="22"/>
          <w:szCs w:val="22"/>
        </w:rPr>
        <w:t xml:space="preserve">  Telephone and email contact with the </w:t>
      </w:r>
      <w:r w:rsidR="00C12967">
        <w:rPr>
          <w:rFonts w:asciiTheme="minorHAnsi" w:hAnsiTheme="minorHAnsi"/>
          <w:color w:val="000000"/>
          <w:sz w:val="22"/>
          <w:szCs w:val="22"/>
        </w:rPr>
        <w:t>DYS General Counsel</w:t>
      </w:r>
      <w:r w:rsidR="00CC55D7">
        <w:rPr>
          <w:rFonts w:asciiTheme="minorHAnsi" w:hAnsiTheme="minorHAnsi"/>
          <w:color w:val="000000"/>
          <w:sz w:val="22"/>
          <w:szCs w:val="22"/>
        </w:rPr>
        <w:t xml:space="preserve"> confirm that there were no incidents of sexual abuse or assault during this audit period.</w:t>
      </w:r>
      <w:r>
        <w:rPr>
          <w:rFonts w:asciiTheme="minorHAnsi" w:hAnsiTheme="minorHAnsi"/>
          <w:color w:val="000000"/>
          <w:sz w:val="22"/>
          <w:szCs w:val="22"/>
        </w:rPr>
        <w:t xml:space="preserve">  Forensic examinations and evide</w:t>
      </w:r>
      <w:r w:rsidR="0028641F">
        <w:rPr>
          <w:rFonts w:asciiTheme="minorHAnsi" w:hAnsiTheme="minorHAnsi"/>
          <w:color w:val="000000"/>
          <w:sz w:val="22"/>
          <w:szCs w:val="22"/>
        </w:rPr>
        <w:t xml:space="preserve">nce collection are performed at the </w:t>
      </w:r>
      <w:r w:rsidR="00C12967">
        <w:rPr>
          <w:rFonts w:asciiTheme="minorHAnsi" w:hAnsiTheme="minorHAnsi"/>
          <w:color w:val="000000"/>
          <w:sz w:val="22"/>
          <w:szCs w:val="22"/>
        </w:rPr>
        <w:t>Boston Children’s Hospital</w:t>
      </w:r>
      <w:r>
        <w:rPr>
          <w:rFonts w:asciiTheme="minorHAnsi" w:hAnsiTheme="minorHAnsi"/>
          <w:color w:val="000000"/>
          <w:sz w:val="22"/>
          <w:szCs w:val="22"/>
        </w:rPr>
        <w:t>.</w:t>
      </w:r>
      <w:r w:rsidR="00F56368">
        <w:rPr>
          <w:rFonts w:asciiTheme="minorHAnsi" w:hAnsiTheme="minorHAnsi"/>
          <w:color w:val="000000"/>
          <w:sz w:val="22"/>
          <w:szCs w:val="22"/>
        </w:rPr>
        <w:t xml:space="preserve">  A state-wide</w:t>
      </w:r>
      <w:r>
        <w:rPr>
          <w:rFonts w:asciiTheme="minorHAnsi" w:hAnsiTheme="minorHAnsi"/>
          <w:color w:val="000000"/>
          <w:sz w:val="22"/>
          <w:szCs w:val="22"/>
        </w:rPr>
        <w:t xml:space="preserve"> MOU is in place to provide</w:t>
      </w:r>
      <w:r w:rsidR="00F56368">
        <w:rPr>
          <w:rFonts w:asciiTheme="minorHAnsi" w:hAnsiTheme="minorHAnsi"/>
          <w:color w:val="000000"/>
          <w:sz w:val="22"/>
          <w:szCs w:val="22"/>
        </w:rPr>
        <w:t xml:space="preserve"> forensic examinations and</w:t>
      </w:r>
      <w:r>
        <w:rPr>
          <w:rFonts w:asciiTheme="minorHAnsi" w:hAnsiTheme="minorHAnsi"/>
          <w:color w:val="000000"/>
          <w:sz w:val="22"/>
          <w:szCs w:val="22"/>
        </w:rPr>
        <w:t xml:space="preserve"> victims</w:t>
      </w:r>
      <w:r w:rsidR="00F56368">
        <w:rPr>
          <w:rFonts w:asciiTheme="minorHAnsi" w:hAnsiTheme="minorHAnsi"/>
          <w:color w:val="000000"/>
          <w:sz w:val="22"/>
          <w:szCs w:val="22"/>
        </w:rPr>
        <w:t>’</w:t>
      </w:r>
      <w:r>
        <w:rPr>
          <w:rFonts w:asciiTheme="minorHAnsi" w:hAnsiTheme="minorHAnsi"/>
          <w:color w:val="000000"/>
          <w:sz w:val="22"/>
          <w:szCs w:val="22"/>
        </w:rPr>
        <w:t xml:space="preserve"> services.</w:t>
      </w:r>
    </w:p>
    <w:p w:rsidR="00FE34A3" w:rsidRDefault="00FE34A3" w:rsidP="00C12967">
      <w:pPr>
        <w:jc w:val="both"/>
      </w:pPr>
      <w:r>
        <w:t xml:space="preserve">This auditor interviewed the following staff titles (number in parentheses indicates more than one staff </w:t>
      </w:r>
      <w:r w:rsidR="00C12967">
        <w:t>in that title was interviewed):</w:t>
      </w:r>
    </w:p>
    <w:p w:rsidR="00FE34A3" w:rsidRDefault="0028641F" w:rsidP="00FE34A3">
      <w:pPr>
        <w:pStyle w:val="ListParagraph"/>
        <w:numPr>
          <w:ilvl w:val="0"/>
          <w:numId w:val="1"/>
        </w:numPr>
        <w:jc w:val="both"/>
      </w:pPr>
      <w:r>
        <w:t>Clinician</w:t>
      </w:r>
      <w:r w:rsidR="009253D5">
        <w:t xml:space="preserve"> </w:t>
      </w:r>
      <w:r w:rsidR="00C12967">
        <w:t>Director</w:t>
      </w:r>
    </w:p>
    <w:p w:rsidR="00B63F44" w:rsidRDefault="009253D5" w:rsidP="00C12967">
      <w:pPr>
        <w:pStyle w:val="ListParagraph"/>
        <w:numPr>
          <w:ilvl w:val="0"/>
          <w:numId w:val="1"/>
        </w:numPr>
        <w:jc w:val="both"/>
      </w:pPr>
      <w:r>
        <w:t xml:space="preserve">Program </w:t>
      </w:r>
      <w:r w:rsidR="00C12967">
        <w:t>Supervisor</w:t>
      </w:r>
    </w:p>
    <w:p w:rsidR="00C12967" w:rsidRDefault="00C12967" w:rsidP="00C12967">
      <w:pPr>
        <w:pStyle w:val="ListParagraph"/>
        <w:numPr>
          <w:ilvl w:val="0"/>
          <w:numId w:val="1"/>
        </w:numPr>
        <w:jc w:val="both"/>
      </w:pPr>
      <w:r>
        <w:t>Agency Regional Director</w:t>
      </w:r>
    </w:p>
    <w:p w:rsidR="00C12967" w:rsidRDefault="00C12967" w:rsidP="00C12967">
      <w:pPr>
        <w:pStyle w:val="ListParagraph"/>
        <w:numPr>
          <w:ilvl w:val="0"/>
          <w:numId w:val="1"/>
        </w:numPr>
        <w:jc w:val="both"/>
      </w:pPr>
      <w:r>
        <w:t>Direct-Care Worker</w:t>
      </w:r>
    </w:p>
    <w:p w:rsidR="00FE34A3" w:rsidRDefault="00983801" w:rsidP="00D56F7E">
      <w:pPr>
        <w:pStyle w:val="ListParagraph"/>
        <w:numPr>
          <w:ilvl w:val="0"/>
          <w:numId w:val="1"/>
        </w:numPr>
        <w:jc w:val="both"/>
      </w:pPr>
      <w:r>
        <w:t>Program</w:t>
      </w:r>
      <w:r w:rsidR="00FE34A3">
        <w:t xml:space="preserve"> PREA Compliance  Manager </w:t>
      </w:r>
    </w:p>
    <w:p w:rsidR="00FE34A3" w:rsidRDefault="00FE34A3" w:rsidP="00FE34A3">
      <w:pPr>
        <w:jc w:val="both"/>
      </w:pPr>
      <w:r>
        <w:t>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FE34A3" w:rsidRDefault="00FE34A3" w:rsidP="00FE34A3">
      <w:pPr>
        <w:jc w:val="both"/>
      </w:pPr>
      <w:r>
        <w:lastRenderedPageBreak/>
        <w:t xml:space="preserve">All staff members </w:t>
      </w:r>
      <w:r w:rsidR="000021B6">
        <w:t>knew</w:t>
      </w:r>
      <w:r>
        <w:t xml:space="preserve"> their obligations as mandated reporters and first responders.   All felt well supported by </w:t>
      </w:r>
      <w:r w:rsidR="00983801">
        <w:t>program</w:t>
      </w:r>
      <w:r>
        <w:t xml:space="preserve"> management</w:t>
      </w:r>
      <w:r w:rsidR="00D56F7E">
        <w:t>,</w:t>
      </w:r>
      <w:r>
        <w:t xml:space="preserve"> and had no fear regarding retaliation for reporting abuse.  All staff have received PREA specific training as first responders and</w:t>
      </w:r>
      <w:r w:rsidR="000021B6">
        <w:t xml:space="preserve"> all knew</w:t>
      </w:r>
      <w:r>
        <w:t xml:space="preserve"> what to do if they were a first responder.  All felt empowered to proactively address issues related to sexual violence and were able to describe actions they would take to prevent and/or deter </w:t>
      </w:r>
      <w:r w:rsidR="005C4754">
        <w:t>potential and/or imminent threats</w:t>
      </w:r>
      <w:r>
        <w:t xml:space="preserve"> of sexual violence.</w:t>
      </w:r>
    </w:p>
    <w:p w:rsidR="00F73CE7" w:rsidRDefault="005C4754" w:rsidP="00FE34A3">
      <w:pPr>
        <w:jc w:val="both"/>
      </w:pPr>
      <w:r>
        <w:t xml:space="preserve">A total of </w:t>
      </w:r>
      <w:r w:rsidR="00C12967">
        <w:t>four</w:t>
      </w:r>
      <w:r w:rsidR="00B63F44">
        <w:t xml:space="preserve"> (out of </w:t>
      </w:r>
      <w:r w:rsidR="00C12967">
        <w:t>6</w:t>
      </w:r>
      <w:r w:rsidR="00B63F44">
        <w:t xml:space="preserve">) </w:t>
      </w:r>
      <w:r w:rsidR="00FE34A3">
        <w:t xml:space="preserve">youth at the </w:t>
      </w:r>
      <w:r w:rsidR="00C12967">
        <w:t>program</w:t>
      </w:r>
      <w:r w:rsidR="00FE34A3">
        <w:t xml:space="preserve"> were interviewed.   </w:t>
      </w:r>
      <w:r w:rsidR="00B63F44">
        <w:t xml:space="preserve">Ages ranged from </w:t>
      </w:r>
      <w:r w:rsidR="00983801">
        <w:t>18</w:t>
      </w:r>
      <w:r w:rsidR="00B63F44">
        <w:t xml:space="preserve"> to 19</w:t>
      </w:r>
      <w:r w:rsidR="00FE34A3">
        <w:t xml:space="preserve"> years.  There were no youth currently at the </w:t>
      </w:r>
      <w:r w:rsidR="00983801">
        <w:t>program</w:t>
      </w:r>
      <w:r w:rsidR="00FE34A3">
        <w:t xml:space="preserve"> that had made an allegation of abuse</w:t>
      </w:r>
      <w:r w:rsidR="00B63F44">
        <w:t xml:space="preserve"> that occurred at the </w:t>
      </w:r>
      <w:r w:rsidR="00983801">
        <w:t>program</w:t>
      </w:r>
      <w:r w:rsidR="00FE34A3">
        <w:t xml:space="preserve">.  </w:t>
      </w:r>
      <w:r>
        <w:t>There were no</w:t>
      </w:r>
      <w:r w:rsidR="000021B6">
        <w:t xml:space="preserve"> youth </w:t>
      </w:r>
      <w:r>
        <w:t xml:space="preserve">currently at the </w:t>
      </w:r>
      <w:r w:rsidR="00983801">
        <w:t>program</w:t>
      </w:r>
      <w:r w:rsidR="000021B6">
        <w:t xml:space="preserve"> who had reported an allegation of sexual harassment</w:t>
      </w:r>
      <w:r w:rsidR="00B63F44">
        <w:t xml:space="preserve"> that occurred at the </w:t>
      </w:r>
      <w:r w:rsidR="00983801">
        <w:t>program</w:t>
      </w:r>
      <w:r>
        <w:t xml:space="preserve">.  </w:t>
      </w:r>
      <w:r w:rsidR="00FE34A3">
        <w:t>There were</w:t>
      </w:r>
      <w:r>
        <w:t xml:space="preserve"> no </w:t>
      </w:r>
      <w:r w:rsidR="00FE34A3">
        <w:t>youth at the program who identified as LGBTI</w:t>
      </w:r>
      <w:r>
        <w:t xml:space="preserve"> or had been identified as gender non-conforming in appearance</w:t>
      </w:r>
      <w:r w:rsidR="00F73CE7">
        <w:t xml:space="preserve">.  </w:t>
      </w:r>
      <w:r w:rsidR="000D406D">
        <w:t>All youth</w:t>
      </w:r>
      <w:r w:rsidR="00FE34A3">
        <w:t xml:space="preserve"> acknowledged being asked about sexual orientation upon admission.  All youth interviewed had extensive knowledge of the right to be free from sexual abuse, assault or harassment.  All youth were aw</w:t>
      </w:r>
      <w:r w:rsidR="00F73CE7">
        <w:t>are of multiple methods</w:t>
      </w:r>
      <w:r>
        <w:t xml:space="preserve"> for reporting abuse</w:t>
      </w:r>
      <w:r w:rsidR="00FE34A3">
        <w:t xml:space="preserve">.  All youth acknowledged being screened upon admission (screening actually occurs on date of admission, which far exceeds the standard) and receiving information upon admission on their right to be free from abuse in any form.  </w:t>
      </w:r>
      <w:r w:rsidR="00983801">
        <w:t xml:space="preserve">All youth in the program have cell phones.  </w:t>
      </w:r>
      <w:r>
        <w:t>No</w:t>
      </w:r>
      <w:r w:rsidR="00FE34A3">
        <w:t xml:space="preserve"> youth reported ever having fear for their safety while at the </w:t>
      </w:r>
      <w:r w:rsidR="00983801">
        <w:t>program</w:t>
      </w:r>
      <w:r>
        <w:t xml:space="preserve"> or at any time during commitment with DYS</w:t>
      </w:r>
      <w:r w:rsidR="00FE34A3">
        <w:t>.  All said they</w:t>
      </w:r>
      <w:r w:rsidR="00F73CE7">
        <w:t xml:space="preserve"> currently</w:t>
      </w:r>
      <w:r w:rsidR="00FE34A3">
        <w:t xml:space="preserve"> felt safe at the </w:t>
      </w:r>
      <w:r w:rsidR="00983801">
        <w:t>program</w:t>
      </w:r>
      <w:r w:rsidR="00F73CE7">
        <w:t>.</w:t>
      </w:r>
    </w:p>
    <w:p w:rsidR="00FE34A3" w:rsidRDefault="00FE34A3" w:rsidP="00FE34A3">
      <w:pPr>
        <w:jc w:val="both"/>
      </w:pPr>
      <w:r>
        <w:t xml:space="preserve">The quality and organization of the documentation provided to this auditor was outstanding.  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rsidR="00983801">
        <w:t>.</w:t>
      </w:r>
    </w:p>
    <w:p w:rsidR="008A56AB" w:rsidRDefault="00FE34A3" w:rsidP="00FE34A3">
      <w:pPr>
        <w:jc w:val="both"/>
      </w:pPr>
      <w:r>
        <w:t xml:space="preserve">The </w:t>
      </w:r>
      <w:r w:rsidR="00983801">
        <w:t>LIFE Program</w:t>
      </w:r>
      <w:r>
        <w:t xml:space="preserve"> is an</w:t>
      </w:r>
      <w:r w:rsidR="00983801">
        <w:t xml:space="preserve"> extremely unique</w:t>
      </w:r>
      <w:r>
        <w:t xml:space="preserve"> juvenile justice </w:t>
      </w:r>
      <w:r w:rsidR="00983801">
        <w:t>program</w:t>
      </w:r>
      <w:r>
        <w:t>.  The scope of this audit (PREA compliance) does not afford the opportunity to go into all the p</w:t>
      </w:r>
      <w:r w:rsidR="00A71616">
        <w:t>ositive aspects of the program.</w:t>
      </w: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C8768C">
        <w:rPr>
          <w:b/>
        </w:rPr>
        <w:t>4</w:t>
      </w:r>
      <w:r>
        <w:rPr>
          <w:b/>
        </w:rPr>
        <w:t>% of total standards.</w:t>
      </w:r>
    </w:p>
    <w:p w:rsidR="00FE34A3" w:rsidRDefault="00FE34A3" w:rsidP="00A71616">
      <w:pPr>
        <w:spacing w:after="0"/>
        <w:jc w:val="both"/>
        <w:rPr>
          <w:b/>
        </w:rPr>
      </w:pPr>
      <w:r>
        <w:rPr>
          <w:b/>
        </w:rPr>
        <w:t xml:space="preserve">Meets Standard - </w:t>
      </w:r>
      <w:r w:rsidR="00021066">
        <w:rPr>
          <w:b/>
        </w:rPr>
        <w:t>4</w:t>
      </w:r>
      <w:r w:rsidR="006D7FDD">
        <w:rPr>
          <w:b/>
        </w:rPr>
        <w:t>0</w:t>
      </w:r>
      <w:r>
        <w:rPr>
          <w:b/>
        </w:rPr>
        <w:t xml:space="preserve"> </w:t>
      </w:r>
      <w:r w:rsidR="007A757D">
        <w:rPr>
          <w:b/>
        </w:rPr>
        <w:t>(</w:t>
      </w:r>
      <w:r w:rsidR="00A97A64">
        <w:rPr>
          <w:b/>
        </w:rPr>
        <w:t>Forty</w:t>
      </w:r>
      <w:r w:rsidR="007A757D">
        <w:rPr>
          <w:b/>
        </w:rPr>
        <w:t xml:space="preserve">) </w:t>
      </w:r>
      <w:r>
        <w:rPr>
          <w:b/>
        </w:rPr>
        <w:t>Standards or approximately 9</w:t>
      </w:r>
      <w:r w:rsidR="006D7FDD">
        <w:rPr>
          <w:b/>
        </w:rPr>
        <w:t>6</w:t>
      </w:r>
      <w:r>
        <w:rPr>
          <w:b/>
        </w:rPr>
        <w:t>% of total standards.</w:t>
      </w:r>
    </w:p>
    <w:p w:rsidR="00FE34A3" w:rsidRDefault="00FE34A3" w:rsidP="00FE34A3">
      <w:pPr>
        <w:jc w:val="both"/>
        <w:rPr>
          <w:b/>
        </w:rPr>
      </w:pPr>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p>
    <w:p w:rsidR="009229F0" w:rsidRDefault="009229F0" w:rsidP="001325B5">
      <w:pPr>
        <w:pStyle w:val="Default"/>
        <w:rPr>
          <w:color w:val="auto"/>
          <w:sz w:val="20"/>
          <w:szCs w:val="20"/>
        </w:rPr>
      </w:pPr>
      <w:bookmarkStart w:id="1" w:name="_GoBack"/>
      <w:bookmarkEnd w:id="1"/>
      <w:permStart w:id="2119068568" w:edGrp="everyone"/>
      <w:permEnd w:id="2119068568"/>
    </w:p>
    <w:p w:rsidR="001325B5" w:rsidRDefault="001325B5" w:rsidP="001325B5">
      <w:pPr>
        <w:pStyle w:val="Default"/>
        <w:rPr>
          <w:color w:val="auto"/>
          <w:sz w:val="20"/>
          <w:szCs w:val="20"/>
        </w:rPr>
      </w:pPr>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t xml:space="preserve"> or the </w:t>
      </w:r>
      <w:r w:rsidR="00197A61">
        <w:t>LIFE Program</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Kurt Pfisterer</w:t>
      </w:r>
      <w:r w:rsidR="00DF6609">
        <w:rPr>
          <w:rFonts w:ascii="AR BERKLEY" w:hAnsi="AR BERKLEY"/>
          <w:b/>
          <w:sz w:val="32"/>
          <w:szCs w:val="32"/>
          <w:u w:val="single"/>
        </w:rPr>
        <w:t>/s/</w:t>
      </w:r>
      <w:r w:rsidR="00DF6609">
        <w:t>________</w:t>
      </w:r>
      <w:r>
        <w:t>_____________________</w:t>
      </w:r>
      <w:r>
        <w:tab/>
        <w:t>______</w:t>
      </w:r>
      <w:r>
        <w:tab/>
      </w:r>
      <w:r>
        <w:tab/>
      </w:r>
      <w:r w:rsidR="00197A61">
        <w:rPr>
          <w:u w:val="single"/>
        </w:rPr>
        <w:t>May 17</w:t>
      </w:r>
      <w:r>
        <w:rPr>
          <w:u w:val="single"/>
        </w:rPr>
        <w:t>, 2015</w:t>
      </w:r>
    </w:p>
    <w:p w:rsidR="00FE34A3" w:rsidRPr="004F0DD3" w:rsidRDefault="00FE34A3" w:rsidP="00FE34A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C65" w:rsidRDefault="00727C65" w:rsidP="0046144E">
      <w:pPr>
        <w:spacing w:after="0" w:line="240" w:lineRule="auto"/>
      </w:pPr>
      <w:r>
        <w:separator/>
      </w:r>
    </w:p>
  </w:endnote>
  <w:endnote w:type="continuationSeparator" w:id="0">
    <w:p w:rsidR="00727C65" w:rsidRDefault="00727C65"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 BERKLEY">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C65" w:rsidRDefault="00727C65" w:rsidP="0046144E">
      <w:pPr>
        <w:spacing w:after="0" w:line="240" w:lineRule="auto"/>
      </w:pPr>
      <w:r>
        <w:separator/>
      </w:r>
    </w:p>
  </w:footnote>
  <w:footnote w:type="continuationSeparator" w:id="0">
    <w:p w:rsidR="00727C65" w:rsidRDefault="00727C65"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E60718"/>
    <w:multiLevelType w:val="multilevel"/>
    <w:tmpl w:val="8214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CC5EB9"/>
    <w:multiLevelType w:val="hybridMultilevel"/>
    <w:tmpl w:val="3A66D1BE"/>
    <w:lvl w:ilvl="0" w:tplc="1950513E">
      <w:start w:val="1"/>
      <w:numFmt w:val="bullet"/>
      <w:lvlText w:val="·"/>
      <w:lvlJc w:val="left"/>
      <w:pPr>
        <w:ind w:left="233" w:hanging="123"/>
      </w:pPr>
      <w:rPr>
        <w:rFonts w:ascii="Times New Roman" w:eastAsia="Times New Roman" w:hAnsi="Times New Roman" w:hint="default"/>
        <w:w w:val="59"/>
        <w:sz w:val="23"/>
        <w:szCs w:val="23"/>
      </w:rPr>
    </w:lvl>
    <w:lvl w:ilvl="1" w:tplc="5218C878">
      <w:start w:val="1"/>
      <w:numFmt w:val="bullet"/>
      <w:lvlText w:val="•"/>
      <w:lvlJc w:val="left"/>
      <w:pPr>
        <w:ind w:left="1166" w:hanging="123"/>
      </w:pPr>
      <w:rPr>
        <w:rFonts w:hint="default"/>
      </w:rPr>
    </w:lvl>
    <w:lvl w:ilvl="2" w:tplc="38EAB250">
      <w:start w:val="1"/>
      <w:numFmt w:val="bullet"/>
      <w:lvlText w:val="•"/>
      <w:lvlJc w:val="left"/>
      <w:pPr>
        <w:ind w:left="2092" w:hanging="123"/>
      </w:pPr>
      <w:rPr>
        <w:rFonts w:hint="default"/>
      </w:rPr>
    </w:lvl>
    <w:lvl w:ilvl="3" w:tplc="503A3C70">
      <w:start w:val="1"/>
      <w:numFmt w:val="bullet"/>
      <w:lvlText w:val="•"/>
      <w:lvlJc w:val="left"/>
      <w:pPr>
        <w:ind w:left="3018" w:hanging="123"/>
      </w:pPr>
      <w:rPr>
        <w:rFonts w:hint="default"/>
      </w:rPr>
    </w:lvl>
    <w:lvl w:ilvl="4" w:tplc="1ED887CE">
      <w:start w:val="1"/>
      <w:numFmt w:val="bullet"/>
      <w:lvlText w:val="•"/>
      <w:lvlJc w:val="left"/>
      <w:pPr>
        <w:ind w:left="3944" w:hanging="123"/>
      </w:pPr>
      <w:rPr>
        <w:rFonts w:hint="default"/>
      </w:rPr>
    </w:lvl>
    <w:lvl w:ilvl="5" w:tplc="4C8CFEB0">
      <w:start w:val="1"/>
      <w:numFmt w:val="bullet"/>
      <w:lvlText w:val="•"/>
      <w:lvlJc w:val="left"/>
      <w:pPr>
        <w:ind w:left="4870" w:hanging="123"/>
      </w:pPr>
      <w:rPr>
        <w:rFonts w:hint="default"/>
      </w:rPr>
    </w:lvl>
    <w:lvl w:ilvl="6" w:tplc="2D6E2D54">
      <w:start w:val="1"/>
      <w:numFmt w:val="bullet"/>
      <w:lvlText w:val="•"/>
      <w:lvlJc w:val="left"/>
      <w:pPr>
        <w:ind w:left="5796" w:hanging="123"/>
      </w:pPr>
      <w:rPr>
        <w:rFonts w:hint="default"/>
      </w:rPr>
    </w:lvl>
    <w:lvl w:ilvl="7" w:tplc="7F9CE98E">
      <w:start w:val="1"/>
      <w:numFmt w:val="bullet"/>
      <w:lvlText w:val="•"/>
      <w:lvlJc w:val="left"/>
      <w:pPr>
        <w:ind w:left="6722" w:hanging="123"/>
      </w:pPr>
      <w:rPr>
        <w:rFonts w:hint="default"/>
      </w:rPr>
    </w:lvl>
    <w:lvl w:ilvl="8" w:tplc="A3047C96">
      <w:start w:val="1"/>
      <w:numFmt w:val="bullet"/>
      <w:lvlText w:val="•"/>
      <w:lvlJc w:val="left"/>
      <w:pPr>
        <w:ind w:left="7648" w:hanging="123"/>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ZTc0L9R9a8J2z9ewUNo9AUZEMB0=" w:salt="MH9BpcKpW61TY4LKWx03c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21066"/>
    <w:rsid w:val="00030253"/>
    <w:rsid w:val="00034C2C"/>
    <w:rsid w:val="00037561"/>
    <w:rsid w:val="00041E2F"/>
    <w:rsid w:val="00051C60"/>
    <w:rsid w:val="000701E2"/>
    <w:rsid w:val="000A1E9E"/>
    <w:rsid w:val="000A4EA8"/>
    <w:rsid w:val="000B3374"/>
    <w:rsid w:val="000B5FB1"/>
    <w:rsid w:val="000C1739"/>
    <w:rsid w:val="000C4C09"/>
    <w:rsid w:val="000D29F1"/>
    <w:rsid w:val="000D406D"/>
    <w:rsid w:val="000F45D6"/>
    <w:rsid w:val="000F5515"/>
    <w:rsid w:val="001008D8"/>
    <w:rsid w:val="00100F71"/>
    <w:rsid w:val="00116F42"/>
    <w:rsid w:val="001211F4"/>
    <w:rsid w:val="001221D7"/>
    <w:rsid w:val="00123242"/>
    <w:rsid w:val="001325B5"/>
    <w:rsid w:val="00153B00"/>
    <w:rsid w:val="00156AD6"/>
    <w:rsid w:val="00163675"/>
    <w:rsid w:val="00185889"/>
    <w:rsid w:val="00197697"/>
    <w:rsid w:val="00197834"/>
    <w:rsid w:val="00197A61"/>
    <w:rsid w:val="001A60FE"/>
    <w:rsid w:val="001B5B51"/>
    <w:rsid w:val="001C25F0"/>
    <w:rsid w:val="001C2F57"/>
    <w:rsid w:val="001C36AB"/>
    <w:rsid w:val="001D57E2"/>
    <w:rsid w:val="001D7606"/>
    <w:rsid w:val="001E6FB6"/>
    <w:rsid w:val="001F1540"/>
    <w:rsid w:val="0020233B"/>
    <w:rsid w:val="00206BBA"/>
    <w:rsid w:val="00211A74"/>
    <w:rsid w:val="002237AF"/>
    <w:rsid w:val="00244CED"/>
    <w:rsid w:val="00251245"/>
    <w:rsid w:val="002529DB"/>
    <w:rsid w:val="00266910"/>
    <w:rsid w:val="00276336"/>
    <w:rsid w:val="00276DAF"/>
    <w:rsid w:val="00283555"/>
    <w:rsid w:val="0028641F"/>
    <w:rsid w:val="00290A0E"/>
    <w:rsid w:val="002A5318"/>
    <w:rsid w:val="002A5E32"/>
    <w:rsid w:val="002A62E9"/>
    <w:rsid w:val="002A7A12"/>
    <w:rsid w:val="002B5BC0"/>
    <w:rsid w:val="002C391E"/>
    <w:rsid w:val="002C4BD8"/>
    <w:rsid w:val="002D117C"/>
    <w:rsid w:val="002E12B9"/>
    <w:rsid w:val="00300188"/>
    <w:rsid w:val="00303915"/>
    <w:rsid w:val="003045BC"/>
    <w:rsid w:val="00307DA4"/>
    <w:rsid w:val="0032258D"/>
    <w:rsid w:val="0034673C"/>
    <w:rsid w:val="00351775"/>
    <w:rsid w:val="00355A80"/>
    <w:rsid w:val="00367607"/>
    <w:rsid w:val="003745FE"/>
    <w:rsid w:val="00387D95"/>
    <w:rsid w:val="003919DD"/>
    <w:rsid w:val="00394BE0"/>
    <w:rsid w:val="003A3D62"/>
    <w:rsid w:val="003C1ECB"/>
    <w:rsid w:val="003D08C9"/>
    <w:rsid w:val="003D3700"/>
    <w:rsid w:val="003D7DF6"/>
    <w:rsid w:val="003F79AB"/>
    <w:rsid w:val="00401A8A"/>
    <w:rsid w:val="004128E8"/>
    <w:rsid w:val="0041340A"/>
    <w:rsid w:val="004318FC"/>
    <w:rsid w:val="0043305D"/>
    <w:rsid w:val="00433B29"/>
    <w:rsid w:val="0045038B"/>
    <w:rsid w:val="004537F6"/>
    <w:rsid w:val="00460D5D"/>
    <w:rsid w:val="0046144E"/>
    <w:rsid w:val="00463300"/>
    <w:rsid w:val="00467F80"/>
    <w:rsid w:val="0047350E"/>
    <w:rsid w:val="0049546A"/>
    <w:rsid w:val="004B460B"/>
    <w:rsid w:val="004C3971"/>
    <w:rsid w:val="004C56F8"/>
    <w:rsid w:val="004C5D17"/>
    <w:rsid w:val="004D5F4B"/>
    <w:rsid w:val="004D66AD"/>
    <w:rsid w:val="004D7889"/>
    <w:rsid w:val="004E44CE"/>
    <w:rsid w:val="004E72EA"/>
    <w:rsid w:val="004F0DD3"/>
    <w:rsid w:val="004F15AD"/>
    <w:rsid w:val="004F3E2B"/>
    <w:rsid w:val="004F69D6"/>
    <w:rsid w:val="004F7CAD"/>
    <w:rsid w:val="004F7F45"/>
    <w:rsid w:val="00500F30"/>
    <w:rsid w:val="00504299"/>
    <w:rsid w:val="00512972"/>
    <w:rsid w:val="00512D41"/>
    <w:rsid w:val="00524879"/>
    <w:rsid w:val="00525F92"/>
    <w:rsid w:val="00534952"/>
    <w:rsid w:val="00536317"/>
    <w:rsid w:val="00537C1B"/>
    <w:rsid w:val="00554877"/>
    <w:rsid w:val="005B747B"/>
    <w:rsid w:val="005C17B6"/>
    <w:rsid w:val="005C4754"/>
    <w:rsid w:val="005C7101"/>
    <w:rsid w:val="005D7779"/>
    <w:rsid w:val="00602A43"/>
    <w:rsid w:val="00617620"/>
    <w:rsid w:val="00636C38"/>
    <w:rsid w:val="00644F0A"/>
    <w:rsid w:val="00646D3D"/>
    <w:rsid w:val="006610F4"/>
    <w:rsid w:val="00665ED8"/>
    <w:rsid w:val="0067232E"/>
    <w:rsid w:val="0067238D"/>
    <w:rsid w:val="00674F05"/>
    <w:rsid w:val="0067724C"/>
    <w:rsid w:val="00683071"/>
    <w:rsid w:val="00687440"/>
    <w:rsid w:val="006A6F98"/>
    <w:rsid w:val="006B28B5"/>
    <w:rsid w:val="006D3D1A"/>
    <w:rsid w:val="006D5B95"/>
    <w:rsid w:val="006D7FDD"/>
    <w:rsid w:val="006F1FD5"/>
    <w:rsid w:val="00710C69"/>
    <w:rsid w:val="00723596"/>
    <w:rsid w:val="00727C65"/>
    <w:rsid w:val="007312B7"/>
    <w:rsid w:val="00735863"/>
    <w:rsid w:val="00741243"/>
    <w:rsid w:val="007510F4"/>
    <w:rsid w:val="00756D18"/>
    <w:rsid w:val="007726EE"/>
    <w:rsid w:val="00773AEF"/>
    <w:rsid w:val="00776F8A"/>
    <w:rsid w:val="007A3564"/>
    <w:rsid w:val="007A757D"/>
    <w:rsid w:val="007D6B22"/>
    <w:rsid w:val="007E09C2"/>
    <w:rsid w:val="007F19A1"/>
    <w:rsid w:val="007F28FD"/>
    <w:rsid w:val="00814B1C"/>
    <w:rsid w:val="00821A9E"/>
    <w:rsid w:val="00840982"/>
    <w:rsid w:val="00841EEF"/>
    <w:rsid w:val="008535D2"/>
    <w:rsid w:val="00857736"/>
    <w:rsid w:val="0086093C"/>
    <w:rsid w:val="008A56AB"/>
    <w:rsid w:val="008B1C1B"/>
    <w:rsid w:val="008B7752"/>
    <w:rsid w:val="008D0AD3"/>
    <w:rsid w:val="008F1ACB"/>
    <w:rsid w:val="008F2328"/>
    <w:rsid w:val="00907C5C"/>
    <w:rsid w:val="009229F0"/>
    <w:rsid w:val="009253D5"/>
    <w:rsid w:val="0093129B"/>
    <w:rsid w:val="00934108"/>
    <w:rsid w:val="009468EA"/>
    <w:rsid w:val="009553AE"/>
    <w:rsid w:val="00961C9A"/>
    <w:rsid w:val="009768A5"/>
    <w:rsid w:val="00983801"/>
    <w:rsid w:val="00985953"/>
    <w:rsid w:val="00990D7D"/>
    <w:rsid w:val="009A167D"/>
    <w:rsid w:val="009A1F70"/>
    <w:rsid w:val="009A3A50"/>
    <w:rsid w:val="009A5FD3"/>
    <w:rsid w:val="009C24A2"/>
    <w:rsid w:val="009D2942"/>
    <w:rsid w:val="009D3B9A"/>
    <w:rsid w:val="009E33AA"/>
    <w:rsid w:val="00A003EF"/>
    <w:rsid w:val="00A030B6"/>
    <w:rsid w:val="00A038FC"/>
    <w:rsid w:val="00A04B6E"/>
    <w:rsid w:val="00A102C2"/>
    <w:rsid w:val="00A109D7"/>
    <w:rsid w:val="00A14CF0"/>
    <w:rsid w:val="00A16C7B"/>
    <w:rsid w:val="00A2128B"/>
    <w:rsid w:val="00A428D2"/>
    <w:rsid w:val="00A50CF2"/>
    <w:rsid w:val="00A6624E"/>
    <w:rsid w:val="00A66943"/>
    <w:rsid w:val="00A71616"/>
    <w:rsid w:val="00A80BC2"/>
    <w:rsid w:val="00A82260"/>
    <w:rsid w:val="00A97A64"/>
    <w:rsid w:val="00AA01FB"/>
    <w:rsid w:val="00AA4543"/>
    <w:rsid w:val="00AB21DC"/>
    <w:rsid w:val="00AB7F37"/>
    <w:rsid w:val="00AC4A1F"/>
    <w:rsid w:val="00AE0522"/>
    <w:rsid w:val="00B00C64"/>
    <w:rsid w:val="00B14463"/>
    <w:rsid w:val="00B16ED2"/>
    <w:rsid w:val="00B31FDC"/>
    <w:rsid w:val="00B4346D"/>
    <w:rsid w:val="00B56C23"/>
    <w:rsid w:val="00B61576"/>
    <w:rsid w:val="00B63EBB"/>
    <w:rsid w:val="00B63F44"/>
    <w:rsid w:val="00B67D95"/>
    <w:rsid w:val="00B71258"/>
    <w:rsid w:val="00B8421A"/>
    <w:rsid w:val="00B94D33"/>
    <w:rsid w:val="00B95FDE"/>
    <w:rsid w:val="00B96181"/>
    <w:rsid w:val="00BA2147"/>
    <w:rsid w:val="00BA4855"/>
    <w:rsid w:val="00BA72F8"/>
    <w:rsid w:val="00BB746C"/>
    <w:rsid w:val="00BC0BF5"/>
    <w:rsid w:val="00BC33E8"/>
    <w:rsid w:val="00BD2A7E"/>
    <w:rsid w:val="00BE4516"/>
    <w:rsid w:val="00C00BA9"/>
    <w:rsid w:val="00C00EEA"/>
    <w:rsid w:val="00C1130C"/>
    <w:rsid w:val="00C12967"/>
    <w:rsid w:val="00C2698C"/>
    <w:rsid w:val="00C635E8"/>
    <w:rsid w:val="00C72EC6"/>
    <w:rsid w:val="00C83337"/>
    <w:rsid w:val="00C8504A"/>
    <w:rsid w:val="00C8768C"/>
    <w:rsid w:val="00C93150"/>
    <w:rsid w:val="00C95255"/>
    <w:rsid w:val="00C978D3"/>
    <w:rsid w:val="00CA4EF5"/>
    <w:rsid w:val="00CB311B"/>
    <w:rsid w:val="00CB4A70"/>
    <w:rsid w:val="00CC2E27"/>
    <w:rsid w:val="00CC55D7"/>
    <w:rsid w:val="00CD0F7E"/>
    <w:rsid w:val="00CE1132"/>
    <w:rsid w:val="00CE5586"/>
    <w:rsid w:val="00D0103D"/>
    <w:rsid w:val="00D24971"/>
    <w:rsid w:val="00D34D86"/>
    <w:rsid w:val="00D5085B"/>
    <w:rsid w:val="00D5561B"/>
    <w:rsid w:val="00D56F7E"/>
    <w:rsid w:val="00D67974"/>
    <w:rsid w:val="00D70496"/>
    <w:rsid w:val="00D72583"/>
    <w:rsid w:val="00D8316D"/>
    <w:rsid w:val="00DA3BA8"/>
    <w:rsid w:val="00DA6565"/>
    <w:rsid w:val="00DE43DA"/>
    <w:rsid w:val="00DF6609"/>
    <w:rsid w:val="00E02139"/>
    <w:rsid w:val="00E05E2C"/>
    <w:rsid w:val="00E07072"/>
    <w:rsid w:val="00E155A4"/>
    <w:rsid w:val="00E15B81"/>
    <w:rsid w:val="00E233F9"/>
    <w:rsid w:val="00E24C44"/>
    <w:rsid w:val="00E26BAB"/>
    <w:rsid w:val="00E62874"/>
    <w:rsid w:val="00E637E5"/>
    <w:rsid w:val="00E80ACF"/>
    <w:rsid w:val="00E83DFE"/>
    <w:rsid w:val="00E901B2"/>
    <w:rsid w:val="00E91615"/>
    <w:rsid w:val="00EA085B"/>
    <w:rsid w:val="00EA7FC2"/>
    <w:rsid w:val="00EC58C3"/>
    <w:rsid w:val="00EC5A8B"/>
    <w:rsid w:val="00ED1212"/>
    <w:rsid w:val="00ED1D1D"/>
    <w:rsid w:val="00EE0BD0"/>
    <w:rsid w:val="00EE3A0D"/>
    <w:rsid w:val="00EE683B"/>
    <w:rsid w:val="00EE741D"/>
    <w:rsid w:val="00EF7CDC"/>
    <w:rsid w:val="00F01860"/>
    <w:rsid w:val="00F022D5"/>
    <w:rsid w:val="00F022DE"/>
    <w:rsid w:val="00F56368"/>
    <w:rsid w:val="00F629B9"/>
    <w:rsid w:val="00F66D4A"/>
    <w:rsid w:val="00F70B84"/>
    <w:rsid w:val="00F71DEA"/>
    <w:rsid w:val="00F73CE7"/>
    <w:rsid w:val="00F7439B"/>
    <w:rsid w:val="00F821C8"/>
    <w:rsid w:val="00FB0388"/>
    <w:rsid w:val="00FB4DB7"/>
    <w:rsid w:val="00FD0243"/>
    <w:rsid w:val="00FD7290"/>
    <w:rsid w:val="00FE1EAD"/>
    <w:rsid w:val="00FE34A3"/>
    <w:rsid w:val="00FF4C65"/>
    <w:rsid w:val="00FF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307DA4"/>
    <w:pPr>
      <w:widowControl w:val="0"/>
      <w:spacing w:after="0" w:line="240" w:lineRule="auto"/>
      <w:ind w:left="233" w:firstLine="7"/>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307DA4"/>
    <w:rPr>
      <w:rFonts w:ascii="Times New Roman" w:eastAsia="Times New Roman" w:hAnsi="Times New Roman"/>
      <w:sz w:val="23"/>
      <w:szCs w:val="23"/>
    </w:rPr>
  </w:style>
  <w:style w:type="character" w:styleId="CommentReference">
    <w:name w:val="annotation reference"/>
    <w:basedOn w:val="DefaultParagraphFont"/>
    <w:uiPriority w:val="99"/>
    <w:semiHidden/>
    <w:unhideWhenUsed/>
    <w:rsid w:val="00211A7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307DA4"/>
    <w:pPr>
      <w:widowControl w:val="0"/>
      <w:spacing w:after="0" w:line="240" w:lineRule="auto"/>
      <w:ind w:left="233" w:firstLine="7"/>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307DA4"/>
    <w:rPr>
      <w:rFonts w:ascii="Times New Roman" w:eastAsia="Times New Roman" w:hAnsi="Times New Roman"/>
      <w:sz w:val="23"/>
      <w:szCs w:val="23"/>
    </w:rPr>
  </w:style>
  <w:style w:type="character" w:styleId="CommentReference">
    <w:name w:val="annotation reference"/>
    <w:basedOn w:val="DefaultParagraphFont"/>
    <w:uiPriority w:val="99"/>
    <w:semiHidden/>
    <w:unhideWhenUsed/>
    <w:rsid w:val="00211A7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CCF9EBC9</Template>
  <TotalTime>1</TotalTime>
  <Pages>4</Pages>
  <Words>1722</Words>
  <Characters>9818</Characters>
  <Application>Microsoft Office Word</Application>
  <DocSecurity>8</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11517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2015-07-16T15:48:00Z</dcterms:created>
  <dc:creator>Kurt Pfisterer</dc:creator>
  <lastModifiedBy>EOHHS</lastModifiedBy>
  <lastPrinted>2015-03-20T20:48:00Z</lastPrinted>
  <dcterms:modified xsi:type="dcterms:W3CDTF">2015-07-17T17:56:00Z</dcterms:modified>
  <revision>3</revision>
</coreProperties>
</file>