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1A6A9F">
        <w:rPr>
          <w:rFonts w:ascii="Wingdings" w:hAnsi="Wingdings" w:cs="Wingdings"/>
          <w:sz w:val="28"/>
          <w:szCs w:val="28"/>
        </w:rPr>
      </w:r>
      <w:r w:rsidR="001A6A9F">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1A6A9F">
        <w:rPr>
          <w:rFonts w:ascii="Wingdings" w:hAnsi="Wingdings" w:cs="Wingdings"/>
          <w:sz w:val="28"/>
          <w:szCs w:val="28"/>
        </w:rPr>
      </w:r>
      <w:r w:rsidR="001A6A9F">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1A6A9F"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161C6E" w:rsidP="00B55820">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w:t>
            </w:r>
            <w:r w:rsidR="005B4D88">
              <w:rPr>
                <w:rFonts w:asciiTheme="minorHAnsi" w:hAnsiTheme="minorHAnsi" w:cstheme="minorHAnsi"/>
                <w:b/>
                <w:sz w:val="22"/>
                <w:szCs w:val="22"/>
              </w:rPr>
              <w:t xml:space="preserve"> </w:t>
            </w:r>
            <w:r>
              <w:rPr>
                <w:rFonts w:asciiTheme="minorHAnsi" w:hAnsiTheme="minorHAnsi" w:cstheme="minorHAnsi"/>
                <w:b/>
                <w:sz w:val="22"/>
                <w:szCs w:val="22"/>
              </w:rPr>
              <w:t>11</w:t>
            </w:r>
            <w:r w:rsidR="00B55820">
              <w:rPr>
                <w:rFonts w:asciiTheme="minorHAnsi" w:hAnsiTheme="minorHAnsi" w:cstheme="minorHAnsi"/>
                <w:b/>
                <w:sz w:val="22"/>
                <w:szCs w:val="22"/>
              </w:rPr>
              <w:t>,</w:t>
            </w:r>
            <w:r w:rsidR="005B4D88">
              <w:rPr>
                <w:rFonts w:asciiTheme="minorHAnsi" w:hAnsiTheme="minorHAnsi" w:cstheme="minorHAnsi"/>
                <w:b/>
                <w:sz w:val="22"/>
                <w:szCs w:val="22"/>
              </w:rPr>
              <w:t xml:space="preserve">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AB5C2C"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Adira Academy</w:t>
            </w:r>
            <w:r w:rsidR="00B55820">
              <w:rPr>
                <w:rFonts w:asciiTheme="minorHAnsi" w:hAnsiTheme="minorHAnsi" w:cstheme="minorHAnsi"/>
                <w:b/>
                <w:sz w:val="22"/>
                <w:szCs w:val="22"/>
              </w:rPr>
              <w:t xml:space="preserve"> </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161C6E">
        <w:rPr>
          <w:rFonts w:cs="Times New Roman"/>
        </w:rPr>
        <w:t>Adira Academy</w:t>
      </w:r>
      <w:r w:rsidRPr="001F1540">
        <w:rPr>
          <w:rFonts w:cs="Times New Roman"/>
        </w:rPr>
        <w:t xml:space="preserve"> is a </w:t>
      </w:r>
      <w:r w:rsidR="00786F33">
        <w:rPr>
          <w:rFonts w:cs="Times New Roman"/>
        </w:rPr>
        <w:t>staff-</w:t>
      </w:r>
      <w:r w:rsidRPr="001F1540">
        <w:rPr>
          <w:rFonts w:cs="Times New Roman"/>
        </w:rPr>
        <w:t xml:space="preserve">secure </w:t>
      </w:r>
      <w:r w:rsidR="00161C6E">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w:t>
      </w:r>
      <w:r w:rsidR="00CD39DD">
        <w:rPr>
          <w:rFonts w:cs="Times New Roman"/>
        </w:rPr>
        <w:t>fe</w:t>
      </w:r>
      <w:r w:rsidR="00961C9A">
        <w:rPr>
          <w:rFonts w:cs="Times New Roman"/>
        </w:rPr>
        <w:t xml:space="preserve">male adolescents </w:t>
      </w:r>
      <w:r>
        <w:rPr>
          <w:rFonts w:cs="Times New Roman"/>
        </w:rPr>
        <w:t xml:space="preserve">operated by </w:t>
      </w:r>
      <w:r w:rsidR="00B56C23">
        <w:rPr>
          <w:rFonts w:cs="Times New Roman"/>
        </w:rPr>
        <w:t xml:space="preserve">the </w:t>
      </w:r>
      <w:r w:rsidR="007026D1">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7026D1">
        <w:rPr>
          <w:rFonts w:cs="Times New Roman"/>
        </w:rPr>
        <w:t>May 11</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7026D1">
        <w:rPr>
          <w:rFonts w:cs="Times New Roman"/>
        </w:rPr>
        <w:t>May 11</w:t>
      </w:r>
      <w:r w:rsidR="00B13256">
        <w:rPr>
          <w:rFonts w:cs="Times New Roman"/>
        </w:rPr>
        <w:t xml:space="preserve">, 2015 to </w:t>
      </w:r>
      <w:r w:rsidR="007026D1">
        <w:rPr>
          <w:rFonts w:cs="Times New Roman"/>
        </w:rPr>
        <w:t>May 11</w:t>
      </w:r>
      <w:r w:rsidR="00B13256">
        <w:rPr>
          <w:rFonts w:cs="Times New Roman"/>
        </w:rPr>
        <w:t>, 2016</w:t>
      </w:r>
      <w:r w:rsidRPr="001F1540">
        <w:rPr>
          <w:rFonts w:cs="Times New Roman"/>
        </w:rPr>
        <w:t xml:space="preserve">.  On the morning of </w:t>
      </w:r>
      <w:r w:rsidR="007026D1">
        <w:rPr>
          <w:rFonts w:cs="Times New Roman"/>
        </w:rPr>
        <w:t>May 11</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7026D1">
        <w:rPr>
          <w:rFonts w:cs="Times New Roman"/>
        </w:rPr>
        <w:t>eight</w:t>
      </w:r>
      <w:r w:rsidRPr="001F1540">
        <w:rPr>
          <w:rFonts w:cs="Times New Roman"/>
        </w:rPr>
        <w:t xml:space="preserve"> of the current </w:t>
      </w:r>
      <w:r w:rsidR="007026D1">
        <w:rPr>
          <w:rFonts w:cs="Times New Roman"/>
        </w:rPr>
        <w:t>ten</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7026D1">
        <w:rPr>
          <w:rFonts w:cs="Times New Roman"/>
        </w:rPr>
        <w:t>represented 80</w:t>
      </w:r>
      <w:r w:rsidR="00B13256">
        <w:rPr>
          <w:rFonts w:cs="Times New Roman"/>
        </w:rPr>
        <w:t>%</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7026D1">
        <w:rPr>
          <w:rFonts w:cs="Times New Roman"/>
        </w:rPr>
        <w:t>three weeks</w:t>
      </w:r>
      <w:r w:rsidR="00786F33">
        <w:rPr>
          <w:rFonts w:cs="Times New Roman"/>
        </w:rPr>
        <w:t xml:space="preserve"> to </w:t>
      </w:r>
      <w:r w:rsidR="007026D1">
        <w:rPr>
          <w:rFonts w:cs="Times New Roman"/>
        </w:rPr>
        <w:t>five</w:t>
      </w:r>
      <w:r w:rsidR="00CD39DD">
        <w:rPr>
          <w:rFonts w:cs="Times New Roman"/>
        </w:rPr>
        <w:t xml:space="preserve"> and a half</w:t>
      </w:r>
      <w:r w:rsidR="003F79AB">
        <w:rPr>
          <w:rFonts w:cs="Times New Roman"/>
        </w:rPr>
        <w:t xml:space="preserve"> months.</w:t>
      </w:r>
      <w:r w:rsidRPr="001F1540">
        <w:rPr>
          <w:rFonts w:cs="Times New Roman"/>
        </w:rPr>
        <w:t xml:space="preserve">  </w:t>
      </w:r>
      <w:r w:rsidR="00CD39DD">
        <w:rPr>
          <w:rFonts w:cs="Times New Roman"/>
        </w:rPr>
        <w:t>There was</w:t>
      </w:r>
      <w:r w:rsidR="003F79AB">
        <w:rPr>
          <w:rFonts w:cs="Times New Roman"/>
        </w:rPr>
        <w:t xml:space="preserve"> </w:t>
      </w:r>
      <w:r w:rsidR="00CD39DD">
        <w:rPr>
          <w:rFonts w:cs="Times New Roman"/>
        </w:rPr>
        <w:t>one</w:t>
      </w:r>
      <w:r w:rsidR="00DC294C">
        <w:rPr>
          <w:rFonts w:cs="Times New Roman"/>
        </w:rPr>
        <w:t xml:space="preserve"> youth </w:t>
      </w:r>
      <w:r w:rsidR="00DC294C">
        <w:rPr>
          <w:rFonts w:cs="Times New Roman"/>
        </w:rPr>
        <w:lastRenderedPageBreak/>
        <w:t xml:space="preserve">who identified as </w:t>
      </w:r>
      <w:r w:rsidRPr="001F1540">
        <w:rPr>
          <w:rFonts w:cs="Times New Roman"/>
        </w:rPr>
        <w:t>transgender</w:t>
      </w:r>
      <w:r w:rsidR="00DC294C">
        <w:rPr>
          <w:rFonts w:cs="Times New Roman"/>
        </w:rPr>
        <w:t>.  There were</w:t>
      </w:r>
      <w:r w:rsidR="00AB21DC">
        <w:rPr>
          <w:rFonts w:cs="Times New Roman"/>
        </w:rPr>
        <w:t xml:space="preserve">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BC79E3" w:rsidRPr="00130D51" w:rsidRDefault="00FE34A3" w:rsidP="00BC79E3">
      <w:pPr>
        <w:pStyle w:val="BodyText"/>
        <w:tabs>
          <w:tab w:val="left" w:pos="7402"/>
        </w:tabs>
        <w:spacing w:before="265" w:line="276" w:lineRule="auto"/>
        <w:ind w:left="0"/>
        <w:jc w:val="both"/>
        <w:rPr>
          <w:rFonts w:asciiTheme="minorHAnsi" w:hAnsiTheme="minorHAnsi"/>
        </w:rPr>
      </w:pPr>
      <w:r w:rsidRPr="009C0D4B">
        <w:rPr>
          <w:rFonts w:asciiTheme="minorHAnsi" w:hAnsiTheme="minorHAnsi" w:cstheme="minorHAnsi"/>
          <w:b/>
        </w:rPr>
        <w:t>DESCRIPTION OF FACILITY CHARACTERISTICS:</w:t>
      </w:r>
      <w:r w:rsidRPr="00A35C9B">
        <w:rPr>
          <w:b/>
        </w:rPr>
        <w:t xml:space="preserve">  </w:t>
      </w:r>
      <w:r w:rsidR="00BC79E3" w:rsidRPr="00130D51">
        <w:rPr>
          <w:rFonts w:asciiTheme="minorHAnsi" w:hAnsiTheme="minorHAnsi"/>
          <w:w w:val="105"/>
        </w:rPr>
        <w:t>Adira Academy of Eliot Community Human Services is a staff secure, ten bed, treatment facility for court committed adolescent</w:t>
      </w:r>
      <w:r w:rsidR="00EB65F9">
        <w:rPr>
          <w:rFonts w:asciiTheme="minorHAnsi" w:hAnsiTheme="minorHAnsi"/>
          <w:w w:val="105"/>
        </w:rPr>
        <w:t xml:space="preserve"> Females average ages</w:t>
      </w:r>
      <w:r w:rsidR="00BC79E3" w:rsidRPr="00130D51">
        <w:rPr>
          <w:rFonts w:asciiTheme="minorHAnsi" w:hAnsiTheme="minorHAnsi"/>
          <w:w w:val="105"/>
        </w:rPr>
        <w:t xml:space="preserve"> </w:t>
      </w:r>
      <w:r w:rsidR="00BC79E3" w:rsidRPr="00130D51">
        <w:rPr>
          <w:rFonts w:asciiTheme="minorHAnsi" w:hAnsiTheme="minorHAnsi"/>
          <w:spacing w:val="-27"/>
          <w:w w:val="105"/>
        </w:rPr>
        <w:t>14 through</w:t>
      </w:r>
      <w:r w:rsidR="00BC79E3" w:rsidRPr="00130D51">
        <w:rPr>
          <w:rFonts w:asciiTheme="minorHAnsi" w:hAnsiTheme="minorHAnsi"/>
          <w:w w:val="105"/>
        </w:rPr>
        <w:t xml:space="preserve"> </w:t>
      </w:r>
      <w:r w:rsidR="00BC79E3" w:rsidRPr="00130D51">
        <w:rPr>
          <w:rFonts w:asciiTheme="minorHAnsi" w:hAnsiTheme="minorHAnsi"/>
          <w:spacing w:val="31"/>
          <w:w w:val="105"/>
        </w:rPr>
        <w:t>18</w:t>
      </w:r>
      <w:r w:rsidR="00BC79E3" w:rsidRPr="00130D51">
        <w:rPr>
          <w:rFonts w:asciiTheme="minorHAnsi" w:hAnsiTheme="minorHAnsi"/>
          <w:spacing w:val="-24"/>
          <w:w w:val="105"/>
        </w:rPr>
        <w:t xml:space="preserve"> </w:t>
      </w:r>
      <w:r w:rsidR="00BC79E3" w:rsidRPr="00130D51">
        <w:rPr>
          <w:rFonts w:asciiTheme="minorHAnsi" w:hAnsiTheme="minorHAnsi"/>
          <w:w w:val="105"/>
        </w:rPr>
        <w:t>years.  The program</w:t>
      </w:r>
      <w:r w:rsidR="00BC79E3" w:rsidRPr="00130D51">
        <w:rPr>
          <w:rFonts w:asciiTheme="minorHAnsi" w:hAnsiTheme="minorHAnsi"/>
          <w:spacing w:val="30"/>
          <w:w w:val="105"/>
        </w:rPr>
        <w:t xml:space="preserve"> </w:t>
      </w:r>
      <w:r w:rsidR="00BC79E3" w:rsidRPr="00130D51">
        <w:rPr>
          <w:rFonts w:asciiTheme="minorHAnsi" w:hAnsiTheme="minorHAnsi"/>
          <w:w w:val="105"/>
        </w:rPr>
        <w:t>is</w:t>
      </w:r>
      <w:r w:rsidR="00BC79E3" w:rsidRPr="00130D51">
        <w:rPr>
          <w:rFonts w:asciiTheme="minorHAnsi" w:hAnsiTheme="minorHAnsi"/>
          <w:spacing w:val="-2"/>
          <w:w w:val="105"/>
        </w:rPr>
        <w:t xml:space="preserve"> </w:t>
      </w:r>
      <w:r w:rsidR="00BC79E3" w:rsidRPr="00130D51">
        <w:rPr>
          <w:rFonts w:asciiTheme="minorHAnsi" w:hAnsiTheme="minorHAnsi"/>
          <w:w w:val="105"/>
        </w:rPr>
        <w:t>located</w:t>
      </w:r>
      <w:r w:rsidR="00BC79E3" w:rsidRPr="00130D51">
        <w:rPr>
          <w:rFonts w:asciiTheme="minorHAnsi" w:hAnsiTheme="minorHAnsi"/>
          <w:w w:val="102"/>
        </w:rPr>
        <w:t xml:space="preserve"> </w:t>
      </w:r>
      <w:r w:rsidR="00BC79E3" w:rsidRPr="00130D51">
        <w:rPr>
          <w:rFonts w:asciiTheme="minorHAnsi" w:hAnsiTheme="minorHAnsi"/>
          <w:w w:val="105"/>
        </w:rPr>
        <w:t>In Brockton</w:t>
      </w:r>
      <w:r w:rsidR="00BC79E3" w:rsidRPr="00130D51">
        <w:rPr>
          <w:rFonts w:asciiTheme="minorHAnsi" w:hAnsiTheme="minorHAnsi"/>
          <w:spacing w:val="13"/>
          <w:w w:val="105"/>
        </w:rPr>
        <w:t xml:space="preserve"> </w:t>
      </w:r>
      <w:r w:rsidR="00BC79E3" w:rsidRPr="00130D51">
        <w:rPr>
          <w:rFonts w:asciiTheme="minorHAnsi" w:hAnsiTheme="minorHAnsi"/>
          <w:w w:val="105"/>
        </w:rPr>
        <w:t>Massachusetts.</w:t>
      </w:r>
    </w:p>
    <w:p w:rsidR="00BC79E3" w:rsidRPr="00130D51" w:rsidRDefault="00BC79E3" w:rsidP="00BC79E3">
      <w:pPr>
        <w:pStyle w:val="BodyText"/>
        <w:spacing w:before="3" w:line="276" w:lineRule="auto"/>
        <w:ind w:left="0"/>
        <w:jc w:val="both"/>
        <w:rPr>
          <w:rFonts w:asciiTheme="minorHAnsi" w:hAnsiTheme="minorHAnsi"/>
        </w:rPr>
      </w:pPr>
    </w:p>
    <w:p w:rsidR="00BC79E3" w:rsidRPr="00130D51" w:rsidRDefault="00BC79E3" w:rsidP="00BC79E3">
      <w:pPr>
        <w:pStyle w:val="BodyText"/>
        <w:spacing w:line="276" w:lineRule="auto"/>
        <w:ind w:left="0"/>
        <w:jc w:val="both"/>
        <w:rPr>
          <w:rFonts w:asciiTheme="minorHAnsi" w:hAnsiTheme="minorHAnsi"/>
        </w:rPr>
      </w:pPr>
      <w:r w:rsidRPr="00130D51">
        <w:rPr>
          <w:rFonts w:asciiTheme="minorHAnsi" w:hAnsiTheme="minorHAnsi"/>
          <w:w w:val="105"/>
        </w:rPr>
        <w:t>The program offers an onsite educational component individualized to meet each student's needs, strengths and weaknesses. Students attend classes and receive education in the following areas: health, science, history, mathematics, reading, language arts, and physical education.</w:t>
      </w:r>
    </w:p>
    <w:p w:rsidR="00BC79E3" w:rsidRPr="00130D51" w:rsidRDefault="00BC79E3" w:rsidP="00BC79E3">
      <w:pPr>
        <w:pStyle w:val="BodyText"/>
        <w:spacing w:before="5" w:line="276" w:lineRule="auto"/>
        <w:ind w:left="0"/>
        <w:jc w:val="both"/>
        <w:rPr>
          <w:rFonts w:asciiTheme="minorHAnsi" w:hAnsiTheme="minorHAnsi"/>
        </w:rPr>
      </w:pPr>
    </w:p>
    <w:p w:rsidR="00BC79E3" w:rsidRPr="00130D51" w:rsidRDefault="00BC79E3" w:rsidP="00BC79E3">
      <w:pPr>
        <w:pStyle w:val="BodyText"/>
        <w:spacing w:line="276" w:lineRule="auto"/>
        <w:ind w:left="0"/>
        <w:jc w:val="both"/>
        <w:rPr>
          <w:rFonts w:asciiTheme="minorHAnsi" w:hAnsiTheme="minorHAnsi"/>
        </w:rPr>
      </w:pPr>
      <w:r w:rsidRPr="00130D51">
        <w:rPr>
          <w:rFonts w:asciiTheme="minorHAnsi" w:hAnsiTheme="minorHAnsi"/>
          <w:w w:val="105"/>
        </w:rPr>
        <w:t>The program offers an onsite clinical component which provides students with individual counseling as well as therapeutic psycho-educational groups. Students participate in daily groups facilitated by residential counselors, who specialize in adolescent issues. Group topics include: relapse prevention and victim empathy, DBT (Dialectal Behavior Therapy), substance abuse, and transition groups for students preparing to leave the program. Individual therapy sessions provide students with the opportunity to learn tools and coping skills necessary for reducing their potential</w:t>
      </w:r>
      <w:r w:rsidRPr="00130D51">
        <w:rPr>
          <w:rFonts w:asciiTheme="minorHAnsi" w:hAnsiTheme="minorHAnsi"/>
          <w:spacing w:val="60"/>
          <w:w w:val="105"/>
        </w:rPr>
        <w:t xml:space="preserve"> </w:t>
      </w:r>
      <w:r w:rsidRPr="00130D51">
        <w:rPr>
          <w:rFonts w:asciiTheme="minorHAnsi" w:hAnsiTheme="minorHAnsi"/>
          <w:w w:val="105"/>
        </w:rPr>
        <w:t>to engage in risky behaviors in the community. Family therapy is a component offered on a needed basis and based on the family's</w:t>
      </w:r>
      <w:r w:rsidRPr="00130D51">
        <w:rPr>
          <w:rFonts w:asciiTheme="minorHAnsi" w:hAnsiTheme="minorHAnsi"/>
          <w:spacing w:val="34"/>
          <w:w w:val="105"/>
        </w:rPr>
        <w:t xml:space="preserve"> </w:t>
      </w:r>
      <w:r w:rsidRPr="00130D51">
        <w:rPr>
          <w:rFonts w:asciiTheme="minorHAnsi" w:hAnsiTheme="minorHAnsi"/>
          <w:w w:val="105"/>
        </w:rPr>
        <w:t>availability.</w:t>
      </w:r>
    </w:p>
    <w:p w:rsidR="00BC79E3" w:rsidRPr="00130D51" w:rsidRDefault="00BC79E3" w:rsidP="00BC79E3">
      <w:pPr>
        <w:pStyle w:val="BodyText"/>
        <w:spacing w:before="1" w:line="276" w:lineRule="auto"/>
        <w:ind w:left="0"/>
        <w:jc w:val="both"/>
        <w:rPr>
          <w:rFonts w:asciiTheme="minorHAnsi" w:hAnsiTheme="minorHAnsi"/>
        </w:rPr>
      </w:pPr>
    </w:p>
    <w:p w:rsidR="00BC79E3" w:rsidRPr="00130D51" w:rsidRDefault="00BC79E3" w:rsidP="00BC79E3">
      <w:pPr>
        <w:pStyle w:val="BodyText"/>
        <w:spacing w:line="276" w:lineRule="auto"/>
        <w:ind w:left="0"/>
        <w:jc w:val="both"/>
        <w:rPr>
          <w:rFonts w:asciiTheme="minorHAnsi" w:hAnsiTheme="minorHAnsi"/>
        </w:rPr>
      </w:pPr>
      <w:r w:rsidRPr="00130D51">
        <w:rPr>
          <w:rFonts w:asciiTheme="minorHAnsi" w:hAnsiTheme="minorHAnsi"/>
          <w:w w:val="105"/>
        </w:rPr>
        <w:t>Medical treatment is offered through Health Imperatives twice a week through scheduled nurse coverage at the program and 24 hour on-call coverage. Any medical and dental needs beyond what is provided by Health Imperatives is scheduled by nursing staff and done via offsite medical and dental facilities under the supervision of Adira Academy staff.</w:t>
      </w:r>
    </w:p>
    <w:p w:rsidR="00BC79E3" w:rsidRPr="00130D51" w:rsidRDefault="00BC79E3" w:rsidP="00BC79E3">
      <w:pPr>
        <w:pStyle w:val="BodyText"/>
        <w:spacing w:line="276" w:lineRule="auto"/>
        <w:ind w:left="0"/>
        <w:jc w:val="both"/>
        <w:rPr>
          <w:rFonts w:asciiTheme="minorHAnsi" w:hAnsiTheme="minorHAnsi"/>
        </w:rPr>
      </w:pPr>
    </w:p>
    <w:p w:rsidR="00BC79E3" w:rsidRPr="00130D51" w:rsidRDefault="00BC79E3" w:rsidP="00BC79E3">
      <w:pPr>
        <w:pStyle w:val="BodyText"/>
        <w:spacing w:before="1" w:line="276" w:lineRule="auto"/>
        <w:ind w:left="0"/>
        <w:jc w:val="both"/>
        <w:rPr>
          <w:rFonts w:asciiTheme="minorHAnsi" w:hAnsiTheme="minorHAnsi"/>
        </w:rPr>
      </w:pPr>
      <w:r w:rsidRPr="00130D51">
        <w:rPr>
          <w:rFonts w:asciiTheme="minorHAnsi" w:hAnsiTheme="minorHAnsi"/>
          <w:w w:val="105"/>
        </w:rPr>
        <w:t>Adira Academy offers opportunities for recreation and experiential educational. We utilize the local YMCA and D.W. Park for health and wellness opportunities. We also have bi-weekly availability to a local hair salon as well as trips to the local library. The program also provides the opportunities at a local church.</w:t>
      </w:r>
    </w:p>
    <w:p w:rsidR="00BC79E3" w:rsidRPr="00130D51" w:rsidRDefault="00BC79E3" w:rsidP="00BC79E3">
      <w:pPr>
        <w:pStyle w:val="BodyText"/>
        <w:spacing w:before="8" w:line="276" w:lineRule="auto"/>
        <w:ind w:left="0"/>
        <w:jc w:val="both"/>
        <w:rPr>
          <w:rFonts w:asciiTheme="minorHAnsi" w:hAnsiTheme="minorHAnsi"/>
        </w:rPr>
      </w:pPr>
    </w:p>
    <w:p w:rsidR="00BC79E3" w:rsidRPr="00130D51" w:rsidRDefault="00BC79E3" w:rsidP="00BC79E3">
      <w:pPr>
        <w:pStyle w:val="BodyText"/>
        <w:spacing w:line="276" w:lineRule="auto"/>
        <w:ind w:left="0"/>
        <w:jc w:val="both"/>
        <w:rPr>
          <w:rFonts w:asciiTheme="minorHAnsi" w:hAnsiTheme="minorHAnsi"/>
        </w:rPr>
      </w:pPr>
      <w:r w:rsidRPr="00130D51">
        <w:rPr>
          <w:rFonts w:asciiTheme="minorHAnsi" w:hAnsiTheme="minorHAnsi"/>
          <w:w w:val="105"/>
        </w:rPr>
        <w:t>The program also provides community service opportunities for our students. Students work at a local nursing home engaging in scheduled activities with the elderly on a weekly basis, as well as an equestrian farm.</w:t>
      </w:r>
    </w:p>
    <w:p w:rsidR="00BC79E3" w:rsidRPr="00130D51" w:rsidRDefault="00BC79E3" w:rsidP="00BC79E3">
      <w:pPr>
        <w:pStyle w:val="BodyText"/>
        <w:spacing w:before="5" w:line="276" w:lineRule="auto"/>
        <w:jc w:val="both"/>
        <w:rPr>
          <w:rFonts w:asciiTheme="minorHAnsi" w:hAnsiTheme="minorHAnsi"/>
        </w:rPr>
      </w:pPr>
    </w:p>
    <w:p w:rsidR="00DC294C" w:rsidRDefault="00BC79E3" w:rsidP="00BC79E3">
      <w:pPr>
        <w:pStyle w:val="BodyText"/>
        <w:spacing w:before="75" w:line="276" w:lineRule="auto"/>
        <w:ind w:left="0" w:right="98"/>
        <w:jc w:val="both"/>
        <w:rPr>
          <w:rFonts w:asciiTheme="minorHAnsi" w:hAnsiTheme="minorHAnsi"/>
          <w:w w:val="105"/>
        </w:rPr>
      </w:pPr>
      <w:r w:rsidRPr="00130D51">
        <w:rPr>
          <w:rFonts w:asciiTheme="minorHAnsi" w:hAnsiTheme="minorHAnsi"/>
          <w:w w:val="105"/>
        </w:rPr>
        <w:t>Adira Academy is committed to the principles o</w:t>
      </w:r>
      <w:r w:rsidR="00EB65F9">
        <w:rPr>
          <w:rFonts w:asciiTheme="minorHAnsi" w:hAnsiTheme="minorHAnsi"/>
          <w:w w:val="105"/>
        </w:rPr>
        <w:t>f Positive Youth Development and</w:t>
      </w:r>
      <w:r w:rsidRPr="00130D51">
        <w:rPr>
          <w:rFonts w:asciiTheme="minorHAnsi" w:hAnsiTheme="minorHAnsi"/>
          <w:w w:val="105"/>
        </w:rPr>
        <w:t xml:space="preserve"> strive</w:t>
      </w:r>
      <w:r w:rsidR="00EB65F9">
        <w:rPr>
          <w:rFonts w:asciiTheme="minorHAnsi" w:hAnsiTheme="minorHAnsi"/>
          <w:w w:val="105"/>
        </w:rPr>
        <w:t>s</w:t>
      </w:r>
      <w:r w:rsidRPr="00130D51">
        <w:rPr>
          <w:rFonts w:asciiTheme="minorHAnsi" w:hAnsiTheme="minorHAnsi"/>
          <w:w w:val="105"/>
        </w:rPr>
        <w:t xml:space="preserve"> to weave these core components throughout all services provided and believe in the full potential of each youth.</w:t>
      </w:r>
    </w:p>
    <w:p w:rsidR="00EB65F9" w:rsidRDefault="00EB65F9" w:rsidP="00EB65F9">
      <w:pPr>
        <w:pStyle w:val="BodyText"/>
        <w:spacing w:line="276" w:lineRule="auto"/>
        <w:ind w:left="0" w:right="98"/>
        <w:jc w:val="both"/>
        <w:rPr>
          <w:rFonts w:asciiTheme="minorHAnsi" w:hAnsiTheme="minorHAnsi"/>
        </w:rPr>
      </w:pPr>
    </w:p>
    <w:p w:rsidR="00EB65F9" w:rsidRDefault="00EB65F9" w:rsidP="00BC79E3">
      <w:pPr>
        <w:pStyle w:val="BodyText"/>
        <w:spacing w:before="75" w:line="276" w:lineRule="auto"/>
        <w:ind w:left="0" w:right="98"/>
        <w:jc w:val="both"/>
        <w:rPr>
          <w:rFonts w:asciiTheme="minorHAnsi" w:hAnsiTheme="minorHAnsi"/>
        </w:rPr>
      </w:pPr>
      <w:r>
        <w:rPr>
          <w:rFonts w:asciiTheme="minorHAnsi" w:hAnsiTheme="minorHAnsi"/>
        </w:rPr>
        <w:t>The program has five multiple occupancy bedrooms.  All bathrooms are for individual use.  There are separate bathrooms for staff and youth.</w:t>
      </w:r>
    </w:p>
    <w:p w:rsidR="00EB65F9" w:rsidRPr="00DC294C" w:rsidRDefault="00EB65F9" w:rsidP="00EB65F9">
      <w:pPr>
        <w:pStyle w:val="BodyText"/>
        <w:spacing w:line="276" w:lineRule="auto"/>
        <w:ind w:left="0" w:right="98"/>
        <w:jc w:val="both"/>
        <w:rPr>
          <w:rFonts w:asciiTheme="minorHAnsi" w:hAnsiTheme="minorHAnsi"/>
        </w:rPr>
      </w:pPr>
    </w:p>
    <w:p w:rsidR="00377E89" w:rsidRDefault="00377E89" w:rsidP="00B13256">
      <w:pPr>
        <w:jc w:val="both"/>
      </w:pPr>
      <w:r>
        <w:t xml:space="preserve">There were </w:t>
      </w:r>
      <w:r w:rsidR="007026D1">
        <w:t>10</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161C6E">
        <w:rPr>
          <w:rFonts w:asciiTheme="minorHAnsi" w:hAnsiTheme="minorHAnsi"/>
          <w:color w:val="000000"/>
          <w:sz w:val="22"/>
          <w:szCs w:val="22"/>
        </w:rPr>
        <w:t>Adira Academy</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7026D1">
        <w:rPr>
          <w:rFonts w:cs="Times New Roman"/>
        </w:rPr>
        <w:t>May 11</w:t>
      </w:r>
      <w:r w:rsidR="005F3865">
        <w:t>, 2016</w:t>
      </w:r>
      <w:r>
        <w:t xml:space="preserve">.  An entrance meeting was held with the </w:t>
      </w:r>
      <w:r w:rsidR="0037528F">
        <w:t xml:space="preserve">Acting Facility Administrator, </w:t>
      </w:r>
      <w:r w:rsidR="00B44811">
        <w:t>Program Director</w:t>
      </w:r>
      <w:r w:rsidR="002C75D8">
        <w:t xml:space="preserve"> (</w:t>
      </w:r>
      <w:r w:rsidR="004128E8">
        <w:t>who also serves</w:t>
      </w:r>
      <w:r w:rsidR="002C75D8">
        <w:t xml:space="preserve"> as the PREA Compliance Manager)</w:t>
      </w:r>
      <w:r w:rsidR="0037528F">
        <w:t xml:space="preserve">, </w:t>
      </w:r>
      <w:r>
        <w:t xml:space="preserve">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37528F">
        <w:t>1</w:t>
      </w:r>
      <w:r w:rsidR="00CD22F3">
        <w:t>5</w:t>
      </w:r>
      <w:r w:rsidR="005F3865">
        <w:t xml:space="preserve"> minutes</w:t>
      </w:r>
      <w:r>
        <w:t>.    All areas were wel</w:t>
      </w:r>
      <w:r w:rsidR="00B00C64">
        <w:t xml:space="preserve">l maintained.  </w:t>
      </w:r>
      <w:r w:rsidR="00B25B33">
        <w:rPr>
          <w:rFonts w:ascii="Calibri" w:hAnsi="Calibri"/>
          <w:bCs/>
          <w:color w:val="000000"/>
          <w:shd w:val="clear" w:color="auto" w:fill="FFFFFF"/>
        </w:rPr>
        <w:t>The facility does not have a video surveillance system.</w:t>
      </w:r>
      <w:r w:rsidR="00B25B33">
        <w:t xml:space="preserve"> </w:t>
      </w:r>
      <w:r w:rsidR="00FE1EAD">
        <w:t xml:space="preserve"> Observed</w:t>
      </w:r>
      <w:r>
        <w:t xml:space="preserve"> staffing (</w:t>
      </w:r>
      <w:r w:rsidR="00DC471D">
        <w:t>three</w:t>
      </w:r>
      <w:r w:rsidR="00CC30E1">
        <w:t xml:space="preserve"> staff</w:t>
      </w:r>
      <w:r w:rsidR="004128E8">
        <w:t xml:space="preserve"> </w:t>
      </w:r>
      <w:r w:rsidR="00CC30E1">
        <w:t>to</w:t>
      </w:r>
      <w:r>
        <w:t xml:space="preserve"> </w:t>
      </w:r>
      <w:r w:rsidR="0037528F">
        <w:t xml:space="preserve">ten </w:t>
      </w:r>
      <w:r w:rsidR="00CC30E1">
        <w:t>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CC30E1">
        <w:t xml:space="preserve">All bedrooms are </w:t>
      </w:r>
      <w:r w:rsidR="00DC471D">
        <w:t xml:space="preserve">designed </w:t>
      </w:r>
      <w:proofErr w:type="gramStart"/>
      <w:r w:rsidR="00DC471D">
        <w:t xml:space="preserve">for </w:t>
      </w:r>
      <w:r w:rsidR="00CC30E1">
        <w:t>multiple occupancy</w:t>
      </w:r>
      <w:proofErr w:type="gramEnd"/>
      <w:r w:rsidR="00CC30E1">
        <w:t>.</w:t>
      </w:r>
      <w:r w:rsidR="00DC471D">
        <w:t xml:space="preserve">  The facility has the capacity to provide single rooms if needed.</w:t>
      </w:r>
      <w:r w:rsidR="00CC30E1">
        <w:t xml:space="preserve">  Bathrooms are fo</w:t>
      </w:r>
      <w:r w:rsidR="00DC471D">
        <w:t xml:space="preserve">r </w:t>
      </w:r>
      <w:r w:rsidR="0037528F">
        <w:t>individual user</w:t>
      </w:r>
      <w:r w:rsidR="00DC471D">
        <w:t xml:space="preserve">.  </w:t>
      </w:r>
      <w:r w:rsidR="0037528F">
        <w:t xml:space="preserve">This was confirmed by all staff and youth interviewed. </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 xml:space="preserve">during movement, </w:t>
      </w:r>
      <w:r w:rsidR="00DC471D">
        <w:t>preparing to depart on a</w:t>
      </w:r>
      <w:r w:rsidR="0037528F">
        <w:t>n off-grounds</w:t>
      </w:r>
      <w:r w:rsidR="00DC471D">
        <w:t xml:space="preserve"> trip </w:t>
      </w:r>
      <w:r>
        <w:t>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37528F">
        <w:rPr>
          <w:rFonts w:asciiTheme="minorHAnsi" w:hAnsiTheme="minorHAnsi"/>
          <w:color w:val="000000"/>
          <w:sz w:val="22"/>
          <w:szCs w:val="22"/>
        </w:rPr>
        <w:t>Brockton</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270C9E" w:rsidP="00FE34A3">
      <w:pPr>
        <w:pStyle w:val="ListParagraph"/>
        <w:numPr>
          <w:ilvl w:val="0"/>
          <w:numId w:val="1"/>
        </w:numPr>
        <w:jc w:val="both"/>
      </w:pPr>
      <w:r>
        <w:t>Program Director</w:t>
      </w:r>
    </w:p>
    <w:p w:rsidR="00FE34A3" w:rsidRDefault="0037528F" w:rsidP="00FE34A3">
      <w:pPr>
        <w:pStyle w:val="ListParagraph"/>
        <w:numPr>
          <w:ilvl w:val="0"/>
          <w:numId w:val="1"/>
        </w:numPr>
        <w:jc w:val="both"/>
      </w:pPr>
      <w:r>
        <w:lastRenderedPageBreak/>
        <w:t>Acting Clinical</w:t>
      </w:r>
      <w:r w:rsidR="00C030A4">
        <w:t xml:space="preserve"> </w:t>
      </w:r>
      <w:r w:rsidR="00A2711A">
        <w:t>Director</w:t>
      </w:r>
    </w:p>
    <w:p w:rsidR="00DC471D" w:rsidRDefault="0037528F" w:rsidP="00FE34A3">
      <w:pPr>
        <w:pStyle w:val="ListParagraph"/>
        <w:numPr>
          <w:ilvl w:val="0"/>
          <w:numId w:val="1"/>
        </w:numPr>
        <w:jc w:val="both"/>
      </w:pPr>
      <w:r>
        <w:t>Acting Facility Administrator</w:t>
      </w:r>
    </w:p>
    <w:p w:rsidR="00DC471D" w:rsidRDefault="00DC471D" w:rsidP="00FE34A3">
      <w:pPr>
        <w:pStyle w:val="ListParagraph"/>
        <w:numPr>
          <w:ilvl w:val="0"/>
          <w:numId w:val="1"/>
        </w:numPr>
        <w:jc w:val="both"/>
      </w:pPr>
      <w:r>
        <w:t>Nurse</w:t>
      </w:r>
    </w:p>
    <w:p w:rsidR="00185C6C" w:rsidRDefault="004128E8" w:rsidP="0037528F">
      <w:pPr>
        <w:pStyle w:val="ListParagraph"/>
        <w:numPr>
          <w:ilvl w:val="0"/>
          <w:numId w:val="1"/>
        </w:numPr>
        <w:jc w:val="both"/>
      </w:pPr>
      <w:r>
        <w:t>DYS</w:t>
      </w:r>
      <w:r w:rsidR="00FE34A3">
        <w:t xml:space="preserve"> PREA Coordinator </w:t>
      </w:r>
    </w:p>
    <w:p w:rsidR="00185C6C" w:rsidRDefault="0037528F" w:rsidP="00D00062">
      <w:pPr>
        <w:pStyle w:val="ListParagraph"/>
        <w:numPr>
          <w:ilvl w:val="0"/>
          <w:numId w:val="1"/>
        </w:numPr>
        <w:jc w:val="both"/>
      </w:pPr>
      <w:r>
        <w:t xml:space="preserve">Group </w:t>
      </w:r>
      <w:r w:rsidR="00A2711A">
        <w:t xml:space="preserve">Care Worker </w:t>
      </w:r>
      <w:r>
        <w:t>(3)</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37528F">
        <w:t>eight months</w:t>
      </w:r>
      <w:r>
        <w:t xml:space="preserve"> to </w:t>
      </w:r>
      <w:r w:rsidR="0037528F">
        <w:t>over seven</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1E5E28" w:rsidRDefault="005C4754" w:rsidP="00FE34A3">
      <w:pPr>
        <w:jc w:val="both"/>
      </w:pPr>
      <w:r>
        <w:t xml:space="preserve">A total of </w:t>
      </w:r>
      <w:r w:rsidR="00B25B33">
        <w:t>eight</w:t>
      </w:r>
      <w:r w:rsidR="00FE34A3">
        <w:t xml:space="preserve"> youth at the </w:t>
      </w:r>
      <w:r>
        <w:t>facility</w:t>
      </w:r>
      <w:r w:rsidR="00FE34A3">
        <w:t xml:space="preserve"> were interviewed</w:t>
      </w:r>
      <w:r w:rsidR="00B25B33">
        <w:t xml:space="preserve"> (which represented 80</w:t>
      </w:r>
      <w:r w:rsidR="00185C6C">
        <w:t>% of the population)</w:t>
      </w:r>
      <w:r w:rsidR="00FE34A3">
        <w:t xml:space="preserve">.   </w:t>
      </w:r>
      <w:r w:rsidR="00B25B33">
        <w:t>Ages ranged from 15 to 17</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B25B33">
        <w:t>There were no youth at the program who identified as LGBTI or had been identified as gender non-conforming in appearance.  All youth acknowledged being asked about sexual orientation upon admission (this occurs prior to any search of the youth)</w:t>
      </w:r>
      <w:r w:rsidR="001E5E28">
        <w:t>.</w:t>
      </w:r>
    </w:p>
    <w:p w:rsidR="00F73CE7" w:rsidRDefault="000D406D" w:rsidP="00FE34A3">
      <w:pPr>
        <w:jc w:val="both"/>
      </w:pPr>
      <w:r>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rsidR="005C4754">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rsidR="005C4754">
        <w:t>No</w:t>
      </w:r>
      <w:r w:rsidR="00FE34A3">
        <w:t xml:space="preserve"> youth reported ever having fear for their safety while at the </w:t>
      </w:r>
      <w:r w:rsidR="00F73CE7">
        <w:t>facility</w:t>
      </w:r>
      <w:r w:rsidR="005C4754">
        <w:t xml:space="preserve"> or at any time during commitment with DYS</w:t>
      </w:r>
      <w:r w:rsidR="00FE34A3">
        <w:t>.  All said they</w:t>
      </w:r>
      <w:r w:rsidR="00F73CE7">
        <w:t xml:space="preserve"> currently</w:t>
      </w:r>
      <w:r w:rsidR="00FE34A3">
        <w:t xml:space="preserve"> felt safe at the facility</w:t>
      </w:r>
      <w:r w:rsidR="00F73CE7">
        <w:t>.</w:t>
      </w:r>
      <w:r w:rsidR="005C4754">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A2711A">
        <w:t xml:space="preserve"> and as hard copies</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Default="00FE34A3" w:rsidP="001E5E28">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1E5E28">
        <w:rPr>
          <w:b/>
        </w:rPr>
        <w:t>.</w:t>
      </w:r>
      <w:proofErr w:type="gramEnd"/>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Pr="001E5E28" w:rsidRDefault="001E5E28" w:rsidP="001E5E28">
      <w:pPr>
        <w:jc w:val="both"/>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w:t>
      </w:r>
      <w:r>
        <w:rPr>
          <w:b/>
          <w:bCs/>
          <w:sz w:val="20"/>
          <w:szCs w:val="20"/>
        </w:rPr>
        <w:lastRenderedPageBreak/>
        <w:t xml:space="preserve">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1E5E28">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161C6E">
              <w:rPr>
                <w:color w:val="auto"/>
                <w:sz w:val="20"/>
                <w:szCs w:val="20"/>
              </w:rPr>
              <w:t>Adira Academy</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FB565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FB565D" w:rsidRPr="00387D95">
              <w:rPr>
                <w:rFonts w:ascii="Tahoma" w:hAnsi="Tahoma" w:cs="Tahoma"/>
                <w:sz w:val="20"/>
                <w:szCs w:val="20"/>
              </w:rPr>
              <w:t xml:space="preserve">There is </w:t>
            </w:r>
            <w:r w:rsidR="00FB565D">
              <w:rPr>
                <w:rFonts w:ascii="Tahoma" w:hAnsi="Tahoma" w:cs="Tahoma"/>
                <w:sz w:val="20"/>
                <w:szCs w:val="20"/>
              </w:rPr>
              <w:t xml:space="preserve">no </w:t>
            </w:r>
            <w:r w:rsidR="00FB565D" w:rsidRPr="00387D95">
              <w:rPr>
                <w:rFonts w:ascii="Tahoma" w:hAnsi="Tahoma" w:cs="Tahoma"/>
                <w:sz w:val="20"/>
                <w:szCs w:val="20"/>
              </w:rPr>
              <w:t>vi</w:t>
            </w:r>
            <w:r w:rsidR="00FB565D">
              <w:rPr>
                <w:rFonts w:ascii="Tahoma" w:hAnsi="Tahoma" w:cs="Tahoma"/>
                <w:sz w:val="20"/>
                <w:szCs w:val="20"/>
              </w:rPr>
              <w:t>deo surveillance system</w:t>
            </w:r>
            <w:r w:rsidR="00FB565D" w:rsidRPr="00387D95">
              <w:rPr>
                <w:rFonts w:ascii="Tahoma" w:hAnsi="Tahoma" w:cs="Tahoma"/>
                <w:sz w:val="20"/>
                <w:szCs w:val="20"/>
              </w:rPr>
              <w:t xml:space="preserve">. </w:t>
            </w:r>
            <w:r w:rsidR="00FB565D">
              <w:rPr>
                <w:rFonts w:ascii="Tahoma" w:hAnsi="Tahoma" w:cs="Tahoma"/>
                <w:sz w:val="20"/>
                <w:szCs w:val="20"/>
              </w:rPr>
              <w:t>Observed staffing ratios of three staff to ten youth</w:t>
            </w:r>
            <w:r w:rsidR="00FB565D" w:rsidRPr="00387D95">
              <w:rPr>
                <w:rFonts w:ascii="Tahoma" w:hAnsi="Tahoma" w:cs="Tahoma"/>
                <w:sz w:val="20"/>
                <w:szCs w:val="20"/>
              </w:rPr>
              <w:t xml:space="preserve"> during the on-site audit exceeded the standards during program hours.</w:t>
            </w:r>
            <w:r w:rsidR="00FB565D">
              <w:rPr>
                <w:rFonts w:ascii="Tahoma" w:hAnsi="Tahoma" w:cs="Tahoma"/>
                <w:sz w:val="20"/>
                <w:szCs w:val="20"/>
              </w:rPr>
              <w:t xml:space="preserve">  Good staffing and excellent supervision practices mitigate any concerns regarding the lack of a video surveillance system.</w:t>
            </w:r>
            <w:r w:rsidR="00B96181" w:rsidRPr="00387D95">
              <w:rPr>
                <w:rFonts w:ascii="Tahoma" w:hAnsi="Tahoma" w:cs="Tahoma"/>
                <w:sz w:val="20"/>
                <w:szCs w:val="20"/>
              </w:rPr>
              <w:t xml:space="preserve">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1E5E28">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 xml:space="preserve">The facility conducts </w:t>
            </w:r>
            <w:r w:rsidR="001E5E28">
              <w:rPr>
                <w:rFonts w:ascii="Tahoma" w:hAnsi="Tahoma" w:cs="Tahoma"/>
                <w:sz w:val="20"/>
                <w:szCs w:val="20"/>
              </w:rPr>
              <w:t xml:space="preserve">pat </w:t>
            </w:r>
            <w:r w:rsidR="00037468">
              <w:rPr>
                <w:rFonts w:ascii="Tahoma" w:hAnsi="Tahoma" w:cs="Tahoma"/>
                <w:sz w:val="20"/>
                <w:szCs w:val="20"/>
              </w:rPr>
              <w:t>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The facility does not conduct</w:t>
            </w:r>
            <w:r w:rsidR="00036388">
              <w:rPr>
                <w:rFonts w:ascii="Tahoma" w:hAnsi="Tahoma" w:cs="Tahoma"/>
                <w:sz w:val="20"/>
                <w:szCs w:val="20"/>
              </w:rPr>
              <w:t xml:space="preserve"> </w:t>
            </w:r>
            <w:r w:rsidR="00037468">
              <w:rPr>
                <w:rFonts w:ascii="Tahoma" w:hAnsi="Tahoma" w:cs="Tahoma"/>
                <w:sz w:val="20"/>
                <w:szCs w:val="20"/>
              </w:rPr>
              <w:t xml:space="preserve">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FB565D" w:rsidRPr="00387D95">
              <w:rPr>
                <w:sz w:val="20"/>
                <w:szCs w:val="20"/>
              </w:rPr>
              <w:t xml:space="preserve">There is </w:t>
            </w:r>
            <w:r w:rsidR="00FB565D">
              <w:rPr>
                <w:sz w:val="20"/>
                <w:szCs w:val="20"/>
              </w:rPr>
              <w:t xml:space="preserve">no </w:t>
            </w:r>
            <w:r w:rsidR="00FB565D" w:rsidRPr="00387D95">
              <w:rPr>
                <w:sz w:val="20"/>
                <w:szCs w:val="20"/>
              </w:rPr>
              <w:t>vi</w:t>
            </w:r>
            <w:r w:rsidR="00FB565D">
              <w:rPr>
                <w:sz w:val="20"/>
                <w:szCs w:val="20"/>
              </w:rPr>
              <w:t>deo surveillance system</w:t>
            </w:r>
            <w:r w:rsidR="00FB565D" w:rsidRPr="00387D95">
              <w:rPr>
                <w:sz w:val="20"/>
                <w:szCs w:val="20"/>
              </w:rPr>
              <w:t xml:space="preserve">. </w:t>
            </w:r>
            <w:r w:rsidR="00FB565D">
              <w:rPr>
                <w:sz w:val="20"/>
                <w:szCs w:val="20"/>
              </w:rPr>
              <w:t>Observed staffing ratios of three staff to eight youth</w:t>
            </w:r>
            <w:r w:rsidR="00FB565D" w:rsidRPr="00387D95">
              <w:rPr>
                <w:sz w:val="20"/>
                <w:szCs w:val="20"/>
              </w:rPr>
              <w:t xml:space="preserve"> during the on-site audit exceeded the standards during program hours.</w:t>
            </w:r>
            <w:r w:rsidR="00FB565D">
              <w:rPr>
                <w:sz w:val="20"/>
                <w:szCs w:val="20"/>
              </w:rPr>
              <w:t xml:space="preserve">  Good staffing and excellent supervision practices mitigate any concerns regarding the lack of a video surveillance system.</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1A6A9F">
              <w:rPr>
                <w:rFonts w:ascii="Tahoma" w:hAnsi="Tahoma" w:cs="Tahoma"/>
                <w:sz w:val="14"/>
                <w:szCs w:val="14"/>
              </w:rPr>
            </w:r>
            <w:r w:rsidR="001A6A9F">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036388">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FB565D">
              <w:rPr>
                <w:color w:val="auto"/>
                <w:sz w:val="20"/>
                <w:szCs w:val="20"/>
              </w:rPr>
              <w:t>Brockton</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All staff interviewed were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036388">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1A6A9F">
        <w:rPr>
          <w:rFonts w:ascii="Wingdings" w:hAnsi="Wingdings" w:cs="Wingdings"/>
          <w:sz w:val="20"/>
          <w:szCs w:val="20"/>
        </w:rPr>
      </w:r>
      <w:r w:rsidR="001A6A9F">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4E211B">
        <w:t>Adira Academy</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FB565D">
        <w:rPr>
          <w:u w:val="single"/>
        </w:rPr>
        <w:t>June 1</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6E" w:rsidRDefault="00161C6E" w:rsidP="0046144E">
      <w:pPr>
        <w:spacing w:after="0" w:line="240" w:lineRule="auto"/>
      </w:pPr>
      <w:r>
        <w:separator/>
      </w:r>
    </w:p>
  </w:endnote>
  <w:endnote w:type="continuationSeparator" w:id="0">
    <w:p w:rsidR="00161C6E" w:rsidRDefault="00161C6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6E" w:rsidRDefault="00161C6E" w:rsidP="0046144E">
      <w:pPr>
        <w:spacing w:after="0" w:line="240" w:lineRule="auto"/>
      </w:pPr>
      <w:r>
        <w:separator/>
      </w:r>
    </w:p>
  </w:footnote>
  <w:footnote w:type="continuationSeparator" w:id="0">
    <w:p w:rsidR="00161C6E" w:rsidRDefault="00161C6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6388"/>
    <w:rsid w:val="00037468"/>
    <w:rsid w:val="00037561"/>
    <w:rsid w:val="00041E2F"/>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45C26"/>
    <w:rsid w:val="00153B00"/>
    <w:rsid w:val="00156AD6"/>
    <w:rsid w:val="00161C6E"/>
    <w:rsid w:val="00163675"/>
    <w:rsid w:val="00167056"/>
    <w:rsid w:val="00185889"/>
    <w:rsid w:val="00185C6C"/>
    <w:rsid w:val="00194CDF"/>
    <w:rsid w:val="00197697"/>
    <w:rsid w:val="00197834"/>
    <w:rsid w:val="001A60FE"/>
    <w:rsid w:val="001A6A9F"/>
    <w:rsid w:val="001B4BD6"/>
    <w:rsid w:val="001B4E02"/>
    <w:rsid w:val="001B5B51"/>
    <w:rsid w:val="001C25F0"/>
    <w:rsid w:val="001C2F57"/>
    <w:rsid w:val="001C36AB"/>
    <w:rsid w:val="001C7762"/>
    <w:rsid w:val="001D57E2"/>
    <w:rsid w:val="001D7606"/>
    <w:rsid w:val="001E5E28"/>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5318"/>
    <w:rsid w:val="002A5E32"/>
    <w:rsid w:val="002A62E9"/>
    <w:rsid w:val="002B5BC0"/>
    <w:rsid w:val="002C391E"/>
    <w:rsid w:val="002C75D8"/>
    <w:rsid w:val="002D117C"/>
    <w:rsid w:val="002E12B9"/>
    <w:rsid w:val="002E45A1"/>
    <w:rsid w:val="00300188"/>
    <w:rsid w:val="00303915"/>
    <w:rsid w:val="003045BC"/>
    <w:rsid w:val="0032258D"/>
    <w:rsid w:val="00351775"/>
    <w:rsid w:val="00355A80"/>
    <w:rsid w:val="00367607"/>
    <w:rsid w:val="0037528F"/>
    <w:rsid w:val="00377E89"/>
    <w:rsid w:val="00387D95"/>
    <w:rsid w:val="003919DD"/>
    <w:rsid w:val="003A3D62"/>
    <w:rsid w:val="003C1ECB"/>
    <w:rsid w:val="003D08C9"/>
    <w:rsid w:val="003D1032"/>
    <w:rsid w:val="003D3700"/>
    <w:rsid w:val="003D7DF6"/>
    <w:rsid w:val="003F79AB"/>
    <w:rsid w:val="00401A8A"/>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211B"/>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E2D9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026D1"/>
    <w:rsid w:val="00710C69"/>
    <w:rsid w:val="0072155B"/>
    <w:rsid w:val="00723596"/>
    <w:rsid w:val="007312B7"/>
    <w:rsid w:val="00735863"/>
    <w:rsid w:val="00741243"/>
    <w:rsid w:val="0074161A"/>
    <w:rsid w:val="007478A5"/>
    <w:rsid w:val="007510F4"/>
    <w:rsid w:val="00765440"/>
    <w:rsid w:val="0077171E"/>
    <w:rsid w:val="007726EE"/>
    <w:rsid w:val="00773AEF"/>
    <w:rsid w:val="00776F8A"/>
    <w:rsid w:val="00786F33"/>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0D4B"/>
    <w:rsid w:val="009C10F4"/>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2711A"/>
    <w:rsid w:val="00A347DA"/>
    <w:rsid w:val="00A428D2"/>
    <w:rsid w:val="00A50CF2"/>
    <w:rsid w:val="00A531D3"/>
    <w:rsid w:val="00A6624E"/>
    <w:rsid w:val="00A66943"/>
    <w:rsid w:val="00A71616"/>
    <w:rsid w:val="00A80BC2"/>
    <w:rsid w:val="00A82260"/>
    <w:rsid w:val="00A97A64"/>
    <w:rsid w:val="00AA01FB"/>
    <w:rsid w:val="00AA4543"/>
    <w:rsid w:val="00AB21DC"/>
    <w:rsid w:val="00AB53E2"/>
    <w:rsid w:val="00AB5C2C"/>
    <w:rsid w:val="00AB7F37"/>
    <w:rsid w:val="00AC4A1F"/>
    <w:rsid w:val="00AE0522"/>
    <w:rsid w:val="00AF4EFA"/>
    <w:rsid w:val="00B00C64"/>
    <w:rsid w:val="00B13256"/>
    <w:rsid w:val="00B14463"/>
    <w:rsid w:val="00B16ED2"/>
    <w:rsid w:val="00B25B33"/>
    <w:rsid w:val="00B31FDC"/>
    <w:rsid w:val="00B4346D"/>
    <w:rsid w:val="00B44811"/>
    <w:rsid w:val="00B55820"/>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C79E3"/>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30E1"/>
    <w:rsid w:val="00CC55D7"/>
    <w:rsid w:val="00CD22F3"/>
    <w:rsid w:val="00CD39DD"/>
    <w:rsid w:val="00CE5586"/>
    <w:rsid w:val="00CF67CF"/>
    <w:rsid w:val="00D00062"/>
    <w:rsid w:val="00D0103D"/>
    <w:rsid w:val="00D24971"/>
    <w:rsid w:val="00D5085B"/>
    <w:rsid w:val="00D5561B"/>
    <w:rsid w:val="00D56F7E"/>
    <w:rsid w:val="00D62766"/>
    <w:rsid w:val="00D67974"/>
    <w:rsid w:val="00D70496"/>
    <w:rsid w:val="00D72583"/>
    <w:rsid w:val="00D8316D"/>
    <w:rsid w:val="00DA3BA8"/>
    <w:rsid w:val="00DA6565"/>
    <w:rsid w:val="00DB5E1E"/>
    <w:rsid w:val="00DC294C"/>
    <w:rsid w:val="00DC471D"/>
    <w:rsid w:val="00DE43DA"/>
    <w:rsid w:val="00DF6609"/>
    <w:rsid w:val="00E02139"/>
    <w:rsid w:val="00E05E2C"/>
    <w:rsid w:val="00E07072"/>
    <w:rsid w:val="00E15B81"/>
    <w:rsid w:val="00E233F9"/>
    <w:rsid w:val="00E24C44"/>
    <w:rsid w:val="00E262C6"/>
    <w:rsid w:val="00E26BAB"/>
    <w:rsid w:val="00E62874"/>
    <w:rsid w:val="00E637E5"/>
    <w:rsid w:val="00E80ACF"/>
    <w:rsid w:val="00E83DFE"/>
    <w:rsid w:val="00E901B2"/>
    <w:rsid w:val="00E91615"/>
    <w:rsid w:val="00EA085B"/>
    <w:rsid w:val="00EA7FC2"/>
    <w:rsid w:val="00EB65F9"/>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B565D"/>
    <w:rsid w:val="00FD0243"/>
    <w:rsid w:val="00FD151A"/>
    <w:rsid w:val="00FD7290"/>
    <w:rsid w:val="00FE1EAD"/>
    <w:rsid w:val="00FE34A3"/>
    <w:rsid w:val="00FE5F2A"/>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C5DC8E10.dotm</Template>
  <TotalTime>0</TotalTime>
  <Pages>27</Pages>
  <Words>10699</Words>
  <Characters>60988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71544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2016-06-29T18:56:00Z</dcterms:created>
  <dc:creator>Kurt Pfisterer</dc:creator>
  <lastModifiedBy>EOHHS</lastModifiedBy>
  <lastPrinted>2015-03-20T20:48:00Z</lastPrinted>
  <dcterms:modified xsi:type="dcterms:W3CDTF">2016-06-29T18:56:00Z</dcterms:modified>
  <revision>2</revision>
</coreProperties>
</file>