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6C7671">
        <w:rPr>
          <w:rFonts w:ascii="Wingdings" w:hAnsi="Wingdings" w:cs="Wingdings"/>
          <w:sz w:val="28"/>
          <w:szCs w:val="28"/>
        </w:rPr>
      </w:r>
      <w:r w:rsidR="006C7671">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6C7671">
        <w:rPr>
          <w:rFonts w:ascii="Wingdings" w:hAnsi="Wingdings" w:cs="Wingdings"/>
          <w:sz w:val="28"/>
          <w:szCs w:val="28"/>
        </w:rPr>
      </w:r>
      <w:r w:rsidR="006C7671">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6C7671"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5B4D88" w:rsidP="002A4076">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April </w:t>
            </w:r>
            <w:r w:rsidR="003A3EC8">
              <w:rPr>
                <w:rFonts w:asciiTheme="minorHAnsi" w:hAnsiTheme="minorHAnsi" w:cstheme="minorHAnsi"/>
                <w:b/>
                <w:sz w:val="22"/>
                <w:szCs w:val="22"/>
              </w:rPr>
              <w:t>27</w:t>
            </w:r>
            <w:r w:rsidR="00B55820">
              <w:rPr>
                <w:rFonts w:asciiTheme="minorHAnsi" w:hAnsiTheme="minorHAnsi" w:cstheme="minorHAnsi"/>
                <w:b/>
                <w:sz w:val="22"/>
                <w:szCs w:val="22"/>
              </w:rPr>
              <w:t>,</w:t>
            </w:r>
            <w:r>
              <w:rPr>
                <w:rFonts w:asciiTheme="minorHAnsi" w:hAnsiTheme="minorHAnsi" w:cstheme="minorHAnsi"/>
                <w:b/>
                <w:sz w:val="22"/>
                <w:szCs w:val="22"/>
              </w:rPr>
              <w:t xml:space="preserve">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3A3EC8" w:rsidP="00624228">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Paul T. Leahy Center</w:t>
            </w:r>
            <w:r w:rsidR="00B55820">
              <w:rPr>
                <w:rFonts w:asciiTheme="minorHAnsi" w:hAnsiTheme="minorHAnsi" w:cstheme="minorHAnsi"/>
                <w:b/>
                <w:sz w:val="22"/>
                <w:szCs w:val="22"/>
              </w:rPr>
              <w:t xml:space="preserve"> </w:t>
            </w:r>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bookmarkStart w:id="1" w:name="_GoBack"/>
            <w:bookmarkEnd w:id="1"/>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00E63E88" w:rsidRPr="00E63E88">
        <w:rPr>
          <w:bCs/>
        </w:rPr>
        <w:t xml:space="preserve">The </w:t>
      </w:r>
      <w:r w:rsidR="003A3EC8">
        <w:rPr>
          <w:bCs/>
        </w:rPr>
        <w:t>Paul T. Leahy Center</w:t>
      </w:r>
      <w:r w:rsidR="00C92121">
        <w:rPr>
          <w:rFonts w:cs="Times New Roman"/>
        </w:rPr>
        <w:t xml:space="preserve"> consists of</w:t>
      </w:r>
      <w:r w:rsidR="00E63E88">
        <w:rPr>
          <w:rFonts w:cs="Times New Roman"/>
        </w:rPr>
        <w:t xml:space="preserve"> the </w:t>
      </w:r>
      <w:r w:rsidR="00C92121">
        <w:rPr>
          <w:rFonts w:cs="Times New Roman"/>
        </w:rPr>
        <w:t>Leahy Detention Unit</w:t>
      </w:r>
      <w:r w:rsidR="00E63E88">
        <w:rPr>
          <w:rFonts w:cs="Times New Roman"/>
        </w:rPr>
        <w:t xml:space="preserve"> and the </w:t>
      </w:r>
      <w:r w:rsidR="00C92121">
        <w:rPr>
          <w:rFonts w:cs="Times New Roman"/>
        </w:rPr>
        <w:t>Hadley Assessment P</w:t>
      </w:r>
      <w:r w:rsidR="00E63E88">
        <w:rPr>
          <w:rFonts w:cs="Times New Roman"/>
        </w:rPr>
        <w:t>rogram.</w:t>
      </w:r>
      <w:r w:rsidR="007B65DF">
        <w:rPr>
          <w:rFonts w:cs="Times New Roman"/>
        </w:rPr>
        <w:t xml:space="preserve">  </w:t>
      </w:r>
      <w:r w:rsidR="00C92121">
        <w:rPr>
          <w:rFonts w:cs="Times New Roman"/>
        </w:rPr>
        <w:t>The Leahy Detention Unit</w:t>
      </w:r>
      <w:r w:rsidRPr="001F1540">
        <w:rPr>
          <w:rFonts w:cs="Times New Roman"/>
        </w:rPr>
        <w:t xml:space="preserve"> is a </w:t>
      </w:r>
      <w:r w:rsidR="00C92121">
        <w:rPr>
          <w:rFonts w:cs="Times New Roman"/>
        </w:rPr>
        <w:t>hardware</w:t>
      </w:r>
      <w:r w:rsidR="00786F33">
        <w:rPr>
          <w:rFonts w:cs="Times New Roman"/>
        </w:rPr>
        <w:t>-</w:t>
      </w:r>
      <w:r w:rsidRPr="001F1540">
        <w:rPr>
          <w:rFonts w:cs="Times New Roman"/>
        </w:rPr>
        <w:t xml:space="preserve">secure </w:t>
      </w:r>
      <w:r w:rsidR="00C92121">
        <w:rPr>
          <w:rFonts w:cs="Times New Roman"/>
        </w:rPr>
        <w:t>20</w:t>
      </w:r>
      <w:r w:rsidRPr="001F1540">
        <w:rPr>
          <w:rFonts w:cs="Times New Roman"/>
        </w:rPr>
        <w:t xml:space="preserve"> bed</w:t>
      </w:r>
      <w:r w:rsidR="007B65DF">
        <w:rPr>
          <w:rFonts w:cs="Times New Roman"/>
        </w:rPr>
        <w:t xml:space="preserve"> detention</w:t>
      </w:r>
      <w:r w:rsidRPr="001F1540">
        <w:rPr>
          <w:rFonts w:cs="Times New Roman"/>
        </w:rPr>
        <w:t xml:space="preserve"> facility</w:t>
      </w:r>
      <w:r>
        <w:rPr>
          <w:rFonts w:cs="Times New Roman"/>
        </w:rPr>
        <w:t xml:space="preserve"> </w:t>
      </w:r>
      <w:r w:rsidR="00961C9A">
        <w:rPr>
          <w:rFonts w:cs="Times New Roman"/>
        </w:rPr>
        <w:t xml:space="preserve">for male adolescents </w:t>
      </w:r>
      <w:r>
        <w:rPr>
          <w:rFonts w:cs="Times New Roman"/>
        </w:rPr>
        <w:t xml:space="preserve">operated by </w:t>
      </w:r>
      <w:r w:rsidR="00B13256">
        <w:rPr>
          <w:rFonts w:cs="Times New Roman"/>
        </w:rPr>
        <w:t xml:space="preserve">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w:t>
      </w:r>
      <w:r w:rsidR="007B65DF">
        <w:rPr>
          <w:rFonts w:cs="Times New Roman"/>
        </w:rPr>
        <w:t xml:space="preserve">The </w:t>
      </w:r>
      <w:r w:rsidR="00C92121">
        <w:rPr>
          <w:rFonts w:cs="Times New Roman"/>
        </w:rPr>
        <w:t>Hadley Assessment</w:t>
      </w:r>
      <w:r w:rsidR="007B65DF">
        <w:rPr>
          <w:rFonts w:cs="Times New Roman"/>
        </w:rPr>
        <w:t xml:space="preserve"> Program </w:t>
      </w:r>
      <w:r w:rsidR="007B65DF" w:rsidRPr="001F1540">
        <w:rPr>
          <w:rFonts w:cs="Times New Roman"/>
        </w:rPr>
        <w:t xml:space="preserve">is a </w:t>
      </w:r>
      <w:r w:rsidR="00C92121">
        <w:rPr>
          <w:rFonts w:cs="Times New Roman"/>
        </w:rPr>
        <w:t>hardware</w:t>
      </w:r>
      <w:r w:rsidR="007B65DF">
        <w:rPr>
          <w:rFonts w:cs="Times New Roman"/>
        </w:rPr>
        <w:t>-</w:t>
      </w:r>
      <w:r w:rsidR="007B65DF" w:rsidRPr="001F1540">
        <w:rPr>
          <w:rFonts w:cs="Times New Roman"/>
        </w:rPr>
        <w:t xml:space="preserve">secure </w:t>
      </w:r>
      <w:r w:rsidR="00C92121">
        <w:rPr>
          <w:rFonts w:cs="Times New Roman"/>
        </w:rPr>
        <w:t>10</w:t>
      </w:r>
      <w:r w:rsidR="007B65DF" w:rsidRPr="001F1540">
        <w:rPr>
          <w:rFonts w:cs="Times New Roman"/>
        </w:rPr>
        <w:t xml:space="preserve"> bed </w:t>
      </w:r>
      <w:r w:rsidR="00C92121">
        <w:rPr>
          <w:rFonts w:cs="Times New Roman"/>
        </w:rPr>
        <w:t>assessment</w:t>
      </w:r>
      <w:r w:rsidR="007B65DF">
        <w:rPr>
          <w:rFonts w:cs="Times New Roman"/>
        </w:rPr>
        <w:t xml:space="preserve"> </w:t>
      </w:r>
      <w:r w:rsidR="00C92121">
        <w:rPr>
          <w:rFonts w:cs="Times New Roman"/>
        </w:rPr>
        <w:t>program</w:t>
      </w:r>
      <w:r w:rsidR="007B65DF">
        <w:rPr>
          <w:rFonts w:cs="Times New Roman"/>
        </w:rPr>
        <w:t xml:space="preserve"> for male adolescents operated by the Massachusetts Department of Youth Services (DYS)</w:t>
      </w:r>
      <w:r w:rsidR="007B65DF" w:rsidRPr="001F1540">
        <w:rPr>
          <w:rFonts w:cs="Times New Roman"/>
        </w:rPr>
        <w:t>.</w:t>
      </w:r>
      <w:r w:rsidR="007B65DF">
        <w:rPr>
          <w:rFonts w:cs="Times New Roman"/>
        </w:rPr>
        <w:t xml:space="preserve"> </w:t>
      </w:r>
      <w:r w:rsidRPr="001F1540">
        <w:rPr>
          <w:rFonts w:cs="Times New Roman"/>
        </w:rPr>
        <w:t xml:space="preserve">The </w:t>
      </w:r>
      <w:r>
        <w:rPr>
          <w:rFonts w:cs="Times New Roman"/>
        </w:rPr>
        <w:t xml:space="preserve">on-site portion of the </w:t>
      </w:r>
      <w:r w:rsidRPr="001F1540">
        <w:rPr>
          <w:rFonts w:cs="Times New Roman"/>
        </w:rPr>
        <w:t xml:space="preserve">PREA Audit took place </w:t>
      </w:r>
      <w:r w:rsidR="00D62766">
        <w:rPr>
          <w:rFonts w:cs="Times New Roman"/>
        </w:rPr>
        <w:t>Ap</w:t>
      </w:r>
      <w:r w:rsidR="00B13256">
        <w:rPr>
          <w:rFonts w:cs="Times New Roman"/>
        </w:rPr>
        <w:t xml:space="preserve">ril </w:t>
      </w:r>
      <w:r w:rsidR="00C92121">
        <w:rPr>
          <w:rFonts w:cs="Times New Roman"/>
        </w:rPr>
        <w:t>27</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B13256">
        <w:rPr>
          <w:rFonts w:cs="Times New Roman"/>
        </w:rPr>
        <w:t xml:space="preserve">April </w:t>
      </w:r>
      <w:r w:rsidR="00C92121">
        <w:rPr>
          <w:rFonts w:cs="Times New Roman"/>
        </w:rPr>
        <w:t>27</w:t>
      </w:r>
      <w:r w:rsidR="00B13256">
        <w:rPr>
          <w:rFonts w:cs="Times New Roman"/>
        </w:rPr>
        <w:t xml:space="preserve">, 2015 to April </w:t>
      </w:r>
      <w:r w:rsidR="00C92121">
        <w:rPr>
          <w:rFonts w:cs="Times New Roman"/>
        </w:rPr>
        <w:t>27</w:t>
      </w:r>
      <w:r w:rsidR="00B13256">
        <w:rPr>
          <w:rFonts w:cs="Times New Roman"/>
        </w:rPr>
        <w:t>, 2016</w:t>
      </w:r>
      <w:r w:rsidRPr="001F1540">
        <w:rPr>
          <w:rFonts w:cs="Times New Roman"/>
        </w:rPr>
        <w:t xml:space="preserve">.  On the morning of </w:t>
      </w:r>
      <w:r w:rsidR="00B13256">
        <w:rPr>
          <w:rFonts w:cs="Times New Roman"/>
        </w:rPr>
        <w:t xml:space="preserve">April </w:t>
      </w:r>
      <w:r w:rsidR="00C92121">
        <w:rPr>
          <w:rFonts w:cs="Times New Roman"/>
        </w:rPr>
        <w:t>27</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 xml:space="preserve">This </w:t>
      </w:r>
      <w:r w:rsidR="0067238D">
        <w:rPr>
          <w:rFonts w:cs="Times New Roman"/>
        </w:rPr>
        <w:lastRenderedPageBreak/>
        <w:t>auditor</w:t>
      </w:r>
      <w:r w:rsidRPr="001F1540">
        <w:rPr>
          <w:rFonts w:cs="Times New Roman"/>
        </w:rPr>
        <w:t xml:space="preserve"> interviewed </w:t>
      </w:r>
      <w:r w:rsidR="007B65DF">
        <w:rPr>
          <w:rFonts w:cs="Times New Roman"/>
        </w:rPr>
        <w:t>ten</w:t>
      </w:r>
      <w:r w:rsidRPr="001F1540">
        <w:rPr>
          <w:rFonts w:cs="Times New Roman"/>
        </w:rPr>
        <w:t xml:space="preserve"> of the current </w:t>
      </w:r>
      <w:r w:rsidR="00C92121">
        <w:rPr>
          <w:rFonts w:cs="Times New Roman"/>
        </w:rPr>
        <w:t>3</w:t>
      </w:r>
      <w:r w:rsidR="007B65DF">
        <w:rPr>
          <w:rFonts w:cs="Times New Roman"/>
        </w:rPr>
        <w:t>0</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7B65DF">
        <w:rPr>
          <w:rFonts w:cs="Times New Roman"/>
        </w:rPr>
        <w:t xml:space="preserve">represented </w:t>
      </w:r>
      <w:r w:rsidR="00C92121">
        <w:rPr>
          <w:rFonts w:cs="Times New Roman"/>
        </w:rPr>
        <w:t>one third</w:t>
      </w:r>
      <w:r w:rsidR="00AB21DC">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C92121">
        <w:rPr>
          <w:rFonts w:cs="Times New Roman"/>
        </w:rPr>
        <w:t>five</w:t>
      </w:r>
      <w:r w:rsidR="009F58EC">
        <w:rPr>
          <w:rFonts w:cs="Times New Roman"/>
        </w:rPr>
        <w:t xml:space="preserve"> </w:t>
      </w:r>
      <w:r w:rsidR="00CD39DD">
        <w:rPr>
          <w:rFonts w:cs="Times New Roman"/>
        </w:rPr>
        <w:t>day</w:t>
      </w:r>
      <w:r w:rsidR="00C92121">
        <w:rPr>
          <w:rFonts w:cs="Times New Roman"/>
        </w:rPr>
        <w:t>s</w:t>
      </w:r>
      <w:r w:rsidR="00786F33">
        <w:rPr>
          <w:rFonts w:cs="Times New Roman"/>
        </w:rPr>
        <w:t xml:space="preserve"> to </w:t>
      </w:r>
      <w:r w:rsidR="00C92121">
        <w:rPr>
          <w:rFonts w:cs="Times New Roman"/>
        </w:rPr>
        <w:t>seven</w:t>
      </w:r>
      <w:r w:rsidR="003F79AB">
        <w:rPr>
          <w:rFonts w:cs="Times New Roman"/>
        </w:rPr>
        <w:t xml:space="preserve"> months.</w:t>
      </w:r>
      <w:r w:rsidRPr="001F1540">
        <w:rPr>
          <w:rFonts w:cs="Times New Roman"/>
        </w:rPr>
        <w:t xml:space="preserve">  </w:t>
      </w:r>
      <w:r w:rsidR="007B65DF">
        <w:rPr>
          <w:rFonts w:cs="Times New Roman"/>
        </w:rPr>
        <w:t>There were</w:t>
      </w:r>
      <w:r w:rsidR="003F79AB">
        <w:rPr>
          <w:rFonts w:cs="Times New Roman"/>
        </w:rPr>
        <w:t xml:space="preserve"> </w:t>
      </w:r>
      <w:r w:rsidR="007B65DF">
        <w:rPr>
          <w:rFonts w:cs="Times New Roman"/>
        </w:rPr>
        <w:t>no</w:t>
      </w:r>
      <w:r w:rsidR="00DC294C">
        <w:rPr>
          <w:rFonts w:cs="Times New Roman"/>
        </w:rPr>
        <w:t xml:space="preserve"> youth who identified as </w:t>
      </w:r>
      <w:r w:rsidR="007B65DF">
        <w:rPr>
          <w:rFonts w:cs="Times New Roman"/>
        </w:rPr>
        <w:t>LGBTI or were identified as gender non-conforming in appearance</w:t>
      </w:r>
      <w:r w:rsidR="00DC294C">
        <w:rPr>
          <w:rFonts w:cs="Times New Roman"/>
        </w:rPr>
        <w:t>.  There were</w:t>
      </w:r>
      <w:r w:rsidR="00AB21DC">
        <w:rPr>
          <w:rFonts w:cs="Times New Roman"/>
        </w:rPr>
        <w:t xml:space="preserve">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interviewed as the facility </w:t>
      </w:r>
      <w:r w:rsidR="007B65DF">
        <w:rPr>
          <w:rFonts w:cs="Times New Roman"/>
        </w:rPr>
        <w:t>does not utilize volunteers</w:t>
      </w:r>
      <w:r w:rsidR="00CF67CF">
        <w:rPr>
          <w:rFonts w:cs="Times New Roman"/>
        </w:rPr>
        <w:t xml:space="preserve">.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042AF0" w:rsidRPr="00B43935" w:rsidRDefault="00FE34A3" w:rsidP="00042AF0">
      <w:pPr>
        <w:jc w:val="both"/>
      </w:pPr>
      <w:r w:rsidRPr="009C0D4B">
        <w:rPr>
          <w:rFonts w:cstheme="minorHAnsi"/>
          <w:b/>
        </w:rPr>
        <w:t>DESCRIPTION OF FACILITY CHARACTERISTICS:</w:t>
      </w:r>
      <w:r w:rsidRPr="00A35C9B">
        <w:rPr>
          <w:b/>
        </w:rPr>
        <w:t xml:space="preserve">  </w:t>
      </w:r>
      <w:r w:rsidR="00042AF0" w:rsidRPr="00042AF0">
        <w:t xml:space="preserve">The </w:t>
      </w:r>
      <w:r w:rsidR="00042AF0">
        <w:t xml:space="preserve">Leahy </w:t>
      </w:r>
      <w:r w:rsidR="00042AF0" w:rsidRPr="00042AF0">
        <w:t xml:space="preserve">Detention </w:t>
      </w:r>
      <w:r w:rsidR="00042AF0">
        <w:t>Unit</w:t>
      </w:r>
      <w:r w:rsidR="00042AF0" w:rsidRPr="00B43935">
        <w:rPr>
          <w:b/>
        </w:rPr>
        <w:t xml:space="preserve"> </w:t>
      </w:r>
      <w:r w:rsidR="00042AF0" w:rsidRPr="00B43935">
        <w:t>is a 20-bed hardware secure male detention program that provides our residents with a safe, secure, discrimination-free, healthy learning environment during their court-ordered detention by the Juvenile Court.  We believe every individual has the capacity for positive change, and that our residents, their families, and the Paul T. Leahy staff can work together to help youth achieve their goals.</w:t>
      </w:r>
    </w:p>
    <w:p w:rsidR="00042AF0" w:rsidRDefault="00042AF0" w:rsidP="00042AF0">
      <w:pPr>
        <w:jc w:val="both"/>
      </w:pPr>
      <w:r w:rsidRPr="00042AF0">
        <w:t xml:space="preserve">The </w:t>
      </w:r>
      <w:r>
        <w:t xml:space="preserve">Leahy </w:t>
      </w:r>
      <w:r w:rsidRPr="00042AF0">
        <w:t xml:space="preserve">Detention </w:t>
      </w:r>
      <w:r>
        <w:t>Unit</w:t>
      </w:r>
      <w:r w:rsidRPr="00B43935">
        <w:rPr>
          <w:b/>
        </w:rPr>
        <w:t xml:space="preserve"> </w:t>
      </w:r>
      <w:r w:rsidRPr="00B43935">
        <w:t>offers our residents structured programming with an opportunity to develop and practice positive personal, social, and academic skills in a safe setting that stresses the importance of boundaries, self -control, and respect towards others and their surroundings .  Dialectical Behavioral Therapy is incorporated into our Behavior Management System and we use a positive-based approach with incentives to help our youth make appropriate behavior choices. Youth in our care are encouraged, praised, and rewarded for demonstrating positive attitudes and behaviors that will continue to benefit them and the community upon their release from the program.</w:t>
      </w:r>
    </w:p>
    <w:p w:rsidR="00137AD2" w:rsidRDefault="00377E89" w:rsidP="00042AF0">
      <w:pPr>
        <w:jc w:val="both"/>
      </w:pPr>
      <w:r w:rsidRPr="0072316B">
        <w:t xml:space="preserve">There were </w:t>
      </w:r>
      <w:r w:rsidR="00042AF0">
        <w:t>20</w:t>
      </w:r>
      <w:r w:rsidRPr="0072316B">
        <w:t xml:space="preserve"> youth in the program on the first day of the audit.</w:t>
      </w:r>
    </w:p>
    <w:p w:rsidR="00042AF0" w:rsidRPr="008B3D44" w:rsidRDefault="00042AF0" w:rsidP="00042AF0">
      <w:pPr>
        <w:pStyle w:val="Style"/>
        <w:spacing w:line="276" w:lineRule="auto"/>
        <w:ind w:right="1"/>
        <w:jc w:val="both"/>
        <w:rPr>
          <w:rFonts w:asciiTheme="minorHAnsi" w:hAnsiTheme="minorHAnsi" w:cs="Times New Roman"/>
          <w:sz w:val="22"/>
          <w:szCs w:val="22"/>
        </w:rPr>
      </w:pPr>
      <w:r w:rsidRPr="008B3D44">
        <w:rPr>
          <w:rFonts w:asciiTheme="minorHAnsi" w:hAnsiTheme="minorHAnsi" w:cs="Times New Roman"/>
          <w:sz w:val="22"/>
          <w:szCs w:val="22"/>
        </w:rPr>
        <w:t xml:space="preserve">The Hadley Assessment Program is a Department of Youth Services hardware secure program that currently services 10 newly committed adolescent males. Our goal is to provide a safe, secure, and healthy environment for all residents while building knowledge, developing skills and promoting positive change through Family &amp; Youth Engagement, and Positive Youth Development. The program completes assessments of each resident within a 30-45 day period by gathering and obtaining pertinent information relating to the residents risks, needs, and strengths, and also provides an introduction to the therapeutic process that includes individual and group therapy.  The milieu includes an approach that incorporates Dialectical Behavioral Therapy designed to eliminate stress and develop better coping skills. </w:t>
      </w:r>
    </w:p>
    <w:p w:rsidR="00042AF0" w:rsidRPr="008B3D44" w:rsidRDefault="00042AF0" w:rsidP="00042AF0">
      <w:pPr>
        <w:pStyle w:val="Style"/>
        <w:spacing w:line="276" w:lineRule="auto"/>
        <w:ind w:right="1"/>
        <w:jc w:val="both"/>
        <w:rPr>
          <w:rFonts w:asciiTheme="minorHAnsi" w:hAnsiTheme="minorHAnsi" w:cs="Times New Roman"/>
          <w:sz w:val="22"/>
          <w:szCs w:val="22"/>
        </w:rPr>
      </w:pPr>
    </w:p>
    <w:p w:rsidR="00137AD2" w:rsidRDefault="00042AF0" w:rsidP="00042AF0">
      <w:pPr>
        <w:pStyle w:val="Style"/>
        <w:spacing w:line="276" w:lineRule="auto"/>
        <w:ind w:right="1"/>
        <w:jc w:val="both"/>
        <w:rPr>
          <w:rFonts w:asciiTheme="minorHAnsi" w:hAnsiTheme="minorHAnsi" w:cs="Times New Roman"/>
          <w:sz w:val="22"/>
          <w:szCs w:val="22"/>
        </w:rPr>
      </w:pPr>
      <w:r w:rsidRPr="008B3D44">
        <w:rPr>
          <w:rFonts w:asciiTheme="minorHAnsi" w:hAnsiTheme="minorHAnsi" w:cs="Times New Roman"/>
          <w:sz w:val="22"/>
          <w:szCs w:val="22"/>
        </w:rPr>
        <w:lastRenderedPageBreak/>
        <w:t>At the conclusion of the assessment a staffing is conducted to review the information, with a variety of invitees which includes the youth, his family, clinical staff, staff advocates, program administration, caseworkers, educational staff, attorney’s and other identified supports where appropriate recommendations can be made for next steps and resident placement. During the staffing, all involved are allowed, and encouraged to offer input.</w:t>
      </w:r>
    </w:p>
    <w:p w:rsidR="00042AF0" w:rsidRPr="00042AF0" w:rsidRDefault="00042AF0" w:rsidP="00042AF0">
      <w:pPr>
        <w:pStyle w:val="Style"/>
        <w:spacing w:line="276" w:lineRule="auto"/>
        <w:ind w:right="1"/>
        <w:jc w:val="both"/>
        <w:rPr>
          <w:rFonts w:asciiTheme="minorHAnsi" w:hAnsiTheme="minorHAnsi"/>
          <w:sz w:val="16"/>
          <w:szCs w:val="16"/>
        </w:rPr>
      </w:pPr>
    </w:p>
    <w:p w:rsidR="00137AD2" w:rsidRPr="0072316B" w:rsidRDefault="00137AD2" w:rsidP="0072316B">
      <w:pPr>
        <w:pStyle w:val="BodyText"/>
        <w:spacing w:before="75" w:line="276" w:lineRule="auto"/>
        <w:ind w:left="0" w:right="98"/>
        <w:jc w:val="both"/>
        <w:rPr>
          <w:rFonts w:asciiTheme="minorHAnsi" w:hAnsiTheme="minorHAnsi"/>
        </w:rPr>
      </w:pPr>
      <w:r w:rsidRPr="0072316B">
        <w:rPr>
          <w:rFonts w:asciiTheme="minorHAnsi" w:hAnsiTheme="minorHAnsi"/>
        </w:rPr>
        <w:t>There were</w:t>
      </w:r>
      <w:r w:rsidR="00042AF0">
        <w:rPr>
          <w:rFonts w:asciiTheme="minorHAnsi" w:hAnsiTheme="minorHAnsi"/>
        </w:rPr>
        <w:t xml:space="preserve"> ten</w:t>
      </w:r>
      <w:r w:rsidRPr="0072316B">
        <w:rPr>
          <w:rFonts w:asciiTheme="minorHAnsi" w:hAnsiTheme="minorHAnsi"/>
        </w:rPr>
        <w:t xml:space="preserve"> youth in the program on the first day of the audit.</w:t>
      </w:r>
    </w:p>
    <w:p w:rsidR="00FE34A3" w:rsidRDefault="00137AD2"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3A3EC8">
        <w:rPr>
          <w:rFonts w:asciiTheme="minorHAnsi" w:hAnsiTheme="minorHAnsi"/>
          <w:color w:val="000000"/>
          <w:sz w:val="22"/>
          <w:szCs w:val="22"/>
        </w:rPr>
        <w:t>Paul T. Leahy Center</w:t>
      </w:r>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466E8C">
        <w:t xml:space="preserve">April </w:t>
      </w:r>
      <w:r w:rsidR="0072316B">
        <w:t>2</w:t>
      </w:r>
      <w:r w:rsidR="00042AF0">
        <w:t>7</w:t>
      </w:r>
      <w:r w:rsidR="005F3865">
        <w:t>, 2016</w:t>
      </w:r>
      <w:r>
        <w:t xml:space="preserve">.  An entrance meeting was held with the </w:t>
      </w:r>
      <w:r w:rsidR="00137AD2">
        <w:t>Facility Administrator</w:t>
      </w:r>
      <w:r w:rsidR="00042AF0">
        <w:t xml:space="preserve"> (who also serves as the PREA Compliance Manager)</w:t>
      </w:r>
      <w:r w:rsidR="00137AD2">
        <w:t xml:space="preserve">, </w:t>
      </w:r>
      <w:r w:rsidR="00042AF0">
        <w:t>Clinical</w:t>
      </w:r>
      <w:r w:rsidR="00B44811">
        <w:t xml:space="preserve"> Director</w:t>
      </w:r>
      <w:r w:rsidR="00137AD2">
        <w:t>,</w:t>
      </w:r>
      <w:r w:rsidR="002C75D8">
        <w:t xml:space="preserve"> </w:t>
      </w:r>
      <w:r w:rsidR="00B44811">
        <w:t>Program</w:t>
      </w:r>
      <w:r w:rsidR="00CD22F3">
        <w:t xml:space="preserve"> Director</w:t>
      </w:r>
      <w:r w:rsidR="00137AD2">
        <w:t>s (</w:t>
      </w:r>
      <w:r w:rsidR="00042AF0">
        <w:t>Detention</w:t>
      </w:r>
      <w:r w:rsidR="00137AD2">
        <w:t xml:space="preserve"> and </w:t>
      </w:r>
      <w:r w:rsidR="00042AF0">
        <w:t>Assessment</w:t>
      </w:r>
      <w:r w:rsidR="00137AD2">
        <w:t>)</w:t>
      </w:r>
      <w:r w:rsidR="00CD22F3">
        <w:t>,</w:t>
      </w:r>
      <w:r>
        <w:t xml:space="preserve"> 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042AF0">
        <w:t>45 minutes</w:t>
      </w:r>
      <w:r>
        <w:t>.    All areas were wel</w:t>
      </w:r>
      <w:r w:rsidR="00B00C64">
        <w:t xml:space="preserve">l maintained.  </w:t>
      </w:r>
      <w:r w:rsidR="00CA2542">
        <w:t xml:space="preserve">The facility has a video surveillance system which provides coverage for 95% of the facility.   The system provides coverage of the recreation areas, dining hall, all housing units, hallways and education areas.  There are no cameras in the youths’ rooms.  There is a camera view of all doors in areas where youth are permitted.  </w:t>
      </w:r>
      <w:r w:rsidR="00E26F9D">
        <w:t xml:space="preserve"> </w:t>
      </w:r>
      <w:r w:rsidR="00FE1EAD">
        <w:t xml:space="preserve"> Observed</w:t>
      </w:r>
      <w:r>
        <w:t xml:space="preserve"> staffing (</w:t>
      </w:r>
      <w:r w:rsidR="00CA2542">
        <w:t>ten</w:t>
      </w:r>
      <w:r w:rsidR="00CC30E1">
        <w:t xml:space="preserve"> staff</w:t>
      </w:r>
      <w:r w:rsidR="004128E8">
        <w:t xml:space="preserve"> </w:t>
      </w:r>
      <w:r w:rsidR="00CA2542">
        <w:t>30</w:t>
      </w:r>
      <w:r w:rsidR="00CC30E1">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D25A71">
        <w:t>Leahy Detention</w:t>
      </w:r>
      <w:r w:rsidR="00E26F9D">
        <w:t xml:space="preserve"> has single and double occupancy rooms. </w:t>
      </w:r>
      <w:r>
        <w:t xml:space="preserve"> </w:t>
      </w:r>
      <w:r w:rsidR="00CC30E1">
        <w:t>All bedrooms</w:t>
      </w:r>
      <w:r w:rsidR="00E26F9D">
        <w:t xml:space="preserve"> in the </w:t>
      </w:r>
      <w:r w:rsidR="00CA2542">
        <w:t>detention p</w:t>
      </w:r>
      <w:r w:rsidR="00E26F9D">
        <w:t>rogram</w:t>
      </w:r>
      <w:r w:rsidR="00CC30E1">
        <w:t xml:space="preserve"> are </w:t>
      </w:r>
      <w:r w:rsidR="00DC471D">
        <w:t xml:space="preserve">designed for </w:t>
      </w:r>
      <w:r w:rsidR="00CC30E1">
        <w:t>multiple occupancy.</w:t>
      </w:r>
      <w:r w:rsidR="00DC471D">
        <w:t xml:space="preserve">  </w:t>
      </w:r>
      <w:r w:rsidR="00CA2542">
        <w:t>The program has the capacity for single rooms if needed.  All bedrooms in the assessment program are singles.</w:t>
      </w:r>
      <w:r w:rsidR="00CC30E1">
        <w:t xml:space="preserve">  </w:t>
      </w:r>
      <w:r w:rsidR="00CA2542">
        <w:t>All b</w:t>
      </w:r>
      <w:r w:rsidR="00CC30E1">
        <w:t>athrooms are fo</w:t>
      </w:r>
      <w:r w:rsidR="00DC471D">
        <w:t xml:space="preserve">r </w:t>
      </w:r>
      <w:r w:rsidR="00CA2542">
        <w:t>single</w:t>
      </w:r>
      <w:r w:rsidR="00DC471D">
        <w:t xml:space="preserve"> users.  </w:t>
      </w:r>
      <w:r w:rsidR="00CA2542">
        <w:t>All youth interviewed confirmed that there is never more than one youth in the bathroom at a time and that when the bathrooms are in use a staff is posted in the hallway.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mail 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EB4764">
        <w:rPr>
          <w:rFonts w:asciiTheme="minorHAnsi" w:hAnsiTheme="minorHAnsi"/>
          <w:color w:val="000000"/>
          <w:sz w:val="22"/>
          <w:szCs w:val="22"/>
        </w:rPr>
        <w:t>UMASS</w:t>
      </w:r>
      <w:r w:rsidR="00220349">
        <w:rPr>
          <w:rFonts w:asciiTheme="minorHAnsi" w:hAnsiTheme="minorHAnsi"/>
          <w:color w:val="000000"/>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270C9E" w:rsidP="00FE34A3">
      <w:pPr>
        <w:pStyle w:val="ListParagraph"/>
        <w:numPr>
          <w:ilvl w:val="0"/>
          <w:numId w:val="1"/>
        </w:numPr>
        <w:jc w:val="both"/>
      </w:pPr>
      <w:r>
        <w:t>Program Director</w:t>
      </w:r>
      <w:r w:rsidR="00EB4764">
        <w:t xml:space="preserve"> (2)</w:t>
      </w:r>
    </w:p>
    <w:p w:rsidR="00FE34A3" w:rsidRDefault="0028641F" w:rsidP="00FE34A3">
      <w:pPr>
        <w:pStyle w:val="ListParagraph"/>
        <w:numPr>
          <w:ilvl w:val="0"/>
          <w:numId w:val="1"/>
        </w:numPr>
        <w:jc w:val="both"/>
      </w:pPr>
      <w:r>
        <w:lastRenderedPageBreak/>
        <w:t>Clinician</w:t>
      </w:r>
      <w:r w:rsidR="00C030A4">
        <w:t xml:space="preserve"> </w:t>
      </w:r>
      <w:r w:rsidR="00A2711A">
        <w:t>Director</w:t>
      </w:r>
      <w:r w:rsidR="00EB4764">
        <w:t xml:space="preserve"> </w:t>
      </w:r>
    </w:p>
    <w:p w:rsidR="00A2711A" w:rsidRDefault="00CA2542" w:rsidP="00FE34A3">
      <w:pPr>
        <w:pStyle w:val="ListParagraph"/>
        <w:numPr>
          <w:ilvl w:val="0"/>
          <w:numId w:val="1"/>
        </w:numPr>
        <w:jc w:val="both"/>
      </w:pPr>
      <w:r>
        <w:t xml:space="preserve">Physician’s </w:t>
      </w:r>
      <w:r w:rsidR="00C030A4">
        <w:t xml:space="preserve">Assistant </w:t>
      </w:r>
    </w:p>
    <w:p w:rsidR="00FE34A3" w:rsidRDefault="004128E8" w:rsidP="00FE34A3">
      <w:pPr>
        <w:pStyle w:val="ListParagraph"/>
        <w:numPr>
          <w:ilvl w:val="0"/>
          <w:numId w:val="1"/>
        </w:numPr>
        <w:jc w:val="both"/>
      </w:pPr>
      <w:r>
        <w:t>DYS</w:t>
      </w:r>
      <w:r w:rsidR="00FE34A3">
        <w:t xml:space="preserve"> PREA Coordinator </w:t>
      </w:r>
    </w:p>
    <w:p w:rsidR="00185C6C" w:rsidRDefault="00CA2542" w:rsidP="00D00062">
      <w:pPr>
        <w:pStyle w:val="ListParagraph"/>
        <w:numPr>
          <w:ilvl w:val="0"/>
          <w:numId w:val="1"/>
        </w:numPr>
        <w:jc w:val="both"/>
      </w:pPr>
      <w:r>
        <w:t>Facility Administrator</w:t>
      </w:r>
      <w:r w:rsidR="00A2711A">
        <w:t xml:space="preserve"> </w:t>
      </w:r>
    </w:p>
    <w:p w:rsidR="00EB4764" w:rsidRDefault="00FE34A3" w:rsidP="00D56F7E">
      <w:pPr>
        <w:pStyle w:val="ListParagraph"/>
        <w:numPr>
          <w:ilvl w:val="0"/>
          <w:numId w:val="1"/>
        </w:numPr>
        <w:jc w:val="both"/>
      </w:pPr>
      <w:r>
        <w:t>Facility PREA Compliance  Manager</w:t>
      </w:r>
    </w:p>
    <w:p w:rsidR="00FE34A3" w:rsidRDefault="00CA2542" w:rsidP="00D56F7E">
      <w:pPr>
        <w:pStyle w:val="ListParagraph"/>
        <w:numPr>
          <w:ilvl w:val="0"/>
          <w:numId w:val="1"/>
        </w:numPr>
        <w:jc w:val="both"/>
      </w:pPr>
      <w:r>
        <w:t>Group</w:t>
      </w:r>
      <w:r w:rsidR="00EB4764">
        <w:t xml:space="preserve"> Care Worke</w:t>
      </w:r>
      <w:r>
        <w:t>r (10</w:t>
      </w:r>
      <w:r w:rsidR="00EB4764">
        <w:t>)</w:t>
      </w:r>
      <w:r w:rsidR="00FE34A3">
        <w:t xml:space="preserve">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801D88">
        <w:t>one and a half</w:t>
      </w:r>
      <w:r w:rsidR="00EB4764">
        <w:t xml:space="preserve"> months</w:t>
      </w:r>
      <w:r>
        <w:t xml:space="preserve"> to </w:t>
      </w:r>
      <w:r w:rsidR="00EB4764">
        <w:t xml:space="preserve">over </w:t>
      </w:r>
      <w:r w:rsidR="00801D88">
        <w:t xml:space="preserve">16 </w:t>
      </w:r>
      <w:r w:rsidR="00FE34A3">
        <w:t>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have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1E5E28" w:rsidRDefault="005C4754" w:rsidP="00FE34A3">
      <w:pPr>
        <w:jc w:val="both"/>
      </w:pPr>
      <w:r>
        <w:t xml:space="preserve">A total of </w:t>
      </w:r>
      <w:r w:rsidR="00EB4764">
        <w:t>ten</w:t>
      </w:r>
      <w:r w:rsidR="00FE34A3">
        <w:t xml:space="preserve"> youth at the </w:t>
      </w:r>
      <w:r w:rsidR="00EB4764">
        <w:t>campus</w:t>
      </w:r>
      <w:r w:rsidR="00FE34A3">
        <w:t xml:space="preserve"> were interviewed</w:t>
      </w:r>
      <w:r w:rsidR="00EB4764">
        <w:t xml:space="preserve"> (which represented </w:t>
      </w:r>
      <w:r w:rsidR="0042280A">
        <w:t>one third</w:t>
      </w:r>
      <w:r w:rsidR="00185C6C">
        <w:t xml:space="preserve"> of the population)</w:t>
      </w:r>
      <w:r w:rsidR="00FE34A3">
        <w:t xml:space="preserve">.   </w:t>
      </w:r>
      <w:r w:rsidR="00EB4764">
        <w:t>Ages ranged from 1</w:t>
      </w:r>
      <w:r w:rsidR="00801D88">
        <w:t>5</w:t>
      </w:r>
      <w:r w:rsidR="001E5E28">
        <w:t xml:space="preserve"> to 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EB4764">
        <w:t>There were</w:t>
      </w:r>
      <w:r w:rsidR="001E5E28">
        <w:t xml:space="preserve"> </w:t>
      </w:r>
      <w:r w:rsidR="00EB4764">
        <w:t>no</w:t>
      </w:r>
      <w:r>
        <w:t xml:space="preserve"> </w:t>
      </w:r>
      <w:r w:rsidR="00FE34A3">
        <w:t xml:space="preserve">youth at the program who identified as </w:t>
      </w:r>
      <w:r w:rsidR="00EB4764">
        <w:t>LGBTI or were identified as gender non-conforming in appearance</w:t>
      </w:r>
      <w:r w:rsidR="00F73CE7">
        <w:t xml:space="preserve">. </w:t>
      </w:r>
      <w:r w:rsidR="00EB4764">
        <w:t>There were no youth who required the services of a translator or required special services to participate in the audit process.</w:t>
      </w:r>
    </w:p>
    <w:p w:rsidR="00F73CE7" w:rsidRDefault="000D406D" w:rsidP="00FE34A3">
      <w:pPr>
        <w:jc w:val="both"/>
      </w:pPr>
      <w:r>
        <w:t>All youth</w:t>
      </w:r>
      <w:r w:rsidR="00FE34A3">
        <w:t xml:space="preserve"> acknowledged being asked about sexual orientation upon admission.  All youth interviewed had extensive knowledge of the right to be free from sexual abuse, assault or harassment.  All youth were aw</w:t>
      </w:r>
      <w:r w:rsidR="00F73CE7">
        <w:t>are of multiple methods</w:t>
      </w:r>
      <w:r w:rsidR="005C4754">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 xml:space="preserve">Youth also receive the PREA education program on the date of admission.  </w:t>
      </w:r>
      <w:r w:rsidR="005C4754">
        <w:t>No</w:t>
      </w:r>
      <w:r w:rsidR="00FE34A3">
        <w:t xml:space="preserve"> youth reported ever having fear for their safety while at the </w:t>
      </w:r>
      <w:r w:rsidR="00F73CE7">
        <w:t>facility</w:t>
      </w:r>
      <w:r w:rsidR="005C4754">
        <w:t xml:space="preserve"> or at any time during commitment with DYS</w:t>
      </w:r>
      <w:r w:rsidR="00FE34A3">
        <w:t>.  All said they</w:t>
      </w:r>
      <w:r w:rsidR="00F73CE7">
        <w:t xml:space="preserve"> currently</w:t>
      </w:r>
      <w:r w:rsidR="00FE34A3">
        <w:t xml:space="preserve"> felt safe at the facility</w:t>
      </w:r>
      <w:r w:rsidR="00F73CE7">
        <w:t>.</w:t>
      </w:r>
      <w:r w:rsidR="005C4754">
        <w:t xml:space="preserve">  </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rsidR="00A2711A">
        <w:t xml:space="preserve"> and as hard copies</w:t>
      </w:r>
      <w:r>
        <w:t>.</w:t>
      </w:r>
    </w:p>
    <w:p w:rsidR="00FE34A3"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t>.</w:t>
      </w:r>
    </w:p>
    <w:p w:rsidR="00602A43" w:rsidRDefault="00602A43" w:rsidP="00FE34A3">
      <w:pPr>
        <w:jc w:val="both"/>
      </w:pPr>
    </w:p>
    <w:p w:rsidR="008A56AB" w:rsidRDefault="008A56AB"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Default="00FE34A3" w:rsidP="001E5E28">
      <w:pPr>
        <w:jc w:val="both"/>
        <w:rPr>
          <w:b/>
        </w:rPr>
      </w:pPr>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1E5E28">
        <w:rPr>
          <w:b/>
        </w:rPr>
        <w:t>.</w:t>
      </w: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1E5E28" w:rsidRDefault="001E5E28" w:rsidP="001E5E28">
      <w:pPr>
        <w:jc w:val="both"/>
        <w:rPr>
          <w:b/>
        </w:rPr>
      </w:pPr>
    </w:p>
    <w:p w:rsidR="00801D88" w:rsidRDefault="00801D88" w:rsidP="001E5E28">
      <w:pPr>
        <w:jc w:val="both"/>
        <w:rPr>
          <w:b/>
        </w:rPr>
      </w:pPr>
    </w:p>
    <w:p w:rsidR="00801D88" w:rsidRDefault="00801D88" w:rsidP="001E5E28">
      <w:pPr>
        <w:jc w:val="both"/>
        <w:rPr>
          <w:b/>
        </w:rPr>
      </w:pPr>
    </w:p>
    <w:p w:rsidR="00801D88" w:rsidRDefault="00801D88" w:rsidP="001E5E28">
      <w:pPr>
        <w:jc w:val="both"/>
        <w:rPr>
          <w:b/>
        </w:rPr>
      </w:pPr>
    </w:p>
    <w:p w:rsidR="00801D88" w:rsidRDefault="00801D88" w:rsidP="001E5E28">
      <w:pPr>
        <w:jc w:val="both"/>
        <w:rPr>
          <w:b/>
        </w:rPr>
      </w:pPr>
    </w:p>
    <w:p w:rsidR="001E5E28" w:rsidRDefault="001E5E28" w:rsidP="001E5E28">
      <w:pPr>
        <w:jc w:val="both"/>
        <w:rPr>
          <w:b/>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Interviews with 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Contracting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1E5E28">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w:t>
            </w:r>
            <w:r w:rsidR="00AF74ED">
              <w:rPr>
                <w:color w:val="auto"/>
                <w:sz w:val="20"/>
                <w:szCs w:val="20"/>
              </w:rPr>
              <w:t>Paul T. Leahy Center</w:t>
            </w:r>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EB3E8D">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w:t>
            </w:r>
            <w:r w:rsidR="00EB3E8D">
              <w:rPr>
                <w:rFonts w:ascii="Tahoma" w:hAnsi="Tahoma" w:cs="Tahoma"/>
                <w:sz w:val="20"/>
                <w:szCs w:val="20"/>
              </w:rPr>
              <w:t>no</w:t>
            </w:r>
            <w:r w:rsidR="00B96181" w:rsidRPr="00387D95">
              <w:rPr>
                <w:rFonts w:ascii="Tahoma" w:hAnsi="Tahoma" w:cs="Tahoma"/>
                <w:sz w:val="20"/>
                <w:szCs w:val="20"/>
              </w:rPr>
              <w:t xml:space="preserve"> video surveillance system</w:t>
            </w:r>
            <w:r w:rsidR="00EB3E8D">
              <w:rPr>
                <w:rFonts w:ascii="Tahoma" w:hAnsi="Tahoma" w:cs="Tahoma"/>
                <w:sz w:val="20"/>
                <w:szCs w:val="20"/>
              </w:rPr>
              <w:t xml:space="preserve"> on the campus.  The REACH program is scheduled to have a video surveillance system installed by 06/30/16. Once installed the system will provide</w:t>
            </w:r>
            <w:r w:rsidR="00B96181" w:rsidRPr="00387D95">
              <w:rPr>
                <w:rFonts w:ascii="Tahoma" w:hAnsi="Tahoma" w:cs="Tahoma"/>
                <w:sz w:val="20"/>
                <w:szCs w:val="20"/>
              </w:rPr>
              <w:t xml:space="preserve"> video coverage of </w:t>
            </w:r>
            <w:r w:rsidR="001E5E28">
              <w:rPr>
                <w:rFonts w:ascii="Tahoma" w:hAnsi="Tahoma" w:cs="Tahoma"/>
                <w:sz w:val="20"/>
                <w:szCs w:val="20"/>
              </w:rPr>
              <w:t xml:space="preserve">the entrances to </w:t>
            </w:r>
            <w:r w:rsidR="00B96181" w:rsidRPr="00387D95">
              <w:rPr>
                <w:rFonts w:ascii="Tahoma" w:hAnsi="Tahoma" w:cs="Tahoma"/>
                <w:sz w:val="20"/>
                <w:szCs w:val="20"/>
              </w:rPr>
              <w:t xml:space="preserve">all housing units, program areas and hallways.  </w:t>
            </w:r>
            <w:r w:rsidR="001C25F0" w:rsidRPr="00387D95">
              <w:rPr>
                <w:rFonts w:ascii="Tahoma" w:hAnsi="Tahoma" w:cs="Tahoma"/>
                <w:sz w:val="20"/>
                <w:szCs w:val="20"/>
              </w:rPr>
              <w:t xml:space="preserve">The system </w:t>
            </w:r>
            <w:r w:rsidR="00EB3E8D">
              <w:rPr>
                <w:rFonts w:ascii="Tahoma" w:hAnsi="Tahoma" w:cs="Tahoma"/>
                <w:sz w:val="20"/>
                <w:szCs w:val="20"/>
              </w:rPr>
              <w:t>will have</w:t>
            </w:r>
            <w:r w:rsidR="001C25F0" w:rsidRPr="00387D95">
              <w:rPr>
                <w:rFonts w:ascii="Tahoma" w:hAnsi="Tahoma" w:cs="Tahoma"/>
                <w:sz w:val="20"/>
                <w:szCs w:val="20"/>
              </w:rPr>
              <w:t xml:space="preserve"> a video retention period of at least </w:t>
            </w:r>
            <w:r w:rsidR="00387D95">
              <w:rPr>
                <w:rFonts w:ascii="Tahoma" w:hAnsi="Tahoma" w:cs="Tahoma"/>
                <w:sz w:val="20"/>
                <w:szCs w:val="20"/>
              </w:rPr>
              <w:t>30</w:t>
            </w:r>
            <w:r w:rsidR="001C25F0" w:rsidRPr="00387D95">
              <w:rPr>
                <w:rFonts w:ascii="Tahoma" w:hAnsi="Tahoma" w:cs="Tahoma"/>
                <w:sz w:val="20"/>
                <w:szCs w:val="20"/>
              </w:rPr>
              <w:t xml:space="preserve"> days. </w:t>
            </w:r>
            <w:r w:rsidR="005C17B6">
              <w:rPr>
                <w:rFonts w:ascii="Tahoma" w:hAnsi="Tahoma" w:cs="Tahoma"/>
                <w:sz w:val="20"/>
                <w:szCs w:val="20"/>
              </w:rPr>
              <w:t xml:space="preserve">Unannounced rounds are </w:t>
            </w:r>
            <w:r w:rsidR="00EB3E8D">
              <w:rPr>
                <w:rFonts w:ascii="Tahoma" w:hAnsi="Tahoma" w:cs="Tahoma"/>
                <w:sz w:val="20"/>
                <w:szCs w:val="20"/>
              </w:rPr>
              <w:t>documented in unit logs and emails to the Program Director</w:t>
            </w:r>
            <w:r w:rsidR="005C17B6">
              <w:rPr>
                <w:rFonts w:ascii="Tahoma" w:hAnsi="Tahoma" w:cs="Tahoma"/>
                <w:sz w:val="20"/>
                <w:szCs w:val="20"/>
              </w:rPr>
              <w:t xml:space="preserve">.  </w:t>
            </w:r>
            <w:r w:rsidR="00387D95">
              <w:rPr>
                <w:rFonts w:ascii="Tahoma" w:hAnsi="Tahoma" w:cs="Tahoma"/>
                <w:sz w:val="20"/>
                <w:szCs w:val="20"/>
              </w:rPr>
              <w:t xml:space="preserve">Observed staffing ratios of </w:t>
            </w:r>
            <w:r w:rsidR="00EB3E8D">
              <w:rPr>
                <w:rFonts w:ascii="Tahoma" w:hAnsi="Tahoma" w:cs="Tahoma"/>
                <w:sz w:val="20"/>
                <w:szCs w:val="20"/>
              </w:rPr>
              <w:t>8</w:t>
            </w:r>
            <w:r w:rsidR="002E45A1">
              <w:rPr>
                <w:rFonts w:ascii="Tahoma" w:hAnsi="Tahoma" w:cs="Tahoma"/>
                <w:sz w:val="20"/>
                <w:szCs w:val="20"/>
              </w:rPr>
              <w:t xml:space="preserve"> staff to</w:t>
            </w:r>
            <w:r w:rsidR="00B96181" w:rsidRPr="00387D95">
              <w:rPr>
                <w:rFonts w:ascii="Tahoma" w:hAnsi="Tahoma" w:cs="Tahoma"/>
                <w:sz w:val="20"/>
                <w:szCs w:val="20"/>
              </w:rPr>
              <w:t xml:space="preserve"> </w:t>
            </w:r>
            <w:r w:rsidR="00EB3E8D">
              <w:rPr>
                <w:rFonts w:ascii="Tahoma" w:hAnsi="Tahoma" w:cs="Tahoma"/>
                <w:sz w:val="20"/>
                <w:szCs w:val="20"/>
              </w:rPr>
              <w:t>20</w:t>
            </w:r>
            <w:r w:rsidR="002E45A1">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  Over-night staffing in compliance with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Standard 115.315 Limits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1E5E28">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 xml:space="preserve">The facility conducts </w:t>
            </w:r>
            <w:r w:rsidR="001E5E28">
              <w:rPr>
                <w:rFonts w:ascii="Tahoma" w:hAnsi="Tahoma" w:cs="Tahoma"/>
                <w:sz w:val="20"/>
                <w:szCs w:val="20"/>
              </w:rPr>
              <w:t xml:space="preserve">pat </w:t>
            </w:r>
            <w:r w:rsidR="00037468">
              <w:rPr>
                <w:rFonts w:ascii="Tahoma" w:hAnsi="Tahoma" w:cs="Tahoma"/>
                <w:sz w:val="20"/>
                <w:szCs w:val="20"/>
              </w:rPr>
              <w:t>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The facility does not conduct</w:t>
            </w:r>
            <w:r w:rsidR="00036388">
              <w:rPr>
                <w:rFonts w:ascii="Tahoma" w:hAnsi="Tahoma" w:cs="Tahoma"/>
                <w:sz w:val="20"/>
                <w:szCs w:val="20"/>
              </w:rPr>
              <w:t xml:space="preserve"> </w:t>
            </w:r>
            <w:r w:rsidR="00037468">
              <w:rPr>
                <w:rFonts w:ascii="Tahoma" w:hAnsi="Tahoma" w:cs="Tahoma"/>
                <w:sz w:val="20"/>
                <w:szCs w:val="20"/>
              </w:rPr>
              <w:t xml:space="preserve">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EB3E8D" w:rsidP="001325B5">
      <w:pPr>
        <w:pStyle w:val="Default"/>
        <w:pageBreakBefore/>
        <w:rPr>
          <w:color w:val="auto"/>
          <w:sz w:val="20"/>
          <w:szCs w:val="20"/>
        </w:rPr>
      </w:pPr>
      <w:r>
        <w:rPr>
          <w:b/>
          <w:bCs/>
          <w:color w:val="auto"/>
          <w:sz w:val="20"/>
          <w:szCs w:val="20"/>
        </w:rPr>
        <w:lastRenderedPageBreak/>
        <w:t>S</w:t>
      </w:r>
      <w:r w:rsidR="001325B5">
        <w:rPr>
          <w:b/>
          <w:bCs/>
          <w:color w:val="auto"/>
          <w:sz w:val="20"/>
          <w:szCs w:val="20"/>
        </w:rPr>
        <w:t xml:space="preserve">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The Massachusetts DYS CORI regulations embodied in CMR 12.00 et seq,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CORI clearances 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EB3E8D">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 xml:space="preserve">The </w:t>
            </w:r>
            <w:r w:rsidR="00EB3E8D">
              <w:rPr>
                <w:color w:val="auto"/>
                <w:sz w:val="20"/>
                <w:szCs w:val="20"/>
              </w:rPr>
              <w:t>REACH Program</w:t>
            </w:r>
            <w:r w:rsidR="001B4E02">
              <w:rPr>
                <w:color w:val="auto"/>
                <w:sz w:val="20"/>
                <w:szCs w:val="20"/>
              </w:rPr>
              <w:t xml:space="preserve"> </w:t>
            </w:r>
            <w:r w:rsidR="003D1032">
              <w:rPr>
                <w:color w:val="auto"/>
                <w:sz w:val="20"/>
                <w:szCs w:val="20"/>
              </w:rPr>
              <w:t xml:space="preserve">is scheduled to </w:t>
            </w:r>
            <w:r w:rsidR="00EB3E8D">
              <w:rPr>
                <w:color w:val="auto"/>
                <w:sz w:val="20"/>
                <w:szCs w:val="20"/>
              </w:rPr>
              <w:t>receive a video surveillance system</w:t>
            </w:r>
            <w:r w:rsidR="003D1032">
              <w:rPr>
                <w:color w:val="auto"/>
                <w:sz w:val="20"/>
                <w:szCs w:val="20"/>
              </w:rPr>
              <w:t xml:space="preserve"> in June of this year.  </w:t>
            </w:r>
            <w:r w:rsidR="00EB3E8D">
              <w:rPr>
                <w:color w:val="auto"/>
                <w:sz w:val="20"/>
                <w:szCs w:val="20"/>
              </w:rPr>
              <w:t>The system</w:t>
            </w:r>
            <w:r w:rsidR="003D1032">
              <w:rPr>
                <w:color w:val="auto"/>
                <w:sz w:val="20"/>
                <w:szCs w:val="20"/>
              </w:rPr>
              <w:t xml:space="preserve"> will provide</w:t>
            </w:r>
            <w:r w:rsidR="001B4E02">
              <w:rPr>
                <w:color w:val="auto"/>
                <w:sz w:val="20"/>
                <w:szCs w:val="20"/>
              </w:rPr>
              <w:t xml:space="preserve"> a camera view of every door in areas where youth are permitted as well as doors to enter areas where they are not permitted.</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addresses the use of technology to improve the safety of youth.</w:t>
            </w:r>
          </w:p>
        </w:tc>
      </w:tr>
    </w:tbl>
    <w:p w:rsidR="00276DAF" w:rsidRPr="00A14CF0" w:rsidRDefault="00276DAF" w:rsidP="001325B5">
      <w:pPr>
        <w:pStyle w:val="Default"/>
        <w:rPr>
          <w:color w:val="auto"/>
          <w:sz w:val="12"/>
          <w:szCs w:val="12"/>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are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5F20AA">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are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to refer</w:t>
            </w:r>
            <w:r>
              <w:rPr>
                <w:bCs/>
                <w:color w:val="auto"/>
                <w:sz w:val="20"/>
                <w:szCs w:val="20"/>
              </w:rPr>
              <w:t xml:space="preserve"> to the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were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6C7671">
              <w:rPr>
                <w:rFonts w:ascii="Tahoma" w:hAnsi="Tahoma" w:cs="Tahoma"/>
                <w:sz w:val="14"/>
                <w:szCs w:val="14"/>
              </w:rPr>
            </w:r>
            <w:r w:rsidR="006C7671">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AA22E4">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AA22E4">
              <w:rPr>
                <w:color w:val="auto"/>
                <w:sz w:val="20"/>
                <w:szCs w:val="20"/>
              </w:rPr>
              <w:t xml:space="preserve">The campus does not utilizen volunteers and therefore there no </w:t>
            </w:r>
            <w:r w:rsidR="0077171E">
              <w:rPr>
                <w:color w:val="auto"/>
                <w:sz w:val="20"/>
                <w:szCs w:val="20"/>
              </w:rPr>
              <w:t xml:space="preserve">signed acknowledgements </w:t>
            </w:r>
            <w:r w:rsidR="00AA22E4">
              <w:rPr>
                <w:color w:val="auto"/>
                <w:sz w:val="20"/>
                <w:szCs w:val="20"/>
              </w:rPr>
              <w:t>for</w:t>
            </w:r>
            <w:r w:rsidR="0077171E">
              <w:rPr>
                <w:color w:val="auto"/>
                <w:sz w:val="20"/>
                <w:szCs w:val="20"/>
              </w:rPr>
              <w:t xml:space="preserve"> to this auditor</w:t>
            </w:r>
            <w:r w:rsidR="00AA22E4">
              <w:rPr>
                <w:color w:val="auto"/>
                <w:sz w:val="20"/>
                <w:szCs w:val="20"/>
              </w:rPr>
              <w:t xml:space="preserve"> to review</w:t>
            </w:r>
            <w:r w:rsidR="0077171E">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education </w:t>
      </w:r>
    </w:p>
    <w:p w:rsidR="00B95FDE" w:rsidRDefault="00B95FDE" w:rsidP="001325B5">
      <w:pPr>
        <w:pStyle w:val="Default"/>
        <w:rPr>
          <w:rFonts w:ascii="Wingdings" w:hAnsi="Wingdings" w:cs="Wingdings"/>
          <w:sz w:val="20"/>
          <w:szCs w:val="20"/>
        </w:rPr>
      </w:pP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439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Specialized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AA22E4">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AA22E4">
              <w:rPr>
                <w:color w:val="auto"/>
                <w:sz w:val="20"/>
                <w:szCs w:val="20"/>
              </w:rPr>
              <w:t>Multiple clinical and</w:t>
            </w:r>
            <w:r w:rsidR="00167056">
              <w:rPr>
                <w:color w:val="auto"/>
                <w:sz w:val="20"/>
                <w:szCs w:val="20"/>
              </w:rPr>
              <w:t xml:space="preserve">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AA22E4">
              <w:rPr>
                <w:color w:val="auto"/>
                <w:sz w:val="20"/>
                <w:szCs w:val="20"/>
              </w:rPr>
              <w:t xml:space="preserve">UMass </w:t>
            </w:r>
            <w:r w:rsidR="00220349">
              <w:rPr>
                <w:color w:val="auto"/>
                <w:sz w:val="20"/>
                <w:szCs w:val="20"/>
              </w:rPr>
              <w:t>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Screening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Within 24 hours, but usually on date of admission clinical staff perform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are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were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All staff interviewed were able to describe steps they would take to protect a youth from threatened abuse.</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access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were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were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Reporting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response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were aware of their program’s institutional plan and where to locate the document.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F45D6" w:rsidP="001325B5">
            <w:pPr>
              <w:pStyle w:val="Default"/>
              <w:rPr>
                <w:color w:val="auto"/>
                <w:sz w:val="20"/>
                <w:szCs w:val="20"/>
              </w:rPr>
            </w:pPr>
            <w:r>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Pr>
                <w:color w:val="auto"/>
                <w:sz w:val="20"/>
                <w:szCs w:val="20"/>
              </w:rPr>
              <w:t xml:space="preserve"> or </w:t>
            </w:r>
            <w:r w:rsidR="004128E8">
              <w:rPr>
                <w:color w:val="auto"/>
                <w:sz w:val="20"/>
                <w:szCs w:val="20"/>
              </w:rPr>
              <w:t>DYS</w:t>
            </w:r>
            <w:r>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protection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115.368 Post-allegation protective custody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standard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r>
        <w:rPr>
          <w:b/>
          <w:bCs/>
          <w:color w:val="auto"/>
          <w:sz w:val="20"/>
          <w:szCs w:val="20"/>
        </w:rPr>
        <w:t xml:space="preserve">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E(2)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Reporting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036388">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action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tenor of responses are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r>
              <w:rPr>
                <w:bCs/>
                <w:color w:val="auto"/>
                <w:sz w:val="20"/>
                <w:szCs w:val="20"/>
              </w:rPr>
              <w:t xml:space="preserve">Staff performing the youth’s intake utilize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115.383 Ongoing medical and mental health care for sexual abuse victims and abusers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6C7671">
        <w:rPr>
          <w:rFonts w:ascii="Wingdings" w:hAnsi="Wingdings" w:cs="Wingdings"/>
          <w:sz w:val="20"/>
          <w:szCs w:val="20"/>
        </w:rPr>
      </w:r>
      <w:r w:rsidR="006C7671">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r w:rsidR="003A3EC8">
        <w:t>Paul T. Leahy Center</w:t>
      </w:r>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3D1032">
        <w:rPr>
          <w:u w:val="single"/>
        </w:rPr>
        <w:t xml:space="preserve">May </w:t>
      </w:r>
      <w:r w:rsidR="00AF74ED">
        <w:rPr>
          <w:u w:val="single"/>
        </w:rPr>
        <w:t>23</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D1B" w:rsidRDefault="00AE2D1B" w:rsidP="0046144E">
      <w:pPr>
        <w:spacing w:after="0" w:line="240" w:lineRule="auto"/>
      </w:pPr>
      <w:r>
        <w:separator/>
      </w:r>
    </w:p>
  </w:endnote>
  <w:endnote w:type="continuationSeparator" w:id="0">
    <w:p w:rsidR="00AE2D1B" w:rsidRDefault="00AE2D1B"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D1B" w:rsidRDefault="00AE2D1B" w:rsidP="0046144E">
      <w:pPr>
        <w:spacing w:after="0" w:line="240" w:lineRule="auto"/>
      </w:pPr>
      <w:r>
        <w:separator/>
      </w:r>
    </w:p>
  </w:footnote>
  <w:footnote w:type="continuationSeparator" w:id="0">
    <w:p w:rsidR="00AE2D1B" w:rsidRDefault="00AE2D1B"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6388"/>
    <w:rsid w:val="00037468"/>
    <w:rsid w:val="00037561"/>
    <w:rsid w:val="00041E2F"/>
    <w:rsid w:val="00042AF0"/>
    <w:rsid w:val="00046916"/>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37AD2"/>
    <w:rsid w:val="00153B00"/>
    <w:rsid w:val="00156AD6"/>
    <w:rsid w:val="00163675"/>
    <w:rsid w:val="00167056"/>
    <w:rsid w:val="00185889"/>
    <w:rsid w:val="00185C6C"/>
    <w:rsid w:val="00194CDF"/>
    <w:rsid w:val="00197697"/>
    <w:rsid w:val="00197834"/>
    <w:rsid w:val="001A60FE"/>
    <w:rsid w:val="001B4BD6"/>
    <w:rsid w:val="001B4E02"/>
    <w:rsid w:val="001B5B51"/>
    <w:rsid w:val="001C25F0"/>
    <w:rsid w:val="001C2F57"/>
    <w:rsid w:val="001C36AB"/>
    <w:rsid w:val="001C7762"/>
    <w:rsid w:val="001D57E2"/>
    <w:rsid w:val="001D7606"/>
    <w:rsid w:val="001E5E28"/>
    <w:rsid w:val="001E6FB6"/>
    <w:rsid w:val="001F1540"/>
    <w:rsid w:val="001F49C8"/>
    <w:rsid w:val="0020233B"/>
    <w:rsid w:val="00206BBA"/>
    <w:rsid w:val="00220349"/>
    <w:rsid w:val="002237AF"/>
    <w:rsid w:val="00224943"/>
    <w:rsid w:val="00244CED"/>
    <w:rsid w:val="00251245"/>
    <w:rsid w:val="002529DB"/>
    <w:rsid w:val="00266910"/>
    <w:rsid w:val="00270C9E"/>
    <w:rsid w:val="00276336"/>
    <w:rsid w:val="00276DAF"/>
    <w:rsid w:val="00283555"/>
    <w:rsid w:val="0028641F"/>
    <w:rsid w:val="00290A0E"/>
    <w:rsid w:val="002A4076"/>
    <w:rsid w:val="002A5318"/>
    <w:rsid w:val="002A5E32"/>
    <w:rsid w:val="002A62E9"/>
    <w:rsid w:val="002B5BC0"/>
    <w:rsid w:val="002C391E"/>
    <w:rsid w:val="002C75D8"/>
    <w:rsid w:val="002D117C"/>
    <w:rsid w:val="002E12B9"/>
    <w:rsid w:val="002E45A1"/>
    <w:rsid w:val="00300188"/>
    <w:rsid w:val="00303915"/>
    <w:rsid w:val="003045BC"/>
    <w:rsid w:val="0032258D"/>
    <w:rsid w:val="00351775"/>
    <w:rsid w:val="00355A80"/>
    <w:rsid w:val="00367607"/>
    <w:rsid w:val="003740F8"/>
    <w:rsid w:val="00377E89"/>
    <w:rsid w:val="00387D95"/>
    <w:rsid w:val="003919DD"/>
    <w:rsid w:val="003A3D62"/>
    <w:rsid w:val="003A3EC8"/>
    <w:rsid w:val="003C1ECB"/>
    <w:rsid w:val="003D08C9"/>
    <w:rsid w:val="003D1032"/>
    <w:rsid w:val="003D3700"/>
    <w:rsid w:val="003D7DF6"/>
    <w:rsid w:val="003F79AB"/>
    <w:rsid w:val="00401A8A"/>
    <w:rsid w:val="004128E8"/>
    <w:rsid w:val="0041340A"/>
    <w:rsid w:val="0042280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DD3"/>
    <w:rsid w:val="004F15AD"/>
    <w:rsid w:val="004F3E2B"/>
    <w:rsid w:val="004F69D6"/>
    <w:rsid w:val="004F77DD"/>
    <w:rsid w:val="004F7CAD"/>
    <w:rsid w:val="004F7F45"/>
    <w:rsid w:val="00500F30"/>
    <w:rsid w:val="00504299"/>
    <w:rsid w:val="00512972"/>
    <w:rsid w:val="00524879"/>
    <w:rsid w:val="00525F92"/>
    <w:rsid w:val="00534952"/>
    <w:rsid w:val="00536317"/>
    <w:rsid w:val="00545C0F"/>
    <w:rsid w:val="00554877"/>
    <w:rsid w:val="00561027"/>
    <w:rsid w:val="0056510A"/>
    <w:rsid w:val="00573747"/>
    <w:rsid w:val="00576BBC"/>
    <w:rsid w:val="005B4679"/>
    <w:rsid w:val="005B4D88"/>
    <w:rsid w:val="005B747B"/>
    <w:rsid w:val="005C17B6"/>
    <w:rsid w:val="005C4754"/>
    <w:rsid w:val="005D7779"/>
    <w:rsid w:val="005E2D99"/>
    <w:rsid w:val="005F20AA"/>
    <w:rsid w:val="005F3865"/>
    <w:rsid w:val="00602A43"/>
    <w:rsid w:val="00617620"/>
    <w:rsid w:val="00624228"/>
    <w:rsid w:val="00636C38"/>
    <w:rsid w:val="00644F0A"/>
    <w:rsid w:val="00646D3D"/>
    <w:rsid w:val="006610F4"/>
    <w:rsid w:val="00665ED8"/>
    <w:rsid w:val="0067232E"/>
    <w:rsid w:val="0067238D"/>
    <w:rsid w:val="00674F05"/>
    <w:rsid w:val="0067724C"/>
    <w:rsid w:val="00687440"/>
    <w:rsid w:val="006A6F98"/>
    <w:rsid w:val="006B28B5"/>
    <w:rsid w:val="006C08FD"/>
    <w:rsid w:val="006C365F"/>
    <w:rsid w:val="006C7671"/>
    <w:rsid w:val="006D3D1A"/>
    <w:rsid w:val="006D5B95"/>
    <w:rsid w:val="006D7FDD"/>
    <w:rsid w:val="006E1AB3"/>
    <w:rsid w:val="006F1FD5"/>
    <w:rsid w:val="00710C69"/>
    <w:rsid w:val="0072155B"/>
    <w:rsid w:val="0072316B"/>
    <w:rsid w:val="00723596"/>
    <w:rsid w:val="007312B7"/>
    <w:rsid w:val="00735863"/>
    <w:rsid w:val="00741243"/>
    <w:rsid w:val="0074161A"/>
    <w:rsid w:val="007478A5"/>
    <w:rsid w:val="007510F4"/>
    <w:rsid w:val="00765440"/>
    <w:rsid w:val="0077171E"/>
    <w:rsid w:val="007726EE"/>
    <w:rsid w:val="00773AEF"/>
    <w:rsid w:val="00776F8A"/>
    <w:rsid w:val="00786F33"/>
    <w:rsid w:val="007A3564"/>
    <w:rsid w:val="007A67DD"/>
    <w:rsid w:val="007A757D"/>
    <w:rsid w:val="007B65DF"/>
    <w:rsid w:val="007D6B22"/>
    <w:rsid w:val="007E09C2"/>
    <w:rsid w:val="007F19A1"/>
    <w:rsid w:val="007F28FD"/>
    <w:rsid w:val="00801D88"/>
    <w:rsid w:val="00814B1C"/>
    <w:rsid w:val="0081515E"/>
    <w:rsid w:val="00821A9E"/>
    <w:rsid w:val="00831BA9"/>
    <w:rsid w:val="008369E4"/>
    <w:rsid w:val="00841EEF"/>
    <w:rsid w:val="008535D2"/>
    <w:rsid w:val="00857736"/>
    <w:rsid w:val="0086093C"/>
    <w:rsid w:val="00877F24"/>
    <w:rsid w:val="008A1561"/>
    <w:rsid w:val="008A56AB"/>
    <w:rsid w:val="008B1C1B"/>
    <w:rsid w:val="008D0AD3"/>
    <w:rsid w:val="008F1ACB"/>
    <w:rsid w:val="008F2328"/>
    <w:rsid w:val="0090136F"/>
    <w:rsid w:val="00907C5C"/>
    <w:rsid w:val="009229F0"/>
    <w:rsid w:val="0093129B"/>
    <w:rsid w:val="009468EA"/>
    <w:rsid w:val="009553AE"/>
    <w:rsid w:val="00961C9A"/>
    <w:rsid w:val="00966B4B"/>
    <w:rsid w:val="009768A5"/>
    <w:rsid w:val="00985953"/>
    <w:rsid w:val="00990D7D"/>
    <w:rsid w:val="009A1F70"/>
    <w:rsid w:val="009A3650"/>
    <w:rsid w:val="009A3A50"/>
    <w:rsid w:val="009A5FD3"/>
    <w:rsid w:val="009C0D4B"/>
    <w:rsid w:val="009C10F4"/>
    <w:rsid w:val="009C24A2"/>
    <w:rsid w:val="009D2942"/>
    <w:rsid w:val="009D3B9A"/>
    <w:rsid w:val="009E33AA"/>
    <w:rsid w:val="009F58EC"/>
    <w:rsid w:val="00A003EF"/>
    <w:rsid w:val="00A030B6"/>
    <w:rsid w:val="00A038FC"/>
    <w:rsid w:val="00A04B6E"/>
    <w:rsid w:val="00A102C2"/>
    <w:rsid w:val="00A109D7"/>
    <w:rsid w:val="00A14CF0"/>
    <w:rsid w:val="00A16C7B"/>
    <w:rsid w:val="00A2128B"/>
    <w:rsid w:val="00A2711A"/>
    <w:rsid w:val="00A347DA"/>
    <w:rsid w:val="00A428D2"/>
    <w:rsid w:val="00A50CF2"/>
    <w:rsid w:val="00A531D3"/>
    <w:rsid w:val="00A6624E"/>
    <w:rsid w:val="00A66943"/>
    <w:rsid w:val="00A71616"/>
    <w:rsid w:val="00A80BC2"/>
    <w:rsid w:val="00A82260"/>
    <w:rsid w:val="00A97A64"/>
    <w:rsid w:val="00AA01FB"/>
    <w:rsid w:val="00AA1834"/>
    <w:rsid w:val="00AA22E4"/>
    <w:rsid w:val="00AA4543"/>
    <w:rsid w:val="00AB21DC"/>
    <w:rsid w:val="00AB53E2"/>
    <w:rsid w:val="00AB7F37"/>
    <w:rsid w:val="00AC4A1F"/>
    <w:rsid w:val="00AE0522"/>
    <w:rsid w:val="00AE2D1B"/>
    <w:rsid w:val="00AF4EFA"/>
    <w:rsid w:val="00AF74ED"/>
    <w:rsid w:val="00B00C64"/>
    <w:rsid w:val="00B13256"/>
    <w:rsid w:val="00B14463"/>
    <w:rsid w:val="00B16ED2"/>
    <w:rsid w:val="00B31FDC"/>
    <w:rsid w:val="00B4346D"/>
    <w:rsid w:val="00B44811"/>
    <w:rsid w:val="00B4760B"/>
    <w:rsid w:val="00B55820"/>
    <w:rsid w:val="00B56C23"/>
    <w:rsid w:val="00B61576"/>
    <w:rsid w:val="00B63EBB"/>
    <w:rsid w:val="00B67D95"/>
    <w:rsid w:val="00B71258"/>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37B1A"/>
    <w:rsid w:val="00C635E8"/>
    <w:rsid w:val="00C72EC6"/>
    <w:rsid w:val="00C8768C"/>
    <w:rsid w:val="00C92121"/>
    <w:rsid w:val="00C93150"/>
    <w:rsid w:val="00C95255"/>
    <w:rsid w:val="00C978D3"/>
    <w:rsid w:val="00CA0C61"/>
    <w:rsid w:val="00CA2542"/>
    <w:rsid w:val="00CA4EF5"/>
    <w:rsid w:val="00CB311B"/>
    <w:rsid w:val="00CB4A70"/>
    <w:rsid w:val="00CC2E27"/>
    <w:rsid w:val="00CC30E1"/>
    <w:rsid w:val="00CC55D7"/>
    <w:rsid w:val="00CD22F3"/>
    <w:rsid w:val="00CD39DD"/>
    <w:rsid w:val="00CE5586"/>
    <w:rsid w:val="00CF67CF"/>
    <w:rsid w:val="00D00062"/>
    <w:rsid w:val="00D0103D"/>
    <w:rsid w:val="00D24971"/>
    <w:rsid w:val="00D25A71"/>
    <w:rsid w:val="00D5085B"/>
    <w:rsid w:val="00D5561B"/>
    <w:rsid w:val="00D56F7E"/>
    <w:rsid w:val="00D62766"/>
    <w:rsid w:val="00D67974"/>
    <w:rsid w:val="00D70496"/>
    <w:rsid w:val="00D72583"/>
    <w:rsid w:val="00D8316D"/>
    <w:rsid w:val="00DA3BA8"/>
    <w:rsid w:val="00DA6565"/>
    <w:rsid w:val="00DB5E1E"/>
    <w:rsid w:val="00DC294C"/>
    <w:rsid w:val="00DC471D"/>
    <w:rsid w:val="00DE43DA"/>
    <w:rsid w:val="00DF6609"/>
    <w:rsid w:val="00E02139"/>
    <w:rsid w:val="00E05E2C"/>
    <w:rsid w:val="00E07072"/>
    <w:rsid w:val="00E15B81"/>
    <w:rsid w:val="00E233F9"/>
    <w:rsid w:val="00E24C44"/>
    <w:rsid w:val="00E262C6"/>
    <w:rsid w:val="00E26BAB"/>
    <w:rsid w:val="00E26F9D"/>
    <w:rsid w:val="00E62874"/>
    <w:rsid w:val="00E637E5"/>
    <w:rsid w:val="00E63E88"/>
    <w:rsid w:val="00E80ACF"/>
    <w:rsid w:val="00E83DFE"/>
    <w:rsid w:val="00E901B2"/>
    <w:rsid w:val="00E91615"/>
    <w:rsid w:val="00EA085B"/>
    <w:rsid w:val="00EA7FC2"/>
    <w:rsid w:val="00EB3E8D"/>
    <w:rsid w:val="00EB4764"/>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B0388"/>
    <w:rsid w:val="00FB4DB7"/>
    <w:rsid w:val="00FD0243"/>
    <w:rsid w:val="00FD151A"/>
    <w:rsid w:val="00FD7290"/>
    <w:rsid w:val="00FE1EAD"/>
    <w:rsid w:val="00FE34A3"/>
    <w:rsid w:val="00FE5F2A"/>
    <w:rsid w:val="00FF4C65"/>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 w:type="paragraph" w:customStyle="1" w:styleId="Style">
    <w:name w:val="Style"/>
    <w:basedOn w:val="Normal"/>
    <w:rsid w:val="00042AF0"/>
    <w:pPr>
      <w:autoSpaceDE w:val="0"/>
      <w:autoSpaceDN w:val="0"/>
      <w:spacing w:after="0" w:line="240" w:lineRule="auto"/>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 w:type="paragraph" w:customStyle="1" w:styleId="Style">
    <w:name w:val="Style"/>
    <w:basedOn w:val="Normal"/>
    <w:rsid w:val="00042AF0"/>
    <w:pPr>
      <w:autoSpaceDE w:val="0"/>
      <w:autoSpaceDN w:val="0"/>
      <w:spacing w:after="0" w:line="240" w:lineRule="auto"/>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BA8CA1B3.dotm</Template>
  <TotalTime>0</TotalTime>
  <Pages>27</Pages>
  <Words>10845</Words>
  <Characters>61818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72518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2016-06-29T19:00:00Z</dcterms:created>
  <dc:creator>Kurt Pfisterer</dc:creator>
  <lastModifiedBy>EOHHS</lastModifiedBy>
  <lastPrinted>2015-03-20T20:48:00Z</lastPrinted>
  <dcterms:modified xsi:type="dcterms:W3CDTF">2016-06-29T19:00:00Z</dcterms:modified>
  <revision>2</revision>
</coreProperties>
</file>