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Content>
          <w:r w:rsidR="00F575AA">
            <w:rPr>
              <w:rFonts w:ascii="Times New Roman" w:hAnsi="Times New Roman" w:cs="Times New Roman"/>
              <w:spacing w:val="-1"/>
              <w:sz w:val="20"/>
            </w:rPr>
            <w:t>05/</w:t>
          </w:r>
          <w:r w:rsidR="007C73B6">
            <w:rPr>
              <w:rFonts w:ascii="Times New Roman" w:hAnsi="Times New Roman" w:cs="Times New Roman"/>
              <w:spacing w:val="-1"/>
              <w:sz w:val="20"/>
            </w:rPr>
            <w:t>25</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sdt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sdt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sdt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sdt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Content>
                <w:r w:rsidR="00621D37">
                  <w:rPr>
                    <w:rFonts w:ascii="Times New Roman" w:hAnsi="Times New Roman" w:cs="Times New Roman"/>
                    <w:spacing w:val="-1"/>
                    <w:sz w:val="20"/>
                  </w:rPr>
                  <w:t>May 2</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2A3CD8">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Content>
                <w:r w:rsidR="002A3CD8">
                  <w:rPr>
                    <w:rFonts w:ascii="Times New Roman" w:hAnsi="Times New Roman" w:cs="Times New Roman"/>
                    <w:spacing w:val="-1"/>
                    <w:sz w:val="20"/>
                  </w:rPr>
                  <w:t>Bright Futures</w:t>
                </w:r>
              </w:sdtContent>
            </w:sdt>
          </w:p>
        </w:tc>
      </w:tr>
      <w:tr w:rsidR="00463BED" w:rsidTr="005B74F5">
        <w:trPr>
          <w:trHeight w:val="331"/>
        </w:trPr>
        <w:tc>
          <w:tcPr>
            <w:tcW w:w="11160" w:type="dxa"/>
            <w:gridSpan w:val="5"/>
            <w:vAlign w:val="center"/>
          </w:tcPr>
          <w:p w:rsidR="00463BED" w:rsidRDefault="00463BED" w:rsidP="00BC1B8B">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Content>
                <w:r w:rsidR="002A3CD8">
                  <w:rPr>
                    <w:rFonts w:ascii="Times New Roman" w:hAnsi="Times New Roman" w:cs="Times New Roman"/>
                    <w:spacing w:val="-2"/>
                    <w:sz w:val="20"/>
                  </w:rPr>
                  <w:t xml:space="preserve">125 Milk Street, </w:t>
                </w:r>
                <w:proofErr w:type="spellStart"/>
                <w:r w:rsidR="002A3CD8">
                  <w:rPr>
                    <w:rFonts w:ascii="Times New Roman" w:hAnsi="Times New Roman" w:cs="Times New Roman"/>
                    <w:spacing w:val="-2"/>
                    <w:sz w:val="20"/>
                  </w:rPr>
                  <w:t>Metheu</w:t>
                </w:r>
                <w:r w:rsidR="00DF744D">
                  <w:rPr>
                    <w:rFonts w:ascii="Times New Roman" w:hAnsi="Times New Roman" w:cs="Times New Roman"/>
                    <w:spacing w:val="-2"/>
                    <w:sz w:val="20"/>
                  </w:rPr>
                  <w:t>n</w:t>
                </w:r>
                <w:proofErr w:type="spellEnd"/>
                <w:r w:rsidR="00DF744D">
                  <w:rPr>
                    <w:rFonts w:ascii="Times New Roman" w:hAnsi="Times New Roman" w:cs="Times New Roman"/>
                    <w:spacing w:val="-2"/>
                    <w:sz w:val="20"/>
                  </w:rPr>
                  <w:t>, MA 0</w:t>
                </w:r>
                <w:r w:rsidR="005B74F5" w:rsidRPr="005B74F5">
                  <w:rPr>
                    <w:rFonts w:ascii="Times New Roman" w:hAnsi="Times New Roman" w:cs="Times New Roman"/>
                    <w:spacing w:val="-2"/>
                    <w:sz w:val="20"/>
                  </w:rPr>
                  <w:t>1</w:t>
                </w:r>
                <w:r w:rsidR="002A3CD8">
                  <w:rPr>
                    <w:rFonts w:ascii="Times New Roman" w:hAnsi="Times New Roman" w:cs="Times New Roman"/>
                    <w:spacing w:val="-2"/>
                    <w:sz w:val="20"/>
                  </w:rPr>
                  <w:t>844</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Content>
                <w:r w:rsidR="002A3CD8">
                  <w:rPr>
                    <w:rFonts w:ascii="Times New Roman" w:hAnsi="Times New Roman" w:cs="Times New Roman"/>
                    <w:spacing w:val="-2"/>
                    <w:sz w:val="20"/>
                  </w:rPr>
                  <w:t>97</w:t>
                </w:r>
                <w:r w:rsidR="00DF744D" w:rsidRPr="00DF744D">
                  <w:rPr>
                    <w:rFonts w:ascii="Times New Roman" w:hAnsi="Times New Roman" w:cs="Times New Roman"/>
                    <w:spacing w:val="-2"/>
                    <w:sz w:val="20"/>
                  </w:rPr>
                  <w:t>8-</w:t>
                </w:r>
                <w:r w:rsidR="002A3CD8">
                  <w:rPr>
                    <w:rFonts w:ascii="Times New Roman" w:hAnsi="Times New Roman" w:cs="Times New Roman"/>
                    <w:spacing w:val="-2"/>
                    <w:sz w:val="20"/>
                  </w:rPr>
                  <w:t>975-4227</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D9790E"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D9790E"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D9790E"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D9790E"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D9790E"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D9790E"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D9790E"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D9790E"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D9790E"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D9790E"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692A48">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Content>
                <w:r w:rsidR="00692A48">
                  <w:rPr>
                    <w:rFonts w:ascii="Times New Roman" w:hAnsi="Times New Roman" w:cs="Times New Roman"/>
                    <w:spacing w:val="-1"/>
                    <w:sz w:val="20"/>
                  </w:rPr>
                  <w:t>Susan Chan</w:t>
                </w:r>
              </w:sdtContent>
            </w:sdt>
          </w:p>
        </w:tc>
      </w:tr>
      <w:tr w:rsidR="00463BED" w:rsidTr="005B74F5">
        <w:trPr>
          <w:trHeight w:val="331"/>
        </w:trPr>
        <w:tc>
          <w:tcPr>
            <w:tcW w:w="11160" w:type="dxa"/>
            <w:gridSpan w:val="5"/>
            <w:vAlign w:val="center"/>
          </w:tcPr>
          <w:p w:rsidR="00463BED" w:rsidRDefault="00463BED" w:rsidP="00621D37">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Content>
                <w:r w:rsidR="00621D37">
                  <w:rPr>
                    <w:rFonts w:ascii="Times New Roman" w:hAnsi="Times New Roman" w:cs="Times New Roman"/>
                    <w:spacing w:val="-1"/>
                    <w:sz w:val="20"/>
                  </w:rPr>
                  <w:t>32</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Content>
                <w:r w:rsidR="00621D37">
                  <w:rPr>
                    <w:rFonts w:ascii="Times New Roman" w:hAnsi="Times New Roman" w:cs="Times New Roman"/>
                    <w:spacing w:val="-1"/>
                    <w:sz w:val="20"/>
                  </w:rPr>
                  <w:t>1</w:t>
                </w:r>
                <w:r w:rsidR="00417D39">
                  <w:rPr>
                    <w:rFonts w:ascii="Times New Roman" w:hAnsi="Times New Roman" w:cs="Times New Roman"/>
                    <w:spacing w:val="-1"/>
                    <w:sz w:val="20"/>
                  </w:rPr>
                  <w:t>6</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Content>
                <w:r w:rsidR="00417D39">
                  <w:rPr>
                    <w:rFonts w:ascii="Times New Roman" w:hAnsi="Times New Roman" w:cs="Times New Roman"/>
                    <w:spacing w:val="-1"/>
                    <w:sz w:val="20"/>
                  </w:rPr>
                  <w:t>7</w:t>
                </w:r>
                <w:r w:rsidR="00621D37">
                  <w:rPr>
                    <w:rFonts w:ascii="Times New Roman" w:hAnsi="Times New Roman" w:cs="Times New Roman"/>
                    <w:spacing w:val="-1"/>
                    <w:sz w:val="20"/>
                  </w:rPr>
                  <w:t xml:space="preserve"> plus 1 at Court</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Content>
                <w:r w:rsidR="00621D37">
                  <w:rPr>
                    <w:rFonts w:ascii="Times New Roman" w:hAnsi="Times New Roman" w:cs="Times New Roman"/>
                    <w:spacing w:val="-1"/>
                    <w:sz w:val="20"/>
                  </w:rPr>
                  <w:t xml:space="preserve">Staff </w:t>
                </w:r>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621D37">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Content>
                <w:proofErr w:type="spellStart"/>
                <w:r w:rsidR="00621D37">
                  <w:rPr>
                    <w:rFonts w:ascii="Times New Roman" w:hAnsi="Times New Roman" w:cs="Times New Roman"/>
                    <w:spacing w:val="-2"/>
                    <w:sz w:val="20"/>
                  </w:rPr>
                  <w:t>Sante</w:t>
                </w:r>
                <w:proofErr w:type="spellEnd"/>
                <w:r w:rsidR="00621D37">
                  <w:rPr>
                    <w:rFonts w:ascii="Times New Roman" w:hAnsi="Times New Roman" w:cs="Times New Roman"/>
                    <w:spacing w:val="-2"/>
                    <w:sz w:val="20"/>
                  </w:rPr>
                  <w:t xml:space="preserve"> </w:t>
                </w:r>
                <w:proofErr w:type="spellStart"/>
                <w:r w:rsidR="00621D37">
                  <w:rPr>
                    <w:rFonts w:ascii="Times New Roman" w:hAnsi="Times New Roman" w:cs="Times New Roman"/>
                    <w:spacing w:val="-2"/>
                    <w:sz w:val="20"/>
                  </w:rPr>
                  <w:t>Melaku</w:t>
                </w:r>
                <w:proofErr w:type="spellEnd"/>
              </w:sdtContent>
            </w:sdt>
          </w:p>
        </w:tc>
        <w:tc>
          <w:tcPr>
            <w:tcW w:w="4770" w:type="dxa"/>
            <w:gridSpan w:val="2"/>
            <w:vAlign w:val="center"/>
          </w:tcPr>
          <w:p w:rsidR="00463BED" w:rsidRDefault="00463BED" w:rsidP="00621D37">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Content>
                <w:r w:rsidR="00621D37">
                  <w:rPr>
                    <w:rFonts w:ascii="Times New Roman" w:hAnsi="Times New Roman" w:cs="Times New Roman"/>
                    <w:sz w:val="20"/>
                  </w:rPr>
                  <w:t>Program Director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Content>
                <w:r w:rsidR="00621D37">
                  <w:rPr>
                    <w:rFonts w:ascii="Times New Roman" w:hAnsi="Times New Roman" w:cs="Times New Roman"/>
                    <w:spacing w:val="-1"/>
                    <w:sz w:val="20"/>
                  </w:rPr>
                  <w:t>Sante.</w:t>
                </w:r>
                <w:r w:rsidR="00621D37" w:rsidRPr="00621D37">
                  <w:rPr>
                    <w:rFonts w:ascii="Times New Roman" w:hAnsi="Times New Roman" w:cs="Times New Roman"/>
                    <w:spacing w:val="-1"/>
                    <w:sz w:val="20"/>
                  </w:rPr>
                  <w:t>Melaku</w:t>
                </w:r>
                <w:r w:rsidR="00621D37">
                  <w:rPr>
                    <w:rFonts w:ascii="Times New Roman" w:hAnsi="Times New Roman" w:cs="Times New Roman"/>
                    <w:spacing w:val="-1"/>
                    <w:sz w:val="20"/>
                  </w:rPr>
                  <w:t>@spectrumhealthsystems.org</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Content>
                <w:r w:rsidR="00621D37" w:rsidRPr="00621D37">
                  <w:t>978-975-4227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Content>
        <w:p w:rsidR="004200B8" w:rsidRDefault="00621D37" w:rsidP="004200B8">
          <w:pPr>
            <w:jc w:val="both"/>
            <w:rPr>
              <w:rFonts w:ascii="Calibri" w:eastAsia="Calibri" w:hAnsi="Calibri" w:cs="Times New Roman"/>
            </w:rPr>
          </w:pPr>
          <w:r>
            <w:rPr>
              <w:rFonts w:ascii="Calibri" w:eastAsia="Calibri" w:hAnsi="Calibri" w:cs="Times New Roman"/>
            </w:rPr>
            <w:t>Bright Futures</w:t>
          </w:r>
          <w:r w:rsidR="00C01F96">
            <w:rPr>
              <w:rFonts w:ascii="Calibri" w:eastAsia="Calibri" w:hAnsi="Calibri" w:cs="Times New Roman"/>
            </w:rPr>
            <w:t xml:space="preserve"> is a</w:t>
          </w:r>
          <w:r>
            <w:rPr>
              <w:rFonts w:ascii="Calibri" w:eastAsia="Calibri" w:hAnsi="Calibri" w:cs="Times New Roman"/>
            </w:rPr>
            <w:t xml:space="preserve"> 16</w:t>
          </w:r>
          <w:r w:rsidR="004200B8">
            <w:rPr>
              <w:rFonts w:ascii="Calibri" w:eastAsia="Calibri" w:hAnsi="Calibri" w:cs="Times New Roman"/>
            </w:rPr>
            <w:t>-</w:t>
          </w:r>
          <w:r w:rsidR="004200B8" w:rsidRPr="004200B8">
            <w:rPr>
              <w:rFonts w:ascii="Calibri" w:eastAsia="Calibri" w:hAnsi="Calibri" w:cs="Times New Roman"/>
            </w:rPr>
            <w:t>bed</w:t>
          </w:r>
          <w:r w:rsidR="004200B8">
            <w:rPr>
              <w:rFonts w:ascii="Calibri" w:eastAsia="Calibri" w:hAnsi="Calibri" w:cs="Times New Roman"/>
            </w:rPr>
            <w:t xml:space="preserve"> </w:t>
          </w:r>
          <w:r>
            <w:rPr>
              <w:rFonts w:ascii="Calibri" w:eastAsia="Calibri" w:hAnsi="Calibri" w:cs="Times New Roman"/>
            </w:rPr>
            <w:t xml:space="preserve">staff </w:t>
          </w:r>
          <w:r w:rsidR="004200B8">
            <w:rPr>
              <w:rFonts w:ascii="Calibri" w:eastAsia="Calibri" w:hAnsi="Calibri" w:cs="Times New Roman"/>
            </w:rPr>
            <w:t>secure</w:t>
          </w:r>
          <w:r w:rsidR="004200B8" w:rsidRPr="004200B8">
            <w:rPr>
              <w:rFonts w:ascii="Calibri" w:eastAsia="Calibri" w:hAnsi="Calibri" w:cs="Times New Roman"/>
            </w:rPr>
            <w:t xml:space="preserve"> facility </w:t>
          </w:r>
          <w:r w:rsidR="004200B8">
            <w:rPr>
              <w:rFonts w:ascii="Calibri" w:eastAsia="Calibri" w:hAnsi="Calibri" w:cs="Times New Roman"/>
            </w:rPr>
            <w:t>for male</w:t>
          </w:r>
          <w:r w:rsidR="004200B8" w:rsidRPr="004200B8">
            <w:rPr>
              <w:rFonts w:ascii="Calibri" w:eastAsia="Calibri" w:hAnsi="Calibri" w:cs="Times New Roman"/>
            </w:rPr>
            <w:t xml:space="preserve"> adolescents operated by </w:t>
          </w:r>
          <w:r>
            <w:rPr>
              <w:rFonts w:ascii="Calibri" w:eastAsia="Calibri" w:hAnsi="Calibri" w:cs="Times New Roman"/>
            </w:rPr>
            <w:t xml:space="preserve">Spectrum Health Systems on behalf of </w:t>
          </w:r>
          <w:r w:rsidR="004200B8" w:rsidRPr="004200B8">
            <w:rPr>
              <w:rFonts w:ascii="Calibri" w:eastAsia="Calibri" w:hAnsi="Calibri" w:cs="Times New Roman"/>
            </w:rPr>
            <w:t xml:space="preserve">the Massachusetts Department of Youth Services (DYS).  The on-site portion of the PREA Audit took place </w:t>
          </w:r>
          <w:r w:rsidR="00C01F96">
            <w:rPr>
              <w:rFonts w:ascii="Calibri" w:eastAsia="Calibri" w:hAnsi="Calibri" w:cs="Times New Roman"/>
            </w:rPr>
            <w:t xml:space="preserve">May </w:t>
          </w:r>
          <w:r>
            <w:rPr>
              <w:rFonts w:ascii="Calibri" w:eastAsia="Calibri" w:hAnsi="Calibri" w:cs="Times New Roman"/>
            </w:rPr>
            <w:t>2</w:t>
          </w:r>
          <w:r w:rsidR="004200B8">
            <w:rPr>
              <w:rFonts w:ascii="Calibri" w:eastAsia="Calibri" w:hAnsi="Calibri" w:cs="Times New Roman"/>
            </w:rPr>
            <w:t>, 2017</w:t>
          </w:r>
          <w:r w:rsidR="004200B8" w:rsidRPr="004200B8">
            <w:rPr>
              <w:rFonts w:ascii="Calibri" w:eastAsia="Calibri" w:hAnsi="Calibri" w:cs="Times New Roman"/>
            </w:rPr>
            <w:t xml:space="preserve"> and covered the audit period of </w:t>
          </w:r>
          <w:r w:rsidR="00C01F96">
            <w:rPr>
              <w:rFonts w:ascii="Calibri" w:eastAsia="Calibri" w:hAnsi="Calibri" w:cs="Times New Roman"/>
            </w:rPr>
            <w:t xml:space="preserve">May </w:t>
          </w:r>
          <w:r>
            <w:rPr>
              <w:rFonts w:ascii="Calibri" w:eastAsia="Calibri" w:hAnsi="Calibri" w:cs="Times New Roman"/>
            </w:rPr>
            <w:t>2</w:t>
          </w:r>
          <w:r w:rsidR="004200B8">
            <w:rPr>
              <w:rFonts w:ascii="Calibri" w:eastAsia="Calibri" w:hAnsi="Calibri" w:cs="Times New Roman"/>
            </w:rPr>
            <w:t xml:space="preserve">, 2016 to </w:t>
          </w:r>
          <w:r w:rsidR="00C01F96">
            <w:rPr>
              <w:rFonts w:ascii="Calibri" w:eastAsia="Calibri" w:hAnsi="Calibri" w:cs="Times New Roman"/>
            </w:rPr>
            <w:t xml:space="preserve">May </w:t>
          </w:r>
          <w:r>
            <w:rPr>
              <w:rFonts w:ascii="Calibri" w:eastAsia="Calibri" w:hAnsi="Calibri" w:cs="Times New Roman"/>
            </w:rPr>
            <w:t>2</w:t>
          </w:r>
          <w:r w:rsidR="004200B8">
            <w:rPr>
              <w:rFonts w:ascii="Calibri" w:eastAsia="Calibri" w:hAnsi="Calibri" w:cs="Times New Roman"/>
            </w:rPr>
            <w:t>, 2017</w:t>
          </w:r>
          <w:r w:rsidR="004200B8" w:rsidRPr="004200B8">
            <w:rPr>
              <w:rFonts w:ascii="Calibri" w:eastAsia="Calibri" w:hAnsi="Calibri" w:cs="Times New Roman"/>
            </w:rPr>
            <w:t xml:space="preserve">.  On the morning of </w:t>
          </w:r>
          <w:r w:rsidR="00C01F96">
            <w:rPr>
              <w:rFonts w:ascii="Calibri" w:eastAsia="Calibri" w:hAnsi="Calibri" w:cs="Times New Roman"/>
            </w:rPr>
            <w:t xml:space="preserve">May </w:t>
          </w:r>
          <w:r>
            <w:rPr>
              <w:rFonts w:ascii="Calibri" w:eastAsia="Calibri" w:hAnsi="Calibri" w:cs="Times New Roman"/>
            </w:rPr>
            <w:t>2</w:t>
          </w:r>
          <w:r w:rsidR="004200B8">
            <w:rPr>
              <w:rFonts w:ascii="Calibri" w:eastAsia="Calibri" w:hAnsi="Calibri" w:cs="Times New Roman"/>
            </w:rPr>
            <w:t>, 2017</w:t>
          </w:r>
          <w:r w:rsidR="004200B8"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w:t>
          </w:r>
          <w:r>
            <w:rPr>
              <w:rFonts w:ascii="Calibri" w:eastAsia="Calibri" w:hAnsi="Calibri" w:cs="Times New Roman"/>
            </w:rPr>
            <w:t>seven</w:t>
          </w:r>
          <w:r w:rsidR="004200B8" w:rsidRPr="004200B8">
            <w:rPr>
              <w:rFonts w:ascii="Calibri" w:eastAsia="Calibri" w:hAnsi="Calibri" w:cs="Times New Roman"/>
            </w:rPr>
            <w:t xml:space="preserve"> of the current </w:t>
          </w:r>
          <w:r>
            <w:rPr>
              <w:rFonts w:ascii="Calibri" w:eastAsia="Calibri" w:hAnsi="Calibri" w:cs="Times New Roman"/>
            </w:rPr>
            <w:t>seven</w:t>
          </w:r>
          <w:r w:rsidR="004200B8" w:rsidRPr="004200B8">
            <w:rPr>
              <w:rFonts w:ascii="Calibri" w:eastAsia="Calibri" w:hAnsi="Calibri" w:cs="Times New Roman"/>
            </w:rPr>
            <w:t xml:space="preserve"> youth</w:t>
          </w:r>
          <w:r>
            <w:rPr>
              <w:rFonts w:ascii="Calibri" w:eastAsia="Calibri" w:hAnsi="Calibri" w:cs="Times New Roman"/>
            </w:rPr>
            <w:t xml:space="preserve"> present (one youth was at court)</w:t>
          </w:r>
          <w:r w:rsidR="004200B8" w:rsidRPr="004200B8">
            <w:rPr>
              <w:rFonts w:ascii="Calibri" w:eastAsia="Calibri" w:hAnsi="Calibri" w:cs="Times New Roman"/>
            </w:rPr>
            <w:t xml:space="preserve">.  </w:t>
          </w:r>
          <w:r w:rsidR="004200B8">
            <w:rPr>
              <w:rFonts w:ascii="Calibri" w:eastAsia="Calibri" w:hAnsi="Calibri" w:cs="Times New Roman"/>
            </w:rPr>
            <w:t xml:space="preserve">The </w:t>
          </w:r>
          <w:r>
            <w:rPr>
              <w:rFonts w:ascii="Calibri" w:eastAsia="Calibri" w:hAnsi="Calibri" w:cs="Times New Roman"/>
            </w:rPr>
            <w:t>seven</w:t>
          </w:r>
          <w:r w:rsidR="004200B8">
            <w:rPr>
              <w:rFonts w:ascii="Calibri" w:eastAsia="Calibri" w:hAnsi="Calibri" w:cs="Times New Roman"/>
            </w:rPr>
            <w:t xml:space="preserve"> youth inte</w:t>
          </w:r>
          <w:r w:rsidR="00C01F96">
            <w:rPr>
              <w:rFonts w:ascii="Calibri" w:eastAsia="Calibri" w:hAnsi="Calibri" w:cs="Times New Roman"/>
            </w:rPr>
            <w:t xml:space="preserve">rviewed </w:t>
          </w:r>
          <w:r>
            <w:rPr>
              <w:rFonts w:ascii="Calibri" w:eastAsia="Calibri" w:hAnsi="Calibri" w:cs="Times New Roman"/>
            </w:rPr>
            <w:t>represented 100</w:t>
          </w:r>
          <w:r w:rsidR="009E62DB">
            <w:rPr>
              <w:rFonts w:ascii="Calibri" w:eastAsia="Calibri" w:hAnsi="Calibri" w:cs="Times New Roman"/>
            </w:rPr>
            <w:t xml:space="preserve">% of the population. </w:t>
          </w:r>
          <w:r w:rsidR="004200B8" w:rsidRPr="004200B8">
            <w:rPr>
              <w:rFonts w:ascii="Calibri" w:eastAsia="Calibri" w:hAnsi="Calibri" w:cs="Times New Roman"/>
            </w:rPr>
            <w:t xml:space="preserve">  Length of stay for those interviewed ranged from </w:t>
          </w:r>
          <w:r w:rsidR="004200B8">
            <w:rPr>
              <w:rFonts w:ascii="Calibri" w:eastAsia="Calibri" w:hAnsi="Calibri" w:cs="Times New Roman"/>
            </w:rPr>
            <w:t xml:space="preserve">one and a half </w:t>
          </w:r>
          <w:r w:rsidR="009E62DB">
            <w:rPr>
              <w:rFonts w:ascii="Calibri" w:eastAsia="Calibri" w:hAnsi="Calibri" w:cs="Times New Roman"/>
            </w:rPr>
            <w:t>weeks</w:t>
          </w:r>
          <w:r w:rsidR="004200B8">
            <w:rPr>
              <w:rFonts w:ascii="Calibri" w:eastAsia="Calibri" w:hAnsi="Calibri" w:cs="Times New Roman"/>
            </w:rPr>
            <w:t xml:space="preserve"> to </w:t>
          </w:r>
          <w:r w:rsidR="009E62DB">
            <w:rPr>
              <w:rFonts w:ascii="Calibri" w:eastAsia="Calibri" w:hAnsi="Calibri" w:cs="Times New Roman"/>
            </w:rPr>
            <w:t>six months</w:t>
          </w:r>
          <w:r w:rsidR="004200B8" w:rsidRPr="004200B8">
            <w:rPr>
              <w:rFonts w:ascii="Calibri" w:eastAsia="Calibri" w:hAnsi="Calibri" w:cs="Times New Roman"/>
            </w:rPr>
            <w:t>.  There were no youth who identified thems</w:t>
          </w:r>
          <w:r w:rsidR="004200B8">
            <w:rPr>
              <w:rFonts w:ascii="Calibri" w:eastAsia="Calibri" w:hAnsi="Calibri" w:cs="Times New Roman"/>
            </w:rPr>
            <w:t>elves as</w:t>
          </w:r>
          <w:r w:rsidR="009E62DB">
            <w:rPr>
              <w:rFonts w:ascii="Calibri" w:eastAsia="Calibri" w:hAnsi="Calibri" w:cs="Times New Roman"/>
            </w:rPr>
            <w:t xml:space="preserve"> transgender,</w:t>
          </w:r>
          <w:r w:rsidR="004200B8" w:rsidRPr="004200B8">
            <w:rPr>
              <w:rFonts w:ascii="Calibri" w:eastAsia="Calibri" w:hAnsi="Calibri" w:cs="Times New Roman"/>
            </w:rPr>
            <w:t xml:space="preserve"> intersex</w:t>
          </w:r>
          <w:r w:rsidR="009E62DB">
            <w:rPr>
              <w:rFonts w:ascii="Calibri" w:eastAsia="Calibri" w:hAnsi="Calibri" w:cs="Times New Roman"/>
            </w:rPr>
            <w:t xml:space="preserve"> or gender non-conforming</w:t>
          </w:r>
          <w:r w:rsidR="004200B8" w:rsidRPr="004200B8">
            <w:rPr>
              <w:rFonts w:ascii="Calibri" w:eastAsia="Calibri" w:hAnsi="Calibri" w:cs="Times New Roman"/>
            </w:rPr>
            <w:t xml:space="preserve"> and no youth who needed translation services.  No youth had specifically requested to speak with this auditor nor had this auditor received any written correspondence from youth or staff</w:t>
          </w:r>
          <w:r w:rsidR="004200B8">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004200B8"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31207A" w:rsidRDefault="004200B8" w:rsidP="004200B8">
          <w:pPr>
            <w:jc w:val="both"/>
            <w:rPr>
              <w:rFonts w:ascii="Calibri" w:eastAsia="Calibri" w:hAnsi="Calibri" w:cs="Times New Roman"/>
              <w:bCs/>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There were no</w:t>
          </w:r>
          <w:r w:rsidR="009E62DB">
            <w:rPr>
              <w:rFonts w:ascii="Calibri" w:eastAsia="Calibri" w:hAnsi="Calibri" w:cs="Times New Roman"/>
            </w:rPr>
            <w:t xml:space="preserve"> </w:t>
          </w:r>
          <w:r w:rsidR="00C01F96">
            <w:rPr>
              <w:rFonts w:ascii="Calibri" w:eastAsia="Calibri" w:hAnsi="Calibri" w:cs="Times New Roman"/>
            </w:rPr>
            <w:t xml:space="preserve">volunteers </w:t>
          </w:r>
          <w:r w:rsidRPr="004200B8">
            <w:rPr>
              <w:rFonts w:ascii="Calibri" w:eastAsia="Calibri" w:hAnsi="Calibri" w:cs="Times New Roman"/>
            </w:rPr>
            <w:t xml:space="preserve">interviewed as none were </w:t>
          </w:r>
          <w:r w:rsidR="00C01F96">
            <w:rPr>
              <w:rFonts w:ascii="Calibri" w:eastAsia="Calibri" w:hAnsi="Calibri" w:cs="Times New Roman"/>
            </w:rPr>
            <w:t>utilized by the facility during this</w:t>
          </w:r>
          <w:r w:rsidRPr="004200B8">
            <w:rPr>
              <w:rFonts w:ascii="Calibri" w:eastAsia="Calibri" w:hAnsi="Calibri" w:cs="Times New Roman"/>
            </w:rPr>
            <w:t xml:space="preserve"> audit. </w:t>
          </w:r>
          <w:r w:rsidR="00FF086B">
            <w:rPr>
              <w:rFonts w:ascii="Calibri" w:eastAsia="Calibri" w:hAnsi="Calibri" w:cs="Times New Roman"/>
            </w:rPr>
            <w:t>The facility does not utilize volunteers that are not employees.</w:t>
          </w:r>
          <w:r w:rsidRPr="004200B8">
            <w:rPr>
              <w:rFonts w:ascii="Calibri" w:eastAsia="Calibri" w:hAnsi="Calibri" w:cs="Times New Roman"/>
            </w:rPr>
            <w:t xml:space="preserve"> </w:t>
          </w:r>
          <w:r w:rsidR="009E62DB">
            <w:rPr>
              <w:rFonts w:ascii="Calibri" w:eastAsia="Calibri" w:hAnsi="Calibri" w:cs="Times New Roman"/>
            </w:rPr>
            <w:t xml:space="preserve">One intern and two contract education staff were interviewed.  </w:t>
          </w:r>
          <w:r w:rsidRPr="004200B8">
            <w:rPr>
              <w:rFonts w:ascii="Calibri" w:eastAsia="Calibri" w:hAnsi="Calibri" w:cs="Times New Roman"/>
            </w:rPr>
            <w:t>The agency Executive Director had been previously interviewed by this auditor.</w:t>
          </w:r>
        </w:p>
        <w:p w:rsidR="0031207A" w:rsidRDefault="0031207A" w:rsidP="0057540C">
          <w:pPr>
            <w:rPr>
              <w:rFonts w:ascii="Calibri" w:eastAsia="Calibri" w:hAnsi="Calibri" w:cs="Times New Roman"/>
              <w:bCs/>
            </w:rPr>
          </w:pPr>
        </w:p>
        <w:p w:rsidR="00400E60" w:rsidRDefault="00400E60" w:rsidP="0057540C">
          <w:pPr>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400E60" w:rsidRDefault="00400E60" w:rsidP="0057540C">
          <w:pPr>
            <w:rPr>
              <w:rFonts w:ascii="Calibri" w:eastAsia="Calibri" w:hAnsi="Calibri" w:cs="Times New Roman"/>
              <w:bCs/>
            </w:rPr>
          </w:pPr>
        </w:p>
        <w:p w:rsidR="00463BED" w:rsidRPr="001971BF" w:rsidRDefault="00C01F96" w:rsidP="0057540C">
          <w:pPr>
            <w:rPr>
              <w:rFonts w:ascii="Times New Roman" w:eastAsia="Tahoma" w:hAnsi="Times New Roman" w:cs="Times New Roman"/>
              <w:sz w:val="20"/>
              <w:szCs w:val="20"/>
            </w:rPr>
          </w:pPr>
          <w:r w:rsidRPr="00C01F96">
            <w:rPr>
              <w:rFonts w:ascii="Calibri" w:eastAsia="Calibri" w:hAnsi="Calibri" w:cs="Times New Roman"/>
              <w:bCs/>
            </w:rPr>
            <w:t>This facility was initially audited for PREA compliance in 2014.  This is the second PREA compliance audit.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EndPr>
        <w:rPr>
          <w:rFonts w:ascii="Times New Roman" w:hAnsi="Times New Roman" w:cs="Times New Roman"/>
        </w:rPr>
      </w:sdtEndPr>
      <w:sdtContent>
        <w:p w:rsidR="009E62DB" w:rsidRPr="009E62DB" w:rsidRDefault="009E62DB" w:rsidP="00657D3D">
          <w:pPr>
            <w:pStyle w:val="NormalWeb"/>
            <w:jc w:val="both"/>
            <w:rPr>
              <w:rFonts w:ascii="Calibri" w:eastAsia="Times New Roman" w:hAnsi="Calibri"/>
              <w:color w:val="000000"/>
            </w:rPr>
          </w:pPr>
          <w:r w:rsidRPr="009E62DB">
            <w:rPr>
              <w:rFonts w:ascii="Calibri" w:eastAsia="Times New Roman" w:hAnsi="Calibri"/>
              <w:color w:val="000000"/>
            </w:rPr>
            <w:t xml:space="preserve">The Bright Futures program is located in a residential neighborhood in Methuen, MA.  Bright Futures is a two-story, wood frame, </w:t>
          </w:r>
          <w:r>
            <w:rPr>
              <w:rFonts w:ascii="Calibri" w:eastAsia="Times New Roman" w:hAnsi="Calibri"/>
              <w:color w:val="000000"/>
            </w:rPr>
            <w:t>16</w:t>
          </w:r>
          <w:r w:rsidRPr="009E62DB">
            <w:rPr>
              <w:rFonts w:ascii="Calibri" w:eastAsia="Times New Roman" w:hAnsi="Calibri"/>
              <w:color w:val="000000"/>
            </w:rPr>
            <w:t>-bed staff secure</w:t>
          </w:r>
          <w:r>
            <w:rPr>
              <w:rFonts w:ascii="Calibri" w:eastAsia="Times New Roman" w:hAnsi="Calibri"/>
              <w:color w:val="000000"/>
            </w:rPr>
            <w:t>,</w:t>
          </w:r>
          <w:r w:rsidRPr="009E62DB">
            <w:rPr>
              <w:rFonts w:ascii="Calibri" w:eastAsia="Times New Roman" w:hAnsi="Calibri"/>
              <w:color w:val="000000"/>
            </w:rPr>
            <w:t xml:space="preserve"> short-term substance abuse treatment program for adolescent males</w:t>
          </w:r>
          <w:r>
            <w:rPr>
              <w:rFonts w:ascii="Calibri" w:eastAsia="Times New Roman" w:hAnsi="Calibri"/>
              <w:color w:val="000000"/>
            </w:rPr>
            <w:t>, ages 13</w:t>
          </w:r>
          <w:r w:rsidRPr="009E62DB">
            <w:rPr>
              <w:rFonts w:ascii="Calibri" w:eastAsia="Times New Roman" w:hAnsi="Calibri"/>
              <w:color w:val="000000"/>
            </w:rPr>
            <w:t xml:space="preserve"> to 20 years, committed to the Massachusetts Department of Youth Services (DYS).  Bright Futures functions as a therapeutic community that uses Dialectical Behavior Therapy (DBT), Cognitive Behavioral Therapy (CBT), family support and recovery-based interventions for substance abuse treatment.  The program relies on the client to work toward achieving personal goals along with the overall goals of the program.  The program attempts to help the client improve behavior and develop more positive interactional styles to help them be successful in their communities.  This goal is achieved through three components of treatment; Milieu, Clinical and educational supports.</w:t>
          </w:r>
        </w:p>
        <w:p w:rsidR="009E62DB" w:rsidRPr="009E62DB" w:rsidRDefault="009E62DB" w:rsidP="00657D3D">
          <w:pPr>
            <w:widowControl/>
            <w:spacing w:before="100" w:beforeAutospacing="1" w:after="100" w:afterAutospacing="1"/>
            <w:jc w:val="both"/>
            <w:rPr>
              <w:rFonts w:ascii="Calibri" w:eastAsia="Times New Roman" w:hAnsi="Calibri" w:cs="Times New Roman"/>
              <w:color w:val="000000"/>
            </w:rPr>
          </w:pPr>
          <w:r w:rsidRPr="009E62DB">
            <w:rPr>
              <w:rFonts w:ascii="Calibri" w:eastAsia="Times New Roman" w:hAnsi="Calibri" w:cs="Times New Roman"/>
              <w:color w:val="000000"/>
            </w:rPr>
            <w:t>The facility is staff secure.  Doors are locked from the exterior side to prevent unauthorized access.  There is no perimeter fence.  Youth sleeping rooms are located on the second floor.  There are single and multi-occupancy bedrooms.  There are single and multiple user bathrooms and showers.  Multi-user showers are appropriately partitioned for safety and privacy.  Classrooms are located in the basement.</w:t>
          </w:r>
        </w:p>
        <w:p w:rsidR="009E62DB" w:rsidRPr="009E62DB" w:rsidRDefault="009E62DB" w:rsidP="00657D3D">
          <w:pPr>
            <w:widowControl/>
            <w:spacing w:before="100" w:beforeAutospacing="1" w:after="100" w:afterAutospacing="1"/>
            <w:jc w:val="both"/>
            <w:rPr>
              <w:rFonts w:ascii="Calibri" w:eastAsia="Times New Roman" w:hAnsi="Calibri" w:cs="Times New Roman"/>
              <w:color w:val="000000"/>
            </w:rPr>
          </w:pPr>
          <w:r w:rsidRPr="009E62DB">
            <w:rPr>
              <w:rFonts w:ascii="Calibri" w:eastAsia="Times New Roman" w:hAnsi="Calibri" w:cs="Times New Roman"/>
              <w:color w:val="000000"/>
            </w:rPr>
            <w:t>The program is short-term with an average length of stay of 90-120 days.  There were 12 youth in the program on the date of the audit.</w:t>
          </w:r>
        </w:p>
        <w:p w:rsidR="009E62DB" w:rsidRDefault="00D9790E" w:rsidP="00657D3D">
          <w:pPr>
            <w:pStyle w:val="NormalWeb"/>
            <w:jc w:val="both"/>
            <w:rPr>
              <w:rFonts w:ascii="Calibri" w:eastAsia="Calibri" w:hAnsi="Calibri"/>
              <w:color w:val="000000"/>
              <w:sz w:val="22"/>
              <w:szCs w:val="22"/>
            </w:rPr>
          </w:pPr>
          <w:r w:rsidRPr="00D9790E">
            <w:rPr>
              <w:rFonts w:ascii="Calibri" w:eastAsia="Calibri" w:hAnsi="Calibri"/>
              <w:color w:val="000000"/>
              <w:sz w:val="22"/>
              <w:szCs w:val="22"/>
            </w:rPr>
            <w:t xml:space="preserve">Administrative investigations regarding allegations of sexual abuse and harassment are conducted by the Massachusetts Division of Youth Services (DYS).  The Director of Investigations and two investigators have extensive experience in conducting investigations and extensive training in the conduct of investigations involving juvenile victims in institutional settings.  </w:t>
          </w:r>
          <w:r w:rsidR="009E62DB" w:rsidRPr="009E62DB">
            <w:rPr>
              <w:rFonts w:ascii="Calibri" w:eastAsia="Calibri" w:hAnsi="Calibri"/>
              <w:color w:val="000000"/>
              <w:sz w:val="22"/>
              <w:szCs w:val="22"/>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9E62DB" w:rsidRDefault="009E62DB" w:rsidP="00657D3D">
          <w:pPr>
            <w:pStyle w:val="NormalWeb"/>
            <w:jc w:val="both"/>
            <w:rPr>
              <w:rFonts w:ascii="Calibri" w:eastAsia="Calibri" w:hAnsi="Calibri"/>
              <w:color w:val="000000"/>
              <w:sz w:val="22"/>
              <w:szCs w:val="22"/>
            </w:rPr>
          </w:pPr>
        </w:p>
        <w:p w:rsidR="00463BED" w:rsidRPr="001971BF" w:rsidRDefault="009E62DB" w:rsidP="00657D3D">
          <w:pPr>
            <w:pStyle w:val="NormalWeb"/>
            <w:jc w:val="both"/>
            <w:rPr>
              <w:rFonts w:eastAsia="Tahoma"/>
              <w:sz w:val="20"/>
              <w:szCs w:val="20"/>
            </w:rPr>
          </w:pPr>
          <w:r>
            <w:rPr>
              <w:rFonts w:ascii="Calibri" w:eastAsia="Calibri" w:hAnsi="Calibri"/>
              <w:color w:val="000000"/>
            </w:rPr>
            <w:t>The program</w:t>
          </w:r>
          <w:r w:rsidR="00417D39" w:rsidRPr="00417D39">
            <w:rPr>
              <w:rFonts w:ascii="Calibri" w:eastAsia="Calibri" w:hAnsi="Calibri"/>
              <w:color w:val="000000"/>
            </w:rPr>
            <w:t xml:space="preserve">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Content>
        <w:p w:rsidR="009E62DB" w:rsidRDefault="009E62DB" w:rsidP="009E62DB">
          <w:pPr>
            <w:jc w:val="both"/>
            <w:rPr>
              <w:rFonts w:ascii="Calibri" w:eastAsia="Calibri" w:hAnsi="Calibri" w:cs="Times New Roman"/>
            </w:rPr>
          </w:pPr>
          <w:r w:rsidRPr="009E62DB">
            <w:rPr>
              <w:rFonts w:ascii="Calibri" w:eastAsia="Calibri" w:hAnsi="Calibri" w:cs="Times New Roman"/>
            </w:rPr>
            <w:t xml:space="preserve">Auditor arrived at the facility the morning of </w:t>
          </w:r>
          <w:r w:rsidR="00657D3D">
            <w:rPr>
              <w:rFonts w:ascii="Calibri" w:eastAsia="Calibri" w:hAnsi="Calibri" w:cs="Times New Roman"/>
            </w:rPr>
            <w:t>May 2, 2017</w:t>
          </w:r>
          <w:r w:rsidRPr="009E62DB">
            <w:rPr>
              <w:rFonts w:ascii="Calibri" w:eastAsia="Calibri" w:hAnsi="Calibri" w:cs="Times New Roman"/>
            </w:rPr>
            <w:t xml:space="preserve">.  An entrance meeting was held with the </w:t>
          </w:r>
          <w:r w:rsidR="00657D3D">
            <w:rPr>
              <w:rFonts w:ascii="Calibri" w:eastAsia="Calibri" w:hAnsi="Calibri" w:cs="Times New Roman"/>
            </w:rPr>
            <w:t xml:space="preserve">DYS </w:t>
          </w:r>
          <w:r w:rsidR="00B82336">
            <w:rPr>
              <w:rFonts w:ascii="Calibri" w:eastAsia="Calibri" w:hAnsi="Calibri" w:cs="Times New Roman"/>
            </w:rPr>
            <w:t xml:space="preserve">Regional Director of Residential Services, </w:t>
          </w:r>
          <w:r w:rsidRPr="009E62DB">
            <w:rPr>
              <w:rFonts w:ascii="Calibri" w:eastAsia="Calibri" w:hAnsi="Calibri" w:cs="Times New Roman"/>
            </w:rPr>
            <w:t xml:space="preserve">Program Director (who also serves as the PREA Compliance Manager), </w:t>
          </w:r>
          <w:r w:rsidR="00B82336">
            <w:rPr>
              <w:rFonts w:ascii="Calibri" w:eastAsia="Calibri" w:hAnsi="Calibri" w:cs="Times New Roman"/>
            </w:rPr>
            <w:t>Assistant Program Director, Clinician</w:t>
          </w:r>
          <w:r w:rsidRPr="009E62DB">
            <w:rPr>
              <w:rFonts w:ascii="Calibri" w:eastAsia="Calibri" w:hAnsi="Calibri" w:cs="Times New Roman"/>
            </w:rPr>
            <w:t xml:space="preserve"> and the DYS PREA Coordinator.</w:t>
          </w:r>
        </w:p>
        <w:p w:rsidR="00B82336" w:rsidRPr="009E62DB" w:rsidRDefault="00B82336" w:rsidP="009E62DB">
          <w:pPr>
            <w:jc w:val="both"/>
            <w:rPr>
              <w:rFonts w:ascii="Calibri" w:eastAsia="Calibri" w:hAnsi="Calibri" w:cs="Times New Roman"/>
            </w:rPr>
          </w:pPr>
        </w:p>
        <w:p w:rsidR="00B82336" w:rsidRDefault="009E62DB" w:rsidP="009E62DB">
          <w:pPr>
            <w:jc w:val="both"/>
            <w:rPr>
              <w:rFonts w:ascii="Calibri" w:eastAsia="Calibri" w:hAnsi="Calibri" w:cs="Times New Roman"/>
            </w:rPr>
          </w:pPr>
          <w:r w:rsidRPr="009E62DB">
            <w:rPr>
              <w:rFonts w:ascii="Calibri" w:eastAsia="Calibri" w:hAnsi="Calibri" w:cs="Times New Roman"/>
            </w:rPr>
            <w:t>A complete tour of the facility took 30 minutes.    All areas were well maintained.  The facility has a video surveillance system</w:t>
          </w:r>
          <w:r w:rsidR="00B82336">
            <w:rPr>
              <w:rFonts w:ascii="Calibri" w:eastAsia="Calibri" w:hAnsi="Calibri" w:cs="Times New Roman"/>
            </w:rPr>
            <w:t>.  The system was upgraded in March of this year and now provides 95</w:t>
          </w:r>
          <w:r w:rsidRPr="009E62DB">
            <w:rPr>
              <w:rFonts w:ascii="Calibri" w:eastAsia="Calibri" w:hAnsi="Calibri" w:cs="Times New Roman"/>
            </w:rPr>
            <w:t xml:space="preserve"> % coverage of all program areas.  There is a camera view of all doors in the facility.  There are no cameras in the bedrooms or bathrooms.  Robust staffing (</w:t>
          </w:r>
          <w:proofErr w:type="gramStart"/>
          <w:r w:rsidRPr="009E62DB">
            <w:rPr>
              <w:rFonts w:ascii="Calibri" w:eastAsia="Calibri" w:hAnsi="Calibri" w:cs="Times New Roman"/>
            </w:rPr>
            <w:t>4 :</w:t>
          </w:r>
          <w:proofErr w:type="gramEnd"/>
          <w:r w:rsidRPr="009E62DB">
            <w:rPr>
              <w:rFonts w:ascii="Calibri" w:eastAsia="Calibri" w:hAnsi="Calibri" w:cs="Times New Roman"/>
            </w:rPr>
            <w:t xml:space="preserve"> 1), significantly above the standards, and excellent supervision practices fully mitigate any concerns regarding blind spots.</w:t>
          </w:r>
        </w:p>
        <w:p w:rsidR="00B82336" w:rsidRDefault="00B82336" w:rsidP="009E62DB">
          <w:pPr>
            <w:jc w:val="both"/>
            <w:rPr>
              <w:rFonts w:ascii="Calibri" w:eastAsia="Calibri" w:hAnsi="Calibri" w:cs="Times New Roman"/>
            </w:rPr>
          </w:pPr>
        </w:p>
        <w:p w:rsidR="009E62DB" w:rsidRDefault="009E62DB" w:rsidP="009E62DB">
          <w:pPr>
            <w:jc w:val="both"/>
            <w:rPr>
              <w:rFonts w:ascii="Calibri" w:eastAsia="Calibri" w:hAnsi="Calibri" w:cs="Times New Roman"/>
            </w:rPr>
          </w:pPr>
          <w:r w:rsidRPr="009E62DB">
            <w:rPr>
              <w:rFonts w:ascii="Calibri" w:eastAsia="Calibri" w:hAnsi="Calibri" w:cs="Times New Roman"/>
            </w:rPr>
            <w:t xml:space="preserve">Bathrooms and bedrooms are heavily supervised when in use.  This was confirmed by all staff and youth interviewed, and observation of practice.  Sight lines were good in all housing areas.  The designated posts for the overnight staff are located to facilitate sight and sound supervision.  </w:t>
          </w:r>
          <w:r w:rsidR="00B82336">
            <w:rPr>
              <w:rFonts w:ascii="Calibri" w:eastAsia="Calibri" w:hAnsi="Calibri" w:cs="Times New Roman"/>
            </w:rPr>
            <w:t>Additionally, agency policy requires constant motion by staff during sleeping hours.</w:t>
          </w:r>
        </w:p>
        <w:p w:rsidR="00B82336" w:rsidRPr="009E62DB" w:rsidRDefault="00B82336" w:rsidP="009E62DB">
          <w:pPr>
            <w:jc w:val="both"/>
            <w:rPr>
              <w:rFonts w:ascii="Calibri" w:eastAsia="Calibri" w:hAnsi="Calibri" w:cs="Times New Roman"/>
            </w:rPr>
          </w:pPr>
        </w:p>
        <w:p w:rsidR="009E62DB" w:rsidRDefault="009E62DB" w:rsidP="009E62DB">
          <w:pPr>
            <w:jc w:val="both"/>
            <w:rPr>
              <w:rFonts w:ascii="Calibri" w:eastAsia="Calibri" w:hAnsi="Calibri" w:cs="Times New Roman"/>
            </w:rPr>
          </w:pPr>
          <w:r w:rsidRPr="009E62DB">
            <w:rPr>
              <w:rFonts w:ascii="Calibri" w:eastAsia="Calibri" w:hAnsi="Calibri" w:cs="Times New Roman"/>
            </w:rPr>
            <w:t>Youth were observed in school, working in the kitchen, during movement, and at meals.  Observations of staff supervision practices were consistent with the agencies policies.  Interactions between staff and youth were boundary appropriate, respectful and professional.</w:t>
          </w:r>
        </w:p>
        <w:p w:rsidR="00B82336" w:rsidRPr="009E62DB" w:rsidRDefault="00B82336" w:rsidP="009E62DB">
          <w:pPr>
            <w:jc w:val="both"/>
            <w:rPr>
              <w:rFonts w:ascii="Calibri" w:eastAsia="Calibri" w:hAnsi="Calibri" w:cs="Times New Roman"/>
            </w:rPr>
          </w:pPr>
        </w:p>
        <w:p w:rsidR="009E62DB" w:rsidRDefault="009E62DB" w:rsidP="009E62DB">
          <w:pPr>
            <w:jc w:val="both"/>
            <w:rPr>
              <w:rFonts w:ascii="Calibri" w:eastAsia="Calibri" w:hAnsi="Calibri" w:cs="Times New Roman"/>
            </w:rPr>
          </w:pPr>
          <w:r w:rsidRPr="009E62DB">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Information in JJEMS is available to all programs (vendor providers and DYS operated programs).  This system allows for a very high level of fidelity regarding treatment plans and service needs throughout the DYS continuum of care. </w:t>
          </w:r>
        </w:p>
        <w:p w:rsidR="00924D99" w:rsidRDefault="00924D99" w:rsidP="009E62DB">
          <w:pPr>
            <w:jc w:val="both"/>
            <w:rPr>
              <w:rFonts w:ascii="Calibri" w:eastAsia="Calibri" w:hAnsi="Calibri" w:cs="Times New Roman"/>
            </w:rPr>
          </w:pPr>
        </w:p>
        <w:p w:rsidR="00924D99" w:rsidRDefault="00924D99" w:rsidP="009E62DB">
          <w:pPr>
            <w:jc w:val="both"/>
            <w:rPr>
              <w:rFonts w:ascii="Calibri" w:eastAsia="Calibri" w:hAnsi="Calibri" w:cs="Times New Roman"/>
            </w:rPr>
          </w:pPr>
          <w:r w:rsidRPr="00417D39">
            <w:rPr>
              <w:rFonts w:ascii="Calibri" w:eastAsia="Times New Roman" w:hAnsi="Calibri" w:cs="Times New Roman"/>
              <w:color w:val="000000"/>
            </w:rPr>
            <w:t xml:space="preserve">Administrative investigations regarding allegations of </w:t>
          </w:r>
          <w:r>
            <w:rPr>
              <w:rFonts w:ascii="Calibri" w:eastAsia="Times New Roman" w:hAnsi="Calibri" w:cs="Times New Roman"/>
              <w:color w:val="000000"/>
            </w:rPr>
            <w:t xml:space="preserve">sexual </w:t>
          </w:r>
          <w:r w:rsidRPr="00417D39">
            <w:rPr>
              <w:rFonts w:ascii="Calibri" w:eastAsia="Times New Roman" w:hAnsi="Calibri" w:cs="Times New Roman"/>
              <w:color w:val="000000"/>
            </w:rPr>
            <w:t>abuse</w:t>
          </w:r>
          <w:r>
            <w:rPr>
              <w:rFonts w:ascii="Calibri" w:eastAsia="Times New Roman" w:hAnsi="Calibri" w:cs="Times New Roman"/>
              <w:color w:val="000000"/>
            </w:rPr>
            <w:t xml:space="preserve"> and harassment</w:t>
          </w:r>
          <w:r w:rsidRPr="00417D39">
            <w:rPr>
              <w:rFonts w:ascii="Calibri" w:eastAsia="Times New Roman" w:hAnsi="Calibri" w:cs="Times New Roman"/>
              <w:color w:val="000000"/>
            </w:rPr>
            <w:t xml:space="preserve"> are conducted by the Massachusetts Division of Youth Services (DYS).  </w:t>
          </w:r>
          <w:r>
            <w:rPr>
              <w:rFonts w:ascii="Calibri" w:eastAsia="Times New Roman" w:hAnsi="Calibri" w:cs="Times New Roman"/>
              <w:color w:val="000000"/>
            </w:rPr>
            <w:t xml:space="preserve">The Director of Investigations and two investigators have extensive experience in conducting investigations and extensive training in the conduct of investigations involving juvenile victims in institutional settings.  </w:t>
          </w:r>
          <w:r w:rsidRPr="00417D39">
            <w:rPr>
              <w:rFonts w:ascii="Calibri" w:eastAsia="Times New Roman" w:hAnsi="Calibri" w:cs="Times New Roman"/>
              <w:color w:val="000000"/>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B82336" w:rsidRPr="009E62DB" w:rsidRDefault="00B82336" w:rsidP="009E62DB">
          <w:pPr>
            <w:jc w:val="both"/>
            <w:rPr>
              <w:rFonts w:ascii="Calibri" w:eastAsia="Calibri" w:hAnsi="Calibri" w:cs="Times New Roman"/>
            </w:rPr>
          </w:pPr>
        </w:p>
        <w:p w:rsidR="00B82336" w:rsidRDefault="009E62DB" w:rsidP="009E62DB">
          <w:pPr>
            <w:jc w:val="both"/>
            <w:rPr>
              <w:rFonts w:ascii="Calibri" w:eastAsia="Calibri" w:hAnsi="Calibri" w:cs="Times New Roman"/>
            </w:rPr>
          </w:pPr>
          <w:r w:rsidRPr="009E62DB">
            <w:rPr>
              <w:rFonts w:ascii="Calibri" w:eastAsia="Calibri" w:hAnsi="Calibri" w:cs="Times New Roman"/>
            </w:rPr>
            <w:t>There were no</w:t>
          </w:r>
          <w:r w:rsidR="00B82336">
            <w:rPr>
              <w:rFonts w:ascii="Calibri" w:eastAsia="Calibri" w:hAnsi="Calibri" w:cs="Times New Roman"/>
            </w:rPr>
            <w:t xml:space="preserve"> reported</w:t>
          </w:r>
          <w:r w:rsidRPr="009E62DB">
            <w:rPr>
              <w:rFonts w:ascii="Calibri" w:eastAsia="Calibri" w:hAnsi="Calibri" w:cs="Times New Roman"/>
            </w:rPr>
            <w:t xml:space="preserve"> incidents of sexual abuse, assault or harassment during this audit period.  This was verified by interview with the </w:t>
          </w:r>
          <w:r w:rsidR="00B82336">
            <w:rPr>
              <w:rFonts w:ascii="Calibri" w:eastAsia="Calibri" w:hAnsi="Calibri" w:cs="Times New Roman"/>
            </w:rPr>
            <w:t>DYS Director of Investigations.</w:t>
          </w:r>
        </w:p>
        <w:p w:rsidR="00B82336" w:rsidRPr="009E62DB" w:rsidRDefault="00B82336" w:rsidP="009E62DB">
          <w:pPr>
            <w:jc w:val="both"/>
            <w:rPr>
              <w:rFonts w:ascii="Calibri" w:eastAsia="Calibri" w:hAnsi="Calibri" w:cs="Times New Roman"/>
            </w:rPr>
          </w:pPr>
        </w:p>
        <w:p w:rsidR="009E62DB" w:rsidRDefault="009E62DB" w:rsidP="009E62DB">
          <w:pPr>
            <w:jc w:val="both"/>
            <w:rPr>
              <w:rFonts w:ascii="Calibri" w:eastAsia="Calibri" w:hAnsi="Calibri" w:cs="Times New Roman"/>
            </w:rPr>
          </w:pPr>
          <w:r w:rsidRPr="009E62DB">
            <w:rPr>
              <w:rFonts w:ascii="Calibri" w:eastAsia="Calibri" w:hAnsi="Calibri" w:cs="Times New Roman"/>
            </w:rPr>
            <w:t>This auditor interviewed the following staff titles:</w:t>
          </w:r>
        </w:p>
        <w:p w:rsidR="00B82336" w:rsidRPr="009E62DB" w:rsidRDefault="00B82336" w:rsidP="009E62DB">
          <w:pPr>
            <w:jc w:val="both"/>
            <w:rPr>
              <w:rFonts w:ascii="Calibri" w:eastAsia="Calibri" w:hAnsi="Calibri" w:cs="Times New Roman"/>
            </w:rPr>
          </w:pPr>
        </w:p>
        <w:p w:rsidR="009E62DB" w:rsidRPr="00B82336"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Program Director</w:t>
          </w:r>
        </w:p>
        <w:p w:rsidR="009E62DB" w:rsidRPr="00B82336"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 xml:space="preserve">Clinical Supervisor </w:t>
          </w:r>
        </w:p>
        <w:p w:rsidR="009E62DB" w:rsidRPr="00B82336"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 xml:space="preserve">DYS PREA Coordinator </w:t>
          </w:r>
        </w:p>
        <w:p w:rsidR="009E62DB" w:rsidRPr="00B82336"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Assistant Program Director</w:t>
          </w:r>
        </w:p>
        <w:p w:rsidR="009E62DB" w:rsidRPr="00B82336"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Assistant Supervisor</w:t>
          </w:r>
        </w:p>
        <w:p w:rsidR="009E62DB" w:rsidRDefault="00B82336" w:rsidP="00B82336">
          <w:pPr>
            <w:pStyle w:val="ListParagraph"/>
            <w:numPr>
              <w:ilvl w:val="0"/>
              <w:numId w:val="11"/>
            </w:numPr>
            <w:jc w:val="both"/>
            <w:rPr>
              <w:rFonts w:ascii="Calibri" w:eastAsia="Calibri" w:hAnsi="Calibri" w:cs="Times New Roman"/>
            </w:rPr>
          </w:pPr>
          <w:r>
            <w:rPr>
              <w:rFonts w:ascii="Calibri" w:eastAsia="Calibri" w:hAnsi="Calibri" w:cs="Times New Roman"/>
            </w:rPr>
            <w:t>Intern (clinical)</w:t>
          </w:r>
        </w:p>
        <w:p w:rsidR="00B82336" w:rsidRDefault="00B82336" w:rsidP="00B82336">
          <w:pPr>
            <w:pStyle w:val="ListParagraph"/>
            <w:numPr>
              <w:ilvl w:val="0"/>
              <w:numId w:val="11"/>
            </w:numPr>
            <w:jc w:val="both"/>
            <w:rPr>
              <w:rFonts w:ascii="Calibri" w:eastAsia="Calibri" w:hAnsi="Calibri" w:cs="Times New Roman"/>
            </w:rPr>
          </w:pPr>
          <w:r>
            <w:rPr>
              <w:rFonts w:ascii="Calibri" w:eastAsia="Calibri" w:hAnsi="Calibri" w:cs="Times New Roman"/>
            </w:rPr>
            <w:t>Teacher</w:t>
          </w:r>
        </w:p>
        <w:p w:rsidR="00B82336" w:rsidRPr="00B82336" w:rsidRDefault="00B82336" w:rsidP="00B82336">
          <w:pPr>
            <w:pStyle w:val="ListParagraph"/>
            <w:numPr>
              <w:ilvl w:val="0"/>
              <w:numId w:val="11"/>
            </w:numPr>
            <w:jc w:val="both"/>
            <w:rPr>
              <w:rFonts w:ascii="Calibri" w:eastAsia="Calibri" w:hAnsi="Calibri" w:cs="Times New Roman"/>
            </w:rPr>
          </w:pPr>
          <w:r>
            <w:rPr>
              <w:rFonts w:ascii="Calibri" w:eastAsia="Calibri" w:hAnsi="Calibri" w:cs="Times New Roman"/>
            </w:rPr>
            <w:t>Teaching Coordinator</w:t>
          </w:r>
        </w:p>
        <w:p w:rsidR="009E62DB"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Food Services Coordinator</w:t>
          </w:r>
          <w:r w:rsidR="00B82336">
            <w:rPr>
              <w:rFonts w:ascii="Calibri" w:eastAsia="Calibri" w:hAnsi="Calibri" w:cs="Times New Roman"/>
            </w:rPr>
            <w:t xml:space="preserve"> (also Residential Staff)</w:t>
          </w:r>
        </w:p>
        <w:p w:rsidR="00B82336" w:rsidRPr="00B82336" w:rsidRDefault="00B82336" w:rsidP="00B82336">
          <w:pPr>
            <w:pStyle w:val="ListParagraph"/>
            <w:numPr>
              <w:ilvl w:val="0"/>
              <w:numId w:val="11"/>
            </w:numPr>
            <w:jc w:val="both"/>
            <w:rPr>
              <w:rFonts w:ascii="Calibri" w:eastAsia="Calibri" w:hAnsi="Calibri" w:cs="Times New Roman"/>
            </w:rPr>
          </w:pPr>
          <w:r>
            <w:rPr>
              <w:rFonts w:ascii="Calibri" w:eastAsia="Calibri" w:hAnsi="Calibri" w:cs="Times New Roman"/>
            </w:rPr>
            <w:t>Program Coordinator</w:t>
          </w:r>
        </w:p>
        <w:p w:rsidR="009E62DB" w:rsidRPr="00B82336"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Shift Supervisor</w:t>
          </w:r>
        </w:p>
        <w:p w:rsidR="009E62DB" w:rsidRPr="00B82336" w:rsidRDefault="009E62DB" w:rsidP="00B82336">
          <w:pPr>
            <w:pStyle w:val="ListParagraph"/>
            <w:numPr>
              <w:ilvl w:val="0"/>
              <w:numId w:val="11"/>
            </w:numPr>
            <w:jc w:val="both"/>
            <w:rPr>
              <w:rFonts w:ascii="Calibri" w:eastAsia="Calibri" w:hAnsi="Calibri" w:cs="Times New Roman"/>
            </w:rPr>
          </w:pPr>
          <w:r w:rsidRPr="00B82336">
            <w:rPr>
              <w:rFonts w:ascii="Calibri" w:eastAsia="Calibri" w:hAnsi="Calibri" w:cs="Times New Roman"/>
            </w:rPr>
            <w:t xml:space="preserve">Facility PREA Compliance  Manager </w:t>
          </w:r>
        </w:p>
        <w:p w:rsidR="00B82336" w:rsidRPr="009E62DB" w:rsidRDefault="00B82336" w:rsidP="009E62DB">
          <w:pPr>
            <w:jc w:val="both"/>
            <w:rPr>
              <w:rFonts w:ascii="Calibri" w:eastAsia="Calibri" w:hAnsi="Calibri" w:cs="Times New Roman"/>
            </w:rPr>
          </w:pPr>
        </w:p>
        <w:p w:rsidR="009E62DB" w:rsidRDefault="009E62DB" w:rsidP="009E62DB">
          <w:pPr>
            <w:jc w:val="both"/>
            <w:rPr>
              <w:rFonts w:ascii="Calibri" w:eastAsia="Calibri" w:hAnsi="Calibri" w:cs="Times New Roman"/>
            </w:rPr>
          </w:pPr>
          <w:r w:rsidRPr="009E62DB">
            <w:rPr>
              <w:rFonts w:ascii="Calibri" w:eastAsia="Calibri" w:hAnsi="Calibri" w:cs="Times New Roman"/>
            </w:rPr>
            <w:t xml:space="preserve">All staff at the program </w:t>
          </w:r>
          <w:proofErr w:type="gramStart"/>
          <w:r w:rsidRPr="009E62DB">
            <w:rPr>
              <w:rFonts w:ascii="Calibri" w:eastAsia="Calibri" w:hAnsi="Calibri" w:cs="Times New Roman"/>
            </w:rPr>
            <w:t>are</w:t>
          </w:r>
          <w:proofErr w:type="gramEnd"/>
          <w:r w:rsidRPr="009E62DB">
            <w:rPr>
              <w:rFonts w:ascii="Calibri" w:eastAsia="Calibri" w:hAnsi="Calibri" w:cs="Times New Roman"/>
            </w:rPr>
            <w:t xml:space="preserve"> fully trained and able to function as direct-care staff.  Experience levels ranged from </w:t>
          </w:r>
          <w:r w:rsidR="00785AEF">
            <w:rPr>
              <w:rFonts w:ascii="Calibri" w:eastAsia="Calibri" w:hAnsi="Calibri" w:cs="Times New Roman"/>
            </w:rPr>
            <w:t>ten months</w:t>
          </w:r>
          <w:r w:rsidRPr="009E62DB">
            <w:rPr>
              <w:rFonts w:ascii="Calibri" w:eastAsia="Calibri" w:hAnsi="Calibri" w:cs="Times New Roman"/>
            </w:rPr>
            <w:t xml:space="preserve"> to </w:t>
          </w:r>
          <w:r w:rsidR="00785AEF">
            <w:rPr>
              <w:rFonts w:ascii="Calibri" w:eastAsia="Calibri" w:hAnsi="Calibri" w:cs="Times New Roman"/>
            </w:rPr>
            <w:t>over 15</w:t>
          </w:r>
          <w:r w:rsidRPr="009E62DB">
            <w:rPr>
              <w:rFonts w:ascii="Calibri" w:eastAsia="Calibri" w:hAnsi="Calibri" w:cs="Times New Roman"/>
            </w:rPr>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w:t>
          </w:r>
          <w:r w:rsidRPr="009E62DB">
            <w:rPr>
              <w:rFonts w:ascii="Calibri" w:eastAsia="Calibri" w:hAnsi="Calibri" w:cs="Times New Roman"/>
            </w:rPr>
            <w:lastRenderedPageBreak/>
            <w:t>agency’s mission as a whole.</w:t>
          </w:r>
        </w:p>
        <w:p w:rsidR="00B82336" w:rsidRPr="009E62DB" w:rsidRDefault="00B82336" w:rsidP="009E62DB">
          <w:pPr>
            <w:jc w:val="both"/>
            <w:rPr>
              <w:rFonts w:ascii="Calibri" w:eastAsia="Calibri" w:hAnsi="Calibri" w:cs="Times New Roman"/>
            </w:rPr>
          </w:pPr>
        </w:p>
        <w:p w:rsidR="009E62DB" w:rsidRDefault="009E62DB" w:rsidP="009E62DB">
          <w:pPr>
            <w:jc w:val="both"/>
            <w:rPr>
              <w:rFonts w:ascii="Calibri" w:eastAsia="Calibri" w:hAnsi="Calibri" w:cs="Times New Roman"/>
            </w:rPr>
          </w:pPr>
          <w:r w:rsidRPr="009E62DB">
            <w:rPr>
              <w:rFonts w:ascii="Calibri" w:eastAsia="Calibri" w:hAnsi="Calibri" w:cs="Times New Roman"/>
            </w:rPr>
            <w:t xml:space="preserve">All staff members were well versed in their obligations as mandated reporters.  All felt well supported by the agency, and particularly the Program Director, and had no fear regarding retaliation for reporting abuse.  All staff </w:t>
          </w:r>
          <w:proofErr w:type="gramStart"/>
          <w:r w:rsidRPr="009E62DB">
            <w:rPr>
              <w:rFonts w:ascii="Calibri" w:eastAsia="Calibri" w:hAnsi="Calibri" w:cs="Times New Roman"/>
            </w:rPr>
            <w:t>have</w:t>
          </w:r>
          <w:proofErr w:type="gramEnd"/>
          <w:r w:rsidRPr="009E62DB">
            <w:rPr>
              <w:rFonts w:ascii="Calibri" w:eastAsia="Calibri" w:hAnsi="Calibri" w:cs="Times New Roman"/>
            </w:rPr>
            <w:t xml:space="preserve">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B82336" w:rsidRPr="009E62DB" w:rsidRDefault="00B82336" w:rsidP="009E62DB">
          <w:pPr>
            <w:jc w:val="both"/>
            <w:rPr>
              <w:rFonts w:ascii="Calibri" w:eastAsia="Calibri" w:hAnsi="Calibri" w:cs="Times New Roman"/>
            </w:rPr>
          </w:pPr>
        </w:p>
        <w:p w:rsidR="009E62DB" w:rsidRDefault="009E62DB" w:rsidP="009E62DB">
          <w:pPr>
            <w:jc w:val="both"/>
            <w:rPr>
              <w:rFonts w:ascii="Calibri" w:eastAsia="Calibri" w:hAnsi="Calibri" w:cs="Times New Roman"/>
            </w:rPr>
          </w:pPr>
          <w:r w:rsidRPr="009E62DB">
            <w:rPr>
              <w:rFonts w:ascii="Calibri" w:eastAsia="Calibri" w:hAnsi="Calibri" w:cs="Times New Roman"/>
            </w:rPr>
            <w:t xml:space="preserve">A total of </w:t>
          </w:r>
          <w:r w:rsidR="00785AEF">
            <w:rPr>
              <w:rFonts w:ascii="Calibri" w:eastAsia="Calibri" w:hAnsi="Calibri" w:cs="Times New Roman"/>
            </w:rPr>
            <w:t>seven</w:t>
          </w:r>
          <w:r w:rsidRPr="009E62DB">
            <w:rPr>
              <w:rFonts w:ascii="Calibri" w:eastAsia="Calibri" w:hAnsi="Calibri" w:cs="Times New Roman"/>
            </w:rPr>
            <w:t xml:space="preserve"> youth at the program were interviewed.   There were no youth currently at the facility that had made an allegation of abuse.  There were no youth at the program who identified as LGBTI (although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information upon admission on their right to be free from abuse in any form.  All youth knew multiple ways to report abuse and felt very confident that any complaint they made would be properly addressed.  None of the youth reported ever having fear for their safety while at the facility (or any program in the DYS continuum of care).  All said they felt very safe at the facility. </w:t>
          </w:r>
        </w:p>
        <w:p w:rsidR="00B82336" w:rsidRPr="009E62DB" w:rsidRDefault="00B82336" w:rsidP="009E62DB">
          <w:pPr>
            <w:jc w:val="both"/>
            <w:rPr>
              <w:rFonts w:ascii="Calibri" w:eastAsia="Calibri" w:hAnsi="Calibri" w:cs="Times New Roman"/>
            </w:rPr>
          </w:pPr>
        </w:p>
        <w:p w:rsidR="009E62DB" w:rsidRPr="009E62DB" w:rsidRDefault="009E62DB" w:rsidP="009E62DB">
          <w:pPr>
            <w:jc w:val="both"/>
            <w:rPr>
              <w:rFonts w:ascii="Calibri" w:eastAsia="Calibri" w:hAnsi="Calibri" w:cs="Times New Roman"/>
            </w:rPr>
          </w:pPr>
          <w:r w:rsidRPr="009E62DB">
            <w:rPr>
              <w:rFonts w:ascii="Calibri" w:eastAsia="Calibri" w:hAnsi="Calibri" w:cs="Times New Roman"/>
            </w:rPr>
            <w:t xml:space="preserve">Interviews with youth and staff confirmed that the PREA education program has been fully integrated into the program.  </w:t>
          </w:r>
        </w:p>
        <w:p w:rsidR="00417D39" w:rsidRDefault="009E62DB" w:rsidP="009E62DB">
          <w:pPr>
            <w:jc w:val="both"/>
            <w:rPr>
              <w:rFonts w:ascii="Calibri" w:eastAsia="Calibri" w:hAnsi="Calibri" w:cs="Times New Roman"/>
            </w:rPr>
          </w:pPr>
          <w:r w:rsidRPr="009E62DB">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B82336" w:rsidRPr="00417D39" w:rsidRDefault="00B82336" w:rsidP="009E62DB">
          <w:pPr>
            <w:jc w:val="both"/>
            <w:rPr>
              <w:rFonts w:ascii="Calibri" w:eastAsia="Calibri" w:hAnsi="Calibri" w:cs="Times New Roman"/>
            </w:rPr>
          </w:pPr>
        </w:p>
        <w:p w:rsidR="00025BFF" w:rsidRPr="00025BFF" w:rsidRDefault="00B82336" w:rsidP="00DF28F2">
          <w:pPr>
            <w:widowControl/>
            <w:spacing w:after="200" w:line="276" w:lineRule="auto"/>
            <w:jc w:val="both"/>
            <w:rPr>
              <w:rFonts w:ascii="Calibri" w:eastAsia="Calibri" w:hAnsi="Calibri" w:cs="Times New Roman"/>
            </w:rPr>
          </w:pPr>
          <w:r>
            <w:rPr>
              <w:rFonts w:ascii="Calibri" w:eastAsia="Calibri" w:hAnsi="Calibri" w:cs="Times New Roman"/>
            </w:rPr>
            <w:t>Bright Futures</w:t>
          </w:r>
          <w:r w:rsidR="00417D39" w:rsidRPr="00417D39">
            <w:rPr>
              <w:rFonts w:ascii="Calibri" w:eastAsia="Calibri" w:hAnsi="Calibri" w:cs="Times New Roman"/>
            </w:rPr>
            <w:t xml:space="preserve"> is an outstanding provider of juvenile justice services.  The scope of this audit (PREA compliance) does not afford the opportunity to go into all the positive aspects of the programs observed.</w:t>
          </w: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463BED" w:rsidRPr="001971BF" w:rsidRDefault="00D9790E"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Content>
          <w:r w:rsidR="00577EB1" w:rsidRPr="00577EB1">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Content>
          <w:r w:rsidR="00577EB1" w:rsidRPr="00577EB1">
            <w:rPr>
              <w:rFonts w:ascii="Times New Roman" w:hAnsi="Times New Roman" w:cs="Times New Roman"/>
              <w:sz w:val="20"/>
              <w:szCs w:val="20"/>
            </w:rPr>
            <w:t>Thirty-Eight (38) standards or 93 % of the standards</w:t>
          </w:r>
          <w:r w:rsidR="00577EB1">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Content>
          <w:r w:rsidR="00577EB1">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Content>
          <w:r w:rsidR="00577EB1">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w:t>
          </w:r>
          <w:r w:rsidR="007C73B6">
            <w:rPr>
              <w:rFonts w:ascii="Calibri" w:eastAsia="Calibri" w:hAnsi="Calibri" w:cs="Times New Roman"/>
              <w:sz w:val="20"/>
              <w:szCs w:val="20"/>
            </w:rPr>
            <w:t xml:space="preserve">The facility did add cameras after the last audit to provide more angles of viewing in the gym. </w:t>
          </w:r>
          <w:r w:rsidRPr="00E81AB0">
            <w:rPr>
              <w:rFonts w:ascii="Calibri" w:eastAsia="Calibri" w:hAnsi="Calibri" w:cs="Times New Roman"/>
              <w:sz w:val="20"/>
              <w:szCs w:val="20"/>
            </w:rPr>
            <w:t xml:space="preserve">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766BBF">
            <w:rPr>
              <w:rFonts w:ascii="Tahoma" w:eastAsia="Calibri" w:hAnsi="Tahoma" w:cs="Tahoma"/>
              <w:sz w:val="20"/>
              <w:szCs w:val="20"/>
            </w:rPr>
            <w:t>rd.  There was one reported allegation sexual during this audit period. D</w:t>
          </w:r>
          <w:r w:rsidRPr="00E81AB0">
            <w:rPr>
              <w:rFonts w:ascii="Tahoma" w:eastAsia="Calibri" w:hAnsi="Tahoma" w:cs="Tahoma"/>
              <w:sz w:val="20"/>
              <w:szCs w:val="20"/>
            </w:rPr>
            <w:t xml:space="preserve">ocumentation </w:t>
          </w:r>
          <w:r w:rsidR="00766BBF">
            <w:rPr>
              <w:rFonts w:ascii="Tahoma" w:eastAsia="Calibri" w:hAnsi="Tahoma" w:cs="Tahoma"/>
              <w:sz w:val="20"/>
              <w:szCs w:val="20"/>
            </w:rPr>
            <w:t>of the investigation was</w:t>
          </w:r>
          <w:r w:rsidRPr="00E81AB0">
            <w:rPr>
              <w:rFonts w:ascii="Tahoma" w:eastAsia="Calibri" w:hAnsi="Tahoma" w:cs="Tahoma"/>
              <w:sz w:val="20"/>
              <w:szCs w:val="20"/>
            </w:rPr>
            <w:t xml:space="preserve"> review</w:t>
          </w:r>
          <w:r w:rsidR="00766BBF">
            <w:rPr>
              <w:rFonts w:ascii="Tahoma" w:eastAsia="Calibri" w:hAnsi="Tahoma" w:cs="Tahoma"/>
              <w:sz w:val="20"/>
              <w:szCs w:val="20"/>
            </w:rPr>
            <w:t>ed by this auditor</w:t>
          </w:r>
          <w:r w:rsidRPr="00E81AB0">
            <w:rPr>
              <w:rFonts w:ascii="Tahoma" w:eastAsia="Calibri" w:hAnsi="Tahoma" w:cs="Tahoma"/>
              <w:sz w:val="20"/>
              <w:szCs w:val="20"/>
            </w:rPr>
            <w:t xml:space="preserve">.  </w:t>
          </w:r>
          <w:r w:rsidR="00766BBF">
            <w:rPr>
              <w:rFonts w:ascii="Tahoma" w:eastAsia="Calibri" w:hAnsi="Tahoma" w:cs="Tahoma"/>
              <w:sz w:val="20"/>
              <w:szCs w:val="20"/>
            </w:rPr>
            <w:t xml:space="preserve">The </w:t>
          </w:r>
          <w:proofErr w:type="gramStart"/>
          <w:r w:rsidR="00766BBF">
            <w:rPr>
              <w:rFonts w:ascii="Tahoma" w:eastAsia="Calibri" w:hAnsi="Tahoma" w:cs="Tahoma"/>
              <w:sz w:val="20"/>
              <w:szCs w:val="20"/>
            </w:rPr>
            <w:t>investigation was extremely thorough and meet</w:t>
          </w:r>
          <w:proofErr w:type="gramEnd"/>
          <w:r w:rsidR="00766BBF">
            <w:rPr>
              <w:rFonts w:ascii="Tahoma" w:eastAsia="Calibri" w:hAnsi="Tahoma" w:cs="Tahoma"/>
              <w:sz w:val="20"/>
              <w:szCs w:val="20"/>
            </w:rPr>
            <w:t xml:space="preserve"> the requirements for administrative investigations.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 instances of sexual</w:t>
          </w:r>
          <w:r w:rsidRPr="00E81AB0">
            <w:rPr>
              <w:rFonts w:ascii="Tahoma" w:eastAsia="Calibri" w:hAnsi="Tahoma" w:cs="Tahoma"/>
              <w:sz w:val="20"/>
              <w:szCs w:val="20"/>
            </w:rPr>
            <w:t xml:space="preserve"> 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7C73B6">
            <w:rPr>
              <w:rFonts w:ascii="Calibri" w:eastAsia="Calibri" w:hAnsi="Calibri" w:cs="Times New Roman"/>
              <w:bCs/>
              <w:sz w:val="20"/>
              <w:szCs w:val="20"/>
            </w:rPr>
            <w:t xml:space="preserve">no </w:t>
          </w:r>
          <w:r w:rsidR="001F0F33">
            <w:rPr>
              <w:rFonts w:ascii="Calibri" w:eastAsia="Calibri" w:hAnsi="Calibri" w:cs="Times New Roman"/>
              <w:bCs/>
              <w:sz w:val="20"/>
              <w:szCs w:val="20"/>
            </w:rPr>
            <w:t>allegation</w:t>
          </w:r>
          <w:r w:rsidR="007C73B6">
            <w:rPr>
              <w:rFonts w:ascii="Calibri" w:eastAsia="Calibri" w:hAnsi="Calibri" w:cs="Times New Roman"/>
              <w:bCs/>
              <w:sz w:val="20"/>
              <w:szCs w:val="20"/>
            </w:rPr>
            <w:t>s</w:t>
          </w:r>
          <w:r w:rsidRPr="00A141A9">
            <w:rPr>
              <w:rFonts w:ascii="Calibri" w:eastAsia="Calibri" w:hAnsi="Calibri" w:cs="Times New Roman"/>
              <w:bCs/>
              <w:sz w:val="20"/>
              <w:szCs w:val="20"/>
            </w:rPr>
            <w:t xml:space="preserve"> </w:t>
          </w:r>
          <w:proofErr w:type="gramStart"/>
          <w:r w:rsidRPr="00A141A9">
            <w:rPr>
              <w:rFonts w:ascii="Calibri" w:eastAsia="Calibri" w:hAnsi="Calibri" w:cs="Times New Roman"/>
              <w:bCs/>
              <w:sz w:val="20"/>
              <w:szCs w:val="20"/>
            </w:rPr>
            <w:t xml:space="preserve">of </w:t>
          </w:r>
          <w:r w:rsidR="001F0F33">
            <w:rPr>
              <w:rFonts w:ascii="Calibri" w:eastAsia="Calibri" w:hAnsi="Calibri" w:cs="Times New Roman"/>
              <w:bCs/>
              <w:sz w:val="20"/>
              <w:szCs w:val="20"/>
            </w:rPr>
            <w:t xml:space="preserve"> sexual</w:t>
          </w:r>
          <w:proofErr w:type="gramEnd"/>
          <w:r w:rsidR="001F0F33">
            <w:rPr>
              <w:rFonts w:ascii="Calibri" w:eastAsia="Calibri" w:hAnsi="Calibri" w:cs="Times New Roman"/>
              <w:bCs/>
              <w:sz w:val="20"/>
              <w:szCs w:val="20"/>
            </w:rPr>
            <w:t xml:space="preserve">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D9790E">
                  <w:rPr>
                    <w:rFonts w:ascii="Tahoma" w:eastAsia="Calibri" w:hAnsi="Tahoma" w:cs="Tahoma"/>
                    <w:sz w:val="14"/>
                    <w:szCs w:val="14"/>
                  </w:rPr>
                </w:r>
                <w:r w:rsidR="00D9790E">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D9790E"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7C73B6">
            <w:rPr>
              <w:rFonts w:ascii="Calibri" w:eastAsia="Calibri" w:hAnsi="Calibri" w:cs="Times New Roman"/>
              <w:sz w:val="20"/>
              <w:szCs w:val="20"/>
            </w:rPr>
            <w:lastRenderedPageBreak/>
            <w:t>The facility does not utilize the services of volunteers that are not current employees</w:t>
          </w:r>
          <w:r w:rsidRPr="00A141A9">
            <w:rPr>
              <w:rFonts w:ascii="Calibri" w:eastAsia="Calibri" w:hAnsi="Calibri" w:cs="Times New Roman"/>
              <w:sz w:val="20"/>
              <w:szCs w:val="20"/>
            </w:rPr>
            <w:t>.</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577EB1">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Content>
        <w:p w:rsidR="00924D99" w:rsidRDefault="00924D99" w:rsidP="00924D99">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bookmarkStart w:id="0" w:name="_GoBack"/>
      <w:bookmarkEnd w:id="0"/>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8E391B">
            <w:rPr>
              <w:rFonts w:ascii="Calibri" w:eastAsia="Calibri" w:hAnsi="Calibri" w:cs="Times New Roman"/>
              <w:sz w:val="20"/>
              <w:szCs w:val="20"/>
            </w:rPr>
            <w:t>Lawrence General</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577EB1" w:rsidRPr="00577EB1">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w:t>
          </w:r>
          <w:r w:rsidRPr="004B1D08">
            <w:rPr>
              <w:rFonts w:ascii="Calibri" w:eastAsia="Calibri" w:hAnsi="Calibri" w:cs="Times New Roman"/>
              <w:sz w:val="20"/>
              <w:szCs w:val="20"/>
            </w:rPr>
            <w:lastRenderedPageBreak/>
            <w:t xml:space="preserve">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w:t>
          </w:r>
          <w:r w:rsidR="007C73B6">
            <w:rPr>
              <w:rFonts w:ascii="Calibri" w:eastAsia="Calibri" w:hAnsi="Calibri" w:cs="Times New Roman"/>
              <w:sz w:val="20"/>
              <w:szCs w:val="20"/>
            </w:rPr>
            <w:t>There were</w:t>
          </w:r>
          <w:r w:rsidR="001F0F33">
            <w:rPr>
              <w:rFonts w:ascii="Calibri" w:eastAsia="Calibri" w:hAnsi="Calibri" w:cs="Times New Roman"/>
              <w:sz w:val="20"/>
              <w:szCs w:val="20"/>
            </w:rPr>
            <w:t xml:space="preserve"> reported allegation</w:t>
          </w:r>
          <w:r w:rsidR="007C73B6">
            <w:rPr>
              <w:rFonts w:ascii="Calibri" w:eastAsia="Calibri" w:hAnsi="Calibri" w:cs="Times New Roman"/>
              <w:sz w:val="20"/>
              <w:szCs w:val="20"/>
            </w:rPr>
            <w:t>s</w:t>
          </w:r>
          <w:r w:rsidR="001F0F33">
            <w:rPr>
              <w:rFonts w:ascii="Calibri" w:eastAsia="Calibri" w:hAnsi="Calibri" w:cs="Times New Roman"/>
              <w:sz w:val="20"/>
              <w:szCs w:val="20"/>
            </w:rPr>
            <w:t xml:space="preserve"> of sexual abuse during this audit period.  </w:t>
          </w:r>
          <w:r w:rsidRPr="004B1D08">
            <w:rPr>
              <w:rFonts w:ascii="Calibri" w:eastAsia="Calibri" w:hAnsi="Calibri" w:cs="Times New Roman"/>
              <w:sz w:val="20"/>
              <w:szCs w:val="20"/>
            </w:rPr>
            <w:t xml:space="preserve">According to the program there were </w:t>
          </w:r>
          <w:r w:rsidR="001F0F33">
            <w:rPr>
              <w:rFonts w:ascii="Calibri" w:eastAsia="Calibri" w:hAnsi="Calibri" w:cs="Times New Roman"/>
              <w:sz w:val="20"/>
              <w:szCs w:val="20"/>
            </w:rPr>
            <w:t xml:space="preserve">no allegations of sexual </w:t>
          </w:r>
          <w:r w:rsidRPr="004B1D08">
            <w:rPr>
              <w:rFonts w:ascii="Calibri" w:eastAsia="Calibri" w:hAnsi="Calibri" w:cs="Times New Roman"/>
              <w:sz w:val="20"/>
              <w:szCs w:val="20"/>
            </w:rPr>
            <w:t>assault or harassment reported by staff during this audit perio</w:t>
          </w:r>
          <w:r w:rsidR="001F0F33">
            <w:rPr>
              <w:rFonts w:ascii="Calibri" w:eastAsia="Calibri" w:hAnsi="Calibri" w:cs="Times New Roman"/>
              <w:sz w:val="20"/>
              <w:szCs w:val="20"/>
            </w:rPr>
            <w:t>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w:t>
          </w:r>
          <w:r w:rsidR="007C73B6">
            <w:rPr>
              <w:rFonts w:ascii="Calibri" w:eastAsia="Calibri" w:hAnsi="Calibri" w:cs="Times New Roman"/>
              <w:sz w:val="20"/>
              <w:szCs w:val="20"/>
            </w:rPr>
            <w:t>dard.   There were</w:t>
          </w:r>
          <w:r w:rsidRPr="004F7E55">
            <w:rPr>
              <w:rFonts w:ascii="Calibri" w:eastAsia="Calibri" w:hAnsi="Calibri" w:cs="Times New Roman"/>
              <w:sz w:val="20"/>
              <w:szCs w:val="20"/>
            </w:rPr>
            <w:t xml:space="preserve"> </w:t>
          </w:r>
          <w:r w:rsidR="007C73B6">
            <w:rPr>
              <w:rFonts w:ascii="Calibri" w:eastAsia="Calibri" w:hAnsi="Calibri" w:cs="Times New Roman"/>
              <w:sz w:val="20"/>
              <w:szCs w:val="20"/>
            </w:rPr>
            <w:t>no</w:t>
          </w:r>
          <w:r w:rsidRPr="004F7E55">
            <w:rPr>
              <w:rFonts w:ascii="Calibri" w:eastAsia="Calibri" w:hAnsi="Calibri" w:cs="Times New Roman"/>
              <w:sz w:val="20"/>
              <w:szCs w:val="20"/>
            </w:rPr>
            <w:t xml:space="preserve"> admi</w:t>
          </w:r>
          <w:r w:rsidR="00F575AA">
            <w:rPr>
              <w:rFonts w:ascii="Calibri" w:eastAsia="Calibri" w:hAnsi="Calibri" w:cs="Times New Roman"/>
              <w:sz w:val="20"/>
              <w:szCs w:val="20"/>
            </w:rPr>
            <w:t>nistrative investigation report</w:t>
          </w:r>
          <w:r w:rsidR="007C73B6">
            <w:rPr>
              <w:rFonts w:ascii="Calibri" w:eastAsia="Calibri" w:hAnsi="Calibri" w:cs="Times New Roman"/>
              <w:sz w:val="20"/>
              <w:szCs w:val="20"/>
            </w:rPr>
            <w:t>s</w:t>
          </w:r>
          <w:r w:rsidRPr="004F7E55">
            <w:rPr>
              <w:rFonts w:ascii="Calibri" w:eastAsia="Calibri" w:hAnsi="Calibri" w:cs="Times New Roman"/>
              <w:sz w:val="20"/>
              <w:szCs w:val="20"/>
            </w:rPr>
            <w:t xml:space="preserve"> for alleged sexual </w:t>
          </w:r>
          <w:r w:rsidR="00F575AA">
            <w:rPr>
              <w:rFonts w:ascii="Calibri" w:eastAsia="Calibri" w:hAnsi="Calibri" w:cs="Times New Roman"/>
              <w:sz w:val="20"/>
              <w:szCs w:val="20"/>
            </w:rPr>
            <w:t xml:space="preserve">abuse </w:t>
          </w:r>
          <w:r w:rsidR="007C73B6">
            <w:rPr>
              <w:rFonts w:ascii="Calibri" w:eastAsia="Calibri" w:hAnsi="Calibri" w:cs="Times New Roman"/>
              <w:sz w:val="20"/>
              <w:szCs w:val="20"/>
            </w:rPr>
            <w:t>or sexual harassment to review to</w:t>
          </w:r>
          <w:r w:rsidRPr="004F7E55">
            <w:rPr>
              <w:rFonts w:ascii="Calibri" w:eastAsia="Calibri" w:hAnsi="Calibri" w:cs="Times New Roman"/>
              <w:sz w:val="20"/>
              <w:szCs w:val="20"/>
            </w:rPr>
            <w:t xml:space="preserve"> </w:t>
          </w:r>
          <w:proofErr w:type="gramStart"/>
          <w:r w:rsidRPr="004F7E55">
            <w:rPr>
              <w:rFonts w:ascii="Calibri" w:eastAsia="Calibri" w:hAnsi="Calibri" w:cs="Times New Roman"/>
              <w:sz w:val="20"/>
              <w:szCs w:val="20"/>
            </w:rPr>
            <w:t>confirm</w:t>
          </w:r>
          <w:r w:rsidR="00F575AA">
            <w:rPr>
              <w:rFonts w:ascii="Calibri" w:eastAsia="Calibri" w:hAnsi="Calibri" w:cs="Times New Roman"/>
              <w:sz w:val="20"/>
              <w:szCs w:val="20"/>
            </w:rPr>
            <w:t>ed</w:t>
          </w:r>
          <w:proofErr w:type="gramEnd"/>
          <w:r w:rsidRPr="004F7E55">
            <w:rPr>
              <w:rFonts w:ascii="Calibri" w:eastAsia="Calibri" w:hAnsi="Calibri" w:cs="Times New Roman"/>
              <w:sz w:val="20"/>
              <w:szCs w:val="20"/>
            </w:rPr>
            <w:t xml:space="preserve">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r w:rsidR="00F575AA">
            <w:rPr>
              <w:rFonts w:ascii="Calibri" w:eastAsia="Calibri" w:hAnsi="Calibri" w:cs="Times New Roman"/>
              <w:sz w:val="20"/>
              <w:szCs w:val="20"/>
            </w:rPr>
            <w:t xml:space="preserve">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D9790E"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D9790E"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D9790E"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D9790E"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D9790E"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Content>
          <w:r w:rsidR="007C73B6">
            <w:rPr>
              <w:rFonts w:ascii="Times New Roman" w:hAnsi="Times New Roman" w:cs="Times New Roman"/>
              <w:sz w:val="20"/>
              <w:szCs w:val="20"/>
              <w:u w:val="single" w:color="000000"/>
            </w:rPr>
            <w:t>May 25</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0E" w:rsidRDefault="00D9790E">
      <w:r>
        <w:separator/>
      </w:r>
    </w:p>
  </w:endnote>
  <w:endnote w:type="continuationSeparator" w:id="0">
    <w:p w:rsidR="00D9790E" w:rsidRDefault="00D9790E">
      <w:r>
        <w:continuationSeparator/>
      </w:r>
    </w:p>
  </w:endnote>
  <w:endnote w:type="continuationNotice" w:id="1">
    <w:p w:rsidR="00D9790E" w:rsidRDefault="00D97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0E" w:rsidRPr="00C41CC0" w:rsidRDefault="00D9790E"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924D99">
      <w:rPr>
        <w:rFonts w:ascii="Tahoma" w:hAnsi="Tahoma" w:cs="Tahoma"/>
        <w:noProof/>
        <w:sz w:val="18"/>
        <w:szCs w:val="18"/>
      </w:rPr>
      <w:t>11</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0E" w:rsidRDefault="00D9790E">
      <w:r>
        <w:separator/>
      </w:r>
    </w:p>
  </w:footnote>
  <w:footnote w:type="continuationSeparator" w:id="0">
    <w:p w:rsidR="00D9790E" w:rsidRDefault="00D9790E">
      <w:r>
        <w:continuationSeparator/>
      </w:r>
    </w:p>
  </w:footnote>
  <w:footnote w:type="continuationNotice" w:id="1">
    <w:p w:rsidR="00D9790E" w:rsidRDefault="00D979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46D487F"/>
    <w:multiLevelType w:val="hybridMultilevel"/>
    <w:tmpl w:val="F8A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5">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8">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9">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70EE"/>
    <w:rsid w:val="00025BFF"/>
    <w:rsid w:val="000273D2"/>
    <w:rsid w:val="00037121"/>
    <w:rsid w:val="00043383"/>
    <w:rsid w:val="00047E1A"/>
    <w:rsid w:val="00075B32"/>
    <w:rsid w:val="00080A46"/>
    <w:rsid w:val="00086EC6"/>
    <w:rsid w:val="0008777A"/>
    <w:rsid w:val="000917B3"/>
    <w:rsid w:val="000A22CC"/>
    <w:rsid w:val="000A3084"/>
    <w:rsid w:val="000B4FF1"/>
    <w:rsid w:val="000F3AC4"/>
    <w:rsid w:val="000F7B6B"/>
    <w:rsid w:val="00113AFC"/>
    <w:rsid w:val="00135345"/>
    <w:rsid w:val="00160E1E"/>
    <w:rsid w:val="00161FE7"/>
    <w:rsid w:val="00184830"/>
    <w:rsid w:val="001A0516"/>
    <w:rsid w:val="001C40AD"/>
    <w:rsid w:val="001C58BF"/>
    <w:rsid w:val="001D0854"/>
    <w:rsid w:val="001E1E26"/>
    <w:rsid w:val="001E62A4"/>
    <w:rsid w:val="001E72F5"/>
    <w:rsid w:val="001F0F33"/>
    <w:rsid w:val="00206C0C"/>
    <w:rsid w:val="00222624"/>
    <w:rsid w:val="002432B0"/>
    <w:rsid w:val="0029696E"/>
    <w:rsid w:val="002A3CD8"/>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87064"/>
    <w:rsid w:val="003B13E5"/>
    <w:rsid w:val="003B4AD0"/>
    <w:rsid w:val="003D6E48"/>
    <w:rsid w:val="003E185B"/>
    <w:rsid w:val="00400E60"/>
    <w:rsid w:val="0041599E"/>
    <w:rsid w:val="00417D39"/>
    <w:rsid w:val="004200B8"/>
    <w:rsid w:val="00432EBE"/>
    <w:rsid w:val="004365C3"/>
    <w:rsid w:val="004424B4"/>
    <w:rsid w:val="00450439"/>
    <w:rsid w:val="00463BED"/>
    <w:rsid w:val="004938C2"/>
    <w:rsid w:val="004A2E4F"/>
    <w:rsid w:val="004B1D08"/>
    <w:rsid w:val="004B21D5"/>
    <w:rsid w:val="004D24D2"/>
    <w:rsid w:val="004F05B5"/>
    <w:rsid w:val="004F7E55"/>
    <w:rsid w:val="005363B8"/>
    <w:rsid w:val="005513FD"/>
    <w:rsid w:val="005530F3"/>
    <w:rsid w:val="00565BE9"/>
    <w:rsid w:val="0057540C"/>
    <w:rsid w:val="00577EB1"/>
    <w:rsid w:val="00586FD2"/>
    <w:rsid w:val="00590921"/>
    <w:rsid w:val="00596DDC"/>
    <w:rsid w:val="005B694B"/>
    <w:rsid w:val="005B74F5"/>
    <w:rsid w:val="005D196B"/>
    <w:rsid w:val="005E5EF5"/>
    <w:rsid w:val="005E709A"/>
    <w:rsid w:val="00603704"/>
    <w:rsid w:val="00621D37"/>
    <w:rsid w:val="0063433D"/>
    <w:rsid w:val="00634A41"/>
    <w:rsid w:val="006364FE"/>
    <w:rsid w:val="006428B5"/>
    <w:rsid w:val="00647600"/>
    <w:rsid w:val="00652C1F"/>
    <w:rsid w:val="00657D3D"/>
    <w:rsid w:val="00657F41"/>
    <w:rsid w:val="006628E6"/>
    <w:rsid w:val="0066375D"/>
    <w:rsid w:val="00690515"/>
    <w:rsid w:val="00692A48"/>
    <w:rsid w:val="006B0E24"/>
    <w:rsid w:val="006C2237"/>
    <w:rsid w:val="006D3190"/>
    <w:rsid w:val="0070760C"/>
    <w:rsid w:val="00707D6F"/>
    <w:rsid w:val="007262A4"/>
    <w:rsid w:val="00731155"/>
    <w:rsid w:val="00760128"/>
    <w:rsid w:val="00766BBF"/>
    <w:rsid w:val="007770F1"/>
    <w:rsid w:val="00785AEF"/>
    <w:rsid w:val="007C73B6"/>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E391B"/>
    <w:rsid w:val="008E56B1"/>
    <w:rsid w:val="00903955"/>
    <w:rsid w:val="00924D99"/>
    <w:rsid w:val="0092575C"/>
    <w:rsid w:val="00927442"/>
    <w:rsid w:val="0096492F"/>
    <w:rsid w:val="0098755D"/>
    <w:rsid w:val="009B14B9"/>
    <w:rsid w:val="009E0208"/>
    <w:rsid w:val="009E62DB"/>
    <w:rsid w:val="009F1502"/>
    <w:rsid w:val="00A141A9"/>
    <w:rsid w:val="00A167CD"/>
    <w:rsid w:val="00A3222C"/>
    <w:rsid w:val="00A41C5D"/>
    <w:rsid w:val="00A50087"/>
    <w:rsid w:val="00A55731"/>
    <w:rsid w:val="00A83294"/>
    <w:rsid w:val="00A86085"/>
    <w:rsid w:val="00AC04BE"/>
    <w:rsid w:val="00AD2B1A"/>
    <w:rsid w:val="00AE301C"/>
    <w:rsid w:val="00AE320B"/>
    <w:rsid w:val="00AE746F"/>
    <w:rsid w:val="00AE7A25"/>
    <w:rsid w:val="00B013EF"/>
    <w:rsid w:val="00B04FCB"/>
    <w:rsid w:val="00B11912"/>
    <w:rsid w:val="00B20772"/>
    <w:rsid w:val="00B234DA"/>
    <w:rsid w:val="00B26E22"/>
    <w:rsid w:val="00B3470D"/>
    <w:rsid w:val="00B422BA"/>
    <w:rsid w:val="00B50BE7"/>
    <w:rsid w:val="00B614B0"/>
    <w:rsid w:val="00B7688F"/>
    <w:rsid w:val="00B82336"/>
    <w:rsid w:val="00B900E7"/>
    <w:rsid w:val="00BA5321"/>
    <w:rsid w:val="00BB0FF1"/>
    <w:rsid w:val="00BC1B8B"/>
    <w:rsid w:val="00BE249D"/>
    <w:rsid w:val="00C01F96"/>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35572"/>
    <w:rsid w:val="00D41064"/>
    <w:rsid w:val="00D9790E"/>
    <w:rsid w:val="00DF28F2"/>
    <w:rsid w:val="00DF744D"/>
    <w:rsid w:val="00E06678"/>
    <w:rsid w:val="00E0789E"/>
    <w:rsid w:val="00E10156"/>
    <w:rsid w:val="00E31B7A"/>
    <w:rsid w:val="00E36F4E"/>
    <w:rsid w:val="00E43B70"/>
    <w:rsid w:val="00E4798C"/>
    <w:rsid w:val="00E506FE"/>
    <w:rsid w:val="00E53D51"/>
    <w:rsid w:val="00E67948"/>
    <w:rsid w:val="00E81AB0"/>
    <w:rsid w:val="00E96394"/>
    <w:rsid w:val="00EA3089"/>
    <w:rsid w:val="00F009E0"/>
    <w:rsid w:val="00F144D4"/>
    <w:rsid w:val="00F575AA"/>
    <w:rsid w:val="00F65678"/>
    <w:rsid w:val="00F7314D"/>
    <w:rsid w:val="00FB4CA0"/>
    <w:rsid w:val="00FF086B"/>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16091D"/>
    <w:rsid w:val="002C438D"/>
    <w:rsid w:val="00481C8E"/>
    <w:rsid w:val="00686131"/>
    <w:rsid w:val="006D311F"/>
    <w:rsid w:val="00786A6A"/>
    <w:rsid w:val="008260D9"/>
    <w:rsid w:val="00874EC6"/>
    <w:rsid w:val="00BB0479"/>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DE4-493C-4CD2-9F39-B4230EDB4CBF}">
  <ds:schemaRefs>
    <ds:schemaRef ds:uri="http://schemas.openxmlformats.org/package/2006/metadata/core-properties"/>
    <ds:schemaRef ds:uri="http://purl.org/dc/dcmitype/"/>
    <ds:schemaRef ds:uri="http://schemas.microsoft.com/office/2006/documentManagement/types"/>
    <ds:schemaRef ds:uri="d5bbcda5-9f81-4e55-b91d-6cced3bd074a"/>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E031931B-CF1A-4FA9-A5A5-EE733EC5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10787</Words>
  <Characters>61486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7</cp:revision>
  <cp:lastPrinted>2015-01-07T15:17:00Z</cp:lastPrinted>
  <dcterms:created xsi:type="dcterms:W3CDTF">2017-05-25T13:50:00Z</dcterms:created>
  <dcterms:modified xsi:type="dcterms:W3CDTF">2017-06-14T17:44:00Z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