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31" w:rsidRPr="0063713A" w:rsidRDefault="00635031">
      <w:pPr>
        <w:pStyle w:val="Title"/>
        <w:rPr>
          <w:sz w:val="34"/>
        </w:rPr>
      </w:pPr>
      <w:r>
        <w:rPr>
          <w:sz w:val="34"/>
        </w:rPr>
        <w:t xml:space="preserve"> </w:t>
      </w:r>
      <w:r w:rsidR="00344F6A">
        <w:rPr>
          <w:sz w:val="34"/>
        </w:rPr>
        <w:t>201</w:t>
      </w:r>
      <w:r w:rsidR="00DC1213">
        <w:rPr>
          <w:sz w:val="34"/>
        </w:rPr>
        <w:t>9</w:t>
      </w:r>
      <w:r w:rsidR="0063713A">
        <w:rPr>
          <w:sz w:val="34"/>
        </w:rPr>
        <w:t xml:space="preserve"> </w:t>
      </w:r>
      <w:r>
        <w:rPr>
          <w:sz w:val="34"/>
        </w:rPr>
        <w:t>ELIGIBILITY OPERATIONS MEMOS</w:t>
      </w:r>
    </w:p>
    <w:p w:rsidR="00635031" w:rsidRDefault="00635031">
      <w:pPr>
        <w:jc w:val="center"/>
        <w:rPr>
          <w:rFonts w:ascii="Book Antiqua" w:hAnsi="Book Antiqua"/>
          <w:b/>
        </w:rPr>
      </w:pPr>
    </w:p>
    <w:p w:rsidR="00635031" w:rsidRDefault="00635031">
      <w:pPr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3510"/>
        <w:gridCol w:w="2988"/>
      </w:tblGrid>
      <w:tr w:rsidR="00635031" w:rsidTr="00975E29">
        <w:trPr>
          <w:trHeight w:val="360"/>
          <w:tblHeader/>
        </w:trPr>
        <w:tc>
          <w:tcPr>
            <w:tcW w:w="3078" w:type="dxa"/>
            <w:shd w:val="pct15" w:color="auto" w:fill="FFFFFF"/>
          </w:tcPr>
          <w:p w:rsidR="00635031" w:rsidRDefault="00635031">
            <w:pPr>
              <w:pStyle w:val="Subtitle"/>
              <w:rPr>
                <w:sz w:val="26"/>
              </w:rPr>
            </w:pPr>
            <w:r>
              <w:rPr>
                <w:sz w:val="26"/>
              </w:rPr>
              <w:t>NUMBER</w:t>
            </w:r>
          </w:p>
        </w:tc>
        <w:tc>
          <w:tcPr>
            <w:tcW w:w="3510" w:type="dxa"/>
            <w:shd w:val="pct15" w:color="auto" w:fill="FFFFFF"/>
          </w:tcPr>
          <w:p w:rsidR="00635031" w:rsidRDefault="0063503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TITLE</w:t>
            </w:r>
          </w:p>
        </w:tc>
        <w:tc>
          <w:tcPr>
            <w:tcW w:w="2988" w:type="dxa"/>
            <w:shd w:val="pct15" w:color="auto" w:fill="FFFFFF"/>
          </w:tcPr>
          <w:p w:rsidR="00635031" w:rsidRDefault="0063503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  <w:tr w:rsidR="006B46B9" w:rsidTr="00975E29">
        <w:tc>
          <w:tcPr>
            <w:tcW w:w="3078" w:type="dxa"/>
          </w:tcPr>
          <w:p w:rsidR="006B46B9" w:rsidRDefault="0063713A" w:rsidP="009B6929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DC1213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-01</w:t>
            </w:r>
          </w:p>
        </w:tc>
        <w:tc>
          <w:tcPr>
            <w:tcW w:w="3510" w:type="dxa"/>
          </w:tcPr>
          <w:p w:rsidR="0063713A" w:rsidRPr="0000527A" w:rsidRDefault="007A6B36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Medex Premium Rate Change</w:t>
            </w:r>
          </w:p>
        </w:tc>
        <w:tc>
          <w:tcPr>
            <w:tcW w:w="2988" w:type="dxa"/>
          </w:tcPr>
          <w:p w:rsidR="006B46B9" w:rsidRDefault="006B5D57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01/01/19</w:t>
            </w:r>
          </w:p>
        </w:tc>
      </w:tr>
      <w:tr w:rsidR="00635031" w:rsidTr="00975E29">
        <w:tc>
          <w:tcPr>
            <w:tcW w:w="3078" w:type="dxa"/>
          </w:tcPr>
          <w:p w:rsidR="00635031" w:rsidRDefault="0063713A" w:rsidP="00DC1213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DC1213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-0</w:t>
            </w:r>
            <w:r w:rsidR="009B6929">
              <w:rPr>
                <w:rFonts w:ascii="Book Antiqua" w:hAnsi="Book Antiqua"/>
                <w:b/>
                <w:sz w:val="26"/>
              </w:rPr>
              <w:t>2</w:t>
            </w:r>
          </w:p>
        </w:tc>
        <w:tc>
          <w:tcPr>
            <w:tcW w:w="3510" w:type="dxa"/>
          </w:tcPr>
          <w:p w:rsidR="00635031" w:rsidRPr="0000527A" w:rsidRDefault="007A6B36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Federal and State Health Insurance Requirements for Tax Year 2018</w:t>
            </w:r>
          </w:p>
        </w:tc>
        <w:tc>
          <w:tcPr>
            <w:tcW w:w="2988" w:type="dxa"/>
          </w:tcPr>
          <w:p w:rsidR="00635031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01/01/19</w:t>
            </w:r>
          </w:p>
        </w:tc>
      </w:tr>
      <w:tr w:rsidR="00AA69BC" w:rsidTr="00975E29">
        <w:tc>
          <w:tcPr>
            <w:tcW w:w="3078" w:type="dxa"/>
          </w:tcPr>
          <w:p w:rsidR="00AA69BC" w:rsidRDefault="009B6929" w:rsidP="001137CF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DC1213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</w:t>
            </w:r>
            <w:r w:rsidR="00874F34">
              <w:rPr>
                <w:rFonts w:ascii="Book Antiqua" w:hAnsi="Book Antiqua"/>
                <w:b/>
                <w:sz w:val="26"/>
              </w:rPr>
              <w:t>0</w:t>
            </w:r>
            <w:r>
              <w:rPr>
                <w:rFonts w:ascii="Book Antiqua" w:hAnsi="Book Antiqua"/>
                <w:b/>
                <w:sz w:val="26"/>
              </w:rPr>
              <w:t>3</w:t>
            </w:r>
          </w:p>
        </w:tc>
        <w:tc>
          <w:tcPr>
            <w:tcW w:w="3510" w:type="dxa"/>
          </w:tcPr>
          <w:p w:rsidR="00AA69BC" w:rsidRDefault="007A6B36" w:rsidP="00874F34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Change of Address and Fax Number for EDMC/HIPC</w:t>
            </w:r>
          </w:p>
        </w:tc>
        <w:tc>
          <w:tcPr>
            <w:tcW w:w="2988" w:type="dxa"/>
          </w:tcPr>
          <w:p w:rsidR="00AA69BC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03/01/19</w:t>
            </w:r>
          </w:p>
        </w:tc>
      </w:tr>
      <w:tr w:rsidR="00874F34" w:rsidTr="00975E29">
        <w:tc>
          <w:tcPr>
            <w:tcW w:w="3078" w:type="dxa"/>
          </w:tcPr>
          <w:p w:rsidR="00874F34" w:rsidRDefault="00874F34" w:rsidP="00DC1213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DC1213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-0</w:t>
            </w:r>
            <w:r w:rsidR="009B6929">
              <w:rPr>
                <w:rFonts w:ascii="Book Antiqua" w:hAnsi="Book Antiqua"/>
                <w:b/>
                <w:sz w:val="26"/>
              </w:rPr>
              <w:t>4</w:t>
            </w:r>
          </w:p>
        </w:tc>
        <w:tc>
          <w:tcPr>
            <w:tcW w:w="3510" w:type="dxa"/>
          </w:tcPr>
          <w:p w:rsidR="00874F34" w:rsidRPr="0000527A" w:rsidRDefault="007A6B36" w:rsidP="00CB141A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Revised Requirements for CommonHealth Working Disabled Applicants Age 65 or Older</w:t>
            </w:r>
          </w:p>
        </w:tc>
        <w:tc>
          <w:tcPr>
            <w:tcW w:w="2988" w:type="dxa"/>
          </w:tcPr>
          <w:p w:rsidR="00874F34" w:rsidRDefault="006B5D57" w:rsidP="009B6929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03/01/19</w:t>
            </w:r>
          </w:p>
        </w:tc>
      </w:tr>
      <w:tr w:rsidR="00874F34" w:rsidTr="00975E29">
        <w:tc>
          <w:tcPr>
            <w:tcW w:w="3078" w:type="dxa"/>
          </w:tcPr>
          <w:p w:rsidR="00874F34" w:rsidRDefault="009B6929" w:rsidP="00DC1213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DC1213">
              <w:rPr>
                <w:rFonts w:ascii="Book Antiqua" w:hAnsi="Book Antiqua"/>
                <w:b/>
                <w:sz w:val="26"/>
              </w:rPr>
              <w:t>9</w:t>
            </w:r>
            <w:r w:rsidR="00874F34">
              <w:rPr>
                <w:rFonts w:ascii="Book Antiqua" w:hAnsi="Book Antiqua"/>
                <w:b/>
                <w:sz w:val="26"/>
              </w:rPr>
              <w:t>-0</w:t>
            </w:r>
            <w:r>
              <w:rPr>
                <w:rFonts w:ascii="Book Antiqua" w:hAnsi="Book Antiqua"/>
                <w:b/>
                <w:sz w:val="26"/>
              </w:rPr>
              <w:t>5</w:t>
            </w:r>
          </w:p>
        </w:tc>
        <w:tc>
          <w:tcPr>
            <w:tcW w:w="3510" w:type="dxa"/>
          </w:tcPr>
          <w:p w:rsidR="00874F34" w:rsidRDefault="007A6B36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Replacement of the Eligibility Review for Seniors and Certain People Needing Long-Term-Care Services (MER) form</w:t>
            </w:r>
          </w:p>
        </w:tc>
        <w:tc>
          <w:tcPr>
            <w:tcW w:w="2988" w:type="dxa"/>
          </w:tcPr>
          <w:p w:rsidR="00874F34" w:rsidRDefault="006B5D57" w:rsidP="00CB3F91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04/01/19</w:t>
            </w:r>
          </w:p>
        </w:tc>
      </w:tr>
      <w:tr w:rsidR="00874F34" w:rsidTr="00975E29">
        <w:tc>
          <w:tcPr>
            <w:tcW w:w="3078" w:type="dxa"/>
          </w:tcPr>
          <w:p w:rsidR="00874F34" w:rsidRDefault="009B6929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7A6B36">
              <w:rPr>
                <w:rFonts w:ascii="Book Antiqua" w:hAnsi="Book Antiqua"/>
                <w:b/>
                <w:sz w:val="26"/>
              </w:rPr>
              <w:t>9</w:t>
            </w:r>
            <w:r w:rsidR="00874F34">
              <w:rPr>
                <w:rFonts w:ascii="Book Antiqua" w:hAnsi="Book Antiqua"/>
                <w:b/>
                <w:sz w:val="26"/>
              </w:rPr>
              <w:t>-0</w:t>
            </w:r>
            <w:r w:rsidR="006C7D76">
              <w:rPr>
                <w:rFonts w:ascii="Book Antiqua" w:hAnsi="Book Antiqua"/>
                <w:b/>
                <w:sz w:val="26"/>
              </w:rPr>
              <w:t>6</w:t>
            </w:r>
          </w:p>
        </w:tc>
        <w:tc>
          <w:tcPr>
            <w:tcW w:w="3510" w:type="dxa"/>
          </w:tcPr>
          <w:p w:rsidR="00874F34" w:rsidRDefault="007A6B36" w:rsidP="00CB141A">
            <w:pPr>
              <w:rPr>
                <w:rFonts w:ascii="Book Antiqua" w:hAnsi="Book Antiqua"/>
                <w:b/>
                <w:sz w:val="26"/>
              </w:rPr>
            </w:pPr>
            <w:r w:rsidRPr="00F04B3A">
              <w:rPr>
                <w:rFonts w:ascii="Book Antiqua" w:hAnsi="Book Antiqua" w:cs="Helvetica"/>
                <w:b/>
                <w:bCs/>
                <w:sz w:val="26"/>
                <w:szCs w:val="26"/>
              </w:rPr>
              <w:t>Massachusetts Application for Health and Dental Coverage and Help Paying Costs (ACA-3)</w:t>
            </w:r>
          </w:p>
        </w:tc>
        <w:tc>
          <w:tcPr>
            <w:tcW w:w="2988" w:type="dxa"/>
          </w:tcPr>
          <w:p w:rsidR="00874F34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04/15/19</w:t>
            </w:r>
          </w:p>
        </w:tc>
      </w:tr>
      <w:tr w:rsidR="00874F34" w:rsidTr="00975E29">
        <w:tc>
          <w:tcPr>
            <w:tcW w:w="3078" w:type="dxa"/>
          </w:tcPr>
          <w:p w:rsidR="00874F34" w:rsidRDefault="00874F34" w:rsidP="009B6929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7A6B36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-0</w:t>
            </w:r>
            <w:r w:rsidR="009B6929">
              <w:rPr>
                <w:rFonts w:ascii="Book Antiqua" w:hAnsi="Book Antiqua"/>
                <w:b/>
                <w:sz w:val="26"/>
              </w:rPr>
              <w:t>7</w:t>
            </w:r>
          </w:p>
        </w:tc>
        <w:tc>
          <w:tcPr>
            <w:tcW w:w="3510" w:type="dxa"/>
          </w:tcPr>
          <w:p w:rsidR="00874F34" w:rsidRPr="008A7283" w:rsidRDefault="008A7283" w:rsidP="004F612D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Updated </w:t>
            </w:r>
            <w:r w:rsidRPr="00F04B3A">
              <w:rPr>
                <w:rFonts w:ascii="Book Antiqua" w:hAnsi="Book Antiqua" w:cs="Helvetica"/>
                <w:b/>
                <w:bCs/>
                <w:sz w:val="26"/>
                <w:szCs w:val="26"/>
              </w:rPr>
              <w:t>Application for Health Coverage for Seniors and People Needing Long-Term-Care Services (SACA-2)</w:t>
            </w:r>
          </w:p>
        </w:tc>
        <w:tc>
          <w:tcPr>
            <w:tcW w:w="2988" w:type="dxa"/>
          </w:tcPr>
          <w:p w:rsidR="00874F34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04/15/19</w:t>
            </w:r>
          </w:p>
        </w:tc>
      </w:tr>
      <w:tr w:rsidR="00874F34" w:rsidTr="00975E29">
        <w:tc>
          <w:tcPr>
            <w:tcW w:w="3078" w:type="dxa"/>
          </w:tcPr>
          <w:p w:rsidR="00874F34" w:rsidRDefault="00874F34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</w:t>
            </w:r>
            <w:r w:rsidR="007A6B36">
              <w:rPr>
                <w:rFonts w:ascii="Book Antiqua" w:hAnsi="Book Antiqua"/>
                <w:b/>
                <w:sz w:val="26"/>
              </w:rPr>
              <w:t>9</w:t>
            </w:r>
            <w:r>
              <w:rPr>
                <w:rFonts w:ascii="Book Antiqua" w:hAnsi="Book Antiqua"/>
                <w:b/>
                <w:sz w:val="26"/>
              </w:rPr>
              <w:t>-0</w:t>
            </w:r>
            <w:r w:rsidR="009B6929">
              <w:rPr>
                <w:rFonts w:ascii="Book Antiqua" w:hAnsi="Book Antiqua"/>
                <w:b/>
                <w:sz w:val="26"/>
              </w:rPr>
              <w:t>8</w:t>
            </w:r>
          </w:p>
        </w:tc>
        <w:tc>
          <w:tcPr>
            <w:tcW w:w="3510" w:type="dxa"/>
          </w:tcPr>
          <w:p w:rsidR="00874F34" w:rsidRDefault="003068B7" w:rsidP="00CB141A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The Act Relative to Veterans Benefits, Rights, Appreciation, Validation, and Enforcement (BRAVE Act)</w:t>
            </w:r>
          </w:p>
        </w:tc>
        <w:tc>
          <w:tcPr>
            <w:tcW w:w="2988" w:type="dxa"/>
          </w:tcPr>
          <w:p w:rsidR="00874F34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07/15/19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19-09</w:t>
            </w:r>
          </w:p>
        </w:tc>
        <w:tc>
          <w:tcPr>
            <w:tcW w:w="3510" w:type="dxa"/>
          </w:tcPr>
          <w:p w:rsidR="007A6B36" w:rsidRPr="00F04B3A" w:rsidRDefault="003068B7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 w:rsidRPr="00F04B3A">
              <w:rPr>
                <w:rFonts w:ascii="Book Antiqua" w:hAnsi="Book Antiqua" w:cs="Helvetica"/>
                <w:b/>
                <w:bCs/>
                <w:sz w:val="26"/>
                <w:szCs w:val="26"/>
              </w:rPr>
              <w:t>Massachusetts Application for Health and Dental Coverage and Help Paying Costs (ACA-3)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07/15/19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19-10</w:t>
            </w:r>
          </w:p>
        </w:tc>
        <w:tc>
          <w:tcPr>
            <w:tcW w:w="3510" w:type="dxa"/>
          </w:tcPr>
          <w:p w:rsidR="007A6B36" w:rsidRPr="00F04B3A" w:rsidRDefault="00580151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Updated </w:t>
            </w:r>
            <w:r w:rsidRPr="00F04B3A">
              <w:rPr>
                <w:rFonts w:ascii="Book Antiqua" w:hAnsi="Book Antiqua" w:cs="Helvetica"/>
                <w:b/>
                <w:bCs/>
                <w:sz w:val="26"/>
                <w:szCs w:val="26"/>
              </w:rPr>
              <w:t>Application for Health Coverage for Seniors and People Needing Long-Term-Care Services (SACA-2)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07/15/19</w:t>
            </w:r>
          </w:p>
        </w:tc>
      </w:tr>
    </w:tbl>
    <w:p w:rsidR="00F94FEE" w:rsidRDefault="00F94FEE">
      <w:r>
        <w:br w:type="page"/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3510"/>
        <w:gridCol w:w="2988"/>
      </w:tblGrid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lastRenderedPageBreak/>
              <w:t>19-11</w:t>
            </w:r>
          </w:p>
        </w:tc>
        <w:tc>
          <w:tcPr>
            <w:tcW w:w="3510" w:type="dxa"/>
          </w:tcPr>
          <w:p w:rsidR="007A6B36" w:rsidRPr="00F04B3A" w:rsidRDefault="00580151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Updated Incarcerated Inpatient Hospital and Pre-Release Coverage Process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08/01/19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19-12</w:t>
            </w:r>
          </w:p>
        </w:tc>
        <w:tc>
          <w:tcPr>
            <w:tcW w:w="3510" w:type="dxa"/>
          </w:tcPr>
          <w:p w:rsidR="007A6B36" w:rsidRPr="00F04B3A" w:rsidRDefault="00707B50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Calculating the Value of a Life Estate and Remainder Interest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08/15/19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19-13</w:t>
            </w:r>
          </w:p>
        </w:tc>
        <w:tc>
          <w:tcPr>
            <w:tcW w:w="3510" w:type="dxa"/>
          </w:tcPr>
          <w:p w:rsidR="007A6B36" w:rsidRPr="00F04B3A" w:rsidRDefault="0021427A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Post-Eligibility Treatment of Income</w:t>
            </w:r>
            <w:r w:rsidR="002C51AB">
              <w:rPr>
                <w:rFonts w:ascii="Book Antiqua" w:hAnsi="Book Antiqua" w:cs="Helvetic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(PETI)  for Home- and Community-Based Services (HCBS) Waiver Members in the Special Income Eligibility Group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10/01/19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19-14</w:t>
            </w:r>
          </w:p>
        </w:tc>
        <w:tc>
          <w:tcPr>
            <w:tcW w:w="3510" w:type="dxa"/>
          </w:tcPr>
          <w:p w:rsidR="007A6B36" w:rsidRPr="00F04B3A" w:rsidRDefault="007D3039" w:rsidP="007D3039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Administrative Annual Renewals for Members in Long-term Care</w:t>
            </w:r>
          </w:p>
        </w:tc>
        <w:tc>
          <w:tcPr>
            <w:tcW w:w="2988" w:type="dxa"/>
          </w:tcPr>
          <w:p w:rsidR="007A6B36" w:rsidRDefault="006B5D57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10/15/19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19-15</w:t>
            </w:r>
          </w:p>
        </w:tc>
        <w:tc>
          <w:tcPr>
            <w:tcW w:w="3510" w:type="dxa"/>
          </w:tcPr>
          <w:p w:rsidR="007A6B36" w:rsidRPr="00F04B3A" w:rsidRDefault="007D3039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Affidavits for Proof of Zero Income, Massachusetts Residency</w:t>
            </w:r>
            <w:r w:rsidR="002C51AB">
              <w:rPr>
                <w:rFonts w:ascii="Book Antiqua" w:hAnsi="Book Antiqua" w:cs="Helvetica"/>
                <w:b/>
                <w:bCs/>
                <w:sz w:val="26"/>
                <w:szCs w:val="26"/>
              </w:rPr>
              <w:t xml:space="preserve">, </w:t>
            </w:r>
            <w:r w:rsidR="00256E62">
              <w:rPr>
                <w:rFonts w:ascii="Book Antiqua" w:hAnsi="Book Antiqua" w:cs="Helvetica"/>
                <w:b/>
                <w:bCs/>
                <w:sz w:val="26"/>
                <w:szCs w:val="26"/>
              </w:rPr>
              <w:t>and Incarceration Status</w:t>
            </w:r>
          </w:p>
        </w:tc>
        <w:tc>
          <w:tcPr>
            <w:tcW w:w="2988" w:type="dxa"/>
          </w:tcPr>
          <w:p w:rsidR="007A6B36" w:rsidRDefault="003901DF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10/01/19</w:t>
            </w:r>
          </w:p>
        </w:tc>
      </w:tr>
      <w:tr w:rsidR="007A6B36" w:rsidTr="00975E29">
        <w:tc>
          <w:tcPr>
            <w:tcW w:w="3078" w:type="dxa"/>
          </w:tcPr>
          <w:p w:rsidR="007A6B36" w:rsidRDefault="007A6B36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19-16</w:t>
            </w:r>
          </w:p>
        </w:tc>
        <w:tc>
          <w:tcPr>
            <w:tcW w:w="3510" w:type="dxa"/>
          </w:tcPr>
          <w:p w:rsidR="007A6B36" w:rsidRPr="00F04B3A" w:rsidRDefault="00256E62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State Veterans’ Annuity Payments</w:t>
            </w:r>
          </w:p>
        </w:tc>
        <w:tc>
          <w:tcPr>
            <w:tcW w:w="2988" w:type="dxa"/>
          </w:tcPr>
          <w:p w:rsidR="007A6B36" w:rsidRDefault="003901DF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10/23/19</w:t>
            </w:r>
          </w:p>
        </w:tc>
      </w:tr>
      <w:tr w:rsidR="00256E62" w:rsidTr="00975E29">
        <w:tc>
          <w:tcPr>
            <w:tcW w:w="3078" w:type="dxa"/>
          </w:tcPr>
          <w:p w:rsidR="00256E62" w:rsidRDefault="00256E62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19-17</w:t>
            </w:r>
          </w:p>
        </w:tc>
        <w:tc>
          <w:tcPr>
            <w:tcW w:w="3510" w:type="dxa"/>
          </w:tcPr>
          <w:p w:rsidR="00256E62" w:rsidRPr="00F04B3A" w:rsidRDefault="00256E62" w:rsidP="00602261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Updated Incarcerated Inpatient Hospital and Pre-Release Coverage Process</w:t>
            </w:r>
          </w:p>
        </w:tc>
        <w:tc>
          <w:tcPr>
            <w:tcW w:w="2988" w:type="dxa"/>
          </w:tcPr>
          <w:p w:rsidR="00256E62" w:rsidRDefault="003901DF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11/01/19</w:t>
            </w:r>
          </w:p>
        </w:tc>
      </w:tr>
      <w:tr w:rsidR="00256E62" w:rsidTr="00975E29">
        <w:tc>
          <w:tcPr>
            <w:tcW w:w="3078" w:type="dxa"/>
          </w:tcPr>
          <w:p w:rsidR="00256E62" w:rsidRDefault="00256E62" w:rsidP="007A6B3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19-18</w:t>
            </w:r>
            <w:bookmarkStart w:id="0" w:name="_GoBack"/>
            <w:bookmarkEnd w:id="0"/>
          </w:p>
        </w:tc>
        <w:tc>
          <w:tcPr>
            <w:tcW w:w="3510" w:type="dxa"/>
          </w:tcPr>
          <w:p w:rsidR="00256E62" w:rsidRPr="00F04B3A" w:rsidRDefault="00256E62" w:rsidP="00CB141A">
            <w:pPr>
              <w:rPr>
                <w:rFonts w:ascii="Book Antiqua" w:hAnsi="Book Antiqua" w:cs="Helvetica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Helvetica"/>
                <w:b/>
                <w:bCs/>
                <w:sz w:val="26"/>
                <w:szCs w:val="26"/>
              </w:rPr>
              <w:t>Average Cost of Nursing Facility Services</w:t>
            </w:r>
          </w:p>
        </w:tc>
        <w:tc>
          <w:tcPr>
            <w:tcW w:w="2988" w:type="dxa"/>
          </w:tcPr>
          <w:p w:rsidR="00256E62" w:rsidRDefault="003901DF" w:rsidP="00411385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11/01/19</w:t>
            </w:r>
          </w:p>
        </w:tc>
      </w:tr>
    </w:tbl>
    <w:p w:rsidR="00635031" w:rsidRDefault="00635031">
      <w:pPr>
        <w:rPr>
          <w:rFonts w:ascii="Book Antiqua" w:hAnsi="Book Antiqua"/>
          <w:b/>
          <w:sz w:val="26"/>
        </w:rPr>
      </w:pPr>
    </w:p>
    <w:sectPr w:rsidR="00635031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6D"/>
    <w:rsid w:val="0000527A"/>
    <w:rsid w:val="0001591B"/>
    <w:rsid w:val="00026117"/>
    <w:rsid w:val="00044996"/>
    <w:rsid w:val="0005276A"/>
    <w:rsid w:val="001003D7"/>
    <w:rsid w:val="001137CF"/>
    <w:rsid w:val="001505C1"/>
    <w:rsid w:val="00191B0B"/>
    <w:rsid w:val="00194F96"/>
    <w:rsid w:val="001B5D69"/>
    <w:rsid w:val="0021427A"/>
    <w:rsid w:val="00256E62"/>
    <w:rsid w:val="0028729A"/>
    <w:rsid w:val="002B7202"/>
    <w:rsid w:val="002C1644"/>
    <w:rsid w:val="002C51AB"/>
    <w:rsid w:val="002E42B0"/>
    <w:rsid w:val="003068B7"/>
    <w:rsid w:val="00337D88"/>
    <w:rsid w:val="00344F6A"/>
    <w:rsid w:val="003901DF"/>
    <w:rsid w:val="00411385"/>
    <w:rsid w:val="004220D1"/>
    <w:rsid w:val="004B6DD7"/>
    <w:rsid w:val="004E3395"/>
    <w:rsid w:val="004F33CC"/>
    <w:rsid w:val="004F612D"/>
    <w:rsid w:val="00545EEB"/>
    <w:rsid w:val="00561814"/>
    <w:rsid w:val="00580151"/>
    <w:rsid w:val="005C6ABD"/>
    <w:rsid w:val="00635031"/>
    <w:rsid w:val="0063713A"/>
    <w:rsid w:val="00672660"/>
    <w:rsid w:val="006B46B9"/>
    <w:rsid w:val="006B5D57"/>
    <w:rsid w:val="006C7D76"/>
    <w:rsid w:val="00707B50"/>
    <w:rsid w:val="00735C92"/>
    <w:rsid w:val="007A6B36"/>
    <w:rsid w:val="007D3039"/>
    <w:rsid w:val="007F04D8"/>
    <w:rsid w:val="008121C7"/>
    <w:rsid w:val="00827C38"/>
    <w:rsid w:val="0084328F"/>
    <w:rsid w:val="00874F34"/>
    <w:rsid w:val="008828F0"/>
    <w:rsid w:val="008A7283"/>
    <w:rsid w:val="00903DCC"/>
    <w:rsid w:val="009158F9"/>
    <w:rsid w:val="00975E29"/>
    <w:rsid w:val="009948B3"/>
    <w:rsid w:val="009B6929"/>
    <w:rsid w:val="00AA69BC"/>
    <w:rsid w:val="00AC7CE0"/>
    <w:rsid w:val="00B13348"/>
    <w:rsid w:val="00B95B9C"/>
    <w:rsid w:val="00C96545"/>
    <w:rsid w:val="00CB141A"/>
    <w:rsid w:val="00CB3F91"/>
    <w:rsid w:val="00D53373"/>
    <w:rsid w:val="00D568AB"/>
    <w:rsid w:val="00DC1213"/>
    <w:rsid w:val="00E33582"/>
    <w:rsid w:val="00E41F6D"/>
    <w:rsid w:val="00E503CA"/>
    <w:rsid w:val="00EE4472"/>
    <w:rsid w:val="00F550E5"/>
    <w:rsid w:val="00F86F31"/>
    <w:rsid w:val="00F8768C"/>
    <w:rsid w:val="00F94FEE"/>
    <w:rsid w:val="00FE3CC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561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561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ELIGIBILITY LETTERS</vt:lpstr>
    </vt:vector>
  </TitlesOfParts>
  <Company>DMA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ELIGIBILITY LETTERS</dc:title>
  <dc:creator>Division of Medical Assistanc</dc:creator>
  <cp:lastModifiedBy>Administrator</cp:lastModifiedBy>
  <cp:revision>13</cp:revision>
  <cp:lastPrinted>2020-01-07T17:50:00Z</cp:lastPrinted>
  <dcterms:created xsi:type="dcterms:W3CDTF">2020-01-07T17:09:00Z</dcterms:created>
  <dcterms:modified xsi:type="dcterms:W3CDTF">2020-01-07T19:49:00Z</dcterms:modified>
</cp:coreProperties>
</file>