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87" w:rsidRDefault="00CC4B24">
      <w:pPr>
        <w:pStyle w:val="Title"/>
        <w:rPr>
          <w:sz w:val="34"/>
        </w:rPr>
      </w:pPr>
      <w:r>
        <w:rPr>
          <w:sz w:val="34"/>
        </w:rPr>
        <w:t>201</w:t>
      </w:r>
      <w:r w:rsidR="00960C9F">
        <w:rPr>
          <w:sz w:val="34"/>
        </w:rPr>
        <w:t>9</w:t>
      </w:r>
      <w:r w:rsidR="00F56087">
        <w:rPr>
          <w:sz w:val="34"/>
        </w:rPr>
        <w:t xml:space="preserve"> ELIGIBILITY LETTERS</w:t>
      </w:r>
    </w:p>
    <w:p w:rsidR="00F56087" w:rsidRDefault="00F56087">
      <w:pPr>
        <w:jc w:val="center"/>
        <w:rPr>
          <w:rFonts w:ascii="Book Antiqua" w:hAnsi="Book Antiqua"/>
          <w:b/>
        </w:rPr>
      </w:pPr>
    </w:p>
    <w:p w:rsidR="00F56087" w:rsidRDefault="00F56087">
      <w:pPr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F56087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pct15" w:color="auto" w:fill="FFFFFF"/>
          </w:tcPr>
          <w:p w:rsidR="00F56087" w:rsidRDefault="00F56087">
            <w:pPr>
              <w:pStyle w:val="Subtitle"/>
              <w:rPr>
                <w:sz w:val="26"/>
              </w:rPr>
            </w:pPr>
            <w:r>
              <w:rPr>
                <w:sz w:val="26"/>
              </w:rPr>
              <w:t>NUMBER</w:t>
            </w:r>
          </w:p>
        </w:tc>
        <w:tc>
          <w:tcPr>
            <w:tcW w:w="3192" w:type="dxa"/>
            <w:shd w:val="pct15" w:color="auto" w:fill="FFFFFF"/>
          </w:tcPr>
          <w:p w:rsidR="00F56087" w:rsidRDefault="00F5608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TITLE</w:t>
            </w:r>
          </w:p>
        </w:tc>
        <w:tc>
          <w:tcPr>
            <w:tcW w:w="3192" w:type="dxa"/>
            <w:shd w:val="pct15" w:color="auto" w:fill="FFFFFF"/>
          </w:tcPr>
          <w:p w:rsidR="00F56087" w:rsidRDefault="00F5608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</w:tr>
      <w:tr w:rsidR="005C1941" w:rsidTr="008A1D0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5C1941" w:rsidRDefault="001D22B6" w:rsidP="008A1D0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EL  </w:t>
            </w:r>
            <w:r w:rsidR="00952E85">
              <w:rPr>
                <w:rFonts w:ascii="Book Antiqua" w:hAnsi="Book Antiqua"/>
                <w:b/>
                <w:sz w:val="26"/>
              </w:rPr>
              <w:t>232</w:t>
            </w:r>
          </w:p>
        </w:tc>
        <w:tc>
          <w:tcPr>
            <w:tcW w:w="3192" w:type="dxa"/>
          </w:tcPr>
          <w:p w:rsidR="005C1941" w:rsidRPr="00D06033" w:rsidRDefault="00952E85" w:rsidP="001D22B6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Revisions to Regulations about Household Composition and Noncountable Household Income</w:t>
            </w:r>
          </w:p>
        </w:tc>
        <w:tc>
          <w:tcPr>
            <w:tcW w:w="3192" w:type="dxa"/>
          </w:tcPr>
          <w:p w:rsidR="005C1941" w:rsidRDefault="00952E85" w:rsidP="001D22B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07/01/19</w:t>
            </w:r>
          </w:p>
        </w:tc>
      </w:tr>
      <w:tr w:rsidR="00A01F4A" w:rsidTr="008A1D0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A01F4A" w:rsidRDefault="001D22B6" w:rsidP="008A1D0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EL  </w:t>
            </w:r>
            <w:r w:rsidR="00952E85">
              <w:rPr>
                <w:rFonts w:ascii="Book Antiqua" w:hAnsi="Book Antiqua"/>
                <w:b/>
                <w:sz w:val="26"/>
              </w:rPr>
              <w:t>233</w:t>
            </w:r>
          </w:p>
        </w:tc>
        <w:tc>
          <w:tcPr>
            <w:tcW w:w="3192" w:type="dxa"/>
          </w:tcPr>
          <w:p w:rsidR="00A01F4A" w:rsidRDefault="00952E85" w:rsidP="008A1D0D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Revision to Regulations at 130 CMR 610.000</w:t>
            </w:r>
          </w:p>
        </w:tc>
        <w:tc>
          <w:tcPr>
            <w:tcW w:w="3192" w:type="dxa"/>
          </w:tcPr>
          <w:p w:rsidR="00A01F4A" w:rsidRDefault="00952E85" w:rsidP="001D22B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08/01/19</w:t>
            </w:r>
          </w:p>
        </w:tc>
      </w:tr>
      <w:tr w:rsidR="00A01F4A" w:rsidTr="008A1D0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A01F4A" w:rsidRDefault="001D22B6" w:rsidP="008A1D0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EL  </w:t>
            </w:r>
            <w:r w:rsidR="00952E85">
              <w:rPr>
                <w:rFonts w:ascii="Book Antiqua" w:hAnsi="Book Antiqua"/>
                <w:b/>
                <w:sz w:val="26"/>
              </w:rPr>
              <w:t>234</w:t>
            </w:r>
          </w:p>
        </w:tc>
        <w:tc>
          <w:tcPr>
            <w:tcW w:w="3192" w:type="dxa"/>
          </w:tcPr>
          <w:p w:rsidR="00A01F4A" w:rsidRDefault="00952E85" w:rsidP="008A1D0D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Revisions to Regulations about Copayments for Smoking Cessation Products and Drugs</w:t>
            </w:r>
          </w:p>
        </w:tc>
        <w:tc>
          <w:tcPr>
            <w:tcW w:w="3192" w:type="dxa"/>
          </w:tcPr>
          <w:p w:rsidR="00A01F4A" w:rsidRDefault="00952E85" w:rsidP="001D22B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09/26/19</w:t>
            </w:r>
          </w:p>
        </w:tc>
      </w:tr>
      <w:tr w:rsidR="00A01F4A" w:rsidTr="008A1D0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A01F4A" w:rsidRDefault="001D22B6" w:rsidP="008A1D0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EL  </w:t>
            </w:r>
            <w:r w:rsidR="00952E85">
              <w:rPr>
                <w:rFonts w:ascii="Book Antiqua" w:hAnsi="Book Antiqua"/>
                <w:b/>
                <w:sz w:val="26"/>
              </w:rPr>
              <w:t>235</w:t>
            </w:r>
          </w:p>
        </w:tc>
        <w:tc>
          <w:tcPr>
            <w:tcW w:w="3192" w:type="dxa"/>
          </w:tcPr>
          <w:p w:rsidR="00A01F4A" w:rsidRDefault="00952E85" w:rsidP="008A1D0D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Revisions to Massachusetts Insurance Connection (MIC) Regulations</w:t>
            </w:r>
          </w:p>
        </w:tc>
        <w:tc>
          <w:tcPr>
            <w:tcW w:w="3192" w:type="dxa"/>
          </w:tcPr>
          <w:p w:rsidR="00A01F4A" w:rsidRDefault="00952E85" w:rsidP="00B340A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12/19</w:t>
            </w:r>
          </w:p>
        </w:tc>
      </w:tr>
      <w:tr w:rsidR="00952E85" w:rsidTr="008A1D0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952E85" w:rsidRDefault="00952E85" w:rsidP="008A1D0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EL  23</w:t>
            </w:r>
            <w:r>
              <w:rPr>
                <w:rFonts w:ascii="Book Antiqua" w:hAnsi="Book Antiqua"/>
                <w:b/>
                <w:sz w:val="26"/>
              </w:rPr>
              <w:t>6</w:t>
            </w:r>
          </w:p>
        </w:tc>
        <w:tc>
          <w:tcPr>
            <w:tcW w:w="3192" w:type="dxa"/>
          </w:tcPr>
          <w:p w:rsidR="00952E85" w:rsidRDefault="00952E85" w:rsidP="00952E85">
            <w:pPr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Revisions to MassHealth Financial and Coverage Types Regulations: Medicare Savings Program</w:t>
            </w:r>
          </w:p>
        </w:tc>
        <w:tc>
          <w:tcPr>
            <w:tcW w:w="3192" w:type="dxa"/>
          </w:tcPr>
          <w:p w:rsidR="00952E85" w:rsidRDefault="00952E85" w:rsidP="00B340A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12/15/19</w:t>
            </w:r>
            <w:bookmarkStart w:id="0" w:name="_GoBack"/>
            <w:bookmarkEnd w:id="0"/>
          </w:p>
        </w:tc>
      </w:tr>
    </w:tbl>
    <w:p w:rsidR="00F56087" w:rsidRDefault="00F56087"/>
    <w:sectPr w:rsidR="00F56087">
      <w:pgSz w:w="12240" w:h="15840" w:code="1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85"/>
    <w:rsid w:val="000540C2"/>
    <w:rsid w:val="00081D23"/>
    <w:rsid w:val="0017270F"/>
    <w:rsid w:val="001A6025"/>
    <w:rsid w:val="001D22B6"/>
    <w:rsid w:val="00247E04"/>
    <w:rsid w:val="002C6867"/>
    <w:rsid w:val="00334085"/>
    <w:rsid w:val="003C3B8E"/>
    <w:rsid w:val="00486547"/>
    <w:rsid w:val="004C377E"/>
    <w:rsid w:val="004C5714"/>
    <w:rsid w:val="004F1347"/>
    <w:rsid w:val="005322F4"/>
    <w:rsid w:val="005A67FF"/>
    <w:rsid w:val="005C1941"/>
    <w:rsid w:val="006065EA"/>
    <w:rsid w:val="006116BE"/>
    <w:rsid w:val="006C3E7F"/>
    <w:rsid w:val="00731C08"/>
    <w:rsid w:val="007C7754"/>
    <w:rsid w:val="008A1D0D"/>
    <w:rsid w:val="009026BE"/>
    <w:rsid w:val="00952E85"/>
    <w:rsid w:val="00960C9F"/>
    <w:rsid w:val="009F1FD7"/>
    <w:rsid w:val="009F6030"/>
    <w:rsid w:val="00A01F4A"/>
    <w:rsid w:val="00A23E30"/>
    <w:rsid w:val="00A30036"/>
    <w:rsid w:val="00A86D6E"/>
    <w:rsid w:val="00A947A1"/>
    <w:rsid w:val="00AF74FC"/>
    <w:rsid w:val="00B340AD"/>
    <w:rsid w:val="00B76E2F"/>
    <w:rsid w:val="00B7749D"/>
    <w:rsid w:val="00B847D9"/>
    <w:rsid w:val="00C64243"/>
    <w:rsid w:val="00C971ED"/>
    <w:rsid w:val="00CC4B24"/>
    <w:rsid w:val="00D06033"/>
    <w:rsid w:val="00DD0ABB"/>
    <w:rsid w:val="00E24ED8"/>
    <w:rsid w:val="00E96A4B"/>
    <w:rsid w:val="00EE7620"/>
    <w:rsid w:val="00F23C14"/>
    <w:rsid w:val="00F56087"/>
    <w:rsid w:val="00F70058"/>
    <w:rsid w:val="00F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</w:rPr>
  </w:style>
  <w:style w:type="paragraph" w:styleId="BalloonText">
    <w:name w:val="Balloon Text"/>
    <w:basedOn w:val="Normal"/>
    <w:semiHidden/>
    <w:rsid w:val="007C7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</w:rPr>
  </w:style>
  <w:style w:type="paragraph" w:styleId="BalloonText">
    <w:name w:val="Balloon Text"/>
    <w:basedOn w:val="Normal"/>
    <w:semiHidden/>
    <w:rsid w:val="007C7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ELIGIBILITY LETTERS</vt:lpstr>
    </vt:vector>
  </TitlesOfParts>
  <Company>DMA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ELIGIBILITY LETTERS</dc:title>
  <dc:creator>Division of Medical Assistanc</dc:creator>
  <cp:lastModifiedBy>Administrator</cp:lastModifiedBy>
  <cp:revision>4</cp:revision>
  <cp:lastPrinted>2018-01-09T13:17:00Z</cp:lastPrinted>
  <dcterms:created xsi:type="dcterms:W3CDTF">2020-01-07T18:18:00Z</dcterms:created>
  <dcterms:modified xsi:type="dcterms:W3CDTF">2020-01-07T18:30:00Z</dcterms:modified>
</cp:coreProperties>
</file>